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5E" w:rsidRPr="00412EE4" w:rsidRDefault="0006455E" w:rsidP="0006455E">
      <w:pPr>
        <w:spacing w:before="300" w:after="150" w:line="240" w:lineRule="auto"/>
        <w:jc w:val="center"/>
        <w:outlineLvl w:val="0"/>
        <w:rPr>
          <w:rFonts w:ascii="inherit" w:eastAsia="Times New Roman" w:hAnsi="inherit" w:cs="Times New Roman"/>
          <w:color w:val="FF0000"/>
          <w:kern w:val="36"/>
          <w:sz w:val="52"/>
          <w:szCs w:val="52"/>
          <w:lang w:eastAsia="ru-RU"/>
        </w:rPr>
      </w:pPr>
      <w:r w:rsidRPr="00412EE4">
        <w:rPr>
          <w:rFonts w:ascii="inherit" w:eastAsia="Times New Roman" w:hAnsi="inherit" w:cs="Times New Roman"/>
          <w:b/>
          <w:bCs/>
          <w:color w:val="FF0000"/>
          <w:kern w:val="36"/>
          <w:sz w:val="52"/>
          <w:szCs w:val="52"/>
          <w:lang w:eastAsia="ru-RU"/>
        </w:rPr>
        <w:t>Кыргыз Республикасынын</w:t>
      </w:r>
    </w:p>
    <w:p w:rsidR="0006455E" w:rsidRPr="00412EE4" w:rsidRDefault="0006455E" w:rsidP="0006455E">
      <w:pPr>
        <w:spacing w:before="300" w:after="150" w:line="240" w:lineRule="auto"/>
        <w:jc w:val="center"/>
        <w:outlineLvl w:val="0"/>
        <w:rPr>
          <w:rFonts w:ascii="inherit" w:eastAsia="Times New Roman" w:hAnsi="inherit" w:cs="Times New Roman"/>
          <w:color w:val="FF0000"/>
          <w:kern w:val="36"/>
          <w:sz w:val="52"/>
          <w:szCs w:val="52"/>
          <w:lang w:eastAsia="ru-RU"/>
        </w:rPr>
      </w:pPr>
      <w:r w:rsidRPr="00412EE4">
        <w:rPr>
          <w:rFonts w:ascii="inherit" w:eastAsia="Times New Roman" w:hAnsi="inherit" w:cs="Times New Roman"/>
          <w:b/>
          <w:bCs/>
          <w:color w:val="FF0000"/>
          <w:kern w:val="36"/>
          <w:sz w:val="52"/>
          <w:szCs w:val="52"/>
          <w:lang w:eastAsia="ru-RU"/>
        </w:rPr>
        <w:t>илим жана билим министрлиги</w:t>
      </w:r>
    </w:p>
    <w:p w:rsidR="0006455E" w:rsidRPr="00412EE4" w:rsidRDefault="0006455E" w:rsidP="0006455E">
      <w:pPr>
        <w:spacing w:after="150" w:line="240" w:lineRule="auto"/>
        <w:jc w:val="center"/>
        <w:rPr>
          <w:rFonts w:ascii="Times New Roman" w:eastAsia="Times New Roman" w:hAnsi="Times New Roman" w:cs="Times New Roman"/>
          <w:color w:val="FF0000"/>
          <w:sz w:val="52"/>
          <w:szCs w:val="52"/>
          <w:lang w:eastAsia="ru-RU"/>
        </w:rPr>
      </w:pPr>
      <w:r w:rsidRPr="00412EE4">
        <w:rPr>
          <w:rFonts w:ascii="Times New Roman" w:eastAsia="Times New Roman" w:hAnsi="Times New Roman" w:cs="Times New Roman"/>
          <w:b/>
          <w:bCs/>
          <w:color w:val="FF0000"/>
          <w:sz w:val="52"/>
          <w:szCs w:val="52"/>
          <w:lang w:eastAsia="ru-RU"/>
        </w:rPr>
        <w:t>Ош мамлекеттик Университети Эл аралык медицина факультети.</w:t>
      </w: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06455E" w:rsidRPr="00412EE4" w:rsidRDefault="0006455E" w:rsidP="0006455E">
      <w:pPr>
        <w:spacing w:after="150" w:line="240" w:lineRule="auto"/>
        <w:jc w:val="center"/>
        <w:rPr>
          <w:rFonts w:ascii="Times New Roman" w:eastAsia="Times New Roman" w:hAnsi="Times New Roman" w:cs="Times New Roman"/>
          <w:color w:val="FF0000"/>
          <w:sz w:val="56"/>
          <w:szCs w:val="56"/>
          <w:lang w:eastAsia="ru-RU"/>
        </w:rPr>
      </w:pPr>
      <w:r w:rsidRPr="00412EE4">
        <w:rPr>
          <w:rFonts w:ascii="Times New Roman" w:eastAsia="Times New Roman" w:hAnsi="Times New Roman" w:cs="Times New Roman"/>
          <w:color w:val="FF0000"/>
          <w:sz w:val="56"/>
          <w:szCs w:val="56"/>
          <w:lang w:eastAsia="ru-RU"/>
        </w:rPr>
        <w:t>«Клиникалык дисциплиналар №1»</w:t>
      </w:r>
    </w:p>
    <w:p w:rsidR="0006455E" w:rsidRPr="00412EE4" w:rsidRDefault="0006455E" w:rsidP="0006455E">
      <w:pPr>
        <w:spacing w:after="150" w:line="240" w:lineRule="auto"/>
        <w:jc w:val="center"/>
        <w:rPr>
          <w:rFonts w:ascii="Times New Roman" w:eastAsia="Times New Roman" w:hAnsi="Times New Roman" w:cs="Times New Roman"/>
          <w:color w:val="FF0000"/>
          <w:sz w:val="56"/>
          <w:szCs w:val="56"/>
          <w:lang w:eastAsia="ru-RU"/>
        </w:rPr>
      </w:pPr>
      <w:r w:rsidRPr="00412EE4">
        <w:rPr>
          <w:rFonts w:ascii="Times New Roman" w:eastAsia="Times New Roman" w:hAnsi="Times New Roman" w:cs="Times New Roman"/>
          <w:b/>
          <w:bCs/>
          <w:color w:val="FF0000"/>
          <w:sz w:val="56"/>
          <w:szCs w:val="56"/>
          <w:lang w:eastAsia="ru-RU"/>
        </w:rPr>
        <w:t>кафедрасынын паспорту</w:t>
      </w: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412EE4" w:rsidRDefault="00412EE4" w:rsidP="0006455E">
      <w:pPr>
        <w:spacing w:after="150" w:line="240" w:lineRule="auto"/>
        <w:jc w:val="center"/>
        <w:rPr>
          <w:rFonts w:ascii="Times New Roman" w:eastAsia="Times New Roman" w:hAnsi="Times New Roman" w:cs="Times New Roman"/>
          <w:sz w:val="24"/>
          <w:szCs w:val="24"/>
          <w:lang w:eastAsia="ru-RU"/>
        </w:rPr>
      </w:pPr>
    </w:p>
    <w:p w:rsidR="0006455E" w:rsidRPr="00412EE4" w:rsidRDefault="0006455E" w:rsidP="0006455E">
      <w:pPr>
        <w:spacing w:after="150" w:line="240" w:lineRule="auto"/>
        <w:jc w:val="center"/>
        <w:rPr>
          <w:rFonts w:ascii="Times New Roman" w:eastAsia="Times New Roman" w:hAnsi="Times New Roman" w:cs="Times New Roman"/>
          <w:b/>
          <w:sz w:val="24"/>
          <w:szCs w:val="24"/>
          <w:lang w:eastAsia="ru-RU"/>
        </w:rPr>
      </w:pPr>
      <w:r w:rsidRPr="00412EE4">
        <w:rPr>
          <w:rFonts w:ascii="Times New Roman" w:eastAsia="Times New Roman" w:hAnsi="Times New Roman" w:cs="Times New Roman"/>
          <w:b/>
          <w:sz w:val="24"/>
          <w:szCs w:val="24"/>
          <w:lang w:eastAsia="ru-RU"/>
        </w:rPr>
        <w:t>2018-2019</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lastRenderedPageBreak/>
        <w:t>Кафедранын тарыхы</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Клиникалык дисциплиналар кафедрасы 2015-жылы тузулуп, ачылган жылдан тарта бугунку кунго чейин м.и.к., доцент Маматова С.М. жетектеп келет. 2015-2016-окуу жылында кафедрада 53 профессордук-окутуучулар курамы эмгектенип, 3 медицина илиминин доктору, профессор: Ы. Д</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Джолдубаев, А. Т. Мамасаидов, Ж.О. Белеков. 5 медицина илиминин кандидаты, доцент: А. Ш. Абдиев, С. М. Маматова, З. А. Нуруева. Ф. Т. Рысматова, Г. А. Субанова. 7 медицина илиминин кандидаты: Ш.Ж. Машрапов, Г.Т. Каратаева, Г.С. Рысбекова, А.А.Садыкова, К.Т. Турдубаев, М.М. Бугубаева, К.М. Машрапов., 38 окутуучу эмгектенген.</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2017-жылдын 07-сентябрда ОшМУнун ректору К. А. Исаковдун №216/1 буйргунун негизинде кафедра «Клиникалык дисциплиналар 1», «Клиникалык дисциплиналар 2» болуп экиге болунгон.</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Азыркы учурда 35 профессордук-окутуучулар курамы эмгектенет. 3 м.и.д., профессор: Ы. Д</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Джолдубаев, А. Т. Мамасаидов, Г. В. Белов. 1 м.и.к., доцент С. М. Маматова. 6 м.и.к. Ш.Ж. Машрапов, Г.Т. Каратаева, Г.С. Рысбекова, А. А. Садыкова, А. Р. Дуйшобаев, В.С. Ажикулова. 15 негизги бирдиктеги 20 айкалыштыруучу окутуучулар эмгектенет. Бир улук лаборант жана бир лаборанттык комокчу персонал бар.</w:t>
      </w:r>
    </w:p>
    <w:p w:rsidR="0006455E" w:rsidRDefault="0006455E" w:rsidP="0006455E">
      <w:pPr>
        <w:spacing w:after="150" w:line="240" w:lineRule="auto"/>
        <w:rPr>
          <w:rFonts w:ascii="Times New Roman" w:eastAsia="Times New Roman" w:hAnsi="Times New Roman" w:cs="Times New Roman"/>
          <w:b/>
          <w:bCs/>
          <w:color w:val="000000"/>
          <w:sz w:val="24"/>
          <w:szCs w:val="24"/>
          <w:lang w:eastAsia="ru-RU"/>
        </w:rPr>
      </w:pPr>
      <w:r w:rsidRPr="0006455E">
        <w:rPr>
          <w:rFonts w:ascii="Times New Roman" w:eastAsia="Times New Roman" w:hAnsi="Times New Roman" w:cs="Times New Roman"/>
          <w:b/>
          <w:bCs/>
          <w:color w:val="000000"/>
          <w:sz w:val="24"/>
          <w:szCs w:val="24"/>
          <w:lang w:eastAsia="ru-RU"/>
        </w:rPr>
        <w:t>Кафедрада томондогу дисциплиналар боюнча октулуп, билим берилет.</w:t>
      </w:r>
    </w:p>
    <w:p w:rsidR="00230C65" w:rsidRPr="0006455E" w:rsidRDefault="00230C65" w:rsidP="0006455E">
      <w:pPr>
        <w:spacing w:after="15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3356"/>
        <w:gridCol w:w="2701"/>
        <w:gridCol w:w="2713"/>
      </w:tblGrid>
      <w:tr w:rsidR="0006455E" w:rsidRPr="0006455E" w:rsidTr="0006455E">
        <w:tc>
          <w:tcPr>
            <w:tcW w:w="61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w:t>
            </w:r>
          </w:p>
        </w:tc>
        <w:tc>
          <w:tcPr>
            <w:tcW w:w="340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Дисциплинанаы аталышы</w:t>
            </w:r>
          </w:p>
        </w:tc>
        <w:tc>
          <w:tcPr>
            <w:tcW w:w="277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Семестр</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Отчетность</w:t>
            </w:r>
          </w:p>
        </w:tc>
      </w:tr>
      <w:tr w:rsidR="0006455E" w:rsidRPr="0006455E" w:rsidTr="0006455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Экзамен</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Внутренние болезни 1 (пропедевтика 1)</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V-VI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V-VI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Дерматовенерология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Внутренние болезни 2</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VII-VIII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VII-VIII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Дерматовенерология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Неврология и нейрохирургия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VII-VIII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VII-VIII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Клиническая генетика</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VIII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Внутренние болезни 3 (госпитальная терапия 1)</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IX</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IX</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Стоматология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IX</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IX</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9</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Внутренние болезни 3 (госпитальная терапия 2)</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Общая физиотерапия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Гематология жарких стран</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Психиатрия и наркология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13</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Медицинская реабилитация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14</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Семейная медицина</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15</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Фтизиатрия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Гериатрия</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Внутренние болезни 4</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XI-XII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XI-XII</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Производственная практика «помощник медсестры»</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IV</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IV</w:t>
            </w:r>
          </w:p>
        </w:tc>
      </w:tr>
      <w:tr w:rsidR="0006455E" w:rsidRPr="0006455E" w:rsidTr="0006455E">
        <w:tc>
          <w:tcPr>
            <w:tcW w:w="6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19</w:t>
            </w:r>
          </w:p>
        </w:tc>
        <w:tc>
          <w:tcPr>
            <w:tcW w:w="340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Производственная практика «Помощник врача ЦСМ»</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230C65">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X</w:t>
            </w:r>
          </w:p>
        </w:tc>
      </w:tr>
    </w:tbl>
    <w:p w:rsidR="0006455E" w:rsidRDefault="0006455E" w:rsidP="0006455E">
      <w:pPr>
        <w:spacing w:after="0" w:line="240" w:lineRule="auto"/>
        <w:rPr>
          <w:rFonts w:ascii="Times New Roman" w:eastAsia="Times New Roman" w:hAnsi="Times New Roman" w:cs="Times New Roman"/>
          <w:sz w:val="24"/>
          <w:szCs w:val="24"/>
          <w:lang w:eastAsia="ru-RU"/>
        </w:rPr>
      </w:pPr>
    </w:p>
    <w:p w:rsidR="00230C65" w:rsidRDefault="00230C65" w:rsidP="0006455E">
      <w:pPr>
        <w:spacing w:after="0" w:line="240" w:lineRule="auto"/>
        <w:rPr>
          <w:rFonts w:ascii="Times New Roman" w:eastAsia="Times New Roman" w:hAnsi="Times New Roman" w:cs="Times New Roman"/>
          <w:sz w:val="24"/>
          <w:szCs w:val="24"/>
          <w:lang w:eastAsia="ru-RU"/>
        </w:rPr>
      </w:pPr>
    </w:p>
    <w:p w:rsidR="00230C65" w:rsidRDefault="00230C65" w:rsidP="0006455E">
      <w:pPr>
        <w:spacing w:after="0" w:line="240" w:lineRule="auto"/>
        <w:rPr>
          <w:rFonts w:ascii="Times New Roman" w:eastAsia="Times New Roman" w:hAnsi="Times New Roman" w:cs="Times New Roman"/>
          <w:sz w:val="24"/>
          <w:szCs w:val="24"/>
          <w:lang w:eastAsia="ru-RU"/>
        </w:rPr>
      </w:pPr>
    </w:p>
    <w:p w:rsidR="00230C65" w:rsidRDefault="00230C65" w:rsidP="0006455E">
      <w:pPr>
        <w:spacing w:after="0" w:line="240" w:lineRule="auto"/>
        <w:rPr>
          <w:rFonts w:ascii="Times New Roman" w:eastAsia="Times New Roman" w:hAnsi="Times New Roman" w:cs="Times New Roman"/>
          <w:sz w:val="24"/>
          <w:szCs w:val="24"/>
          <w:lang w:eastAsia="ru-RU"/>
        </w:rPr>
      </w:pPr>
    </w:p>
    <w:p w:rsidR="0006455E" w:rsidRPr="0006455E" w:rsidRDefault="0006455E" w:rsidP="0006455E">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 xml:space="preserve">Кафедра ОшГУнун медициналык клиникасында орун алган, 12 аудиториясы бар. Ошондой </w:t>
      </w:r>
      <w:proofErr w:type="gramStart"/>
      <w:r w:rsidRPr="0006455E">
        <w:rPr>
          <w:rFonts w:ascii="Times New Roman" w:eastAsia="Times New Roman" w:hAnsi="Times New Roman" w:cs="Times New Roman"/>
          <w:sz w:val="24"/>
          <w:szCs w:val="24"/>
          <w:lang w:eastAsia="ru-RU"/>
        </w:rPr>
        <w:t>эле</w:t>
      </w:r>
      <w:proofErr w:type="gramEnd"/>
      <w:r w:rsidRPr="0006455E">
        <w:rPr>
          <w:rFonts w:ascii="Times New Roman" w:eastAsia="Times New Roman" w:hAnsi="Times New Roman" w:cs="Times New Roman"/>
          <w:sz w:val="24"/>
          <w:szCs w:val="24"/>
          <w:lang w:eastAsia="ru-RU"/>
        </w:rPr>
        <w:t xml:space="preserve"> сабактар ООАКО, ОшГУнун стоматологиялык клиникасында, Кыргыз мамлекеттик медициналык иниститутунун С.Б. Данияров атындагы дипломдон кийинки узгултуксуз билим беруу болумунун туштук филиалында да отулот.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Клиникалык дисциплиналар кафедрасынын иш максаты.</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-Студенттерди, бейтапты клиникалык изилдоо, лабораториялык жана инструменталдык изилдоолордун негизги ыкмаларын, ички оорулардын симптомторунун жана синдромдорунун ар турдуулугун таанып билууго уйротуу.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- 3- курста окутуу бейтапты клиникалык изилдоо, лабораториялык жана инструменталдык изилдоолордун негизги ыкмаларын, ички оорулардын симптомторунун ар турдуулугун таанып билууну, алардын келип чыгуусун жана синдромдорго топтоону; симптомптордун жана синдромдордун ар кандай ооруларды диагностикалоодо жана дарылоо принциптерин аныктоодогу маанисин камтыйт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- 4- курстун студенттерин окутуу коп кездешуучу ички оорулардын келип чыгуу себептерин, орчушун, алардын клиникалык жана лаборатори</w:t>
      </w:r>
      <w:proofErr w:type="gramStart"/>
      <w:r w:rsidRPr="0006455E">
        <w:rPr>
          <w:rFonts w:ascii="Times New Roman" w:eastAsia="Times New Roman" w:hAnsi="Times New Roman" w:cs="Times New Roman"/>
          <w:sz w:val="24"/>
          <w:szCs w:val="24"/>
          <w:lang w:eastAsia="ru-RU"/>
        </w:rPr>
        <w:t>я-</w:t>
      </w:r>
      <w:proofErr w:type="gramEnd"/>
      <w:r w:rsidRPr="0006455E">
        <w:rPr>
          <w:rFonts w:ascii="Times New Roman" w:eastAsia="Times New Roman" w:hAnsi="Times New Roman" w:cs="Times New Roman"/>
          <w:sz w:val="24"/>
          <w:szCs w:val="24"/>
          <w:lang w:eastAsia="ru-RU"/>
        </w:rPr>
        <w:t xml:space="preserve"> инструменталдык белгилерин, кабылдоолордун диагностикасын жана фармакотерапиянын принциптерин уйротууну камтыйт.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- 5-курстун студенттери сейрек кездешуучу ички оорулардын келип чыгуу себептерин, орчушун, алардын клиникалык жана лаборатори</w:t>
      </w:r>
      <w:proofErr w:type="gramStart"/>
      <w:r w:rsidRPr="0006455E">
        <w:rPr>
          <w:rFonts w:ascii="Times New Roman" w:eastAsia="Times New Roman" w:hAnsi="Times New Roman" w:cs="Times New Roman"/>
          <w:sz w:val="24"/>
          <w:szCs w:val="24"/>
          <w:lang w:eastAsia="ru-RU"/>
        </w:rPr>
        <w:t>я-</w:t>
      </w:r>
      <w:proofErr w:type="gramEnd"/>
      <w:r w:rsidRPr="0006455E">
        <w:rPr>
          <w:rFonts w:ascii="Times New Roman" w:eastAsia="Times New Roman" w:hAnsi="Times New Roman" w:cs="Times New Roman"/>
          <w:sz w:val="24"/>
          <w:szCs w:val="24"/>
          <w:lang w:eastAsia="ru-RU"/>
        </w:rPr>
        <w:t xml:space="preserve"> инструменталдык белгилерин, кабылдоолордун диагностикасын жана дарылоо принциптерин окуп уйронушот.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- 6- курстун студенттери ички оорулардын дифференциалдык диагностикасын, гематология, фтизиатрия, уй булоолук медицина жана далилдуу медицина предметтерин окушат.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Кафедранын тапшырмасы:</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«Клиникалык дисциплиналар №1» </w:t>
      </w:r>
      <w:r w:rsidRPr="0006455E">
        <w:rPr>
          <w:rFonts w:ascii="Times New Roman" w:eastAsia="Times New Roman" w:hAnsi="Times New Roman" w:cs="Times New Roman"/>
          <w:sz w:val="24"/>
          <w:szCs w:val="24"/>
          <w:lang w:eastAsia="ru-RU"/>
        </w:rPr>
        <w:t>кафедрасы билим беруунун стандарттарынын негизинде окутуп – уйротуу, илимий изилдоо, усулдук жана практикалык иштерди алып барат. Студенттерди жана илим изилдоочулорду даярдап чыгат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Кафедранын негизги тапшырмалары:</w:t>
      </w: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Окуу иштери боюнча</w:t>
      </w:r>
      <w:proofErr w:type="gramStart"/>
      <w:r w:rsidRPr="0006455E">
        <w:rPr>
          <w:rFonts w:ascii="Times New Roman" w:eastAsia="Times New Roman" w:hAnsi="Times New Roman" w:cs="Times New Roman"/>
          <w:sz w:val="24"/>
          <w:szCs w:val="24"/>
          <w:lang w:eastAsia="ru-RU"/>
        </w:rPr>
        <w:t> :</w:t>
      </w:r>
      <w:proofErr w:type="gramEnd"/>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Билим алуудагы жана адистик онордуулугун артыруу учун студенттердин талаптарына ынгайлуу шарттарды тузуп беруу.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Теориялык терээн билими жана жетиштуу адистик онордуулугу менен жогорку денгээлдеги адистерди даярдоо.</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Кафедра мучолорун адистик денгээлдерин жогорулатуу.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Окуу процесстеринин заманбап негиздерин, окутуунун жана тарбиялоонун жаны ыкмаларын иштеп чыгуу жана аларды иш жузуно ашыруу.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студенттердин окуу иштерин, практикалык жана оз алдынча иштерин сапаттуу откоруу жана уюштуруу.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 окуутуунун жекече жана кошумча программаларын калыптандыруу </w:t>
      </w:r>
      <w:proofErr w:type="gramStart"/>
      <w:r w:rsidRPr="0006455E">
        <w:rPr>
          <w:rFonts w:ascii="Times New Roman" w:eastAsia="Times New Roman" w:hAnsi="Times New Roman" w:cs="Times New Roman"/>
          <w:sz w:val="24"/>
          <w:szCs w:val="24"/>
          <w:lang w:eastAsia="ru-RU"/>
        </w:rPr>
        <w:t>ж.б</w:t>
      </w:r>
      <w:proofErr w:type="gramEnd"/>
      <w:r w:rsidRPr="0006455E">
        <w:rPr>
          <w:rFonts w:ascii="Times New Roman" w:eastAsia="Times New Roman" w:hAnsi="Times New Roman" w:cs="Times New Roman"/>
          <w:sz w:val="24"/>
          <w:szCs w:val="24"/>
          <w:lang w:eastAsia="ru-RU"/>
        </w:rPr>
        <w:t>.</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Илим иштери боюнча: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кафедранын илим изилдоо, илимий практикалык жана тажырыйбалык иштерин уюштуруу;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ишканалардын жана мекемелердин или</w:t>
      </w:r>
      <w:proofErr w:type="gramStart"/>
      <w:r w:rsidRPr="0006455E">
        <w:rPr>
          <w:rFonts w:ascii="Times New Roman" w:eastAsia="Times New Roman" w:hAnsi="Times New Roman" w:cs="Times New Roman"/>
          <w:sz w:val="24"/>
          <w:szCs w:val="24"/>
          <w:lang w:eastAsia="ru-RU"/>
        </w:rPr>
        <w:t>м-</w:t>
      </w:r>
      <w:proofErr w:type="gramEnd"/>
      <w:r w:rsidRPr="0006455E">
        <w:rPr>
          <w:rFonts w:ascii="Times New Roman" w:eastAsia="Times New Roman" w:hAnsi="Times New Roman" w:cs="Times New Roman"/>
          <w:sz w:val="24"/>
          <w:szCs w:val="24"/>
          <w:lang w:eastAsia="ru-RU"/>
        </w:rPr>
        <w:t xml:space="preserve"> изилдоочулук буйрутмаларын аткаруу жана катышуу;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 илимий жана тажырыйбалык изилдоолордун жыйынтыктарын талдап чыгуу жана окуу процесстерине киргизуу.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кафедранын мучолорунун илимий, илими</w:t>
      </w:r>
      <w:proofErr w:type="gramStart"/>
      <w:r w:rsidRPr="0006455E">
        <w:rPr>
          <w:rFonts w:ascii="Times New Roman" w:eastAsia="Times New Roman" w:hAnsi="Times New Roman" w:cs="Times New Roman"/>
          <w:sz w:val="24"/>
          <w:szCs w:val="24"/>
          <w:lang w:eastAsia="ru-RU"/>
        </w:rPr>
        <w:t>й-</w:t>
      </w:r>
      <w:proofErr w:type="gramEnd"/>
      <w:r w:rsidRPr="0006455E">
        <w:rPr>
          <w:rFonts w:ascii="Times New Roman" w:eastAsia="Times New Roman" w:hAnsi="Times New Roman" w:cs="Times New Roman"/>
          <w:sz w:val="24"/>
          <w:szCs w:val="24"/>
          <w:lang w:eastAsia="ru-RU"/>
        </w:rPr>
        <w:t xml:space="preserve"> практикалык конференцияларга, семинар жана симпозиумдарга катышуусу.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илимий проектердин, гранттардын жана конкурстарындын талдоосуна катышуу жана аларды аткаруу.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 илимий, маданияттык, техникалык педогикалык билимдерди эл арасына жайылтуу </w:t>
      </w:r>
      <w:proofErr w:type="gramStart"/>
      <w:r w:rsidRPr="0006455E">
        <w:rPr>
          <w:rFonts w:ascii="Times New Roman" w:eastAsia="Times New Roman" w:hAnsi="Times New Roman" w:cs="Times New Roman"/>
          <w:sz w:val="24"/>
          <w:szCs w:val="24"/>
          <w:lang w:eastAsia="ru-RU"/>
        </w:rPr>
        <w:t>ж.б</w:t>
      </w:r>
      <w:proofErr w:type="gramEnd"/>
      <w:r w:rsidRPr="0006455E">
        <w:rPr>
          <w:rFonts w:ascii="Times New Roman" w:eastAsia="Times New Roman" w:hAnsi="Times New Roman" w:cs="Times New Roman"/>
          <w:sz w:val="24"/>
          <w:szCs w:val="24"/>
          <w:lang w:eastAsia="ru-RU"/>
        </w:rPr>
        <w:t>.</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Усулдук иштер боюнча: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кафедра мучолорунун окуту</w:t>
      </w:r>
      <w:proofErr w:type="gramStart"/>
      <w:r w:rsidRPr="0006455E">
        <w:rPr>
          <w:rFonts w:ascii="Times New Roman" w:eastAsia="Times New Roman" w:hAnsi="Times New Roman" w:cs="Times New Roman"/>
          <w:sz w:val="24"/>
          <w:szCs w:val="24"/>
          <w:lang w:eastAsia="ru-RU"/>
        </w:rPr>
        <w:t>у-</w:t>
      </w:r>
      <w:proofErr w:type="gramEnd"/>
      <w:r w:rsidRPr="0006455E">
        <w:rPr>
          <w:rFonts w:ascii="Times New Roman" w:eastAsia="Times New Roman" w:hAnsi="Times New Roman" w:cs="Times New Roman"/>
          <w:sz w:val="24"/>
          <w:szCs w:val="24"/>
          <w:lang w:eastAsia="ru-RU"/>
        </w:rPr>
        <w:t xml:space="preserve"> усулдугун дайыма тынымсыз жаныланып турат;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окуу процессинин окутуу жана усулдук сапатын жогорулашын камсыз кылат;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окутуунун жаны жана прогрессивдуу технологиясын колдонуу боюнча сунуштарды иштеп чыгат;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кафедранын дисциплиналары боюнча жаны программаларды, китептерди жана окуу куралдарын тузууго катышат;</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-студенттердин кызыгуусу боюнча атайын курстарды жана семинарларды иштеп чыгуу.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-мекемелердин, ишканалардын кызматчыларынын адистигин жогорулатууда алардын талаптарына жооп беруу;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Тарбиялык иштер боюнча: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-кафедранын предметтерин окутуу процессинде студенттерди активдуу тарбиялоо.</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студенттерди ан-сезимдуулукко, эмгекчилдикке жана оз алдынчалыкка даярдоо.</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 кафедра мучолору арасында моралдык жана адеп-ахлактык чектерди сактоо жана </w:t>
      </w:r>
      <w:proofErr w:type="gramStart"/>
      <w:r w:rsidRPr="0006455E">
        <w:rPr>
          <w:rFonts w:ascii="Times New Roman" w:eastAsia="Times New Roman" w:hAnsi="Times New Roman" w:cs="Times New Roman"/>
          <w:sz w:val="24"/>
          <w:szCs w:val="24"/>
          <w:lang w:eastAsia="ru-RU"/>
        </w:rPr>
        <w:t>ал</w:t>
      </w:r>
      <w:proofErr w:type="gramEnd"/>
      <w:r w:rsidRPr="0006455E">
        <w:rPr>
          <w:rFonts w:ascii="Times New Roman" w:eastAsia="Times New Roman" w:hAnsi="Times New Roman" w:cs="Times New Roman"/>
          <w:sz w:val="24"/>
          <w:szCs w:val="24"/>
          <w:lang w:eastAsia="ru-RU"/>
        </w:rPr>
        <w:t xml:space="preserve"> сапаттарды студенттердин арасында да орчууту жана жайылтуу.</w:t>
      </w: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Кафедранын составы.</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Маматова С.М.</w:t>
      </w: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color w:val="000000"/>
          <w:sz w:val="24"/>
          <w:szCs w:val="24"/>
          <w:lang w:eastAsia="ru-RU"/>
        </w:rPr>
        <w:t>– кафедранын башчысы, </w:t>
      </w:r>
      <w:r w:rsidRPr="0006455E">
        <w:rPr>
          <w:rFonts w:ascii="Times New Roman" w:eastAsia="Times New Roman" w:hAnsi="Times New Roman" w:cs="Times New Roman"/>
          <w:sz w:val="24"/>
          <w:szCs w:val="24"/>
          <w:lang w:eastAsia="ru-RU"/>
        </w:rPr>
        <w:t>медицина илимдеринин кандидаты</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доцент, даарыгерлик стажы 31 жыл, тастыкталган адистиги «терапевт», жогорку категориядагы даарыгер гематолог, «Саламаттыкты сактоонун отличниги», илимий-педагогикалык стажы -18 лет. Илимий адистиги 14.0029-гематология. 16 илимий эмгектин автору. Отулуучу дисциплиналары</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гематология, ички ооруулар.</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Джолдубаев Ы.Д. –</w:t>
      </w:r>
      <w:r w:rsidRPr="0006455E">
        <w:rPr>
          <w:rFonts w:ascii="Times New Roman" w:eastAsia="Times New Roman" w:hAnsi="Times New Roman" w:cs="Times New Roman"/>
          <w:sz w:val="24"/>
          <w:szCs w:val="24"/>
          <w:lang w:eastAsia="ru-RU"/>
        </w:rPr>
        <w:t> ички ооруулар даарыгери, медицина илимдеринин доктору</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профессор «Ички ооруулар 3» кафедранын башчысы. « Клиникалык дисциплиналар 1 » кафедрасынын айкалыштыруучу - окутуучусу, окутулуучу дисциплинасы – фтизиатрия.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Мамасаидов А.Т</w:t>
      </w:r>
      <w:proofErr w:type="gramStart"/>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proofErr w:type="gramEnd"/>
      <w:r w:rsidRPr="0006455E">
        <w:rPr>
          <w:rFonts w:ascii="Times New Roman" w:eastAsia="Times New Roman" w:hAnsi="Times New Roman" w:cs="Times New Roman"/>
          <w:b/>
          <w:bCs/>
          <w:i/>
          <w:iCs/>
          <w:color w:val="000000"/>
          <w:sz w:val="24"/>
          <w:szCs w:val="24"/>
          <w:lang w:eastAsia="ru-RU"/>
        </w:rPr>
        <w:t>-</w:t>
      </w:r>
      <w:r w:rsidRPr="0006455E">
        <w:rPr>
          <w:rFonts w:ascii="Times New Roman" w:eastAsia="Times New Roman" w:hAnsi="Times New Roman" w:cs="Times New Roman"/>
          <w:sz w:val="24"/>
          <w:szCs w:val="24"/>
          <w:lang w:eastAsia="ru-RU"/>
        </w:rPr>
        <w:t> ички ооруулар даарыгери, медицина илимдеринин доктору , профессор. Кыргыз Республикасынын ревматологдор ассоцияциясынын торагасы, Эвроазия ревматологдор ассоцияциясынын мучосу, EULAR жана Борбордук Азия медициналык журналынын редакциалык тобунун мучосу, «доктор Ислам» медициналык борборунун директору. Окутулуучу дисциплинасы – ички ооруулар</w:t>
      </w:r>
      <w:proofErr w:type="gramStart"/>
      <w:r w:rsidRPr="0006455E">
        <w:rPr>
          <w:rFonts w:ascii="Times New Roman" w:eastAsia="Times New Roman" w:hAnsi="Times New Roman" w:cs="Times New Roman"/>
          <w:sz w:val="24"/>
          <w:szCs w:val="24"/>
          <w:lang w:eastAsia="ru-RU"/>
        </w:rPr>
        <w:t>1</w:t>
      </w:r>
      <w:proofErr w:type="gramEnd"/>
      <w:r w:rsidRPr="0006455E">
        <w:rPr>
          <w:rFonts w:ascii="Times New Roman" w:eastAsia="Times New Roman" w:hAnsi="Times New Roman" w:cs="Times New Roman"/>
          <w:sz w:val="24"/>
          <w:szCs w:val="24"/>
          <w:lang w:eastAsia="ru-RU"/>
        </w:rPr>
        <w:t>,3 (пропедтерапия жана госпиталдык терапия).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Белов Г.В</w:t>
      </w:r>
      <w:proofErr w:type="gramStart"/>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proofErr w:type="gramEnd"/>
      <w:r w:rsidRPr="0006455E">
        <w:rPr>
          <w:rFonts w:ascii="Times New Roman" w:eastAsia="Times New Roman" w:hAnsi="Times New Roman" w:cs="Times New Roman"/>
          <w:b/>
          <w:bCs/>
          <w:i/>
          <w:iCs/>
          <w:color w:val="000000"/>
          <w:sz w:val="24"/>
          <w:szCs w:val="24"/>
          <w:lang w:eastAsia="ru-RU"/>
        </w:rPr>
        <w:t>-</w:t>
      </w:r>
      <w:r w:rsidRPr="0006455E">
        <w:rPr>
          <w:rFonts w:ascii="Times New Roman" w:eastAsia="Times New Roman" w:hAnsi="Times New Roman" w:cs="Times New Roman"/>
          <w:sz w:val="24"/>
          <w:szCs w:val="24"/>
          <w:lang w:eastAsia="ru-RU"/>
        </w:rPr>
        <w:t> ОшМУнун ЭМФнин “Патофизиология жана базистик терапия” кафедрасынын башсысы, медицина илимдеринин доктору , профессор. “Саламаттыкты сактоонун мыктысы”, Улуттук Илимдер академиясынын Туштук филиалынын мучосу, 4 илимдиин доктору, 4 PhD, 12 илимдин кандидаттарынын жетекчиси</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 Клиникалык дисциплиналар 1 » кафедрасынын айкалыштыруучу - окутуучусу , окутулуучу дисциплинасы – медициналык реаблитация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lastRenderedPageBreak/>
        <w:t>Каратаева Г.Т.</w:t>
      </w: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r w:rsidRPr="0006455E">
        <w:rPr>
          <w:rFonts w:ascii="Times New Roman" w:eastAsia="Times New Roman" w:hAnsi="Times New Roman" w:cs="Times New Roman"/>
          <w:sz w:val="24"/>
          <w:szCs w:val="24"/>
          <w:lang w:eastAsia="ru-RU"/>
        </w:rPr>
        <w:t> врач гастроэнтеролог, Ош областтар аралык клиникалык оорукананын «Ичеги карын ооруулары» болумунун болум башчысы, медицина илимдериринин кандидаты. « Клиникалык дисциплиналар 1 » кафедрасынын айкалыштыруучу - окутуучусу, окутулуучу дисциплинасы – ички ооруулар 1 (пропедтерапия).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Рысбекова Г.С</w:t>
      </w:r>
      <w:proofErr w:type="gramStart"/>
      <w:r w:rsidRPr="0006455E">
        <w:rPr>
          <w:rFonts w:ascii="Times New Roman" w:eastAsia="Times New Roman" w:hAnsi="Times New Roman" w:cs="Times New Roman"/>
          <w:b/>
          <w:bCs/>
          <w:i/>
          <w:iCs/>
          <w:color w:val="000000"/>
          <w:sz w:val="24"/>
          <w:szCs w:val="24"/>
          <w:lang w:eastAsia="ru-RU"/>
        </w:rPr>
        <w:t> .</w:t>
      </w:r>
      <w:proofErr w:type="gramEnd"/>
      <w:r w:rsidRPr="0006455E">
        <w:rPr>
          <w:rFonts w:ascii="Times New Roman" w:eastAsia="Times New Roman" w:hAnsi="Times New Roman" w:cs="Times New Roman"/>
          <w:b/>
          <w:bCs/>
          <w:i/>
          <w:iCs/>
          <w:color w:val="000000"/>
          <w:sz w:val="24"/>
          <w:szCs w:val="24"/>
          <w:lang w:eastAsia="ru-RU"/>
        </w:rPr>
        <w:t>-</w:t>
      </w:r>
      <w:r w:rsidRPr="0006455E">
        <w:rPr>
          <w:rFonts w:ascii="Times New Roman" w:eastAsia="Times New Roman" w:hAnsi="Times New Roman" w:cs="Times New Roman"/>
          <w:sz w:val="24"/>
          <w:szCs w:val="24"/>
          <w:lang w:eastAsia="ru-RU"/>
        </w:rPr>
        <w:t> эндокринолог даарыгери, Ош областтар аралык клиникалык оорукананын «Ички без ооруулары» болумунун болум башчысы, медицина илимдериринин кандидаты « Клиникалык дисциплиналар 1 » кафедрасынын айкалыштыруучу - окутуучусу, окутулуучу дисциплинасы – ички ооруулар 3 (госпиталдык терапия).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Дуйшобаев А. Р. -</w:t>
      </w:r>
      <w:r w:rsidRPr="0006455E">
        <w:rPr>
          <w:rFonts w:ascii="Times New Roman" w:eastAsia="Times New Roman" w:hAnsi="Times New Roman" w:cs="Times New Roman"/>
          <w:sz w:val="24"/>
          <w:szCs w:val="24"/>
          <w:lang w:eastAsia="ru-RU"/>
        </w:rPr>
        <w:t> нейрохирург даарыгери, «Кардио Азия +» медициналык борбордун директору, медицина илимдериринин кандидаты. « Клиникалык дисциплиналар 1 » кафедрасынын айкалыштыруучу - окутуучусу, окутулуучу дисциплинасы – неврология жана нейрохирургия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Машрапов Ш. Ж -</w:t>
      </w:r>
      <w:r w:rsidRPr="0006455E">
        <w:rPr>
          <w:rFonts w:ascii="Times New Roman" w:eastAsia="Times New Roman" w:hAnsi="Times New Roman" w:cs="Times New Roman"/>
          <w:sz w:val="24"/>
          <w:szCs w:val="24"/>
          <w:lang w:eastAsia="ru-RU"/>
        </w:rPr>
        <w:t> нейрохирург даарыгери, Ош областтар аралык клиникалык оорукананын “Нейрохирургия” болумунун улук ординатор врачы, медицина илимдеринин кандидаты. “Клиникалык дисциплиналар 1” кафедрасынын айкалыштырууч</w:t>
      </w:r>
      <w:proofErr w:type="gramStart"/>
      <w:r w:rsidRPr="0006455E">
        <w:rPr>
          <w:rFonts w:ascii="Times New Roman" w:eastAsia="Times New Roman" w:hAnsi="Times New Roman" w:cs="Times New Roman"/>
          <w:sz w:val="24"/>
          <w:szCs w:val="24"/>
          <w:lang w:eastAsia="ru-RU"/>
        </w:rPr>
        <w:t>у-</w:t>
      </w:r>
      <w:proofErr w:type="gramEnd"/>
      <w:r w:rsidRPr="0006455E">
        <w:rPr>
          <w:rFonts w:ascii="Times New Roman" w:eastAsia="Times New Roman" w:hAnsi="Times New Roman" w:cs="Times New Roman"/>
          <w:sz w:val="24"/>
          <w:szCs w:val="24"/>
          <w:lang w:eastAsia="ru-RU"/>
        </w:rPr>
        <w:t xml:space="preserve"> окутуучусу, окутулуучу дисциплинасы- неврология жана нейрохирургия.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Садыкова А.А. –</w:t>
      </w:r>
      <w:r w:rsidRPr="0006455E">
        <w:rPr>
          <w:rFonts w:ascii="Times New Roman" w:eastAsia="Times New Roman" w:hAnsi="Times New Roman" w:cs="Times New Roman"/>
          <w:sz w:val="24"/>
          <w:szCs w:val="24"/>
          <w:lang w:eastAsia="ru-RU"/>
        </w:rPr>
        <w:t> уй-булолук медицина жана терапия даарыгери. Медицина илимдеринин кадидаты, доцент. Медицина факультетинин “ички ооруулар 2” кафедрасынын башчысы. “Клиникалык дисциплиналар 1” кафедрасынын айкалыштырууч</w:t>
      </w:r>
      <w:proofErr w:type="gramStart"/>
      <w:r w:rsidRPr="0006455E">
        <w:rPr>
          <w:rFonts w:ascii="Times New Roman" w:eastAsia="Times New Roman" w:hAnsi="Times New Roman" w:cs="Times New Roman"/>
          <w:sz w:val="24"/>
          <w:szCs w:val="24"/>
          <w:lang w:eastAsia="ru-RU"/>
        </w:rPr>
        <w:t>у-</w:t>
      </w:r>
      <w:proofErr w:type="gramEnd"/>
      <w:r w:rsidRPr="0006455E">
        <w:rPr>
          <w:rFonts w:ascii="Times New Roman" w:eastAsia="Times New Roman" w:hAnsi="Times New Roman" w:cs="Times New Roman"/>
          <w:sz w:val="24"/>
          <w:szCs w:val="24"/>
          <w:lang w:eastAsia="ru-RU"/>
        </w:rPr>
        <w:t xml:space="preserve"> окутуучусу. Окутулуучу дисциплинасы – уй-булолук медицина.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Абдыкайымова Г.К</w:t>
      </w:r>
      <w:proofErr w:type="gramStart"/>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proofErr w:type="gramEnd"/>
      <w:r w:rsidRPr="0006455E">
        <w:rPr>
          <w:rFonts w:ascii="Times New Roman" w:eastAsia="Times New Roman" w:hAnsi="Times New Roman" w:cs="Times New Roman"/>
          <w:b/>
          <w:bCs/>
          <w:i/>
          <w:iCs/>
          <w:color w:val="000000"/>
          <w:sz w:val="24"/>
          <w:szCs w:val="24"/>
          <w:lang w:eastAsia="ru-RU"/>
        </w:rPr>
        <w:t>-</w:t>
      </w:r>
      <w:r w:rsidRPr="0006455E">
        <w:rPr>
          <w:rFonts w:ascii="Times New Roman" w:eastAsia="Times New Roman" w:hAnsi="Times New Roman" w:cs="Times New Roman"/>
          <w:sz w:val="24"/>
          <w:szCs w:val="24"/>
          <w:lang w:eastAsia="ru-RU"/>
        </w:rPr>
        <w:t> даарыгер невропотолог, Кафедранан окутуучусу, окутулуучу дисциплинасы – неврология нейрохирургия.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Абдыкалыкова Н.С - </w:t>
      </w:r>
      <w:r w:rsidRPr="0006455E">
        <w:rPr>
          <w:rFonts w:ascii="Times New Roman" w:eastAsia="Times New Roman" w:hAnsi="Times New Roman" w:cs="Times New Roman"/>
          <w:sz w:val="24"/>
          <w:szCs w:val="24"/>
          <w:lang w:eastAsia="ru-RU"/>
        </w:rPr>
        <w:t>невропотолог даарыгери, Кафедранан окутуучусу, окутулуучу дисциплинасы – неврология нейрохирургия.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Акбалаева Б.А. – </w:t>
      </w:r>
      <w:r w:rsidRPr="0006455E">
        <w:rPr>
          <w:rFonts w:ascii="Times New Roman" w:eastAsia="Times New Roman" w:hAnsi="Times New Roman" w:cs="Times New Roman"/>
          <w:sz w:val="24"/>
          <w:szCs w:val="24"/>
          <w:lang w:eastAsia="ru-RU"/>
        </w:rPr>
        <w:t>кардиолог жана ультрадиагностикалык даарыгери “Ош кардио” медициналык борборунда жана. Кафедранын окутуучусу, окутулуучу дисциплинасы – ички ооруулар 2 (факультеттик терапия).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Айылчыев С.О.</w:t>
      </w: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i/>
          <w:iCs/>
          <w:sz w:val="24"/>
          <w:szCs w:val="24"/>
          <w:lang w:eastAsia="ru-RU"/>
        </w:rPr>
        <w:t>- </w:t>
      </w:r>
      <w:r w:rsidRPr="0006455E">
        <w:rPr>
          <w:rFonts w:ascii="Times New Roman" w:eastAsia="Times New Roman" w:hAnsi="Times New Roman" w:cs="Times New Roman"/>
          <w:sz w:val="24"/>
          <w:szCs w:val="24"/>
          <w:lang w:eastAsia="ru-RU"/>
        </w:rPr>
        <w:t>уй-булолук жана фтизиатр даарыгери. Мамлекеттик эмес “Врачи без границ” уйумунун даарыгери. “Клиникалык дисциплиналар 1 ” кафедрасынын айкалыштыруучу – окутуучусу, окутулуучу дисциплинасы - фтизиатрия.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Ажимаматова Р.М.</w:t>
      </w: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color w:val="000000"/>
          <w:sz w:val="24"/>
          <w:szCs w:val="24"/>
          <w:lang w:eastAsia="ru-RU"/>
        </w:rPr>
        <w:t>– </w:t>
      </w:r>
      <w:r w:rsidRPr="0006455E">
        <w:rPr>
          <w:rFonts w:ascii="Times New Roman" w:eastAsia="Times New Roman" w:hAnsi="Times New Roman" w:cs="Times New Roman"/>
          <w:sz w:val="24"/>
          <w:szCs w:val="24"/>
          <w:lang w:eastAsia="ru-RU"/>
        </w:rPr>
        <w:t>терапия даарыгери. Эл аралык медицина факультетинин Окуу методикалык кенешинин торайымы, “Клиникалык дисциплиналар 1” кафедрасынын окутуучусу. Окутулуучу дисциплинасы – ички ооруулар 3, ички ооруулур 4.</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Асанбек кызы А –</w:t>
      </w:r>
      <w:r w:rsidRPr="0006455E">
        <w:rPr>
          <w:rFonts w:ascii="Times New Roman" w:eastAsia="Times New Roman" w:hAnsi="Times New Roman" w:cs="Times New Roman"/>
          <w:sz w:val="24"/>
          <w:szCs w:val="24"/>
          <w:lang w:eastAsia="ru-RU"/>
        </w:rPr>
        <w:t> даарыгер нефролог “ЮРФА” жеке клиникасында</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Кафедранын окутуучусу,аспирант. Окутулуучу дисциплинасы – ички ооруулар 1.</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Арстанбеков С.Р. – </w:t>
      </w:r>
      <w:r w:rsidRPr="0006455E">
        <w:rPr>
          <w:rFonts w:ascii="Times New Roman" w:eastAsia="Times New Roman" w:hAnsi="Times New Roman" w:cs="Times New Roman"/>
          <w:sz w:val="24"/>
          <w:szCs w:val="24"/>
          <w:lang w:eastAsia="ru-RU"/>
        </w:rPr>
        <w:t>тиш даарыгери. Медицина факультетинин “Ортопедиялык жана терапевтикалык стоматология” кафедрасынын ага окутуучусу. Эл аралык медицина факультетинин “Клиникалык дисциплиналар 1 ” кафедрасынын айкалыштыруучу – окутуучусу. Окутулуучу дисциплинасы – стоматология.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Абдраева Ф.А</w:t>
      </w:r>
      <w:proofErr w:type="gramStart"/>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proofErr w:type="gramEnd"/>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r w:rsidRPr="0006455E">
        <w:rPr>
          <w:rFonts w:ascii="Times New Roman" w:eastAsia="Times New Roman" w:hAnsi="Times New Roman" w:cs="Times New Roman"/>
          <w:sz w:val="24"/>
          <w:szCs w:val="24"/>
          <w:lang w:eastAsia="ru-RU"/>
        </w:rPr>
        <w:t> ички ооруулар даарыгери. Медицина факультетинин «Ички оорулар 2» кафедрасынын окутуучусу, Эл аралык мелицина факультетинин «Клиникалык дисциплиналар 1» кафедрасынын айкалыштыруучу окутуучусу. Окутулуучу дисциплинасы-ички ооруулар 1 (пропедтерапия).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 xml:space="preserve">Мурзабек кызы </w:t>
      </w:r>
      <w:proofErr w:type="gramStart"/>
      <w:r w:rsidRPr="0006455E">
        <w:rPr>
          <w:rFonts w:ascii="Times New Roman" w:eastAsia="Times New Roman" w:hAnsi="Times New Roman" w:cs="Times New Roman"/>
          <w:b/>
          <w:bCs/>
          <w:i/>
          <w:iCs/>
          <w:color w:val="000000"/>
          <w:sz w:val="24"/>
          <w:szCs w:val="24"/>
          <w:lang w:eastAsia="ru-RU"/>
        </w:rPr>
        <w:t>А-</w:t>
      </w:r>
      <w:proofErr w:type="gramEnd"/>
      <w:r w:rsidRPr="0006455E">
        <w:rPr>
          <w:rFonts w:ascii="Times New Roman" w:eastAsia="Times New Roman" w:hAnsi="Times New Roman" w:cs="Times New Roman"/>
          <w:sz w:val="24"/>
          <w:szCs w:val="24"/>
          <w:lang w:eastAsia="ru-RU"/>
        </w:rPr>
        <w:t> ички ооруулар даарыгери. кафедранын окутуучусу. Окутулуучу дисциплинасы – ички ооруулар 1.</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lastRenderedPageBreak/>
        <w:t>Мамырова К.К.-</w:t>
      </w:r>
      <w:r w:rsidRPr="0006455E">
        <w:rPr>
          <w:rFonts w:ascii="Times New Roman" w:eastAsia="Times New Roman" w:hAnsi="Times New Roman" w:cs="Times New Roman"/>
          <w:sz w:val="24"/>
          <w:szCs w:val="24"/>
          <w:lang w:eastAsia="ru-RU"/>
        </w:rPr>
        <w:t> уй-булолук медицина даарыгери жана жугуштуу оорулар даарыгери, фтизиатр. Кафедранын окутуучусу, окутулуучу дисциплинасы – фтизиатрия, уй-булолук медицина.</w:t>
      </w:r>
    </w:p>
    <w:p w:rsidR="0006455E" w:rsidRPr="0006455E" w:rsidRDefault="0006455E" w:rsidP="0006455E">
      <w:pPr>
        <w:spacing w:after="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Ирисов А.П. - </w:t>
      </w:r>
      <w:r w:rsidRPr="0006455E">
        <w:rPr>
          <w:rFonts w:ascii="Times New Roman" w:eastAsia="Times New Roman" w:hAnsi="Times New Roman" w:cs="Times New Roman"/>
          <w:sz w:val="24"/>
          <w:szCs w:val="24"/>
          <w:lang w:eastAsia="ru-RU"/>
        </w:rPr>
        <w:t>кардиолог даарыгери, Кыргыз мамлекеттик медициналык иниститутунун С.Б. Данияров атындагы дипломдон кийинки узгултуксуз билим беруу болумунун туштук филиалында “кечиктирилгис медициналык жардам корсотуу” кафедрасынын жетекчиси.</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ЭМФнин « Клиникалык дисциплиналар 1 » кафедрасынын айкалыштыруучу - окутуучусу</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окутулуучу дисциплинасы – ички ооруулар 4.</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Акпышаров Н.Т. - </w:t>
      </w:r>
      <w:r w:rsidRPr="0006455E">
        <w:rPr>
          <w:rFonts w:ascii="Times New Roman" w:eastAsia="Times New Roman" w:hAnsi="Times New Roman" w:cs="Times New Roman"/>
          <w:sz w:val="24"/>
          <w:szCs w:val="24"/>
          <w:lang w:eastAsia="ru-RU"/>
        </w:rPr>
        <w:t>даарыгер невропотолог. Ош областтык психикалык ден соолук борборунун даарылоо иши боюнча директордун орун басары. Кафедранын айкалыштыруучу – окутуучусу, окутулуу дисциплины: психиатрия.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Ажикулова В.С</w:t>
      </w:r>
      <w:proofErr w:type="gramStart"/>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w:t>
      </w:r>
      <w:proofErr w:type="gramEnd"/>
      <w:r w:rsidRPr="0006455E">
        <w:rPr>
          <w:rFonts w:ascii="Times New Roman" w:eastAsia="Times New Roman" w:hAnsi="Times New Roman" w:cs="Times New Roman"/>
          <w:b/>
          <w:bCs/>
          <w:i/>
          <w:iCs/>
          <w:color w:val="000000"/>
          <w:sz w:val="24"/>
          <w:szCs w:val="24"/>
          <w:lang w:eastAsia="ru-RU"/>
        </w:rPr>
        <w:t xml:space="preserve"> – </w:t>
      </w:r>
      <w:r w:rsidRPr="0006455E">
        <w:rPr>
          <w:rFonts w:ascii="Times New Roman" w:eastAsia="Times New Roman" w:hAnsi="Times New Roman" w:cs="Times New Roman"/>
          <w:sz w:val="24"/>
          <w:szCs w:val="24"/>
          <w:lang w:eastAsia="ru-RU"/>
        </w:rPr>
        <w:t>тээри ооруулары даарыгери, Ош областтык тээри-венерология болумунун даарыгери, медицина илиминин кандидаты. Кафедранын айкалыштыруучу – окутуучусу. Окутулуу дисциплины: тери-венерология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Самиева Б. М. - </w:t>
      </w:r>
      <w:r w:rsidRPr="0006455E">
        <w:rPr>
          <w:rFonts w:ascii="Times New Roman" w:eastAsia="Times New Roman" w:hAnsi="Times New Roman" w:cs="Times New Roman"/>
          <w:sz w:val="24"/>
          <w:szCs w:val="24"/>
          <w:lang w:eastAsia="ru-RU"/>
        </w:rPr>
        <w:t>даарыгер невропотолог. Ош областтар аралык клиникалык оорукананын невропатолог даарыгери. Кафедранын окутуучусу, окутулуу дисциплины: неврология жана нейрохирургия, психиатрия.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Салиева Р. Ш. - </w:t>
      </w:r>
      <w:r w:rsidRPr="0006455E">
        <w:rPr>
          <w:rFonts w:ascii="Times New Roman" w:eastAsia="Times New Roman" w:hAnsi="Times New Roman" w:cs="Times New Roman"/>
          <w:sz w:val="24"/>
          <w:szCs w:val="24"/>
          <w:lang w:eastAsia="ru-RU"/>
        </w:rPr>
        <w:t>ички ооруулар жана пульмонолог даарыгери. Ош областтар аралык клиникалык оорукананын пульмонолог, аллерголог даарыгери</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Кафедранын окутуучусу,аспирант. Окутулуучу дисциплинасы – ички ооруулар 2.</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Муратов А.К. - </w:t>
      </w:r>
      <w:r w:rsidRPr="0006455E">
        <w:rPr>
          <w:rFonts w:ascii="Times New Roman" w:eastAsia="Times New Roman" w:hAnsi="Times New Roman" w:cs="Times New Roman"/>
          <w:sz w:val="24"/>
          <w:szCs w:val="24"/>
          <w:lang w:eastAsia="ru-RU"/>
        </w:rPr>
        <w:t>даарыгер невропотолог. ОшМУнун медициналык клиникасынын директору. Кафедранын айкалыштыруучу - окутуучусу, окутулуучу дисциплинасы – неврология жана нейрохирургия.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Пазылова Б.Т. -</w:t>
      </w:r>
      <w:r w:rsidRPr="0006455E">
        <w:rPr>
          <w:rFonts w:ascii="Times New Roman" w:eastAsia="Times New Roman" w:hAnsi="Times New Roman" w:cs="Times New Roman"/>
          <w:sz w:val="24"/>
          <w:szCs w:val="24"/>
          <w:lang w:eastAsia="ru-RU"/>
        </w:rPr>
        <w:t> тээри оорулары даарыгери, “Флебо” медициналык борборунун башчысы, дерматокосметолог даарыгери. Кафедранын окутуучусу, окутулуучу дисциплинасы: дерматовенерология.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Токсонбаева Ж. Ы. - </w:t>
      </w:r>
      <w:r w:rsidRPr="0006455E">
        <w:rPr>
          <w:rFonts w:ascii="Times New Roman" w:eastAsia="Times New Roman" w:hAnsi="Times New Roman" w:cs="Times New Roman"/>
          <w:sz w:val="24"/>
          <w:szCs w:val="24"/>
          <w:lang w:eastAsia="ru-RU"/>
        </w:rPr>
        <w:t>уй-булолук медицина жана терапия даарыгери. №4 Уй-булолук даарыгерлер борборунун жетекчиси. Кафедранын айкалыштыруучу окутуучусу, окутулуучу дисциплинасы – уй-булолук медицина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Турсункулова Ч. Ж. - </w:t>
      </w:r>
      <w:r w:rsidRPr="0006455E">
        <w:rPr>
          <w:rFonts w:ascii="Times New Roman" w:eastAsia="Times New Roman" w:hAnsi="Times New Roman" w:cs="Times New Roman"/>
          <w:sz w:val="24"/>
          <w:szCs w:val="24"/>
          <w:lang w:eastAsia="ru-RU"/>
        </w:rPr>
        <w:t>ички ооруулар даарыгери. Ош областтар аралык клиникалык оорукананын гематолог, физиотерапевт даарыгери. Кафедранын айкалыштыруучу окутуучусу, окутулуучу дисциплинас</w:t>
      </w:r>
      <w:proofErr w:type="gramStart"/>
      <w:r w:rsidRPr="0006455E">
        <w:rPr>
          <w:rFonts w:ascii="Times New Roman" w:eastAsia="Times New Roman" w:hAnsi="Times New Roman" w:cs="Times New Roman"/>
          <w:sz w:val="24"/>
          <w:szCs w:val="24"/>
          <w:lang w:eastAsia="ru-RU"/>
        </w:rPr>
        <w:t>ы–</w:t>
      </w:r>
      <w:proofErr w:type="gramEnd"/>
      <w:r w:rsidRPr="0006455E">
        <w:rPr>
          <w:rFonts w:ascii="Times New Roman" w:eastAsia="Times New Roman" w:hAnsi="Times New Roman" w:cs="Times New Roman"/>
          <w:sz w:val="24"/>
          <w:szCs w:val="24"/>
          <w:lang w:eastAsia="ru-RU"/>
        </w:rPr>
        <w:t>: медициналык реаблитация, жалпы физиотерапия.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Барбышов И. Ж. -</w:t>
      </w:r>
      <w:r w:rsidRPr="0006455E">
        <w:rPr>
          <w:rFonts w:ascii="Times New Roman" w:eastAsia="Times New Roman" w:hAnsi="Times New Roman" w:cs="Times New Roman"/>
          <w:sz w:val="24"/>
          <w:szCs w:val="24"/>
          <w:lang w:eastAsia="ru-RU"/>
        </w:rPr>
        <w:t> даарыгер невропотолог. ОшМУнун медициналык клиникасынын ноомотчу даарыгери. Кафедранын окутуучусу, окутулуучу дисциплинасы – неврология жана нейрохирургия.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Турдалиева С.О. -</w:t>
      </w:r>
      <w:r w:rsidRPr="0006455E">
        <w:rPr>
          <w:rFonts w:ascii="Times New Roman" w:eastAsia="Times New Roman" w:hAnsi="Times New Roman" w:cs="Times New Roman"/>
          <w:sz w:val="24"/>
          <w:szCs w:val="24"/>
          <w:lang w:eastAsia="ru-RU"/>
        </w:rPr>
        <w:t> ички ооруулар даарыгери</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ОшМУнун медициналык клиникасынын ультра –ун диагностикалык даарыгери. Кафедранын окутуучусу, окутулуучу дисциплинасы: ички оорулар 1</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Каипова А.К. -</w:t>
      </w:r>
      <w:r w:rsidRPr="0006455E">
        <w:rPr>
          <w:rFonts w:ascii="Times New Roman" w:eastAsia="Times New Roman" w:hAnsi="Times New Roman" w:cs="Times New Roman"/>
          <w:sz w:val="24"/>
          <w:szCs w:val="24"/>
          <w:lang w:eastAsia="ru-RU"/>
        </w:rPr>
        <w:t> ички ооруулар даарыгери, кардиолог. ЭМФнин “Патофизиология жана базистик терапия” кафедрасынын октуучусу, « Клиникалык дисциплиналар 1 » кафедрасынын айкалыштыруучу - окутуучусу</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окутулуучу дисциплинасы – медициналык реаблитация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Таалайбеков Н.Т. –</w:t>
      </w:r>
      <w:r w:rsidRPr="0006455E">
        <w:rPr>
          <w:rFonts w:ascii="Times New Roman" w:eastAsia="Times New Roman" w:hAnsi="Times New Roman" w:cs="Times New Roman"/>
          <w:sz w:val="24"/>
          <w:szCs w:val="24"/>
          <w:lang w:eastAsia="ru-RU"/>
        </w:rPr>
        <w:t> тиш даарыгери</w:t>
      </w:r>
      <w:proofErr w:type="gramStart"/>
      <w:r w:rsidRPr="0006455E">
        <w:rPr>
          <w:rFonts w:ascii="Times New Roman" w:eastAsia="Times New Roman" w:hAnsi="Times New Roman" w:cs="Times New Roman"/>
          <w:sz w:val="24"/>
          <w:szCs w:val="24"/>
          <w:lang w:eastAsia="ru-RU"/>
        </w:rPr>
        <w:t xml:space="preserve"> .</w:t>
      </w:r>
      <w:proofErr w:type="gramEnd"/>
      <w:r w:rsidRPr="0006455E">
        <w:rPr>
          <w:rFonts w:ascii="Times New Roman" w:eastAsia="Times New Roman" w:hAnsi="Times New Roman" w:cs="Times New Roman"/>
          <w:sz w:val="24"/>
          <w:szCs w:val="24"/>
          <w:lang w:eastAsia="ru-RU"/>
        </w:rPr>
        <w:t xml:space="preserve"> Ош областтар аралык клиникалык оорукананын бет-жаак оорулар болумунун даарыгери. Кафедранын айкалыштыруучу - окутуучу, аспиранты. Окутулуучу дисциплинасы: стоматология.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lastRenderedPageBreak/>
        <w:t>Эсеналиева Ж.А. -</w:t>
      </w:r>
      <w:r w:rsidRPr="0006455E">
        <w:rPr>
          <w:rFonts w:ascii="Times New Roman" w:eastAsia="Times New Roman" w:hAnsi="Times New Roman" w:cs="Times New Roman"/>
          <w:sz w:val="24"/>
          <w:szCs w:val="24"/>
          <w:lang w:eastAsia="ru-RU"/>
        </w:rPr>
        <w:t> ички ооруулар, уй-булолук жана тээри оорулары даарыгери. Кафедранын окутуучусу, окутулуучу дисциплинасы: тээри-венерология.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Эсенгелди кызы А. -</w:t>
      </w:r>
      <w:r w:rsidRPr="0006455E">
        <w:rPr>
          <w:rFonts w:ascii="Times New Roman" w:eastAsia="Times New Roman" w:hAnsi="Times New Roman" w:cs="Times New Roman"/>
          <w:sz w:val="24"/>
          <w:szCs w:val="24"/>
          <w:lang w:eastAsia="ru-RU"/>
        </w:rPr>
        <w:t> ички ооруулар даарыгери. Кафедранын окутуучусу</w:t>
      </w:r>
      <w:proofErr w:type="gramStart"/>
      <w:r w:rsidRPr="0006455E">
        <w:rPr>
          <w:rFonts w:ascii="Times New Roman" w:eastAsia="Times New Roman" w:hAnsi="Times New Roman" w:cs="Times New Roman"/>
          <w:sz w:val="24"/>
          <w:szCs w:val="24"/>
          <w:lang w:eastAsia="ru-RU"/>
        </w:rPr>
        <w:t>,а</w:t>
      </w:r>
      <w:proofErr w:type="gramEnd"/>
      <w:r w:rsidRPr="0006455E">
        <w:rPr>
          <w:rFonts w:ascii="Times New Roman" w:eastAsia="Times New Roman" w:hAnsi="Times New Roman" w:cs="Times New Roman"/>
          <w:sz w:val="24"/>
          <w:szCs w:val="24"/>
          <w:lang w:eastAsia="ru-RU"/>
        </w:rPr>
        <w:t>спирант. Окутулуучу дисциплинасы: ички ооруулар 2, гематология.</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i/>
          <w:iCs/>
          <w:color w:val="000000"/>
          <w:sz w:val="24"/>
          <w:szCs w:val="24"/>
          <w:lang w:eastAsia="ru-RU"/>
        </w:rPr>
        <w:t>Ымынапазова Н.У. -</w:t>
      </w:r>
      <w:r w:rsidRPr="0006455E">
        <w:rPr>
          <w:rFonts w:ascii="Times New Roman" w:eastAsia="Times New Roman" w:hAnsi="Times New Roman" w:cs="Times New Roman"/>
          <w:sz w:val="24"/>
          <w:szCs w:val="24"/>
          <w:lang w:eastAsia="ru-RU"/>
        </w:rPr>
        <w:t> ички ооруулар даарыгери. Кафедранын окутуучусу, окутулуучу дисциплинасы: жалпы физиотерапия, ички ооруулар 2.</w:t>
      </w: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Стаж работы сотрудников</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655"/>
        <w:gridCol w:w="1860"/>
        <w:gridCol w:w="1290"/>
        <w:gridCol w:w="990"/>
        <w:gridCol w:w="1140"/>
        <w:gridCol w:w="990"/>
      </w:tblGrid>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w:t>
            </w:r>
          </w:p>
        </w:tc>
        <w:tc>
          <w:tcPr>
            <w:tcW w:w="26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Ф.И.О.</w:t>
            </w: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преподавателя</w:t>
            </w:r>
          </w:p>
        </w:tc>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Занимаемая должность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ставкасы</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Общий стаж</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Пед. стаж</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ОшГУ</w:t>
            </w: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стаж</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Маматова Сабира Мирзаевна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к.м.н., доцент</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36</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Абдыкайымова Гульзат</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Абдраева Феруза Асылбековна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 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Абдыкалыкова Нургуль Сулаймановна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 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0,26</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Айылчиев Сталбек Орозматович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0,42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Акбалаева Бегимай Акбалаевна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1,54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9</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Акпышаров Нурлан Токтосунович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0,32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Ажимаматова Рахима Момуновна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9</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Ажикулова Венера Сатыбалдыевна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м.и.к., окут-совместитель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0,18</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Арстанбеков Сабыр Рустамович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0,43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9</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9</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Асанбек кызы Айпери</w:t>
            </w:r>
          </w:p>
        </w:tc>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Белов Георгий Васильевич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Профессор - 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0,13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13</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Барбышов Исламбек Жантороевич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Ассистент - 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14</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Джолдубаев Ы.Д.</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д.м.н., профессор-совместитель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0,11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49</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15</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Дуйшобаев Абдыракман Раманкулович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м.и.к., окут-совместитель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0,44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24</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Ирисов Аскар Пайзулдаевич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Каратаева Гулнара </w:t>
            </w:r>
            <w:r w:rsidRPr="0006455E">
              <w:rPr>
                <w:rFonts w:ascii="Times New Roman" w:eastAsia="Times New Roman" w:hAnsi="Times New Roman" w:cs="Times New Roman"/>
                <w:sz w:val="24"/>
                <w:szCs w:val="24"/>
                <w:lang w:eastAsia="ru-RU"/>
              </w:rPr>
              <w:lastRenderedPageBreak/>
              <w:t>Толоновна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к.м.н</w:t>
            </w:r>
            <w:proofErr w:type="gramStart"/>
            <w:r w:rsidRPr="0006455E">
              <w:rPr>
                <w:rFonts w:ascii="Times New Roman" w:eastAsia="Times New Roman" w:hAnsi="Times New Roman" w:cs="Times New Roman"/>
                <w:sz w:val="24"/>
                <w:szCs w:val="24"/>
                <w:lang w:eastAsia="ru-RU"/>
              </w:rPr>
              <w:t>.-</w:t>
            </w:r>
            <w:proofErr w:type="gramEnd"/>
            <w:r w:rsidRPr="0006455E">
              <w:rPr>
                <w:rFonts w:ascii="Times New Roman" w:eastAsia="Times New Roman" w:hAnsi="Times New Roman" w:cs="Times New Roman"/>
                <w:sz w:val="24"/>
                <w:szCs w:val="24"/>
                <w:lang w:eastAsia="ru-RU"/>
              </w:rPr>
              <w:lastRenderedPageBreak/>
              <w:t>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0,5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18</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Каипова Айжамал Кочкобаевна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0,16</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19</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Мамасаидов Абдумуталиб Ташалиевич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д.м.н., профессор</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31</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28</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20</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Мамырова Каныкей Каныбековна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Машрапов Шермамат Жусупович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к.м.н.</w:t>
            </w:r>
            <w:proofErr w:type="gramStart"/>
            <w:r w:rsidRPr="0006455E">
              <w:rPr>
                <w:rFonts w:ascii="Times New Roman" w:eastAsia="Times New Roman" w:hAnsi="Times New Roman" w:cs="Times New Roman"/>
                <w:sz w:val="24"/>
                <w:szCs w:val="24"/>
                <w:lang w:eastAsia="ru-RU"/>
              </w:rPr>
              <w:t>,д</w:t>
            </w:r>
            <w:proofErr w:type="gramEnd"/>
            <w:r w:rsidRPr="0006455E">
              <w:rPr>
                <w:rFonts w:ascii="Times New Roman" w:eastAsia="Times New Roman" w:hAnsi="Times New Roman" w:cs="Times New Roman"/>
                <w:sz w:val="24"/>
                <w:szCs w:val="24"/>
                <w:lang w:eastAsia="ru-RU"/>
              </w:rPr>
              <w:t>оцент-совместитель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0,45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22</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Муратов Абдисамат Кудайбакович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0,43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23</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Мурзабек кызы Асел</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1,08</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24</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Пазылова Бактыгуль Тахиржановна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25</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Рысбекова Гулнара Саттаровна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к.м.н</w:t>
            </w:r>
            <w:proofErr w:type="gramStart"/>
            <w:r w:rsidRPr="0006455E">
              <w:rPr>
                <w:rFonts w:ascii="Times New Roman" w:eastAsia="Times New Roman" w:hAnsi="Times New Roman" w:cs="Times New Roman"/>
                <w:sz w:val="24"/>
                <w:szCs w:val="24"/>
                <w:lang w:eastAsia="ru-RU"/>
              </w:rPr>
              <w:t>.-</w:t>
            </w:r>
            <w:proofErr w:type="gramEnd"/>
            <w:r w:rsidRPr="0006455E">
              <w:rPr>
                <w:rFonts w:ascii="Times New Roman" w:eastAsia="Times New Roman" w:hAnsi="Times New Roman" w:cs="Times New Roman"/>
                <w:sz w:val="24"/>
                <w:szCs w:val="24"/>
                <w:lang w:eastAsia="ru-RU"/>
              </w:rPr>
              <w:t>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0,25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26</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Самиева Бактыгуль Маматибраимовна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27</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Садыкова Алтынай Акбаралиевна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к.м.н.</w:t>
            </w:r>
            <w:proofErr w:type="gramStart"/>
            <w:r w:rsidRPr="0006455E">
              <w:rPr>
                <w:rFonts w:ascii="Times New Roman" w:eastAsia="Times New Roman" w:hAnsi="Times New Roman" w:cs="Times New Roman"/>
                <w:sz w:val="24"/>
                <w:szCs w:val="24"/>
                <w:lang w:eastAsia="ru-RU"/>
              </w:rPr>
              <w:t>,д</w:t>
            </w:r>
            <w:proofErr w:type="gramEnd"/>
            <w:r w:rsidRPr="0006455E">
              <w:rPr>
                <w:rFonts w:ascii="Times New Roman" w:eastAsia="Times New Roman" w:hAnsi="Times New Roman" w:cs="Times New Roman"/>
                <w:sz w:val="24"/>
                <w:szCs w:val="24"/>
                <w:lang w:eastAsia="ru-RU"/>
              </w:rPr>
              <w:t>оцент-совместитель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19</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28</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Салиева Рана Шербаевна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29</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Таалайбеков Нурсултан Таалайбекович</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Ассистент – окутуучу 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0,23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30</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Токсонбаева Жанара Ысмайыловна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0,24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31</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Турсункулова Чынара Жаанбаевна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 совместитель</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0,5</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32</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Турдалиев Самат Орозалиевич</w:t>
            </w:r>
          </w:p>
        </w:tc>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Эсеналиева Жазгуль Абдыракмановна</w:t>
            </w:r>
          </w:p>
        </w:tc>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1,7</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8</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34</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Эсенгелди кызы Айжамал</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1,39</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r>
      <w:tr w:rsidR="0006455E" w:rsidRPr="0006455E" w:rsidTr="0006455E">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35</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Ымынапазова Назик Умутбековна</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Ассистент – окутуучу</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1,19</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r>
    </w:tbl>
    <w:tbl>
      <w:tblPr>
        <w:tblpPr w:leftFromText="45" w:rightFromText="45" w:vertAnchor="text"/>
        <w:tblW w:w="0" w:type="auto"/>
        <w:tblCellMar>
          <w:left w:w="0" w:type="dxa"/>
          <w:right w:w="0" w:type="dxa"/>
        </w:tblCellMar>
        <w:tblLook w:val="04A0" w:firstRow="1" w:lastRow="0" w:firstColumn="1" w:lastColumn="0" w:noHBand="0" w:noVBand="1"/>
      </w:tblPr>
      <w:tblGrid>
        <w:gridCol w:w="6"/>
        <w:gridCol w:w="4688"/>
        <w:gridCol w:w="138"/>
        <w:gridCol w:w="4523"/>
      </w:tblGrid>
      <w:tr w:rsidR="0006455E" w:rsidRPr="0006455E" w:rsidTr="0006455E">
        <w:tc>
          <w:tcPr>
            <w:tcW w:w="6" w:type="dxa"/>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1"/>
                <w:szCs w:val="24"/>
                <w:lang w:eastAsia="ru-RU"/>
              </w:rPr>
            </w:pPr>
          </w:p>
        </w:tc>
        <w:tc>
          <w:tcPr>
            <w:tcW w:w="5460" w:type="dxa"/>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1"/>
                <w:szCs w:val="24"/>
                <w:lang w:eastAsia="ru-RU"/>
              </w:rPr>
            </w:pPr>
          </w:p>
        </w:tc>
        <w:tc>
          <w:tcPr>
            <w:tcW w:w="180" w:type="dxa"/>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1"/>
                <w:szCs w:val="24"/>
                <w:lang w:eastAsia="ru-RU"/>
              </w:rPr>
            </w:pPr>
          </w:p>
        </w:tc>
        <w:tc>
          <w:tcPr>
            <w:tcW w:w="4905" w:type="dxa"/>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1"/>
                <w:szCs w:val="24"/>
                <w:lang w:eastAsia="ru-RU"/>
              </w:rPr>
            </w:pPr>
          </w:p>
        </w:tc>
      </w:tr>
      <w:tr w:rsidR="0006455E" w:rsidRPr="0006455E" w:rsidTr="0006455E">
        <w:trPr>
          <w:trHeight w:val="4230"/>
        </w:trPr>
        <w:tc>
          <w:tcPr>
            <w:tcW w:w="0" w:type="auto"/>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5460" w:type="dxa"/>
            <w:vMerge w:val="restart"/>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4688"/>
            </w:tblGrid>
            <w:tr w:rsidR="0006455E" w:rsidRPr="0006455E">
              <w:tc>
                <w:tcPr>
                  <w:tcW w:w="0" w:type="auto"/>
                  <w:shd w:val="clear" w:color="auto" w:fill="auto"/>
                  <w:vAlign w:val="center"/>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Динамика роста ППС кафедры с 2015года</w:t>
                  </w:r>
                </w:p>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Кафедранын качествалык составы.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155"/>
                    <w:gridCol w:w="1560"/>
                  </w:tblGrid>
                  <w:tr w:rsidR="0006455E" w:rsidRPr="0006455E" w:rsidTr="0006455E">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Год</w:t>
                        </w:r>
                      </w:p>
                    </w:tc>
                    <w:tc>
                      <w:tcPr>
                        <w:tcW w:w="11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2017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2018</w:t>
                        </w:r>
                      </w:p>
                    </w:tc>
                  </w:tr>
                  <w:tr w:rsidR="0006455E" w:rsidRPr="0006455E" w:rsidTr="0006455E">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Всего</w:t>
                        </w:r>
                      </w:p>
                    </w:tc>
                    <w:tc>
                      <w:tcPr>
                        <w:tcW w:w="11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35</w:t>
                        </w:r>
                      </w:p>
                    </w:tc>
                  </w:tr>
                  <w:tr w:rsidR="0006455E" w:rsidRPr="0006455E" w:rsidTr="0006455E">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Профессор д.м.н.</w:t>
                        </w:r>
                      </w:p>
                    </w:tc>
                    <w:tc>
                      <w:tcPr>
                        <w:tcW w:w="11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r>
                  <w:tr w:rsidR="0006455E" w:rsidRPr="0006455E" w:rsidTr="0006455E">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к.м.н.</w:t>
                        </w:r>
                      </w:p>
                    </w:tc>
                    <w:tc>
                      <w:tcPr>
                        <w:tcW w:w="11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r>
                  <w:tr w:rsidR="0006455E" w:rsidRPr="0006455E" w:rsidTr="0006455E">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Доцент к.м.н.</w:t>
                        </w:r>
                      </w:p>
                    </w:tc>
                    <w:tc>
                      <w:tcPr>
                        <w:tcW w:w="11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r>
                  <w:tr w:rsidR="0006455E" w:rsidRPr="0006455E" w:rsidTr="0006455E">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w:t>
                        </w:r>
                      </w:p>
                    </w:tc>
                    <w:tc>
                      <w:tcPr>
                        <w:tcW w:w="11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29%</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28</w:t>
                        </w: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color w:val="000000"/>
                            <w:sz w:val="24"/>
                            <w:szCs w:val="24"/>
                            <w:lang w:eastAsia="ru-RU"/>
                          </w:rPr>
                          <w:t>%</w:t>
                        </w:r>
                      </w:p>
                    </w:tc>
                  </w:tr>
                </w:tbl>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r>
          </w:tbl>
          <w:p w:rsidR="0006455E" w:rsidRDefault="0006455E" w:rsidP="0006455E">
            <w:pPr>
              <w:spacing w:after="0" w:line="240" w:lineRule="auto"/>
              <w:rPr>
                <w:rFonts w:ascii="Times New Roman" w:eastAsia="Times New Roman" w:hAnsi="Times New Roman" w:cs="Times New Roman"/>
                <w:sz w:val="24"/>
                <w:szCs w:val="24"/>
                <w:lang w:eastAsia="ru-RU"/>
              </w:rPr>
            </w:pPr>
          </w:p>
          <w:p w:rsidR="00E4217C" w:rsidRPr="0006455E" w:rsidRDefault="00E4217C" w:rsidP="0006455E">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4905" w:type="dxa"/>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4523"/>
            </w:tblGrid>
            <w:tr w:rsidR="0006455E" w:rsidRPr="0006455E">
              <w:tc>
                <w:tcPr>
                  <w:tcW w:w="0" w:type="auto"/>
                  <w:shd w:val="clear" w:color="auto" w:fill="auto"/>
                  <w:vAlign w:val="center"/>
                  <w:hideMark/>
                </w:tcPr>
                <w:p w:rsidR="0006455E" w:rsidRPr="0006455E" w:rsidRDefault="0006455E" w:rsidP="00914A18">
                  <w:pPr>
                    <w:framePr w:hSpace="45" w:wrap="around" w:vAnchor="text" w:hAnchor="text"/>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Негизги бирдиктеги окутуучулардын саны.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690"/>
                    <w:gridCol w:w="690"/>
                    <w:gridCol w:w="555"/>
                    <w:gridCol w:w="705"/>
                  </w:tblGrid>
                  <w:tr w:rsidR="0006455E" w:rsidRPr="0006455E" w:rsidTr="0006455E">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Год.</w:t>
                        </w:r>
                      </w:p>
                    </w:tc>
                    <w:tc>
                      <w:tcPr>
                        <w:tcW w:w="6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2017</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44%</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2018</w:t>
                        </w:r>
                      </w:p>
                    </w:tc>
                  </w:tr>
                  <w:tr w:rsidR="0006455E" w:rsidRPr="0006455E" w:rsidTr="0006455E">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Всего</w:t>
                        </w:r>
                      </w:p>
                    </w:tc>
                    <w:tc>
                      <w:tcPr>
                        <w:tcW w:w="6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27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35</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48%</w:t>
                        </w:r>
                      </w:p>
                    </w:tc>
                  </w:tr>
                  <w:tr w:rsidR="0006455E" w:rsidRPr="0006455E" w:rsidTr="0006455E">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Штатный ППС</w:t>
                        </w:r>
                      </w:p>
                    </w:tc>
                    <w:tc>
                      <w:tcPr>
                        <w:tcW w:w="6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17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r>
                  <w:tr w:rsidR="0006455E" w:rsidRPr="0006455E" w:rsidTr="0006455E">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Совместители</w:t>
                        </w:r>
                      </w:p>
                    </w:tc>
                    <w:tc>
                      <w:tcPr>
                        <w:tcW w:w="6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914A18">
                        <w:pPr>
                          <w:framePr w:hSpace="45" w:wrap="around" w:vAnchor="text" w:hAnchor="text"/>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18</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r>
                </w:tbl>
                <w:p w:rsidR="0006455E" w:rsidRPr="0006455E" w:rsidRDefault="0006455E" w:rsidP="00914A18">
                  <w:pPr>
                    <w:framePr w:hSpace="45" w:wrap="around" w:vAnchor="text" w:hAnchor="text"/>
                    <w:spacing w:after="0" w:line="240" w:lineRule="auto"/>
                    <w:rPr>
                      <w:rFonts w:ascii="Times New Roman" w:eastAsia="Times New Roman" w:hAnsi="Times New Roman" w:cs="Times New Roman"/>
                      <w:sz w:val="24"/>
                      <w:szCs w:val="24"/>
                      <w:lang w:eastAsia="ru-RU"/>
                    </w:rPr>
                  </w:pPr>
                </w:p>
              </w:tc>
            </w:tr>
          </w:tbl>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rPr>
          <w:trHeight w:val="1275"/>
        </w:trPr>
        <w:tc>
          <w:tcPr>
            <w:tcW w:w="0" w:type="auto"/>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06455E" w:rsidRPr="0006455E" w:rsidRDefault="0006455E" w:rsidP="0006455E">
            <w:pPr>
              <w:spacing w:after="0" w:line="240" w:lineRule="auto"/>
              <w:rPr>
                <w:rFonts w:ascii="Times New Roman" w:eastAsia="Times New Roman" w:hAnsi="Times New Roman" w:cs="Times New Roman"/>
                <w:sz w:val="20"/>
                <w:szCs w:val="20"/>
                <w:lang w:eastAsia="ru-RU"/>
              </w:rPr>
            </w:pPr>
          </w:p>
        </w:tc>
      </w:tr>
    </w:tbl>
    <w:p w:rsidR="00E4217C" w:rsidRDefault="00E4217C" w:rsidP="0006455E">
      <w:pPr>
        <w:spacing w:after="150" w:line="240" w:lineRule="auto"/>
        <w:rPr>
          <w:rFonts w:ascii="Times New Roman" w:eastAsia="Times New Roman" w:hAnsi="Times New Roman" w:cs="Times New Roman"/>
          <w:b/>
          <w:bCs/>
          <w:color w:val="000000"/>
          <w:sz w:val="24"/>
          <w:szCs w:val="24"/>
          <w:lang w:eastAsia="ru-RU"/>
        </w:rPr>
      </w:pPr>
    </w:p>
    <w:p w:rsidR="0006455E" w:rsidRPr="0006455E" w:rsidRDefault="0006455E" w:rsidP="00E4217C">
      <w:pPr>
        <w:tabs>
          <w:tab w:val="left" w:pos="7245"/>
        </w:tabs>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Комокчу персоналдар жонундо маалымат.</w:t>
      </w:r>
      <w:r w:rsidR="00E4217C">
        <w:rPr>
          <w:rFonts w:ascii="Times New Roman" w:eastAsia="Times New Roman" w:hAnsi="Times New Roman" w:cs="Times New Roman"/>
          <w:b/>
          <w:bCs/>
          <w:color w:val="000000"/>
          <w:sz w:val="24"/>
          <w:szCs w:val="24"/>
          <w:lang w:eastAsia="ru-RU"/>
        </w:rPr>
        <w:tab/>
      </w:r>
    </w:p>
    <w:tbl>
      <w:tblPr>
        <w:tblpPr w:leftFromText="45" w:rightFromText="45" w:vertAnchor="text"/>
        <w:tblW w:w="6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1920"/>
        <w:gridCol w:w="1845"/>
      </w:tblGrid>
      <w:tr w:rsidR="0006455E" w:rsidRPr="0006455E" w:rsidTr="0006455E">
        <w:tc>
          <w:tcPr>
            <w:tcW w:w="6525" w:type="dxa"/>
            <w:gridSpan w:val="3"/>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before="300" w:after="150" w:line="240" w:lineRule="auto"/>
              <w:outlineLvl w:val="2"/>
              <w:rPr>
                <w:rFonts w:ascii="inherit" w:eastAsia="Times New Roman" w:hAnsi="inherit" w:cs="Times New Roman"/>
                <w:sz w:val="36"/>
                <w:szCs w:val="36"/>
                <w:lang w:eastAsia="ru-RU"/>
              </w:rPr>
            </w:pPr>
            <w:r w:rsidRPr="0006455E">
              <w:rPr>
                <w:rFonts w:ascii="inherit" w:eastAsia="Times New Roman" w:hAnsi="inherit" w:cs="Times New Roman"/>
                <w:sz w:val="36"/>
                <w:szCs w:val="36"/>
                <w:lang w:eastAsia="ru-RU"/>
              </w:rPr>
              <w:t>Учебно-вспомогательный персонал</w:t>
            </w:r>
          </w:p>
        </w:tc>
      </w:tr>
      <w:tr w:rsidR="0006455E" w:rsidRPr="0006455E" w:rsidTr="0006455E">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Абдразакова Айкокул Кубанычбековна</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05.12.1988</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Улук лаборант</w:t>
            </w:r>
          </w:p>
        </w:tc>
      </w:tr>
      <w:tr w:rsidR="0006455E" w:rsidRPr="0006455E" w:rsidTr="0006455E">
        <w:tc>
          <w:tcPr>
            <w:tcW w:w="27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Халматова Гулзат Сафаралиевна</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27.03.1991</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Лаборант</w:t>
            </w:r>
          </w:p>
        </w:tc>
      </w:tr>
    </w:tbl>
    <w:p w:rsidR="0006455E" w:rsidRPr="0006455E" w:rsidRDefault="0006455E" w:rsidP="0006455E">
      <w:pPr>
        <w:spacing w:after="0" w:line="240" w:lineRule="auto"/>
        <w:rPr>
          <w:rFonts w:ascii="Times New Roman" w:eastAsia="Times New Roman" w:hAnsi="Times New Roman" w:cs="Times New Roman"/>
          <w:vanish/>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Pr="00E4217C" w:rsidRDefault="00E4217C" w:rsidP="00E4217C">
      <w:pPr>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p w:rsidR="00E4217C" w:rsidRDefault="00E4217C" w:rsidP="0006455E">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4536" w:tblpY="1"/>
        <w:tblOverlap w:val="never"/>
        <w:tblW w:w="2577" w:type="pct"/>
        <w:tblCellMar>
          <w:left w:w="0" w:type="dxa"/>
          <w:right w:w="0" w:type="dxa"/>
        </w:tblCellMar>
        <w:tblLook w:val="04A0" w:firstRow="1" w:lastRow="0" w:firstColumn="1" w:lastColumn="0" w:noHBand="0" w:noVBand="1"/>
      </w:tblPr>
      <w:tblGrid>
        <w:gridCol w:w="4822"/>
      </w:tblGrid>
      <w:tr w:rsidR="00E4217C" w:rsidRPr="0006455E" w:rsidTr="00893E9D">
        <w:trPr>
          <w:trHeight w:val="3829"/>
        </w:trPr>
        <w:tc>
          <w:tcPr>
            <w:tcW w:w="5000" w:type="pct"/>
            <w:shd w:val="clear" w:color="auto" w:fill="auto"/>
            <w:vAlign w:val="center"/>
            <w:hideMark/>
          </w:tcPr>
          <w:p w:rsidR="00E4217C" w:rsidRPr="0006455E" w:rsidRDefault="00E4217C" w:rsidP="00893E9D">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Кафедра башчы жонундо маалымат.</w:t>
            </w:r>
          </w:p>
          <w:p w:rsidR="00E4217C" w:rsidRPr="0006455E" w:rsidRDefault="00E4217C" w:rsidP="00893E9D">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 Маматова Сабира Мырзаевна. 09.02.1960</w:t>
            </w:r>
          </w:p>
          <w:p w:rsidR="00E4217C" w:rsidRPr="0006455E" w:rsidRDefault="00E4217C" w:rsidP="00893E9D">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 Билими жогорку – КММИнин «даарылоо иши» адистигин аяктаган.</w:t>
            </w:r>
          </w:p>
          <w:p w:rsidR="00E4217C" w:rsidRPr="0006455E" w:rsidRDefault="00E4217C" w:rsidP="00893E9D">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 Илимий даражасы: м.и.к. (2003)</w:t>
            </w:r>
          </w:p>
          <w:p w:rsidR="00E4217C" w:rsidRPr="0006455E" w:rsidRDefault="00E4217C" w:rsidP="00893E9D">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 Илимий наамы: доцент</w:t>
            </w:r>
          </w:p>
          <w:p w:rsidR="00E4217C" w:rsidRPr="0006455E" w:rsidRDefault="00E4217C" w:rsidP="00893E9D">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 Уй дареги</w:t>
            </w:r>
            <w:proofErr w:type="gramStart"/>
            <w:r w:rsidRPr="0006455E">
              <w:rPr>
                <w:rFonts w:ascii="Times New Roman" w:eastAsia="Times New Roman" w:hAnsi="Times New Roman" w:cs="Times New Roman"/>
                <w:sz w:val="24"/>
                <w:szCs w:val="24"/>
                <w:lang w:eastAsia="ru-RU"/>
              </w:rPr>
              <w:t>:О</w:t>
            </w:r>
            <w:proofErr w:type="gramEnd"/>
            <w:r w:rsidRPr="0006455E">
              <w:rPr>
                <w:rFonts w:ascii="Times New Roman" w:eastAsia="Times New Roman" w:hAnsi="Times New Roman" w:cs="Times New Roman"/>
                <w:sz w:val="24"/>
                <w:szCs w:val="24"/>
                <w:lang w:eastAsia="ru-RU"/>
              </w:rPr>
              <w:t>ш шаары, Кара Суу району, Фуркат айылы</w:t>
            </w:r>
          </w:p>
        </w:tc>
      </w:tr>
    </w:tbl>
    <w:p w:rsidR="00CA4E49" w:rsidRDefault="00893E9D" w:rsidP="0006455E">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94614</wp:posOffset>
                </wp:positionV>
                <wp:extent cx="2324100" cy="267652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2324100"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E9D" w:rsidRDefault="00893E9D">
                            <w:r>
                              <w:rPr>
                                <w:noProof/>
                                <w:lang w:eastAsia="ru-RU"/>
                              </w:rPr>
                              <w:drawing>
                                <wp:inline distT="0" distB="0" distL="0" distR="0">
                                  <wp:extent cx="2114550" cy="2552700"/>
                                  <wp:effectExtent l="0" t="0" r="0" b="0"/>
                                  <wp:docPr id="4" name="Рисунок 4" descr="C:\Users\2020\Desktop\Снимок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20\Desktop\Снимок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6004" cy="2554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95pt;margin-top:7.45pt;width:183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" fillcolor="white [3201]" strokeweight=".5pt">
                <v:textbox>
                  <w:txbxContent>
                    <w:p w:rsidR="00893E9D" w:rsidRDefault="00893E9D">
                      <w:r>
                        <w:rPr>
                          <w:noProof/>
                          <w:lang w:eastAsia="ru-RU"/>
                        </w:rPr>
                        <w:drawing>
                          <wp:inline distT="0" distB="0" distL="0" distR="0">
                            <wp:extent cx="2114550" cy="2552700"/>
                            <wp:effectExtent l="0" t="0" r="0" b="0"/>
                            <wp:docPr id="4" name="Рисунок 4" descr="C:\Users\2020\Desktop\Снимок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20\Desktop\Снимок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6004" cy="2554455"/>
                                    </a:xfrm>
                                    <a:prstGeom prst="rect">
                                      <a:avLst/>
                                    </a:prstGeom>
                                    <a:noFill/>
                                    <a:ln>
                                      <a:noFill/>
                                    </a:ln>
                                  </pic:spPr>
                                </pic:pic>
                              </a:graphicData>
                            </a:graphic>
                          </wp:inline>
                        </w:drawing>
                      </w:r>
                    </w:p>
                  </w:txbxContent>
                </v:textbox>
              </v:shape>
            </w:pict>
          </mc:Fallback>
        </mc:AlternateContent>
      </w:r>
    </w:p>
    <w:p w:rsidR="00E4217C" w:rsidRDefault="00CA4E49" w:rsidP="00CA4E49">
      <w:pPr>
        <w:tabs>
          <w:tab w:val="left" w:pos="480"/>
        </w:tabs>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br w:type="textWrapping" w:clear="all"/>
      </w:r>
    </w:p>
    <w:p w:rsidR="00E4217C" w:rsidRDefault="00E4217C" w:rsidP="0006455E">
      <w:pPr>
        <w:spacing w:after="150" w:line="240" w:lineRule="auto"/>
        <w:jc w:val="center"/>
        <w:rPr>
          <w:rFonts w:ascii="Times New Roman" w:eastAsia="Times New Roman" w:hAnsi="Times New Roman" w:cs="Times New Roman"/>
          <w:b/>
          <w:bCs/>
          <w:color w:val="000000"/>
          <w:sz w:val="24"/>
          <w:szCs w:val="24"/>
          <w:lang w:eastAsia="ru-RU"/>
        </w:rPr>
      </w:pPr>
    </w:p>
    <w:p w:rsidR="00E4217C" w:rsidRDefault="00E4217C" w:rsidP="0006455E">
      <w:pPr>
        <w:spacing w:after="150" w:line="240" w:lineRule="auto"/>
        <w:jc w:val="center"/>
        <w:rPr>
          <w:rFonts w:ascii="Times New Roman" w:eastAsia="Times New Roman" w:hAnsi="Times New Roman" w:cs="Times New Roman"/>
          <w:b/>
          <w:bCs/>
          <w:color w:val="000000"/>
          <w:sz w:val="24"/>
          <w:szCs w:val="24"/>
          <w:lang w:eastAsia="ru-RU"/>
        </w:rPr>
      </w:pPr>
    </w:p>
    <w:p w:rsidR="00E4217C" w:rsidRDefault="00E4217C" w:rsidP="0006455E">
      <w:pPr>
        <w:spacing w:after="150" w:line="240" w:lineRule="auto"/>
        <w:jc w:val="center"/>
        <w:rPr>
          <w:rFonts w:ascii="Times New Roman" w:eastAsia="Times New Roman" w:hAnsi="Times New Roman" w:cs="Times New Roman"/>
          <w:b/>
          <w:bCs/>
          <w:color w:val="000000"/>
          <w:sz w:val="24"/>
          <w:szCs w:val="24"/>
          <w:lang w:eastAsia="ru-RU"/>
        </w:rPr>
      </w:pPr>
    </w:p>
    <w:p w:rsidR="00E4217C" w:rsidRDefault="00E4217C" w:rsidP="0006455E">
      <w:pPr>
        <w:spacing w:after="150" w:line="240" w:lineRule="auto"/>
        <w:jc w:val="center"/>
        <w:rPr>
          <w:rFonts w:ascii="Times New Roman" w:eastAsia="Times New Roman" w:hAnsi="Times New Roman" w:cs="Times New Roman"/>
          <w:b/>
          <w:bCs/>
          <w:color w:val="000000"/>
          <w:sz w:val="24"/>
          <w:szCs w:val="24"/>
          <w:lang w:eastAsia="ru-RU"/>
        </w:rPr>
      </w:pP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Список научных и методических трудов</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Маматовой Сабирахан Мирзаевны</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1"/>
        <w:gridCol w:w="2576"/>
        <w:gridCol w:w="992"/>
        <w:gridCol w:w="2552"/>
        <w:gridCol w:w="850"/>
        <w:gridCol w:w="2126"/>
      </w:tblGrid>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Наименование</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Характер работы</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Выходные данные</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Объем</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 стр.)</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Соавторы</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25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Эффективность интрона</w:t>
            </w:r>
            <w:proofErr w:type="gramStart"/>
            <w:r w:rsidRPr="0006455E">
              <w:rPr>
                <w:rFonts w:ascii="Times New Roman" w:eastAsia="Times New Roman" w:hAnsi="Times New Roman" w:cs="Times New Roman"/>
                <w:sz w:val="24"/>
                <w:szCs w:val="24"/>
                <w:lang w:eastAsia="ru-RU"/>
              </w:rPr>
              <w:t xml:space="preserve"> А</w:t>
            </w:r>
            <w:proofErr w:type="gramEnd"/>
            <w:r w:rsidRPr="0006455E">
              <w:rPr>
                <w:rFonts w:ascii="Times New Roman" w:eastAsia="Times New Roman" w:hAnsi="Times New Roman" w:cs="Times New Roman"/>
                <w:sz w:val="24"/>
                <w:szCs w:val="24"/>
                <w:lang w:eastAsia="ru-RU"/>
              </w:rPr>
              <w:t xml:space="preserve"> у детей хронической рефрактерной идиопатической тромбоцитопенической пурпурой.</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Материалы республиканской научно-практической конференции. - Ош, 2002. - С.105-110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Лечение идиопатической тромбоцитопенической пурпуры детей в условиях высокогорья.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Материалы республиканской научно-практической конференции. - Ош, 2002. - С.110-114</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Эффективность высокогорной климатотерапии у детей идиопатической тромбоцитопенической пурпурой.</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Проблемы, стратегии и перспективы развития медицины труда в горных регионах. Материалы конференции. - Бишкек, 2002. - С.206-210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Вопросы патогенеза и перспективы лечения идиопатической тромбоцитопенической пурпуры.</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Известия ВУЗов. - 2002. - №1-2. - С. 114-117</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Субанов А.А.,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Бебезов Х.С.,</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Раимжанов А.</w:t>
            </w:r>
            <w:proofErr w:type="gramStart"/>
            <w:r w:rsidRPr="0006455E">
              <w:rPr>
                <w:rFonts w:ascii="Times New Roman" w:eastAsia="Times New Roman" w:hAnsi="Times New Roman" w:cs="Times New Roman"/>
                <w:sz w:val="24"/>
                <w:szCs w:val="24"/>
                <w:lang w:eastAsia="ru-RU"/>
              </w:rPr>
              <w:t>Р</w:t>
            </w:r>
            <w:proofErr w:type="gramEnd"/>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Эффективность α</w:t>
            </w:r>
            <w:r w:rsidRPr="0006455E">
              <w:rPr>
                <w:rFonts w:ascii="Times New Roman" w:eastAsia="Times New Roman" w:hAnsi="Times New Roman" w:cs="Times New Roman"/>
                <w:sz w:val="16"/>
                <w:szCs w:val="16"/>
                <w:vertAlign w:val="subscript"/>
                <w:lang w:eastAsia="ru-RU"/>
              </w:rPr>
              <w:t>2</w:t>
            </w:r>
            <w:r w:rsidRPr="0006455E">
              <w:rPr>
                <w:rFonts w:ascii="Times New Roman" w:eastAsia="Times New Roman" w:hAnsi="Times New Roman" w:cs="Times New Roman"/>
                <w:sz w:val="24"/>
                <w:szCs w:val="24"/>
                <w:lang w:eastAsia="ru-RU"/>
              </w:rPr>
              <w:t> интерферона у детей идиопатической тромбоцитопенической пурпурой.</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Сборник научных трудов. Лекарства и здоровье населения. - Бишкек, 2002. - С. 19-22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Махмануров А.А.,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Маматов С.М.</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6</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Изменение геморрагического синдрома у больных идиопатической тромбоцитопенической пурпурой в процессе горноклиматического лечения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Сборник научных трудов. Лекарства и здоровье населения. - Бишкек, 2002. - С. 35-38</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Махмануров А.А.,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Маматов С.М.</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Идиопатическая тромбоцитопеническая пурпура</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Методические рекомендации для врачей и студентов старших курсов медицинских ВУЗов. - </w:t>
            </w:r>
            <w:r w:rsidRPr="0006455E">
              <w:rPr>
                <w:rFonts w:ascii="Times New Roman" w:eastAsia="Times New Roman" w:hAnsi="Times New Roman" w:cs="Times New Roman"/>
                <w:sz w:val="24"/>
                <w:szCs w:val="24"/>
                <w:lang w:eastAsia="ru-RU"/>
              </w:rPr>
              <w:lastRenderedPageBreak/>
              <w:t>2002. - С. 20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20</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Раимжанов А.Р.</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Жакыпбаев О.А.</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8</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Динамика геморрагического синдрома у детей с идиопатической тромбоцитопенической пурпурой в процессе лечения интерфероном -α</w:t>
            </w:r>
            <w:r w:rsidRPr="0006455E">
              <w:rPr>
                <w:rFonts w:ascii="Times New Roman" w:eastAsia="Times New Roman" w:hAnsi="Times New Roman" w:cs="Times New Roman"/>
                <w:sz w:val="16"/>
                <w:szCs w:val="16"/>
                <w:vertAlign w:val="subscript"/>
                <w:lang w:eastAsia="ru-RU"/>
              </w:rPr>
              <w:t>2</w:t>
            </w:r>
            <w:r w:rsidRPr="0006455E">
              <w:rPr>
                <w:rFonts w:ascii="Times New Roman" w:eastAsia="Times New Roman" w:hAnsi="Times New Roman" w:cs="Times New Roman"/>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Центрально-Азиатский медицинский журнал. Т. X 2004. приложение №7, -С. 39-41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 с./2,5 с.</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Маматов С.М.</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9</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Лечение интерференом -α</w:t>
            </w:r>
            <w:r w:rsidRPr="0006455E">
              <w:rPr>
                <w:rFonts w:ascii="Times New Roman" w:eastAsia="Times New Roman" w:hAnsi="Times New Roman" w:cs="Times New Roman"/>
                <w:sz w:val="16"/>
                <w:szCs w:val="16"/>
                <w:vertAlign w:val="subscript"/>
                <w:lang w:eastAsia="ru-RU"/>
              </w:rPr>
              <w:t>2</w:t>
            </w:r>
            <w:r w:rsidRPr="0006455E">
              <w:rPr>
                <w:rFonts w:ascii="Times New Roman" w:eastAsia="Times New Roman" w:hAnsi="Times New Roman" w:cs="Times New Roman"/>
                <w:sz w:val="24"/>
                <w:szCs w:val="24"/>
                <w:lang w:eastAsia="ru-RU"/>
              </w:rPr>
              <w:t> детей с идиопатической тромбоцитопенической пурпурой.</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Наука Образование, техника. Ош 2006 №2, С. 98-101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10</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Изменение гемостаза у больных идиопатической тромбоцитопенической пурпурой в процессе горноклиматического лечения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Наука,образование,техника</w:t>
            </w:r>
            <w:proofErr w:type="gramStart"/>
            <w:r w:rsidRPr="0006455E">
              <w:rPr>
                <w:rFonts w:ascii="Times New Roman" w:eastAsia="Times New Roman" w:hAnsi="Times New Roman" w:cs="Times New Roman"/>
                <w:sz w:val="24"/>
                <w:szCs w:val="24"/>
                <w:lang w:eastAsia="ru-RU"/>
              </w:rPr>
              <w:t>.О</w:t>
            </w:r>
            <w:proofErr w:type="gramEnd"/>
            <w:r w:rsidRPr="0006455E">
              <w:rPr>
                <w:rFonts w:ascii="Times New Roman" w:eastAsia="Times New Roman" w:hAnsi="Times New Roman" w:cs="Times New Roman"/>
                <w:sz w:val="24"/>
                <w:szCs w:val="24"/>
                <w:lang w:eastAsia="ru-RU"/>
              </w:rPr>
              <w:t>ш 2006 №2, --С. 101-104</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 с./1 с.</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Турсунбаев М.С.,</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Маматов С.М.,</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Махмануров А.А.</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11</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Изменение клинико-лабораторной картины у детей с идиопатической тромбоцитопенической пурпурой в процессе лечения рофероном-А</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Вестник ОшГУ №5 2006. С. 49-52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5</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12</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Изменение тромбоцитопоэза у здоровых детей и у больных с идиопатической тромбоцитопенической пурпурой в процессе пребывания в условиях среднегорья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Вестник ОшГУ №5 2006. С.52 -55</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 с./2 с.</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Махмануров А.А.</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13</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Основы диагностики и лечения болезней крови</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Методическое пособие для студентов старших курсов медицинских ВУЗов. - 2014. - С. 72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72 с./60 с.</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Султанов К.Д.</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14</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proofErr w:type="gramStart"/>
            <w:r w:rsidRPr="0006455E">
              <w:rPr>
                <w:rFonts w:ascii="Times New Roman" w:eastAsia="Times New Roman" w:hAnsi="Times New Roman" w:cs="Times New Roman"/>
                <w:sz w:val="24"/>
                <w:szCs w:val="24"/>
                <w:lang w:eastAsia="ru-RU"/>
              </w:rPr>
              <w:t>Военно – полевая</w:t>
            </w:r>
            <w:proofErr w:type="gramEnd"/>
            <w:r w:rsidRPr="0006455E">
              <w:rPr>
                <w:rFonts w:ascii="Times New Roman" w:eastAsia="Times New Roman" w:hAnsi="Times New Roman" w:cs="Times New Roman"/>
                <w:sz w:val="24"/>
                <w:szCs w:val="24"/>
                <w:lang w:eastAsia="ru-RU"/>
              </w:rPr>
              <w:t xml:space="preserve"> терапия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Методическое пособие для студентов старших курсов медицинских ВУЗов. - 2014. - С. 72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72 с./36 с.</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Джеенбекова Д.К.</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15</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Эффективность препарата α</w:t>
            </w:r>
            <w:r w:rsidRPr="0006455E">
              <w:rPr>
                <w:rFonts w:ascii="Times New Roman" w:eastAsia="Times New Roman" w:hAnsi="Times New Roman" w:cs="Times New Roman"/>
                <w:sz w:val="16"/>
                <w:szCs w:val="16"/>
                <w:vertAlign w:val="subscript"/>
                <w:lang w:eastAsia="ru-RU"/>
              </w:rPr>
              <w:t>2</w:t>
            </w:r>
            <w:r w:rsidRPr="0006455E">
              <w:rPr>
                <w:rFonts w:ascii="Times New Roman" w:eastAsia="Times New Roman" w:hAnsi="Times New Roman" w:cs="Times New Roman"/>
                <w:sz w:val="24"/>
                <w:szCs w:val="24"/>
                <w:lang w:eastAsia="ru-RU"/>
              </w:rPr>
              <w:t xml:space="preserve">- интерферона у детей идиопатической тромбоцитопенической </w:t>
            </w:r>
            <w:r w:rsidRPr="0006455E">
              <w:rPr>
                <w:rFonts w:ascii="Times New Roman" w:eastAsia="Times New Roman" w:hAnsi="Times New Roman" w:cs="Times New Roman"/>
                <w:sz w:val="24"/>
                <w:szCs w:val="24"/>
                <w:lang w:eastAsia="ru-RU"/>
              </w:rPr>
              <w:lastRenderedPageBreak/>
              <w:t>пурпурой</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Современные тенденции развития науки и технологий. Периодический научный журнал по </w:t>
            </w:r>
            <w:r w:rsidRPr="0006455E">
              <w:rPr>
                <w:rFonts w:ascii="Times New Roman" w:eastAsia="Times New Roman" w:hAnsi="Times New Roman" w:cs="Times New Roman"/>
                <w:sz w:val="24"/>
                <w:szCs w:val="24"/>
                <w:lang w:eastAsia="ru-RU"/>
              </w:rPr>
              <w:lastRenderedPageBreak/>
              <w:t>материалам X –международной научно-практической конференции. г</w:t>
            </w:r>
            <w:proofErr w:type="gramStart"/>
            <w:r w:rsidRPr="0006455E">
              <w:rPr>
                <w:rFonts w:ascii="Times New Roman" w:eastAsia="Times New Roman" w:hAnsi="Times New Roman" w:cs="Times New Roman"/>
                <w:sz w:val="24"/>
                <w:szCs w:val="24"/>
                <w:lang w:eastAsia="ru-RU"/>
              </w:rPr>
              <w:t>.Б</w:t>
            </w:r>
            <w:proofErr w:type="gramEnd"/>
            <w:r w:rsidRPr="0006455E">
              <w:rPr>
                <w:rFonts w:ascii="Times New Roman" w:eastAsia="Times New Roman" w:hAnsi="Times New Roman" w:cs="Times New Roman"/>
                <w:sz w:val="24"/>
                <w:szCs w:val="24"/>
                <w:lang w:eastAsia="ru-RU"/>
              </w:rPr>
              <w:t>елград, 31 января 2016 № 1-3. С.62-65</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Эсенгелди к. 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Нартаева А.К.</w:t>
            </w:r>
          </w:p>
        </w:tc>
      </w:tr>
      <w:tr w:rsidR="0006455E" w:rsidRPr="0006455E" w:rsidTr="00E4217C">
        <w:tc>
          <w:tcPr>
            <w:tcW w:w="551"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lastRenderedPageBreak/>
              <w:t>16</w:t>
            </w:r>
          </w:p>
        </w:tc>
        <w:tc>
          <w:tcPr>
            <w:tcW w:w="257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Поведение лимфоцитов здоровых людей в период кратковременного пребывания в условиях высокогорья</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печ.</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Современные тенденции развития науки и технологий. Периодический научный журнал по материалам X –международной научно-практической конференции. г</w:t>
            </w:r>
            <w:proofErr w:type="gramStart"/>
            <w:r w:rsidRPr="0006455E">
              <w:rPr>
                <w:rFonts w:ascii="Times New Roman" w:eastAsia="Times New Roman" w:hAnsi="Times New Roman" w:cs="Times New Roman"/>
                <w:sz w:val="24"/>
                <w:szCs w:val="24"/>
                <w:lang w:eastAsia="ru-RU"/>
              </w:rPr>
              <w:t>.Б</w:t>
            </w:r>
            <w:proofErr w:type="gramEnd"/>
            <w:r w:rsidRPr="0006455E">
              <w:rPr>
                <w:rFonts w:ascii="Times New Roman" w:eastAsia="Times New Roman" w:hAnsi="Times New Roman" w:cs="Times New Roman"/>
                <w:sz w:val="24"/>
                <w:szCs w:val="24"/>
                <w:lang w:eastAsia="ru-RU"/>
              </w:rPr>
              <w:t>елград, 31 января 2016 № 1-3. С.76-78</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4</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Нартаева А.К.,</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Маматов</w:t>
            </w:r>
            <w:proofErr w:type="gramStart"/>
            <w:r w:rsidRPr="0006455E">
              <w:rPr>
                <w:rFonts w:ascii="Times New Roman" w:eastAsia="Times New Roman" w:hAnsi="Times New Roman" w:cs="Times New Roman"/>
                <w:sz w:val="24"/>
                <w:szCs w:val="24"/>
                <w:lang w:eastAsia="ru-RU"/>
              </w:rPr>
              <w:t>a</w:t>
            </w:r>
            <w:proofErr w:type="gramEnd"/>
            <w:r w:rsidRPr="0006455E">
              <w:rPr>
                <w:rFonts w:ascii="Times New Roman" w:eastAsia="Times New Roman" w:hAnsi="Times New Roman" w:cs="Times New Roman"/>
                <w:sz w:val="24"/>
                <w:szCs w:val="24"/>
                <w:lang w:eastAsia="ru-RU"/>
              </w:rPr>
              <w:t xml:space="preserve"> С.М.</w:t>
            </w:r>
          </w:p>
        </w:tc>
      </w:tr>
    </w:tbl>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К.м.н., доцент Маматова С.М.</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Секретарь Ученого совета Байсубанов М.Т.</w:t>
      </w:r>
    </w:p>
    <w:p w:rsidR="007F3175" w:rsidRDefault="007F3175" w:rsidP="0006455E">
      <w:pPr>
        <w:spacing w:after="150" w:line="240" w:lineRule="auto"/>
        <w:jc w:val="center"/>
        <w:rPr>
          <w:rFonts w:ascii="Times New Roman" w:eastAsia="Times New Roman" w:hAnsi="Times New Roman" w:cs="Times New Roman"/>
          <w:b/>
          <w:bCs/>
          <w:color w:val="000000"/>
          <w:sz w:val="24"/>
          <w:szCs w:val="24"/>
          <w:lang w:eastAsia="ru-RU"/>
        </w:rPr>
      </w:pPr>
    </w:p>
    <w:p w:rsidR="007F3175" w:rsidRDefault="007F3175" w:rsidP="0006455E">
      <w:pPr>
        <w:spacing w:after="150" w:line="240" w:lineRule="auto"/>
        <w:jc w:val="center"/>
        <w:rPr>
          <w:rFonts w:ascii="Times New Roman" w:eastAsia="Times New Roman" w:hAnsi="Times New Roman" w:cs="Times New Roman"/>
          <w:b/>
          <w:bCs/>
          <w:color w:val="000000"/>
          <w:sz w:val="24"/>
          <w:szCs w:val="24"/>
          <w:lang w:eastAsia="ru-RU"/>
        </w:rPr>
      </w:pP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Направление научно-исследовательской работы Клинические дисциплины 1 кафедры</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Тема основной научной работы кафедры</w:t>
      </w:r>
      <w:proofErr w:type="gramStart"/>
      <w:r w:rsidRPr="0006455E">
        <w:rPr>
          <w:rFonts w:ascii="Times New Roman" w:eastAsia="Times New Roman" w:hAnsi="Times New Roman" w:cs="Times New Roman"/>
          <w:sz w:val="24"/>
          <w:szCs w:val="24"/>
          <w:lang w:eastAsia="ru-RU"/>
        </w:rPr>
        <w:t> :</w:t>
      </w:r>
      <w:proofErr w:type="gramEnd"/>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«Эффективность интерферона</w:t>
      </w:r>
      <w:proofErr w:type="gramStart"/>
      <w:r w:rsidRPr="0006455E">
        <w:rPr>
          <w:rFonts w:ascii="Times New Roman" w:eastAsia="Times New Roman" w:hAnsi="Times New Roman" w:cs="Times New Roman"/>
          <w:sz w:val="24"/>
          <w:szCs w:val="24"/>
          <w:lang w:eastAsia="ru-RU"/>
        </w:rPr>
        <w:t xml:space="preserve"> А</w:t>
      </w:r>
      <w:proofErr w:type="gramEnd"/>
      <w:r w:rsidRPr="0006455E">
        <w:rPr>
          <w:rFonts w:ascii="Times New Roman" w:eastAsia="Times New Roman" w:hAnsi="Times New Roman" w:cs="Times New Roman"/>
          <w:sz w:val="24"/>
          <w:szCs w:val="24"/>
          <w:lang w:eastAsia="ru-RU"/>
        </w:rPr>
        <w:t xml:space="preserve"> у детей хронической рефрактерной идиопатической тромбоцитопенической пурпурой».</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«Клинико-иммунологические особенности поражения легких при ревматоидном артрите»</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xml:space="preserve">- «Оптимизация диагностики и сравнительная оценка эффективности методов лечения идиопатической тромбоцитопенической пурпурой в </w:t>
      </w:r>
      <w:proofErr w:type="gramStart"/>
      <w:r w:rsidRPr="0006455E">
        <w:rPr>
          <w:rFonts w:ascii="Times New Roman" w:eastAsia="Times New Roman" w:hAnsi="Times New Roman" w:cs="Times New Roman"/>
          <w:sz w:val="24"/>
          <w:szCs w:val="24"/>
          <w:lang w:eastAsia="ru-RU"/>
        </w:rPr>
        <w:t>КР</w:t>
      </w:r>
      <w:proofErr w:type="gramEnd"/>
      <w:r w:rsidRPr="0006455E">
        <w:rPr>
          <w:rFonts w:ascii="Times New Roman" w:eastAsia="Times New Roman" w:hAnsi="Times New Roman" w:cs="Times New Roman"/>
          <w:sz w:val="24"/>
          <w:szCs w:val="24"/>
          <w:lang w:eastAsia="ru-RU"/>
        </w:rPr>
        <w:t>»</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Кафедранын или изилдоочулору:</w:t>
      </w: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193"/>
        <w:gridCol w:w="1818"/>
        <w:gridCol w:w="2839"/>
        <w:gridCol w:w="2238"/>
      </w:tblGrid>
      <w:tr w:rsidR="0006455E" w:rsidRPr="0006455E" w:rsidTr="0006455E">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Ф.И.О.</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Тема</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Руководитель</w:t>
            </w:r>
          </w:p>
        </w:tc>
      </w:tr>
      <w:tr w:rsidR="0006455E" w:rsidRPr="0006455E" w:rsidTr="0006455E">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Салиева Рана Шербаевна</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аспирант</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Клинико-иммунологические особенности поражения легких при ревматоидном артрите </w:t>
            </w:r>
            <w:r w:rsidRPr="0006455E">
              <w:rPr>
                <w:rFonts w:ascii="Times New Roman" w:eastAsia="Times New Roman" w:hAnsi="Times New Roman" w:cs="Times New Roman"/>
                <w:sz w:val="24"/>
                <w:szCs w:val="24"/>
                <w:lang w:eastAsia="ru-RU"/>
              </w:rPr>
              <w:t>»</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д.м.н. профессор Мамасаидов А.Т.</w:t>
            </w:r>
          </w:p>
        </w:tc>
      </w:tr>
      <w:tr w:rsidR="0006455E" w:rsidRPr="0006455E" w:rsidTr="0006455E">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Эсенгелди кызы Айжамал.</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аспирант</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w:t>
            </w:r>
            <w:r w:rsidRPr="0006455E">
              <w:rPr>
                <w:rFonts w:ascii="Times New Roman" w:eastAsia="Times New Roman" w:hAnsi="Times New Roman" w:cs="Times New Roman"/>
                <w:b/>
                <w:bCs/>
                <w:i/>
                <w:iCs/>
                <w:color w:val="000000"/>
                <w:sz w:val="24"/>
                <w:szCs w:val="24"/>
                <w:lang w:eastAsia="ru-RU"/>
              </w:rPr>
              <w:t xml:space="preserve">Оптимизация диагностики и сравнительная оценка эффективности методов лечения идиопатической тромбоцитопенической пурпурой в </w:t>
            </w:r>
            <w:proofErr w:type="gramStart"/>
            <w:r w:rsidRPr="0006455E">
              <w:rPr>
                <w:rFonts w:ascii="Times New Roman" w:eastAsia="Times New Roman" w:hAnsi="Times New Roman" w:cs="Times New Roman"/>
                <w:b/>
                <w:bCs/>
                <w:i/>
                <w:iCs/>
                <w:color w:val="000000"/>
                <w:sz w:val="24"/>
                <w:szCs w:val="24"/>
                <w:lang w:eastAsia="ru-RU"/>
              </w:rPr>
              <w:t>КР</w:t>
            </w:r>
            <w:proofErr w:type="gramEnd"/>
            <w:r w:rsidRPr="0006455E">
              <w:rPr>
                <w:rFonts w:ascii="Times New Roman" w:eastAsia="Times New Roman" w:hAnsi="Times New Roman" w:cs="Times New Roman"/>
                <w:b/>
                <w:bCs/>
                <w:i/>
                <w:iCs/>
                <w:color w:val="000000"/>
                <w:sz w:val="24"/>
                <w:szCs w:val="24"/>
                <w:lang w:eastAsia="ru-RU"/>
              </w:rPr>
              <w:t> </w:t>
            </w:r>
            <w:r w:rsidRPr="0006455E">
              <w:rPr>
                <w:rFonts w:ascii="Times New Roman" w:eastAsia="Times New Roman" w:hAnsi="Times New Roman" w:cs="Times New Roman"/>
                <w:sz w:val="24"/>
                <w:szCs w:val="24"/>
                <w:lang w:eastAsia="ru-RU"/>
              </w:rPr>
              <w:t>»</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д.м.н., профессор Маматов С.М.</w:t>
            </w:r>
          </w:p>
        </w:tc>
      </w:tr>
    </w:tbl>
    <w:p w:rsidR="007F3175" w:rsidRDefault="007F3175" w:rsidP="0006455E">
      <w:pPr>
        <w:spacing w:after="150" w:line="240" w:lineRule="auto"/>
        <w:jc w:val="center"/>
        <w:rPr>
          <w:rFonts w:ascii="Times New Roman" w:eastAsia="Times New Roman" w:hAnsi="Times New Roman" w:cs="Times New Roman"/>
          <w:b/>
          <w:bCs/>
          <w:color w:val="000000"/>
          <w:sz w:val="24"/>
          <w:szCs w:val="24"/>
          <w:lang w:eastAsia="ru-RU"/>
        </w:rPr>
      </w:pPr>
    </w:p>
    <w:p w:rsidR="007F3175" w:rsidRDefault="007F3175" w:rsidP="0006455E">
      <w:pPr>
        <w:spacing w:after="150" w:line="240" w:lineRule="auto"/>
        <w:jc w:val="center"/>
        <w:rPr>
          <w:rFonts w:ascii="Times New Roman" w:eastAsia="Times New Roman" w:hAnsi="Times New Roman" w:cs="Times New Roman"/>
          <w:b/>
          <w:bCs/>
          <w:color w:val="000000"/>
          <w:sz w:val="24"/>
          <w:szCs w:val="24"/>
          <w:lang w:eastAsia="ru-RU"/>
        </w:rPr>
      </w:pP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Ондуруштук байланыштары.</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Кафедра ОшГУнун медициналык клиникасында орун алган.</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КРСУ</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-КНЦГ</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КГМА</w:t>
      </w:r>
    </w:p>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Турция, г</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тамбул, Клиника «Medicana». Окуу жайлары менен тыгыз байланышта.</w:t>
      </w:r>
    </w:p>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b/>
          <w:bCs/>
          <w:color w:val="000000"/>
          <w:sz w:val="24"/>
          <w:szCs w:val="24"/>
          <w:lang w:eastAsia="ru-RU"/>
        </w:rPr>
        <w:t>«Клинические дисциплины 1» кафедрасынын материалды</w:t>
      </w:r>
      <w:proofErr w:type="gramStart"/>
      <w:r w:rsidRPr="0006455E">
        <w:rPr>
          <w:rFonts w:ascii="Times New Roman" w:eastAsia="Times New Roman" w:hAnsi="Times New Roman" w:cs="Times New Roman"/>
          <w:b/>
          <w:bCs/>
          <w:color w:val="000000"/>
          <w:sz w:val="24"/>
          <w:szCs w:val="24"/>
          <w:lang w:eastAsia="ru-RU"/>
        </w:rPr>
        <w:t>к-</w:t>
      </w:r>
      <w:proofErr w:type="gramEnd"/>
      <w:r w:rsidRPr="0006455E">
        <w:rPr>
          <w:rFonts w:ascii="Times New Roman" w:eastAsia="Times New Roman" w:hAnsi="Times New Roman" w:cs="Times New Roman"/>
          <w:b/>
          <w:bCs/>
          <w:color w:val="000000"/>
          <w:sz w:val="24"/>
          <w:szCs w:val="24"/>
          <w:lang w:eastAsia="ru-RU"/>
        </w:rPr>
        <w:t xml:space="preserve"> ондуруштук базасы.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3"/>
        <w:gridCol w:w="1510"/>
        <w:gridCol w:w="1728"/>
        <w:gridCol w:w="1788"/>
        <w:gridCol w:w="2032"/>
      </w:tblGrid>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Наименование аудитории, кабинета и лаборатории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 помещения</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Площадь кв.м.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Количество посадочных мест</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Наличие ТСО компьютеров</w:t>
            </w: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Лекциалык зал</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150м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250чел.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экинчи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218</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20м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24чел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экинчи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219</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20м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Окутуучулар канаасы</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 компьютер, 2принтер, 2 проектор</w:t>
            </w: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экинчи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219а</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Каф</w:t>
            </w:r>
            <w:proofErr w:type="gramStart"/>
            <w:r w:rsidRPr="0006455E">
              <w:rPr>
                <w:rFonts w:ascii="Times New Roman" w:eastAsia="Times New Roman" w:hAnsi="Times New Roman" w:cs="Times New Roman"/>
                <w:sz w:val="24"/>
                <w:szCs w:val="24"/>
                <w:lang w:eastAsia="ru-RU"/>
              </w:rPr>
              <w:t>.б</w:t>
            </w:r>
            <w:proofErr w:type="gramEnd"/>
            <w:r w:rsidRPr="0006455E">
              <w:rPr>
                <w:rFonts w:ascii="Times New Roman" w:eastAsia="Times New Roman" w:hAnsi="Times New Roman" w:cs="Times New Roman"/>
                <w:sz w:val="24"/>
                <w:szCs w:val="24"/>
                <w:lang w:eastAsia="ru-RU"/>
              </w:rPr>
              <w:t>ашчынын канаасы</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 компьютер</w:t>
            </w: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экинчи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218а</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экинчи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220</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20м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24чел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экинчи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220а</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330</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331</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333</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334</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335</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r w:rsidR="0006455E" w:rsidRPr="0006455E" w:rsidTr="0006455E">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Клиника учунчу кабат пр</w:t>
            </w:r>
            <w:proofErr w:type="gramStart"/>
            <w:r w:rsidRPr="0006455E">
              <w:rPr>
                <w:rFonts w:ascii="Times New Roman" w:eastAsia="Times New Roman" w:hAnsi="Times New Roman" w:cs="Times New Roman"/>
                <w:sz w:val="24"/>
                <w:szCs w:val="24"/>
                <w:lang w:eastAsia="ru-RU"/>
              </w:rPr>
              <w:t>.с</w:t>
            </w:r>
            <w:proofErr w:type="gramEnd"/>
            <w:r w:rsidRPr="0006455E">
              <w:rPr>
                <w:rFonts w:ascii="Times New Roman" w:eastAsia="Times New Roman" w:hAnsi="Times New Roman" w:cs="Times New Roman"/>
                <w:sz w:val="24"/>
                <w:szCs w:val="24"/>
                <w:lang w:eastAsia="ru-RU"/>
              </w:rPr>
              <w:t>абак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336</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18м</w:t>
            </w:r>
          </w:p>
        </w:tc>
        <w:tc>
          <w:tcPr>
            <w:tcW w:w="1815"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150" w:line="240" w:lineRule="auto"/>
              <w:jc w:val="center"/>
              <w:rPr>
                <w:rFonts w:ascii="Times New Roman" w:eastAsia="Times New Roman" w:hAnsi="Times New Roman" w:cs="Times New Roman"/>
                <w:sz w:val="24"/>
                <w:szCs w:val="24"/>
                <w:lang w:eastAsia="ru-RU"/>
              </w:rPr>
            </w:pPr>
            <w:r w:rsidRPr="0006455E">
              <w:rPr>
                <w:rFonts w:ascii="Times New Roman" w:eastAsia="Times New Roman" w:hAnsi="Times New Roman" w:cs="Times New Roman"/>
                <w:sz w:val="24"/>
                <w:szCs w:val="24"/>
                <w:lang w:eastAsia="ru-RU"/>
              </w:rPr>
              <w:t>16чел</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06455E" w:rsidRPr="0006455E" w:rsidRDefault="0006455E" w:rsidP="0006455E">
            <w:pPr>
              <w:spacing w:after="0" w:line="240" w:lineRule="auto"/>
              <w:rPr>
                <w:rFonts w:ascii="Times New Roman" w:eastAsia="Times New Roman" w:hAnsi="Times New Roman" w:cs="Times New Roman"/>
                <w:sz w:val="24"/>
                <w:szCs w:val="24"/>
                <w:lang w:eastAsia="ru-RU"/>
              </w:rPr>
            </w:pPr>
          </w:p>
        </w:tc>
      </w:tr>
    </w:tbl>
    <w:p w:rsidR="00AD0C14" w:rsidRDefault="00AD0C14"/>
    <w:p w:rsidR="00914A18" w:rsidRPr="00DD7CAF" w:rsidRDefault="00914A18" w:rsidP="00914A18">
      <w:pP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lastRenderedPageBreak/>
        <w:t>Отчет по самоаккредитации</w:t>
      </w:r>
    </w:p>
    <w:p w:rsidR="00914A18" w:rsidRPr="00DD7CAF" w:rsidRDefault="00914A18" w:rsidP="00914A18">
      <w:pP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 xml:space="preserve">                  </w:t>
      </w:r>
      <w:r w:rsidRPr="00DD7CAF">
        <w:rPr>
          <w:rFonts w:ascii="Times New Roman" w:eastAsia="Times New Roman" w:hAnsi="Times New Roman" w:cs="Times New Roman"/>
          <w:sz w:val="24"/>
          <w:szCs w:val="24"/>
          <w:lang w:val="en-US" w:eastAsia="ru-RU"/>
        </w:rPr>
        <w:t>SWOT</w:t>
      </w:r>
      <w:r w:rsidRPr="00DD7CAF">
        <w:rPr>
          <w:rFonts w:ascii="Times New Roman" w:eastAsia="Times New Roman" w:hAnsi="Times New Roman" w:cs="Times New Roman"/>
          <w:sz w:val="24"/>
          <w:szCs w:val="24"/>
          <w:lang w:eastAsia="ru-RU"/>
        </w:rPr>
        <w:t xml:space="preserve"> - анализ </w:t>
      </w:r>
      <w:proofErr w:type="gramStart"/>
      <w:r w:rsidRPr="00DD7CAF">
        <w:rPr>
          <w:rFonts w:ascii="Times New Roman" w:eastAsia="Times New Roman" w:hAnsi="Times New Roman" w:cs="Times New Roman"/>
          <w:sz w:val="24"/>
          <w:szCs w:val="24"/>
          <w:lang w:eastAsia="ru-RU"/>
        </w:rPr>
        <w:t>кафедры  клинические</w:t>
      </w:r>
      <w:proofErr w:type="gramEnd"/>
      <w:r w:rsidRPr="00DD7CAF">
        <w:rPr>
          <w:rFonts w:ascii="Times New Roman" w:eastAsia="Times New Roman" w:hAnsi="Times New Roman" w:cs="Times New Roman"/>
          <w:sz w:val="24"/>
          <w:szCs w:val="24"/>
          <w:lang w:eastAsia="ru-RU"/>
        </w:rPr>
        <w:t xml:space="preserve"> дисциплины 1         2018 г.</w:t>
      </w:r>
    </w:p>
    <w:p w:rsidR="00914A18" w:rsidRPr="00A80734" w:rsidRDefault="00914A18" w:rsidP="00914A18">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Күчтүү тарабы:</w:t>
      </w:r>
    </w:p>
    <w:p w:rsidR="00914A18" w:rsidRPr="00A80734" w:rsidRDefault="00914A18" w:rsidP="00914A18">
      <w:pPr>
        <w:rPr>
          <w:rFonts w:ascii="Times New Roman" w:eastAsia="Times New Roman" w:hAnsi="Times New Roman" w:cs="Times New Roman"/>
          <w:sz w:val="24"/>
          <w:szCs w:val="24"/>
          <w:lang w:val="ky-KG" w:eastAsia="ru-RU"/>
        </w:rPr>
      </w:pPr>
      <w:r w:rsidRPr="00A80734">
        <w:rPr>
          <w:rFonts w:ascii="Times New Roman" w:eastAsia="Times New Roman" w:hAnsi="Times New Roman" w:cs="Times New Roman"/>
          <w:sz w:val="24"/>
          <w:szCs w:val="24"/>
          <w:lang w:val="ky-KG" w:eastAsia="ru-RU"/>
        </w:rPr>
        <w:t>1.Жалпы «Клиникалык дисциплиналар 1» кафедрасынын штаттык курамы(буйрук 216/1) бекитилген,жалпы 28,анын ичинен илимдин доктору 2,кандидат 6,окутуучу- 20.,лаборант 2.</w:t>
      </w:r>
    </w:p>
    <w:p w:rsidR="00914A18" w:rsidRPr="00DD7CAF" w:rsidRDefault="00914A18" w:rsidP="00914A18">
      <w:pPr>
        <w:rPr>
          <w:rFonts w:ascii="Times New Roman" w:eastAsia="Times New Roman" w:hAnsi="Times New Roman" w:cs="Times New Roman"/>
          <w:sz w:val="24"/>
          <w:szCs w:val="24"/>
          <w:lang w:val="ky-KG" w:eastAsia="ru-RU"/>
        </w:rPr>
      </w:pPr>
      <w:r w:rsidRPr="00914A18">
        <w:rPr>
          <w:rFonts w:ascii="Times New Roman" w:eastAsia="Times New Roman" w:hAnsi="Times New Roman" w:cs="Times New Roman"/>
          <w:sz w:val="24"/>
          <w:szCs w:val="24"/>
          <w:lang w:val="ky-KG" w:eastAsia="ru-RU"/>
        </w:rPr>
        <w:t>Кафедранын м</w:t>
      </w:r>
      <w:r w:rsidRPr="00DD7CAF">
        <w:rPr>
          <w:rFonts w:ascii="Times New Roman" w:eastAsia="Times New Roman" w:hAnsi="Times New Roman" w:cs="Times New Roman"/>
          <w:sz w:val="24"/>
          <w:szCs w:val="24"/>
          <w:lang w:val="ky-KG" w:eastAsia="ru-RU"/>
        </w:rPr>
        <w:t>үчөлөрүнүн кызматтык функциялары бөлүштүрүлүп, отурумда талкууланып бекитилген, аткаруучулук тартип,  жоопкерчиликтүүлүк, отчеттуулук(ким,качан, кайсы жерде кызматтык милдеттеринин аткаруусу жөнүндө отчет берген)</w:t>
      </w:r>
    </w:p>
    <w:p w:rsidR="00914A18" w:rsidRPr="00DD7CAF" w:rsidRDefault="00914A18" w:rsidP="00914A18">
      <w:pPr>
        <w:rPr>
          <w:rFonts w:ascii="Times New Roman" w:eastAsia="Times New Roman" w:hAnsi="Times New Roman" w:cs="Times New Roman"/>
          <w:sz w:val="24"/>
          <w:szCs w:val="24"/>
          <w:lang w:val="ky-KG" w:eastAsia="ru-RU"/>
        </w:rPr>
      </w:pPr>
      <w:r w:rsidRPr="00DD7CAF">
        <w:rPr>
          <w:rFonts w:ascii="Times New Roman" w:eastAsia="Times New Roman" w:hAnsi="Times New Roman" w:cs="Times New Roman"/>
          <w:sz w:val="24"/>
          <w:szCs w:val="24"/>
          <w:lang w:val="ky-KG" w:eastAsia="ru-RU"/>
        </w:rPr>
        <w:t>2. Документтер ОшМУ тарабынан 2017-2020-оку жылдары үчүн бекитилген иш кагаздарынын номенклатурасына ылайык  жүргүзүлөт . Кирген чыккан материалдар журналга катталып,тиешелүү папкага тиркелген.</w:t>
      </w:r>
    </w:p>
    <w:p w:rsidR="00914A18" w:rsidRPr="00DD7CAF" w:rsidRDefault="00914A18" w:rsidP="00914A18">
      <w:pPr>
        <w:rPr>
          <w:rFonts w:ascii="Times New Roman" w:eastAsia="Times New Roman" w:hAnsi="Times New Roman" w:cs="Times New Roman"/>
          <w:sz w:val="24"/>
          <w:szCs w:val="24"/>
          <w:lang w:val="ky-KG" w:eastAsia="ru-RU"/>
        </w:rPr>
      </w:pPr>
      <w:r w:rsidRPr="00DD7CAF">
        <w:rPr>
          <w:rFonts w:ascii="Times New Roman" w:eastAsia="Times New Roman" w:hAnsi="Times New Roman" w:cs="Times New Roman"/>
          <w:sz w:val="24"/>
          <w:szCs w:val="24"/>
          <w:lang w:val="ky-KG" w:eastAsia="ru-RU"/>
        </w:rPr>
        <w:t>3.Кафедранын профессордук окутуучулук курамы жана сапаттык көрсөткүчү жөнүндө маалымат кафедранын паспортунда көрсөтүлгөн,сайтка киргизилген.</w:t>
      </w:r>
    </w:p>
    <w:p w:rsidR="00914A18" w:rsidRPr="00DD7CAF" w:rsidRDefault="00914A18" w:rsidP="00914A18">
      <w:pPr>
        <w:jc w:val="center"/>
        <w:rPr>
          <w:rFonts w:ascii="Times New Roman" w:eastAsia="Times New Roman" w:hAnsi="Times New Roman" w:cs="Times New Roman"/>
          <w:bCs/>
          <w:sz w:val="24"/>
          <w:szCs w:val="24"/>
          <w:lang w:val="ky-KG" w:eastAsia="ru-RU"/>
        </w:rPr>
      </w:pPr>
      <w:r w:rsidRPr="00DD7CAF">
        <w:rPr>
          <w:rFonts w:ascii="Times New Roman" w:eastAsia="Times New Roman" w:hAnsi="Times New Roman" w:cs="Times New Roman"/>
          <w:bCs/>
          <w:sz w:val="24"/>
          <w:szCs w:val="24"/>
          <w:lang w:eastAsia="ru-RU"/>
        </w:rPr>
        <w:t>Качественный состав кафедры</w:t>
      </w:r>
    </w:p>
    <w:tbl>
      <w:tblPr>
        <w:tblStyle w:val="a8"/>
        <w:tblW w:w="9846" w:type="dxa"/>
        <w:tblLook w:val="04A0" w:firstRow="1" w:lastRow="0" w:firstColumn="1" w:lastColumn="0" w:noHBand="0" w:noVBand="1"/>
      </w:tblPr>
      <w:tblGrid>
        <w:gridCol w:w="595"/>
        <w:gridCol w:w="2442"/>
        <w:gridCol w:w="2828"/>
        <w:gridCol w:w="1944"/>
        <w:gridCol w:w="2037"/>
      </w:tblGrid>
      <w:tr w:rsidR="00914A18" w:rsidRPr="00DD7CAF" w:rsidTr="00946D86">
        <w:trPr>
          <w:cantSplit/>
          <w:trHeight w:val="2061"/>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Аты-жону</w:t>
            </w:r>
          </w:p>
        </w:tc>
        <w:tc>
          <w:tcPr>
            <w:tcW w:w="2828" w:type="dxa"/>
            <w:textDirection w:val="btLr"/>
          </w:tcPr>
          <w:p w:rsidR="00914A18" w:rsidRPr="00DD7CAF" w:rsidRDefault="00914A18" w:rsidP="00946D86">
            <w:pPr>
              <w:ind w:left="113" w:right="113"/>
              <w:jc w:val="center"/>
              <w:rPr>
                <w:rFonts w:ascii="Times New Roman" w:hAnsi="Times New Roman" w:cs="Times New Roman"/>
                <w:sz w:val="24"/>
                <w:szCs w:val="24"/>
              </w:rPr>
            </w:pPr>
            <w:r w:rsidRPr="00DD7CAF">
              <w:rPr>
                <w:rFonts w:ascii="Times New Roman" w:hAnsi="Times New Roman" w:cs="Times New Roman"/>
                <w:sz w:val="24"/>
                <w:szCs w:val="24"/>
              </w:rPr>
              <w:t>Диссертациясынын коргогон жылы, жери</w:t>
            </w:r>
          </w:p>
        </w:tc>
        <w:tc>
          <w:tcPr>
            <w:tcW w:w="1944" w:type="dxa"/>
            <w:textDirection w:val="btLr"/>
          </w:tcPr>
          <w:p w:rsidR="00914A18" w:rsidRPr="00DD7CAF" w:rsidRDefault="00914A18" w:rsidP="00946D86">
            <w:pPr>
              <w:ind w:left="113" w:right="113"/>
              <w:jc w:val="center"/>
              <w:rPr>
                <w:rFonts w:ascii="Times New Roman" w:hAnsi="Times New Roman" w:cs="Times New Roman"/>
                <w:sz w:val="24"/>
                <w:szCs w:val="24"/>
              </w:rPr>
            </w:pPr>
            <w:r w:rsidRPr="00DD7CAF">
              <w:rPr>
                <w:rFonts w:ascii="Times New Roman" w:hAnsi="Times New Roman" w:cs="Times New Roman"/>
                <w:sz w:val="24"/>
                <w:szCs w:val="24"/>
              </w:rPr>
              <w:t>Илимий даражасы</w:t>
            </w:r>
          </w:p>
        </w:tc>
        <w:tc>
          <w:tcPr>
            <w:tcW w:w="2037" w:type="dxa"/>
            <w:textDirection w:val="btLr"/>
          </w:tcPr>
          <w:p w:rsidR="00914A18" w:rsidRPr="00DD7CAF" w:rsidRDefault="00914A18" w:rsidP="00946D86">
            <w:pPr>
              <w:ind w:left="113" w:right="113"/>
              <w:jc w:val="center"/>
              <w:rPr>
                <w:rFonts w:ascii="Times New Roman" w:hAnsi="Times New Roman" w:cs="Times New Roman"/>
                <w:sz w:val="24"/>
                <w:szCs w:val="24"/>
              </w:rPr>
            </w:pPr>
            <w:r w:rsidRPr="00DD7CAF">
              <w:rPr>
                <w:rFonts w:ascii="Times New Roman" w:hAnsi="Times New Roman" w:cs="Times New Roman"/>
                <w:sz w:val="24"/>
                <w:szCs w:val="24"/>
              </w:rPr>
              <w:t>Илимий наамы</w:t>
            </w:r>
          </w:p>
        </w:tc>
      </w:tr>
      <w:tr w:rsidR="00914A18" w:rsidRPr="00DD7CAF" w:rsidTr="00946D86">
        <w:trPr>
          <w:trHeight w:val="144"/>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1</w:t>
            </w:r>
          </w:p>
        </w:tc>
        <w:tc>
          <w:tcPr>
            <w:tcW w:w="2442" w:type="dxa"/>
          </w:tcPr>
          <w:p w:rsidR="00914A18" w:rsidRPr="00DD7CAF" w:rsidRDefault="00914A18" w:rsidP="00946D86">
            <w:pPr>
              <w:rPr>
                <w:rFonts w:ascii="Times New Roman" w:hAnsi="Times New Roman" w:cs="Times New Roman"/>
                <w:sz w:val="24"/>
                <w:szCs w:val="24"/>
              </w:rPr>
            </w:pPr>
            <w:r w:rsidRPr="00DD7CAF">
              <w:rPr>
                <w:rFonts w:ascii="Times New Roman" w:hAnsi="Times New Roman" w:cs="Times New Roman"/>
                <w:sz w:val="24"/>
                <w:szCs w:val="24"/>
              </w:rPr>
              <w:t>Мамасидов Абдумиталиб Ташалиевич</w:t>
            </w:r>
          </w:p>
        </w:tc>
        <w:tc>
          <w:tcPr>
            <w:tcW w:w="2828" w:type="dxa"/>
          </w:tcPr>
          <w:p w:rsidR="00914A18" w:rsidRPr="00DD7CAF" w:rsidRDefault="00914A18" w:rsidP="00914A18">
            <w:pPr>
              <w:numPr>
                <w:ilvl w:val="0"/>
                <w:numId w:val="1"/>
              </w:numPr>
              <w:autoSpaceDE w:val="0"/>
              <w:autoSpaceDN w:val="0"/>
              <w:adjustRightInd w:val="0"/>
              <w:ind w:left="0" w:hanging="38"/>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 xml:space="preserve">27 мая 1987 года в диссертационном совете </w:t>
            </w:r>
            <w:r w:rsidRPr="00DD7CAF">
              <w:rPr>
                <w:rFonts w:ascii="Times New Roman" w:eastAsia="Times New Roman" w:hAnsi="Times New Roman" w:cs="Times New Roman"/>
                <w:bCs/>
                <w:sz w:val="24"/>
                <w:szCs w:val="24"/>
                <w:lang w:eastAsia="ru-RU"/>
              </w:rPr>
              <w:t>Федерального государственного бюджетного научного учреждения «</w:t>
            </w:r>
            <w:r w:rsidRPr="00DD7CAF">
              <w:rPr>
                <w:rFonts w:ascii="Times New Roman" w:eastAsia="Times New Roman" w:hAnsi="Times New Roman" w:cs="Times New Roman"/>
                <w:sz w:val="24"/>
                <w:szCs w:val="24"/>
                <w:lang w:eastAsia="ru-RU"/>
              </w:rPr>
              <w:t>Волгоградский НИИ клинической и экспериментальной ревматологии»  Российской Федерации.</w:t>
            </w:r>
          </w:p>
          <w:p w:rsidR="00914A18" w:rsidRPr="00DD7CAF" w:rsidRDefault="00914A18" w:rsidP="00946D86">
            <w:pPr>
              <w:ind w:hanging="38"/>
              <w:jc w:val="center"/>
              <w:rPr>
                <w:rFonts w:ascii="Times New Roman" w:hAnsi="Times New Roman" w:cs="Times New Roman"/>
                <w:sz w:val="24"/>
                <w:szCs w:val="24"/>
              </w:rPr>
            </w:pPr>
          </w:p>
        </w:tc>
        <w:tc>
          <w:tcPr>
            <w:tcW w:w="1944" w:type="dxa"/>
          </w:tcPr>
          <w:p w:rsidR="00914A18" w:rsidRPr="00DD7CAF" w:rsidRDefault="00914A18" w:rsidP="00946D86">
            <w:pPr>
              <w:autoSpaceDE w:val="0"/>
              <w:autoSpaceDN w:val="0"/>
              <w:adjustRightInd w:val="0"/>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 xml:space="preserve">Профессор с 2001 года (диплом ВАК </w:t>
            </w:r>
            <w:proofErr w:type="gramStart"/>
            <w:r w:rsidRPr="00DD7CAF">
              <w:rPr>
                <w:rFonts w:ascii="Times New Roman" w:eastAsia="Times New Roman" w:hAnsi="Times New Roman" w:cs="Times New Roman"/>
                <w:sz w:val="24"/>
                <w:szCs w:val="24"/>
                <w:lang w:eastAsia="ru-RU"/>
              </w:rPr>
              <w:t>КР</w:t>
            </w:r>
            <w:proofErr w:type="gramEnd"/>
            <w:r w:rsidRPr="00DD7CAF">
              <w:rPr>
                <w:rFonts w:ascii="Times New Roman" w:eastAsia="Times New Roman" w:hAnsi="Times New Roman" w:cs="Times New Roman"/>
                <w:sz w:val="24"/>
                <w:szCs w:val="24"/>
                <w:lang w:eastAsia="ru-RU"/>
              </w:rPr>
              <w:t xml:space="preserve">) </w:t>
            </w:r>
          </w:p>
          <w:p w:rsidR="00914A18" w:rsidRPr="00DD7CAF" w:rsidRDefault="00914A18" w:rsidP="00946D86">
            <w:pPr>
              <w:jc w:val="center"/>
              <w:rPr>
                <w:rFonts w:ascii="Times New Roman" w:hAnsi="Times New Roman" w:cs="Times New Roman"/>
                <w:sz w:val="24"/>
                <w:szCs w:val="24"/>
              </w:rPr>
            </w:pP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eastAsia="Times New Roman" w:hAnsi="Times New Roman" w:cs="Times New Roman"/>
                <w:sz w:val="24"/>
                <w:szCs w:val="24"/>
                <w:lang w:eastAsia="ru-RU"/>
              </w:rPr>
              <w:t>Профессор</w:t>
            </w:r>
          </w:p>
        </w:tc>
      </w:tr>
      <w:tr w:rsidR="00914A18" w:rsidRPr="00DD7CAF" w:rsidTr="00946D86">
        <w:trPr>
          <w:trHeight w:val="144"/>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2</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Джолдубаев Ырысбай Джолдубаевич</w:t>
            </w:r>
          </w:p>
        </w:tc>
        <w:tc>
          <w:tcPr>
            <w:tcW w:w="2828" w:type="dxa"/>
          </w:tcPr>
          <w:p w:rsidR="00914A18" w:rsidRPr="00DD7CAF" w:rsidRDefault="00914A18" w:rsidP="00946D86">
            <w:pPr>
              <w:jc w:val="center"/>
              <w:rPr>
                <w:rFonts w:ascii="Times New Roman" w:hAnsi="Times New Roman" w:cs="Times New Roman"/>
                <w:sz w:val="24"/>
                <w:szCs w:val="24"/>
              </w:rPr>
            </w:pPr>
          </w:p>
        </w:tc>
        <w:tc>
          <w:tcPr>
            <w:tcW w:w="1944" w:type="dxa"/>
          </w:tcPr>
          <w:p w:rsidR="00914A18" w:rsidRPr="00DD7CAF" w:rsidRDefault="00914A18" w:rsidP="00946D86">
            <w:pPr>
              <w:jc w:val="center"/>
              <w:rPr>
                <w:rFonts w:ascii="Times New Roman" w:hAnsi="Times New Roman" w:cs="Times New Roman"/>
                <w:sz w:val="24"/>
                <w:szCs w:val="24"/>
              </w:rPr>
            </w:pPr>
          </w:p>
        </w:tc>
        <w:tc>
          <w:tcPr>
            <w:tcW w:w="2037" w:type="dxa"/>
          </w:tcPr>
          <w:p w:rsidR="00914A18" w:rsidRPr="00DD7CAF" w:rsidRDefault="00914A18" w:rsidP="00946D86">
            <w:pPr>
              <w:jc w:val="center"/>
              <w:rPr>
                <w:rFonts w:ascii="Times New Roman" w:hAnsi="Times New Roman" w:cs="Times New Roman"/>
                <w:sz w:val="24"/>
                <w:szCs w:val="24"/>
              </w:rPr>
            </w:pPr>
          </w:p>
        </w:tc>
      </w:tr>
      <w:tr w:rsidR="00914A18" w:rsidRPr="00DD7CAF" w:rsidTr="00946D86">
        <w:trPr>
          <w:trHeight w:val="3580"/>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lastRenderedPageBreak/>
              <w:t>3</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Маматова Сабирахан Мирзаевна</w:t>
            </w:r>
          </w:p>
        </w:tc>
        <w:tc>
          <w:tcPr>
            <w:tcW w:w="2828" w:type="dxa"/>
          </w:tcPr>
          <w:p w:rsidR="00914A18" w:rsidRPr="00DD7CAF" w:rsidRDefault="00914A18" w:rsidP="00946D86">
            <w:pPr>
              <w:jc w:val="both"/>
              <w:rPr>
                <w:rFonts w:ascii="Times New Roman" w:eastAsia="Times New Roman" w:hAnsi="Times New Roman" w:cs="Times New Roman"/>
                <w:sz w:val="24"/>
                <w:szCs w:val="24"/>
                <w:lang w:val="ky-KG"/>
              </w:rPr>
            </w:pPr>
            <w:r w:rsidRPr="00DD7CAF">
              <w:rPr>
                <w:rFonts w:ascii="Times New Roman" w:eastAsia="Times New Roman" w:hAnsi="Times New Roman" w:cs="Times New Roman"/>
                <w:sz w:val="24"/>
                <w:szCs w:val="24"/>
              </w:rPr>
              <w:t xml:space="preserve">18 июня 2003г  </w:t>
            </w:r>
            <w:r w:rsidRPr="00DD7CAF">
              <w:rPr>
                <w:rFonts w:ascii="Times New Roman" w:eastAsia="Times New Roman" w:hAnsi="Times New Roman" w:cs="Times New Roman"/>
                <w:sz w:val="24"/>
                <w:szCs w:val="24"/>
                <w:lang w:val="ky-KG"/>
              </w:rPr>
              <w:t>защитила кандидатскую  диссертации</w:t>
            </w:r>
            <w:proofErr w:type="gramStart"/>
            <w:r w:rsidRPr="00DD7CAF">
              <w:rPr>
                <w:rFonts w:ascii="Times New Roman" w:eastAsia="Times New Roman" w:hAnsi="Times New Roman" w:cs="Times New Roman"/>
                <w:sz w:val="24"/>
                <w:szCs w:val="24"/>
                <w:lang w:val="ky-KG"/>
              </w:rPr>
              <w:t>ю-</w:t>
            </w:r>
            <w:proofErr w:type="gramEnd"/>
            <w:r w:rsidRPr="00DD7CAF">
              <w:rPr>
                <w:rFonts w:ascii="Times New Roman" w:eastAsia="Times New Roman" w:hAnsi="Times New Roman" w:cs="Times New Roman"/>
                <w:sz w:val="24"/>
                <w:szCs w:val="24"/>
                <w:lang w:val="ky-KG"/>
              </w:rPr>
              <w:t xml:space="preserve">  Алтайский государственный медицинский университет.</w:t>
            </w:r>
          </w:p>
          <w:p w:rsidR="00914A18" w:rsidRPr="00DD7CAF" w:rsidRDefault="00914A18" w:rsidP="00946D86">
            <w:pPr>
              <w:jc w:val="center"/>
              <w:rPr>
                <w:rFonts w:ascii="Times New Roman" w:hAnsi="Times New Roman" w:cs="Times New Roman"/>
                <w:sz w:val="24"/>
                <w:szCs w:val="24"/>
              </w:rPr>
            </w:pPr>
            <w:r w:rsidRPr="00DD7CAF">
              <w:rPr>
                <w:rFonts w:ascii="Times New Roman" w:eastAsia="Times New Roman" w:hAnsi="Times New Roman" w:cs="Times New Roman"/>
                <w:sz w:val="24"/>
                <w:szCs w:val="24"/>
                <w:lang w:val="ky-KG"/>
              </w:rPr>
              <w:t>Дата переаттестации НАК КР - 30 мая 2006г. Диплом  ИК  №001711.</w:t>
            </w:r>
          </w:p>
        </w:tc>
        <w:tc>
          <w:tcPr>
            <w:tcW w:w="1944" w:type="dxa"/>
          </w:tcPr>
          <w:p w:rsidR="00914A18" w:rsidRPr="00DD7CAF" w:rsidRDefault="00914A18" w:rsidP="00946D86">
            <w:pPr>
              <w:tabs>
                <w:tab w:val="num" w:pos="742"/>
              </w:tabs>
              <w:jc w:val="both"/>
              <w:rPr>
                <w:rFonts w:ascii="Times New Roman" w:eastAsia="Times New Roman" w:hAnsi="Times New Roman" w:cs="Times New Roman"/>
                <w:sz w:val="24"/>
                <w:szCs w:val="24"/>
                <w:lang w:val="ky-KG"/>
              </w:rPr>
            </w:pPr>
            <w:r w:rsidRPr="00DD7CAF">
              <w:rPr>
                <w:rFonts w:ascii="Times New Roman" w:eastAsia="Times New Roman" w:hAnsi="Times New Roman" w:cs="Times New Roman"/>
                <w:sz w:val="24"/>
                <w:szCs w:val="24"/>
                <w:lang w:val="ky-KG"/>
              </w:rPr>
              <w:t>К</w:t>
            </w:r>
            <w:r w:rsidRPr="00DD7CAF">
              <w:rPr>
                <w:rFonts w:ascii="Times New Roman" w:eastAsia="Times New Roman" w:hAnsi="Times New Roman" w:cs="Times New Roman"/>
                <w:sz w:val="24"/>
                <w:szCs w:val="24"/>
              </w:rPr>
              <w:t>андидат медицинских наук</w:t>
            </w:r>
            <w:r w:rsidRPr="00DD7CAF">
              <w:rPr>
                <w:rFonts w:ascii="Times New Roman" w:eastAsia="Times New Roman" w:hAnsi="Times New Roman" w:cs="Times New Roman"/>
                <w:sz w:val="24"/>
                <w:szCs w:val="24"/>
                <w:lang w:val="ky-KG"/>
              </w:rPr>
              <w:t xml:space="preserve"> </w:t>
            </w:r>
          </w:p>
          <w:p w:rsidR="00914A18" w:rsidRPr="00DD7CAF" w:rsidRDefault="00914A18" w:rsidP="00946D86">
            <w:pPr>
              <w:tabs>
                <w:tab w:val="num" w:pos="742"/>
              </w:tabs>
              <w:jc w:val="both"/>
              <w:rPr>
                <w:rFonts w:ascii="Times New Roman" w:eastAsia="Times New Roman" w:hAnsi="Times New Roman" w:cs="Times New Roman"/>
                <w:sz w:val="24"/>
                <w:szCs w:val="24"/>
                <w:lang w:val="ky-KG"/>
              </w:rPr>
            </w:pPr>
            <w:r w:rsidRPr="00DD7CAF">
              <w:rPr>
                <w:rFonts w:ascii="Times New Roman" w:eastAsia="Times New Roman" w:hAnsi="Times New Roman" w:cs="Times New Roman"/>
                <w:sz w:val="24"/>
                <w:szCs w:val="24"/>
                <w:lang w:val="ky-KG"/>
              </w:rPr>
              <w:t>Дата утверждения - 5 марта 2004 г. Диплом  КТ №116780 г.Москва</w:t>
            </w:r>
          </w:p>
          <w:p w:rsidR="00914A18" w:rsidRPr="00DD7CAF" w:rsidRDefault="00914A18" w:rsidP="00946D86">
            <w:pPr>
              <w:jc w:val="center"/>
              <w:rPr>
                <w:rFonts w:ascii="Times New Roman" w:hAnsi="Times New Roman" w:cs="Times New Roman"/>
                <w:sz w:val="24"/>
                <w:szCs w:val="24"/>
              </w:rPr>
            </w:pP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eastAsia="Times New Roman" w:hAnsi="Times New Roman" w:cs="Times New Roman"/>
                <w:sz w:val="24"/>
                <w:szCs w:val="24"/>
                <w:lang w:val="ky-KG"/>
              </w:rPr>
              <w:t>Доцент</w:t>
            </w:r>
          </w:p>
        </w:tc>
      </w:tr>
      <w:tr w:rsidR="00914A18" w:rsidRPr="00DD7CAF" w:rsidTr="00946D86">
        <w:trPr>
          <w:trHeight w:val="2467"/>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4</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Каратаева Гульнора Толоновна</w:t>
            </w:r>
          </w:p>
        </w:tc>
        <w:tc>
          <w:tcPr>
            <w:tcW w:w="2828"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Защитила кандидатскую диссертацию в 2014 году</w:t>
            </w:r>
            <w:proofErr w:type="gramStart"/>
            <w:r w:rsidRPr="00DD7CAF">
              <w:rPr>
                <w:rFonts w:ascii="Times New Roman" w:hAnsi="Times New Roman" w:cs="Times New Roman"/>
                <w:sz w:val="24"/>
                <w:szCs w:val="24"/>
              </w:rPr>
              <w:t>,К</w:t>
            </w:r>
            <w:proofErr w:type="gramEnd"/>
            <w:r w:rsidRPr="00DD7CAF">
              <w:rPr>
                <w:rFonts w:ascii="Times New Roman" w:hAnsi="Times New Roman" w:cs="Times New Roman"/>
                <w:sz w:val="24"/>
                <w:szCs w:val="24"/>
              </w:rPr>
              <w:t>ГМА».</w:t>
            </w:r>
          </w:p>
        </w:tc>
        <w:tc>
          <w:tcPr>
            <w:tcW w:w="1944" w:type="dxa"/>
          </w:tcPr>
          <w:p w:rsidR="00914A18" w:rsidRPr="00DD7CAF" w:rsidRDefault="00914A18" w:rsidP="00946D86">
            <w:pPr>
              <w:tabs>
                <w:tab w:val="num" w:pos="742"/>
              </w:tabs>
              <w:spacing w:before="240"/>
              <w:jc w:val="both"/>
              <w:rPr>
                <w:rFonts w:ascii="Times New Roman" w:eastAsia="Times New Roman" w:hAnsi="Times New Roman" w:cs="Times New Roman"/>
                <w:sz w:val="24"/>
                <w:szCs w:val="24"/>
                <w:lang w:val="ky-KG"/>
              </w:rPr>
            </w:pPr>
            <w:r w:rsidRPr="00DD7CAF">
              <w:rPr>
                <w:rFonts w:ascii="Times New Roman" w:eastAsia="Times New Roman" w:hAnsi="Times New Roman" w:cs="Times New Roman"/>
                <w:sz w:val="24"/>
                <w:szCs w:val="24"/>
                <w:lang w:val="ky-KG"/>
              </w:rPr>
              <w:t>К</w:t>
            </w:r>
            <w:r w:rsidRPr="00DD7CAF">
              <w:rPr>
                <w:rFonts w:ascii="Times New Roman" w:eastAsia="Times New Roman" w:hAnsi="Times New Roman" w:cs="Times New Roman"/>
                <w:sz w:val="24"/>
                <w:szCs w:val="24"/>
              </w:rPr>
              <w:t>андидат медицинских наук</w:t>
            </w:r>
            <w:r w:rsidRPr="00DD7CAF">
              <w:rPr>
                <w:rFonts w:ascii="Times New Roman" w:eastAsia="Times New Roman" w:hAnsi="Times New Roman" w:cs="Times New Roman"/>
                <w:sz w:val="24"/>
                <w:szCs w:val="24"/>
                <w:lang w:val="ky-KG"/>
              </w:rPr>
              <w:t xml:space="preserve"> </w:t>
            </w:r>
            <w:r w:rsidRPr="00DD7CAF">
              <w:rPr>
                <w:rFonts w:ascii="Times New Roman" w:hAnsi="Times New Roman" w:cs="Times New Roman"/>
                <w:sz w:val="24"/>
                <w:szCs w:val="24"/>
              </w:rPr>
              <w:t>2015года (диплом ДГО протокол №5к-1/10).</w:t>
            </w:r>
          </w:p>
          <w:p w:rsidR="00914A18" w:rsidRPr="00DD7CAF" w:rsidRDefault="00914A18" w:rsidP="00946D86">
            <w:pPr>
              <w:jc w:val="center"/>
              <w:rPr>
                <w:rFonts w:ascii="Times New Roman" w:hAnsi="Times New Roman" w:cs="Times New Roman"/>
                <w:sz w:val="24"/>
                <w:szCs w:val="24"/>
              </w:rPr>
            </w:pP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Преподаватель кафедры</w:t>
            </w:r>
          </w:p>
        </w:tc>
      </w:tr>
      <w:tr w:rsidR="00914A18" w:rsidRPr="00DD7CAF" w:rsidTr="00946D86">
        <w:trPr>
          <w:trHeight w:val="2031"/>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5</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Рысбекова Гулнара Сатаровна</w:t>
            </w:r>
          </w:p>
        </w:tc>
        <w:tc>
          <w:tcPr>
            <w:tcW w:w="2828"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Защитила кандидатскую диссертацию в 2009году, на кафедре «терапевтических дисциплин №1», КРСУ.</w:t>
            </w:r>
          </w:p>
        </w:tc>
        <w:tc>
          <w:tcPr>
            <w:tcW w:w="1944" w:type="dxa"/>
          </w:tcPr>
          <w:p w:rsidR="00914A18" w:rsidRPr="00DD7CAF" w:rsidRDefault="00914A18" w:rsidP="00946D86">
            <w:pPr>
              <w:tabs>
                <w:tab w:val="num" w:pos="742"/>
              </w:tabs>
              <w:jc w:val="both"/>
              <w:rPr>
                <w:rFonts w:ascii="Times New Roman" w:eastAsia="Times New Roman" w:hAnsi="Times New Roman" w:cs="Times New Roman"/>
                <w:sz w:val="24"/>
                <w:szCs w:val="24"/>
                <w:lang w:val="ky-KG"/>
              </w:rPr>
            </w:pPr>
            <w:r w:rsidRPr="00DD7CAF">
              <w:rPr>
                <w:rFonts w:ascii="Times New Roman" w:eastAsia="Times New Roman" w:hAnsi="Times New Roman" w:cs="Times New Roman"/>
                <w:sz w:val="24"/>
                <w:szCs w:val="24"/>
                <w:lang w:val="ky-KG"/>
              </w:rPr>
              <w:t>К</w:t>
            </w:r>
            <w:r w:rsidRPr="00DD7CAF">
              <w:rPr>
                <w:rFonts w:ascii="Times New Roman" w:eastAsia="Times New Roman" w:hAnsi="Times New Roman" w:cs="Times New Roman"/>
                <w:sz w:val="24"/>
                <w:szCs w:val="24"/>
              </w:rPr>
              <w:t>андидат медицинских наук</w:t>
            </w:r>
            <w:r w:rsidRPr="00DD7CAF">
              <w:rPr>
                <w:rFonts w:ascii="Times New Roman" w:eastAsia="Times New Roman" w:hAnsi="Times New Roman" w:cs="Times New Roman"/>
                <w:sz w:val="24"/>
                <w:szCs w:val="24"/>
                <w:lang w:val="ky-KG"/>
              </w:rPr>
              <w:t xml:space="preserve"> </w:t>
            </w:r>
          </w:p>
          <w:p w:rsidR="00914A18" w:rsidRPr="00DD7CAF" w:rsidRDefault="00914A18" w:rsidP="00946D86">
            <w:pPr>
              <w:jc w:val="center"/>
              <w:rPr>
                <w:rFonts w:ascii="Times New Roman" w:hAnsi="Times New Roman" w:cs="Times New Roman"/>
                <w:sz w:val="24"/>
                <w:szCs w:val="24"/>
              </w:rPr>
            </w:pP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Преподаватель кафедры</w:t>
            </w:r>
          </w:p>
        </w:tc>
      </w:tr>
      <w:tr w:rsidR="00914A18" w:rsidRPr="00DD7CAF" w:rsidTr="00946D86">
        <w:trPr>
          <w:trHeight w:val="4558"/>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6</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Садыкова Алтынай Акбаралиевна</w:t>
            </w:r>
          </w:p>
        </w:tc>
        <w:tc>
          <w:tcPr>
            <w:tcW w:w="2828"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Защитила кандидатскую диссертацию в 2014году, при Научно-производственном объединении «Профилактическая медицина» Министерства здравоохранения КР и Международном университете Кыргызстана Министерства образования и науки КР.г</w:t>
            </w:r>
            <w:proofErr w:type="gramStart"/>
            <w:r w:rsidRPr="00DD7CAF">
              <w:rPr>
                <w:rFonts w:ascii="Times New Roman" w:hAnsi="Times New Roman" w:cs="Times New Roman"/>
                <w:sz w:val="24"/>
                <w:szCs w:val="24"/>
              </w:rPr>
              <w:t>.Б</w:t>
            </w:r>
            <w:proofErr w:type="gramEnd"/>
            <w:r w:rsidRPr="00DD7CAF">
              <w:rPr>
                <w:rFonts w:ascii="Times New Roman" w:hAnsi="Times New Roman" w:cs="Times New Roman"/>
                <w:sz w:val="24"/>
                <w:szCs w:val="24"/>
              </w:rPr>
              <w:t>ишкек</w:t>
            </w:r>
          </w:p>
        </w:tc>
        <w:tc>
          <w:tcPr>
            <w:tcW w:w="1944"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Кандидат медицинских наук с 2015года (диплом ДГО протокол №4к-1/9).</w:t>
            </w: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Преподаватель кафедры</w:t>
            </w:r>
          </w:p>
        </w:tc>
      </w:tr>
      <w:tr w:rsidR="00914A18" w:rsidRPr="00DD7CAF" w:rsidTr="00946D86">
        <w:trPr>
          <w:trHeight w:val="1895"/>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7</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Машрапов Шермамат Жусупович</w:t>
            </w:r>
          </w:p>
        </w:tc>
        <w:tc>
          <w:tcPr>
            <w:tcW w:w="2828" w:type="dxa"/>
          </w:tcPr>
          <w:p w:rsidR="00914A18" w:rsidRPr="00DD7CAF" w:rsidRDefault="00914A18" w:rsidP="00946D86">
            <w:pPr>
              <w:tabs>
                <w:tab w:val="left" w:pos="330"/>
              </w:tabs>
              <w:rPr>
                <w:rFonts w:ascii="Times New Roman" w:hAnsi="Times New Roman" w:cs="Times New Roman"/>
                <w:sz w:val="24"/>
                <w:szCs w:val="24"/>
              </w:rPr>
            </w:pPr>
            <w:r w:rsidRPr="00DD7CAF">
              <w:rPr>
                <w:rFonts w:ascii="Times New Roman" w:hAnsi="Times New Roman" w:cs="Times New Roman"/>
                <w:sz w:val="24"/>
                <w:szCs w:val="24"/>
              </w:rPr>
              <w:tab/>
              <w:t>19 марта 2015 г</w:t>
            </w:r>
            <w:r w:rsidRPr="00DD7CAF">
              <w:rPr>
                <w:rFonts w:ascii="Times New Roman" w:eastAsia="Times New Roman" w:hAnsi="Times New Roman" w:cs="Times New Roman"/>
                <w:sz w:val="24"/>
                <w:szCs w:val="24"/>
                <w:lang w:val="ky-KG"/>
              </w:rPr>
              <w:t xml:space="preserve"> защитила кандидатскую  диссертациию-  при Бишкекском научно-исследовательском  центре травматологии и ортопедии и Кыргызско-Российском Славянском </w:t>
            </w:r>
            <w:r w:rsidRPr="00DD7CAF">
              <w:rPr>
                <w:rFonts w:ascii="Times New Roman" w:eastAsia="Times New Roman" w:hAnsi="Times New Roman" w:cs="Times New Roman"/>
                <w:sz w:val="24"/>
                <w:szCs w:val="24"/>
                <w:lang w:val="ky-KG"/>
              </w:rPr>
              <w:lastRenderedPageBreak/>
              <w:t>университете (г</w:t>
            </w:r>
            <w:proofErr w:type="gramStart"/>
            <w:r w:rsidRPr="00DD7CAF">
              <w:rPr>
                <w:rFonts w:ascii="Times New Roman" w:eastAsia="Times New Roman" w:hAnsi="Times New Roman" w:cs="Times New Roman"/>
                <w:sz w:val="24"/>
                <w:szCs w:val="24"/>
                <w:lang w:val="ky-KG"/>
              </w:rPr>
              <w:t>.Б</w:t>
            </w:r>
            <w:proofErr w:type="gramEnd"/>
            <w:r w:rsidRPr="00DD7CAF">
              <w:rPr>
                <w:rFonts w:ascii="Times New Roman" w:eastAsia="Times New Roman" w:hAnsi="Times New Roman" w:cs="Times New Roman"/>
                <w:sz w:val="24"/>
                <w:szCs w:val="24"/>
                <w:lang w:val="ky-KG"/>
              </w:rPr>
              <w:t>ишкек).</w:t>
            </w:r>
          </w:p>
        </w:tc>
        <w:tc>
          <w:tcPr>
            <w:tcW w:w="1944"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lastRenderedPageBreak/>
              <w:t>Кандидат медицинских наук с 2015года (диплом ДГО протокол №7к-1/20).</w:t>
            </w: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Преподаватель кафедры</w:t>
            </w:r>
          </w:p>
        </w:tc>
      </w:tr>
      <w:tr w:rsidR="00914A18" w:rsidRPr="00DD7CAF" w:rsidTr="00946D86">
        <w:trPr>
          <w:trHeight w:val="144"/>
        </w:trPr>
        <w:tc>
          <w:tcPr>
            <w:tcW w:w="595"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lastRenderedPageBreak/>
              <w:t>8</w:t>
            </w:r>
          </w:p>
        </w:tc>
        <w:tc>
          <w:tcPr>
            <w:tcW w:w="2442"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Рысматова Флора Таштемировна</w:t>
            </w:r>
          </w:p>
        </w:tc>
        <w:tc>
          <w:tcPr>
            <w:tcW w:w="2828" w:type="dxa"/>
          </w:tcPr>
          <w:p w:rsidR="00914A18" w:rsidRPr="00DD7CAF" w:rsidRDefault="00914A18" w:rsidP="00946D86">
            <w:pPr>
              <w:jc w:val="both"/>
              <w:rPr>
                <w:rFonts w:ascii="Times New Roman" w:hAnsi="Times New Roman" w:cs="Times New Roman"/>
                <w:sz w:val="24"/>
                <w:szCs w:val="24"/>
              </w:rPr>
            </w:pPr>
            <w:r w:rsidRPr="00DD7CAF">
              <w:rPr>
                <w:rFonts w:ascii="Times New Roman" w:hAnsi="Times New Roman" w:cs="Times New Roman"/>
                <w:sz w:val="24"/>
                <w:szCs w:val="24"/>
              </w:rPr>
              <w:t>Дата защиты:  31.05.2013г. НЦКиТ им. МММиррахимова, г. Бишкек</w:t>
            </w:r>
          </w:p>
          <w:p w:rsidR="00914A18" w:rsidRPr="00DD7CAF" w:rsidRDefault="00914A18" w:rsidP="00946D86">
            <w:pPr>
              <w:jc w:val="center"/>
              <w:rPr>
                <w:rFonts w:ascii="Times New Roman" w:hAnsi="Times New Roman" w:cs="Times New Roman"/>
                <w:sz w:val="24"/>
                <w:szCs w:val="24"/>
              </w:rPr>
            </w:pPr>
          </w:p>
        </w:tc>
        <w:tc>
          <w:tcPr>
            <w:tcW w:w="1944"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Кандидат медицинских наук с 2013года (диплом ДГО протокол №9к-1/17).</w:t>
            </w:r>
          </w:p>
        </w:tc>
        <w:tc>
          <w:tcPr>
            <w:tcW w:w="2037" w:type="dxa"/>
          </w:tcPr>
          <w:p w:rsidR="00914A18" w:rsidRPr="00DD7CAF" w:rsidRDefault="00914A18" w:rsidP="00946D86">
            <w:pPr>
              <w:jc w:val="center"/>
              <w:rPr>
                <w:rFonts w:ascii="Times New Roman" w:hAnsi="Times New Roman" w:cs="Times New Roman"/>
                <w:sz w:val="24"/>
                <w:szCs w:val="24"/>
              </w:rPr>
            </w:pPr>
            <w:r w:rsidRPr="00DD7CAF">
              <w:rPr>
                <w:rFonts w:ascii="Times New Roman" w:hAnsi="Times New Roman" w:cs="Times New Roman"/>
                <w:sz w:val="24"/>
                <w:szCs w:val="24"/>
              </w:rPr>
              <w:t>Преподаватель кафедры</w:t>
            </w:r>
          </w:p>
        </w:tc>
      </w:tr>
    </w:tbl>
    <w:p w:rsidR="00914A18" w:rsidRPr="00DD7CAF" w:rsidRDefault="00914A18" w:rsidP="00914A18">
      <w:pPr>
        <w:jc w:val="center"/>
        <w:rPr>
          <w:rFonts w:ascii="Times New Roman" w:hAnsi="Times New Roman" w:cs="Times New Roman"/>
          <w:sz w:val="24"/>
          <w:szCs w:val="24"/>
        </w:rPr>
      </w:pPr>
    </w:p>
    <w:p w:rsidR="00914A18" w:rsidRPr="00DD7CAF" w:rsidRDefault="00914A18" w:rsidP="00914A18">
      <w:pPr>
        <w:jc w:val="center"/>
        <w:rPr>
          <w:rFonts w:ascii="Times New Roman" w:eastAsia="Times New Roman" w:hAnsi="Times New Roman" w:cs="Times New Roman"/>
          <w:bCs/>
          <w:sz w:val="24"/>
          <w:szCs w:val="24"/>
          <w:lang w:val="ky-KG" w:eastAsia="ru-RU"/>
        </w:rPr>
      </w:pPr>
    </w:p>
    <w:p w:rsidR="00914A18" w:rsidRPr="00DD7CAF" w:rsidRDefault="00914A18" w:rsidP="00914A18">
      <w:pPr>
        <w:jc w:val="center"/>
        <w:rPr>
          <w:rFonts w:ascii="Times New Roman" w:eastAsia="Times New Roman" w:hAnsi="Times New Roman" w:cs="Times New Roman"/>
          <w:bCs/>
          <w:sz w:val="24"/>
          <w:szCs w:val="24"/>
          <w:lang w:val="en-US" w:eastAsia="ru-RU"/>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720"/>
        <w:gridCol w:w="1586"/>
      </w:tblGrid>
      <w:tr w:rsidR="00914A18" w:rsidRPr="00DD7CAF" w:rsidTr="00946D86">
        <w:tc>
          <w:tcPr>
            <w:tcW w:w="1401"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cente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2017</w:t>
            </w:r>
          </w:p>
        </w:tc>
        <w:tc>
          <w:tcPr>
            <w:tcW w:w="1586" w:type="dxa"/>
            <w:vMerge w:val="restart"/>
            <w:shd w:val="clear" w:color="auto" w:fill="auto"/>
          </w:tcPr>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p>
          <w:p w:rsidR="00914A18" w:rsidRPr="00DD7CAF" w:rsidRDefault="00914A18" w:rsidP="00946D86">
            <w:pPr>
              <w:spacing w:after="0" w:line="240" w:lineRule="auto"/>
              <w:jc w:val="cente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val="en-US" w:eastAsia="ru-RU"/>
              </w:rPr>
              <w:t>29</w:t>
            </w:r>
            <w:r w:rsidRPr="00DD7CAF">
              <w:rPr>
                <w:rFonts w:ascii="Times New Roman" w:eastAsia="Times New Roman" w:hAnsi="Times New Roman" w:cs="Times New Roman"/>
                <w:bCs/>
                <w:sz w:val="24"/>
                <w:szCs w:val="24"/>
                <w:lang w:eastAsia="ru-RU"/>
              </w:rPr>
              <w:t>%</w:t>
            </w:r>
          </w:p>
        </w:tc>
      </w:tr>
      <w:tr w:rsidR="00914A18" w:rsidRPr="00DD7CAF" w:rsidTr="00946D86">
        <w:tc>
          <w:tcPr>
            <w:tcW w:w="1401"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both"/>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cente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27</w:t>
            </w:r>
          </w:p>
        </w:tc>
        <w:tc>
          <w:tcPr>
            <w:tcW w:w="1586" w:type="dxa"/>
            <w:vMerge/>
            <w:shd w:val="clear" w:color="auto" w:fill="auto"/>
          </w:tcPr>
          <w:p w:rsidR="00914A18" w:rsidRPr="00DD7CAF" w:rsidRDefault="00914A18" w:rsidP="00946D86">
            <w:pPr>
              <w:spacing w:after="0" w:line="240" w:lineRule="auto"/>
              <w:rPr>
                <w:rFonts w:ascii="Times New Roman" w:eastAsia="Times New Roman" w:hAnsi="Times New Roman" w:cs="Times New Roman"/>
                <w:bCs/>
                <w:sz w:val="24"/>
                <w:szCs w:val="24"/>
                <w:lang w:eastAsia="ru-RU"/>
              </w:rPr>
            </w:pPr>
          </w:p>
        </w:tc>
      </w:tr>
      <w:tr w:rsidR="00914A18" w:rsidRPr="00DD7CAF" w:rsidTr="00946D86">
        <w:trPr>
          <w:trHeight w:val="731"/>
        </w:trPr>
        <w:tc>
          <w:tcPr>
            <w:tcW w:w="1401"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Профессор         д.м.н.</w:t>
            </w:r>
          </w:p>
        </w:tc>
        <w:tc>
          <w:tcPr>
            <w:tcW w:w="720"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cente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2</w:t>
            </w:r>
          </w:p>
        </w:tc>
        <w:tc>
          <w:tcPr>
            <w:tcW w:w="1586" w:type="dxa"/>
            <w:vMerge/>
            <w:shd w:val="clear" w:color="auto" w:fill="auto"/>
          </w:tcPr>
          <w:p w:rsidR="00914A18" w:rsidRPr="00DD7CAF" w:rsidRDefault="00914A18" w:rsidP="00946D86">
            <w:pPr>
              <w:spacing w:after="0" w:line="240" w:lineRule="auto"/>
              <w:rPr>
                <w:rFonts w:ascii="Times New Roman" w:eastAsia="Times New Roman" w:hAnsi="Times New Roman" w:cs="Times New Roman"/>
                <w:bCs/>
                <w:sz w:val="24"/>
                <w:szCs w:val="24"/>
                <w:lang w:eastAsia="ru-RU"/>
              </w:rPr>
            </w:pPr>
          </w:p>
        </w:tc>
      </w:tr>
      <w:tr w:rsidR="00914A18" w:rsidRPr="00DD7CAF" w:rsidTr="00946D86">
        <w:trPr>
          <w:trHeight w:val="266"/>
        </w:trPr>
        <w:tc>
          <w:tcPr>
            <w:tcW w:w="1401"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 xml:space="preserve"> к.м.н.</w:t>
            </w:r>
          </w:p>
        </w:tc>
        <w:tc>
          <w:tcPr>
            <w:tcW w:w="720"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cente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5</w:t>
            </w:r>
          </w:p>
        </w:tc>
        <w:tc>
          <w:tcPr>
            <w:tcW w:w="1586" w:type="dxa"/>
            <w:vMerge/>
            <w:shd w:val="clear" w:color="auto" w:fill="auto"/>
          </w:tcPr>
          <w:p w:rsidR="00914A18" w:rsidRPr="00DD7CAF" w:rsidRDefault="00914A18" w:rsidP="00946D86">
            <w:pPr>
              <w:spacing w:after="0" w:line="240" w:lineRule="auto"/>
              <w:rPr>
                <w:rFonts w:ascii="Times New Roman" w:eastAsia="Times New Roman" w:hAnsi="Times New Roman" w:cs="Times New Roman"/>
                <w:bCs/>
                <w:sz w:val="24"/>
                <w:szCs w:val="24"/>
                <w:lang w:eastAsia="ru-RU"/>
              </w:rPr>
            </w:pPr>
          </w:p>
        </w:tc>
      </w:tr>
      <w:tr w:rsidR="00914A18" w:rsidRPr="00DD7CAF" w:rsidTr="00946D86">
        <w:trPr>
          <w:trHeight w:val="600"/>
        </w:trPr>
        <w:tc>
          <w:tcPr>
            <w:tcW w:w="1401"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Доцент к.м.н.</w:t>
            </w:r>
          </w:p>
        </w:tc>
        <w:tc>
          <w:tcPr>
            <w:tcW w:w="720"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cente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1</w:t>
            </w:r>
          </w:p>
        </w:tc>
        <w:tc>
          <w:tcPr>
            <w:tcW w:w="1586" w:type="dxa"/>
            <w:vMerge/>
            <w:shd w:val="clear" w:color="auto" w:fill="auto"/>
          </w:tcPr>
          <w:p w:rsidR="00914A18" w:rsidRPr="00DD7CAF" w:rsidRDefault="00914A18" w:rsidP="00946D86">
            <w:pPr>
              <w:spacing w:after="0" w:line="240" w:lineRule="auto"/>
              <w:rPr>
                <w:rFonts w:ascii="Times New Roman" w:eastAsia="Times New Roman" w:hAnsi="Times New Roman" w:cs="Times New Roman"/>
                <w:bCs/>
                <w:sz w:val="24"/>
                <w:szCs w:val="24"/>
                <w:lang w:eastAsia="ru-RU"/>
              </w:rPr>
            </w:pPr>
          </w:p>
        </w:tc>
      </w:tr>
      <w:tr w:rsidR="00914A18" w:rsidRPr="00DD7CAF" w:rsidTr="00946D86">
        <w:trPr>
          <w:trHeight w:val="366"/>
        </w:trPr>
        <w:tc>
          <w:tcPr>
            <w:tcW w:w="1401"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rPr>
                <w:rFonts w:ascii="Times New Roman" w:eastAsia="Times New Roman" w:hAnsi="Times New Roman" w:cs="Times New Roman"/>
                <w:bCs/>
                <w:sz w:val="24"/>
                <w:szCs w:val="24"/>
                <w:lang w:eastAsia="ru-RU"/>
              </w:rPr>
            </w:pPr>
            <w:r w:rsidRPr="00DD7CAF">
              <w:rPr>
                <w:rFonts w:ascii="Times New Roman" w:eastAsia="Times New Roman" w:hAnsi="Times New Roman" w:cs="Times New Roman"/>
                <w:bCs/>
                <w:sz w:val="24"/>
                <w:szCs w:val="24"/>
                <w:lang w:eastAsia="ru-RU"/>
              </w:rPr>
              <w:t>итого</w:t>
            </w:r>
          </w:p>
        </w:tc>
        <w:tc>
          <w:tcPr>
            <w:tcW w:w="720" w:type="dxa"/>
            <w:tcBorders>
              <w:top w:val="single" w:sz="4" w:space="0" w:color="auto"/>
              <w:left w:val="single" w:sz="4" w:space="0" w:color="auto"/>
              <w:bottom w:val="single" w:sz="4" w:space="0" w:color="auto"/>
              <w:right w:val="single" w:sz="4" w:space="0" w:color="auto"/>
            </w:tcBorders>
          </w:tcPr>
          <w:p w:rsidR="00914A18" w:rsidRPr="00DD7CAF" w:rsidRDefault="00914A18" w:rsidP="00946D86">
            <w:pPr>
              <w:jc w:val="center"/>
              <w:rPr>
                <w:rFonts w:ascii="Times New Roman" w:eastAsia="Times New Roman" w:hAnsi="Times New Roman" w:cs="Times New Roman"/>
                <w:sz w:val="24"/>
                <w:szCs w:val="24"/>
                <w:lang w:eastAsia="ru-RU"/>
              </w:rPr>
            </w:pPr>
            <w:r w:rsidRPr="00DD7CAF">
              <w:rPr>
                <w:rFonts w:ascii="Times New Roman" w:eastAsia="Times New Roman" w:hAnsi="Times New Roman" w:cs="Times New Roman"/>
                <w:sz w:val="24"/>
                <w:szCs w:val="24"/>
                <w:lang w:eastAsia="ru-RU"/>
              </w:rPr>
              <w:t>8</w:t>
            </w:r>
          </w:p>
        </w:tc>
        <w:tc>
          <w:tcPr>
            <w:tcW w:w="1586" w:type="dxa"/>
            <w:vMerge/>
            <w:shd w:val="clear" w:color="auto" w:fill="auto"/>
          </w:tcPr>
          <w:p w:rsidR="00914A18" w:rsidRPr="00DD7CAF" w:rsidRDefault="00914A18" w:rsidP="00946D86">
            <w:pPr>
              <w:spacing w:after="0" w:line="240" w:lineRule="auto"/>
              <w:rPr>
                <w:rFonts w:ascii="Times New Roman" w:eastAsia="Times New Roman" w:hAnsi="Times New Roman" w:cs="Times New Roman"/>
                <w:bCs/>
                <w:sz w:val="24"/>
                <w:szCs w:val="24"/>
                <w:lang w:eastAsia="ru-RU"/>
              </w:rPr>
            </w:pPr>
          </w:p>
        </w:tc>
      </w:tr>
    </w:tbl>
    <w:p w:rsidR="00914A18" w:rsidRPr="00DD7CAF" w:rsidRDefault="00914A18" w:rsidP="00914A18">
      <w:pPr>
        <w:rPr>
          <w:rFonts w:ascii="Times New Roman" w:eastAsia="Times New Roman" w:hAnsi="Times New Roman" w:cs="Times New Roman"/>
          <w:sz w:val="24"/>
          <w:szCs w:val="24"/>
          <w:lang w:val="ky-KG" w:eastAsia="ru-RU"/>
        </w:rPr>
      </w:pPr>
    </w:p>
    <w:p w:rsidR="00914A18"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Публикациялык маалыматтар Хирша индексинде шилтемелери бар журналдар</w:t>
      </w:r>
      <w:r>
        <w:rPr>
          <w:rFonts w:ascii="Times New Roman" w:hAnsi="Times New Roman" w:cs="Times New Roman"/>
          <w:sz w:val="24"/>
          <w:szCs w:val="24"/>
          <w:lang w:val="ky-KG"/>
        </w:rPr>
        <w:t>да публикацияланган окутуучулар</w:t>
      </w:r>
    </w:p>
    <w:tbl>
      <w:tblPr>
        <w:tblStyle w:val="a8"/>
        <w:tblW w:w="0" w:type="auto"/>
        <w:tblLook w:val="04A0" w:firstRow="1" w:lastRow="0" w:firstColumn="1" w:lastColumn="0" w:noHBand="0" w:noVBand="1"/>
      </w:tblPr>
      <w:tblGrid>
        <w:gridCol w:w="661"/>
        <w:gridCol w:w="3162"/>
        <w:gridCol w:w="3368"/>
        <w:gridCol w:w="2380"/>
      </w:tblGrid>
      <w:tr w:rsidR="00914A18" w:rsidTr="00946D86">
        <w:tc>
          <w:tcPr>
            <w:tcW w:w="675"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3261"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Окутуучунун аты -жөнү</w:t>
            </w:r>
          </w:p>
        </w:tc>
        <w:tc>
          <w:tcPr>
            <w:tcW w:w="3454"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 xml:space="preserve">Илимий даражасы </w:t>
            </w:r>
          </w:p>
        </w:tc>
        <w:tc>
          <w:tcPr>
            <w:tcW w:w="2464"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Хирша индекси</w:t>
            </w:r>
          </w:p>
        </w:tc>
      </w:tr>
      <w:tr w:rsidR="00914A18" w:rsidTr="00946D86">
        <w:tc>
          <w:tcPr>
            <w:tcW w:w="675"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3261"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Мамасаидов А.Т.</w:t>
            </w:r>
          </w:p>
        </w:tc>
        <w:tc>
          <w:tcPr>
            <w:tcW w:w="3454"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 xml:space="preserve">М.и.д.,профессор     </w:t>
            </w:r>
          </w:p>
        </w:tc>
        <w:tc>
          <w:tcPr>
            <w:tcW w:w="2464" w:type="dxa"/>
          </w:tcPr>
          <w:p w:rsidR="00914A18" w:rsidRDefault="00914A18" w:rsidP="00946D86">
            <w:pPr>
              <w:rPr>
                <w:rFonts w:ascii="Times New Roman" w:hAnsi="Times New Roman" w:cs="Times New Roman"/>
                <w:sz w:val="24"/>
                <w:szCs w:val="24"/>
                <w:lang w:val="ky-KG"/>
              </w:rPr>
            </w:pPr>
            <w:r>
              <w:rPr>
                <w:rFonts w:ascii="Times New Roman" w:hAnsi="Times New Roman" w:cs="Times New Roman"/>
                <w:sz w:val="24"/>
                <w:szCs w:val="24"/>
                <w:lang w:val="ky-KG"/>
              </w:rPr>
              <w:t>3</w:t>
            </w:r>
          </w:p>
        </w:tc>
      </w:tr>
    </w:tbl>
    <w:p w:rsidR="00914A18" w:rsidRPr="00DD7CAF" w:rsidRDefault="00914A18" w:rsidP="00914A18">
      <w:pPr>
        <w:rPr>
          <w:rFonts w:ascii="Times New Roman" w:hAnsi="Times New Roman" w:cs="Times New Roman"/>
          <w:sz w:val="24"/>
          <w:szCs w:val="24"/>
          <w:lang w:val="ky-KG"/>
        </w:rPr>
      </w:pP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4.НББП боюнча түзүлгөн ийримдер ,алынган натыйжалар .</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Кафедрада  студенттердин илимий изилдөө “Жаш окумуштуулар ”аттуу</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ийрими иштейт.Алардын планы бар .2017-2018-окуу жылында “Жаш окумуштуулар ”ийриминин мүчөсү  4инл-4в группасынын студенти Мишра Пьиюш республикалык денгээлде өткөн Ички оорулар предметинен уюштурулган  конкурска катышып  I I даражадагы дипломго ээ болду.</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5.НББПнын сапаты(максаты,ОНдор,КК,БКФ )боюнча</w:t>
      </w:r>
      <w:r w:rsidRPr="00DD7CAF">
        <w:rPr>
          <w:rFonts w:ascii="Times New Roman" w:hAnsi="Times New Roman" w:cs="Times New Roman"/>
          <w:sz w:val="24"/>
          <w:szCs w:val="24"/>
        </w:rPr>
        <w:t>:</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 xml:space="preserve">Кафедранын отурумунда НББПдагы адистиктердин ОН,КК,БКФ талкууланып,өзгөртүлүп  жана толуктоолор киргизилип,факультеттин окумуштуулар кенешине сунушталды.Ички </w:t>
      </w:r>
      <w:r w:rsidRPr="00DD7CAF">
        <w:rPr>
          <w:rFonts w:ascii="Times New Roman" w:hAnsi="Times New Roman" w:cs="Times New Roman"/>
          <w:sz w:val="24"/>
          <w:szCs w:val="24"/>
          <w:lang w:val="ky-KG"/>
        </w:rPr>
        <w:lastRenderedPageBreak/>
        <w:t>оорулар 1,2,3 дисциплиналарынан ОНна ылайык компетенттүүлүк картасына өзгөртүү кафедра тарабынан талкууланып ,өзгөртүү киргизилди(каф. № 9 отуруму  25.04.2018) окумуштуулар кенешине сунушталды</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 xml:space="preserve">6.Кафедраларнын ишмердиги: кафедранын жылдык планы ,перспективдүү планы ,отурумдардын планы ,ачык жана өз ара сабактарга катышуунун графиктерибекитилген(каф.№ 1 отуруму,06.09.18)кенешмелерде талкууланган маселелер журналга  катталган,протолколдору жазылган. Ачык жана өз ара сабактарга катышуу боюнча журнал түзүлүп ,оутуучулар SWOT анализдерин беришкен,иш кагаздары тийиштүү папкага тиркелген . Кафедранын алдында туруктуу семинарлар өтүлөт жана методикалык семинарларга катышкан окутуучулар алган жаны тажрыйбасын кафедранын мүчөлөрү менен бөлүшүп ,отурумда талкуланат. ДОМКнын сапаты жакшы 19 бюллетенге шайкеш даярдалган б.а. максаты ДОН ,ДКК,ДБКФ камтылган,силлабустун сапаты талапка жооп берет,ар бир студенттин колуна , электрондук почтасына окуу жылы башталганга чейин берилет жана сайтка киргизилет. </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 xml:space="preserve">2015-2020жылдарына стратегиялык план </w:t>
      </w:r>
    </w:p>
    <w:tbl>
      <w:tblPr>
        <w:tblStyle w:val="a8"/>
        <w:tblW w:w="0" w:type="auto"/>
        <w:tblLook w:val="04A0" w:firstRow="1" w:lastRow="0" w:firstColumn="1" w:lastColumn="0" w:noHBand="0" w:noVBand="1"/>
      </w:tblPr>
      <w:tblGrid>
        <w:gridCol w:w="2163"/>
        <w:gridCol w:w="684"/>
        <w:gridCol w:w="810"/>
        <w:gridCol w:w="683"/>
        <w:gridCol w:w="810"/>
        <w:gridCol w:w="683"/>
        <w:gridCol w:w="810"/>
        <w:gridCol w:w="683"/>
        <w:gridCol w:w="810"/>
        <w:gridCol w:w="683"/>
        <w:gridCol w:w="752"/>
      </w:tblGrid>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Пландаштырылган иштер</w:t>
            </w:r>
          </w:p>
        </w:tc>
        <w:tc>
          <w:tcPr>
            <w:tcW w:w="1452" w:type="dxa"/>
            <w:gridSpan w:val="2"/>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2015-2016</w:t>
            </w:r>
          </w:p>
        </w:tc>
        <w:tc>
          <w:tcPr>
            <w:tcW w:w="1452" w:type="dxa"/>
            <w:gridSpan w:val="2"/>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2016-2017</w:t>
            </w:r>
          </w:p>
        </w:tc>
        <w:tc>
          <w:tcPr>
            <w:tcW w:w="1452" w:type="dxa"/>
            <w:gridSpan w:val="2"/>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2017-2018</w:t>
            </w:r>
          </w:p>
        </w:tc>
        <w:tc>
          <w:tcPr>
            <w:tcW w:w="1452" w:type="dxa"/>
            <w:gridSpan w:val="2"/>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2018-2019</w:t>
            </w:r>
          </w:p>
        </w:tc>
        <w:tc>
          <w:tcPr>
            <w:tcW w:w="1396" w:type="dxa"/>
            <w:gridSpan w:val="2"/>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2019-2020</w:t>
            </w: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план</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аткар.</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план</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аткар.</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план</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аткар.</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план</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аткар.</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план</w:t>
            </w:r>
          </w:p>
        </w:tc>
        <w:tc>
          <w:tcPr>
            <w:tcW w:w="730"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аткар</w:t>
            </w: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1.Канд.дисс.жактоо</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Каримова Н.</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Бугубаева М.М.</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Салиева Р.Ш.</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Эсенгелди к.А.</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2.Аспирантурага тапшыруу,илимий темасын бекитуу</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Эсенгелди к.А.</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Абжамилова Ж.</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Салиева Р.Ш.</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Мурзабек к. А.</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Турдалиев С.О.</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Акбалаева Б.А.</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Асанбек к. А.</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Ажимаматова Р.М.</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Эсеналиева Ж.А.</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 xml:space="preserve">3.ОМП жарыкка чыгаруу </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pStyle w:val="a9"/>
              <w:rPr>
                <w:rFonts w:ascii="Times New Roman" w:hAnsi="Times New Roman" w:cs="Times New Roman"/>
                <w:sz w:val="24"/>
                <w:szCs w:val="24"/>
                <w:lang w:val="ky-KG" w:eastAsia="ru-RU" w:bidi="ru-RU"/>
              </w:rPr>
            </w:pPr>
            <w:r w:rsidRPr="00DD7CAF">
              <w:rPr>
                <w:rFonts w:ascii="Times New Roman" w:hAnsi="Times New Roman" w:cs="Times New Roman"/>
                <w:sz w:val="24"/>
                <w:szCs w:val="24"/>
                <w:lang w:eastAsia="ru-RU" w:bidi="ru-RU"/>
              </w:rPr>
              <w:t>Мамасаидов</w:t>
            </w:r>
            <w:r w:rsidRPr="00DD7CAF">
              <w:rPr>
                <w:rFonts w:ascii="Times New Roman" w:hAnsi="Times New Roman" w:cs="Times New Roman"/>
                <w:sz w:val="24"/>
                <w:szCs w:val="24"/>
                <w:lang w:val="en-US" w:eastAsia="ru-RU" w:bidi="ru-RU"/>
              </w:rPr>
              <w:t xml:space="preserve"> </w:t>
            </w:r>
            <w:r w:rsidRPr="00DD7CAF">
              <w:rPr>
                <w:rFonts w:ascii="Times New Roman" w:hAnsi="Times New Roman" w:cs="Times New Roman"/>
                <w:sz w:val="24"/>
                <w:szCs w:val="24"/>
                <w:lang w:eastAsia="ru-RU" w:bidi="ru-RU"/>
              </w:rPr>
              <w:t>А</w:t>
            </w:r>
            <w:r w:rsidRPr="00DD7CAF">
              <w:rPr>
                <w:rFonts w:ascii="Times New Roman" w:hAnsi="Times New Roman" w:cs="Times New Roman"/>
                <w:sz w:val="24"/>
                <w:szCs w:val="24"/>
                <w:lang w:val="en-US" w:eastAsia="ru-RU" w:bidi="ru-RU"/>
              </w:rPr>
              <w:t>.</w:t>
            </w:r>
            <w:r w:rsidRPr="00DD7CAF">
              <w:rPr>
                <w:rFonts w:ascii="Times New Roman" w:hAnsi="Times New Roman" w:cs="Times New Roman"/>
                <w:sz w:val="24"/>
                <w:szCs w:val="24"/>
                <w:lang w:eastAsia="ru-RU" w:bidi="ru-RU"/>
              </w:rPr>
              <w:t>Т</w:t>
            </w:r>
            <w:r w:rsidRPr="00DD7CAF">
              <w:rPr>
                <w:rFonts w:ascii="Times New Roman" w:hAnsi="Times New Roman" w:cs="Times New Roman"/>
                <w:sz w:val="24"/>
                <w:szCs w:val="24"/>
                <w:lang w:val="en-US" w:eastAsia="ru-RU" w:bidi="ru-RU"/>
              </w:rPr>
              <w:t>.</w:t>
            </w:r>
            <w:proofErr w:type="gramStart"/>
            <w:r w:rsidRPr="00DD7CAF">
              <w:rPr>
                <w:rFonts w:ascii="Times New Roman" w:hAnsi="Times New Roman" w:cs="Times New Roman"/>
                <w:sz w:val="24"/>
                <w:szCs w:val="24"/>
                <w:lang w:val="en-US" w:eastAsia="ru-RU" w:bidi="ru-RU"/>
              </w:rPr>
              <w:t xml:space="preserve"> :</w:t>
            </w:r>
            <w:proofErr w:type="gramEnd"/>
            <w:r w:rsidRPr="00DD7CAF">
              <w:rPr>
                <w:rFonts w:ascii="Times New Roman" w:hAnsi="Times New Roman" w:cs="Times New Roman"/>
                <w:sz w:val="24"/>
                <w:szCs w:val="24"/>
                <w:lang w:val="en-US" w:eastAsia="ru-RU" w:bidi="ru-RU"/>
              </w:rPr>
              <w:t xml:space="preserve"> </w:t>
            </w:r>
          </w:p>
          <w:p w:rsidR="00914A18" w:rsidRPr="00DD7CAF" w:rsidRDefault="00914A18" w:rsidP="00946D86">
            <w:pPr>
              <w:pStyle w:val="a9"/>
              <w:rPr>
                <w:rFonts w:ascii="Times New Roman" w:hAnsi="Times New Roman" w:cs="Times New Roman"/>
                <w:sz w:val="24"/>
                <w:szCs w:val="24"/>
                <w:lang w:val="ky-KG" w:eastAsia="ru-RU" w:bidi="ru-RU"/>
              </w:rPr>
            </w:pPr>
            <w:r w:rsidRPr="00DD7CAF">
              <w:rPr>
                <w:rFonts w:ascii="Times New Roman" w:hAnsi="Times New Roman" w:cs="Times New Roman"/>
                <w:sz w:val="24"/>
                <w:szCs w:val="24"/>
                <w:lang w:val="en-US" w:eastAsia="ru-RU" w:bidi="ru-RU"/>
              </w:rPr>
              <w:t>1.Propaedeutics of</w:t>
            </w:r>
            <w:r w:rsidRPr="00DD7CAF">
              <w:rPr>
                <w:rFonts w:ascii="Times New Roman" w:hAnsi="Times New Roman" w:cs="Times New Roman"/>
                <w:sz w:val="24"/>
                <w:szCs w:val="24"/>
                <w:lang w:val="ky-KG" w:eastAsia="ru-RU" w:bidi="ru-RU"/>
              </w:rPr>
              <w:t xml:space="preserve"> </w:t>
            </w:r>
            <w:r w:rsidRPr="00DD7CAF">
              <w:rPr>
                <w:rFonts w:ascii="Times New Roman" w:hAnsi="Times New Roman" w:cs="Times New Roman"/>
                <w:sz w:val="24"/>
                <w:szCs w:val="24"/>
                <w:lang w:val="en-US" w:eastAsia="ru-RU" w:bidi="ru-RU"/>
              </w:rPr>
              <w:t xml:space="preserve">internal diseas part 1(sections general information and pulmonology) </w:t>
            </w:r>
          </w:p>
          <w:p w:rsidR="00914A18" w:rsidRPr="00DD7CAF" w:rsidRDefault="00914A18" w:rsidP="00946D86">
            <w:pPr>
              <w:pStyle w:val="a9"/>
              <w:rPr>
                <w:rFonts w:ascii="Times New Roman" w:hAnsi="Times New Roman" w:cs="Times New Roman"/>
                <w:sz w:val="24"/>
                <w:szCs w:val="24"/>
                <w:lang w:val="ky-KG" w:eastAsia="ru-RU" w:bidi="ru-RU"/>
              </w:rPr>
            </w:pPr>
            <w:r w:rsidRPr="00DD7CAF">
              <w:rPr>
                <w:rFonts w:ascii="Times New Roman" w:hAnsi="Times New Roman" w:cs="Times New Roman"/>
                <w:sz w:val="24"/>
                <w:szCs w:val="24"/>
                <w:lang w:val="en-US" w:eastAsia="ru-RU" w:bidi="ru-RU"/>
              </w:rPr>
              <w:t xml:space="preserve">2. Propaedeutics of internal diseas part 1(sections </w:t>
            </w:r>
            <w:r w:rsidRPr="00DD7CAF">
              <w:rPr>
                <w:rFonts w:ascii="Times New Roman" w:hAnsi="Times New Roman" w:cs="Times New Roman"/>
                <w:sz w:val="24"/>
                <w:szCs w:val="24"/>
                <w:lang w:val="en-US" w:eastAsia="ru-RU" w:bidi="ru-RU"/>
              </w:rPr>
              <w:lastRenderedPageBreak/>
              <w:t>cardiology) 2015</w:t>
            </w:r>
            <w:r w:rsidRPr="00DD7CAF">
              <w:rPr>
                <w:rFonts w:ascii="Times New Roman" w:hAnsi="Times New Roman" w:cs="Times New Roman"/>
                <w:sz w:val="24"/>
                <w:szCs w:val="24"/>
                <w:lang w:eastAsia="ru-RU" w:bidi="ru-RU"/>
              </w:rPr>
              <w:t>г</w:t>
            </w:r>
            <w:r w:rsidRPr="00DD7CAF">
              <w:rPr>
                <w:rFonts w:ascii="Times New Roman" w:hAnsi="Times New Roman" w:cs="Times New Roman"/>
                <w:sz w:val="24"/>
                <w:szCs w:val="24"/>
                <w:lang w:val="en-US" w:eastAsia="ru-RU" w:bidi="ru-RU"/>
              </w:rPr>
              <w:t xml:space="preserve">. </w:t>
            </w:r>
          </w:p>
          <w:p w:rsidR="00914A18" w:rsidRPr="00DD7CAF" w:rsidRDefault="00914A18" w:rsidP="00946D86">
            <w:pPr>
              <w:pStyle w:val="a9"/>
              <w:rPr>
                <w:rFonts w:ascii="Times New Roman" w:hAnsi="Times New Roman" w:cs="Times New Roman"/>
                <w:sz w:val="24"/>
                <w:szCs w:val="24"/>
                <w:lang w:val="ky-KG" w:eastAsia="ru-RU" w:bidi="ru-RU"/>
              </w:rPr>
            </w:pPr>
            <w:r w:rsidRPr="00DD7CAF">
              <w:rPr>
                <w:rFonts w:ascii="Times New Roman" w:hAnsi="Times New Roman" w:cs="Times New Roman"/>
                <w:sz w:val="24"/>
                <w:szCs w:val="24"/>
                <w:lang w:val="en-US" w:eastAsia="ru-RU" w:bidi="ru-RU"/>
              </w:rPr>
              <w:t xml:space="preserve">3. Propaedeutics of internal diseas </w:t>
            </w:r>
          </w:p>
          <w:p w:rsidR="00914A18" w:rsidRPr="00DD7CAF" w:rsidRDefault="00914A18" w:rsidP="00946D86">
            <w:pPr>
              <w:pStyle w:val="a9"/>
              <w:rPr>
                <w:rFonts w:ascii="Times New Roman" w:hAnsi="Times New Roman" w:cs="Times New Roman"/>
                <w:sz w:val="24"/>
                <w:szCs w:val="24"/>
                <w:lang w:val="ky-KG" w:eastAsia="ru-RU" w:bidi="ru-RU"/>
              </w:rPr>
            </w:pPr>
            <w:r w:rsidRPr="00DD7CAF">
              <w:rPr>
                <w:rFonts w:ascii="Times New Roman" w:hAnsi="Times New Roman" w:cs="Times New Roman"/>
                <w:sz w:val="24"/>
                <w:szCs w:val="24"/>
                <w:lang w:val="ky-KG" w:eastAsia="ru-RU" w:bidi="ru-RU"/>
              </w:rPr>
              <w:t>4.</w:t>
            </w:r>
            <w:r w:rsidRPr="00DD7CAF">
              <w:rPr>
                <w:rFonts w:ascii="Times New Roman" w:hAnsi="Times New Roman" w:cs="Times New Roman"/>
                <w:sz w:val="24"/>
                <w:szCs w:val="24"/>
                <w:lang w:val="en-US" w:eastAsia="ru-RU" w:bidi="ru-RU"/>
              </w:rPr>
              <w:t xml:space="preserve"> Internal diseas 1part </w:t>
            </w: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Төмөндөгү нерселерди жакшыртуу</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p>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lastRenderedPageBreak/>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en-US"/>
              </w:rPr>
              <w:lastRenderedPageBreak/>
              <w:t>1.</w:t>
            </w:r>
            <w:r w:rsidRPr="00DD7CAF">
              <w:rPr>
                <w:rFonts w:ascii="Times New Roman" w:hAnsi="Times New Roman" w:cs="Times New Roman"/>
                <w:sz w:val="24"/>
                <w:szCs w:val="24"/>
                <w:lang w:val="ky-KG"/>
              </w:rPr>
              <w:t>Китеп фондун көбөйтүү</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r w:rsidR="00914A18" w:rsidRPr="00DD7CAF" w:rsidTr="00946D86">
        <w:tc>
          <w:tcPr>
            <w:tcW w:w="2121"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2.Интерактивдүү доска менен камсыздоо</w:t>
            </w: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86" w:type="dxa"/>
          </w:tcPr>
          <w:p w:rsidR="00914A18" w:rsidRPr="00DD7CAF" w:rsidRDefault="00914A18" w:rsidP="00946D86">
            <w:pPr>
              <w:rPr>
                <w:rFonts w:ascii="Times New Roman" w:hAnsi="Times New Roman" w:cs="Times New Roman"/>
                <w:sz w:val="24"/>
                <w:szCs w:val="24"/>
                <w:lang w:val="ky-KG"/>
              </w:rPr>
            </w:pPr>
          </w:p>
        </w:tc>
        <w:tc>
          <w:tcPr>
            <w:tcW w:w="666" w:type="dxa"/>
          </w:tcPr>
          <w:p w:rsidR="00914A18" w:rsidRPr="00DD7CAF" w:rsidRDefault="00914A18" w:rsidP="00946D86">
            <w:pPr>
              <w:rPr>
                <w:rFonts w:ascii="Times New Roman" w:hAnsi="Times New Roman" w:cs="Times New Roman"/>
                <w:sz w:val="24"/>
                <w:szCs w:val="24"/>
                <w:lang w:val="ky-KG"/>
              </w:rPr>
            </w:pPr>
          </w:p>
        </w:tc>
        <w:tc>
          <w:tcPr>
            <w:tcW w:w="730" w:type="dxa"/>
          </w:tcPr>
          <w:p w:rsidR="00914A18" w:rsidRPr="00DD7CAF" w:rsidRDefault="00914A18" w:rsidP="00946D86">
            <w:pPr>
              <w:rPr>
                <w:rFonts w:ascii="Times New Roman" w:hAnsi="Times New Roman" w:cs="Times New Roman"/>
                <w:sz w:val="24"/>
                <w:szCs w:val="24"/>
                <w:lang w:val="ky-KG"/>
              </w:rPr>
            </w:pPr>
          </w:p>
        </w:tc>
      </w:tr>
    </w:tbl>
    <w:p w:rsidR="00914A18" w:rsidRPr="00DD7CAF" w:rsidRDefault="00914A18" w:rsidP="00914A18">
      <w:pPr>
        <w:rPr>
          <w:rFonts w:ascii="Times New Roman" w:hAnsi="Times New Roman" w:cs="Times New Roman"/>
          <w:sz w:val="24"/>
          <w:szCs w:val="24"/>
          <w:lang w:val="ky-KG"/>
        </w:rPr>
      </w:pP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7.Кафедранын илимий изилдөө иштеринин абалы жакшы,окуу жылына карата планы жана перспективдүү планы бекитилген, натыйжалары белгиленген,илимий изилдөө иштерин окуу процессине интеграциялоо максатында студенттердин илимий изилдөө ийпими иш алып барат.</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8 Кафедранын ИИИ,пландаштырылышы ,тыянактары, чарбалык келишимдик иштер, көлөмү,аткарылышы. ИИИ тартылган студенттер ,магистранттар.</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9.Кафедрада НББПга ылайык жабдылган медициналык клиника (24.10.14 ачылган) анын бөлүмдөрү : неврология, эндокринология,гастроэнтерология,гинекология,жалпы терапия. Жалпы 80 орундуу,3 функционалдык диагностика бөлмөсу,2 атайын адистештирилген гинекологиялык бөлмө,1зал ЛФК, 2 физкабинет, 1 лаборатория, 1 массаж бөлмөсү,2 ординатордук бөлмө,1 конференц зал,1 симуляциондук центр бар.Симуляционный центрде муляждар бар.</w:t>
      </w:r>
    </w:p>
    <w:p w:rsidR="00914A18" w:rsidRPr="00DD7CAF" w:rsidRDefault="00914A18" w:rsidP="00914A18">
      <w:pPr>
        <w:rPr>
          <w:rFonts w:ascii="Times New Roman" w:hAnsi="Times New Roman" w:cs="Times New Roman"/>
          <w:sz w:val="24"/>
          <w:szCs w:val="24"/>
          <w:lang w:val="ky-KG"/>
        </w:rPr>
      </w:pPr>
      <w:r w:rsidRPr="00DD7CAF">
        <w:rPr>
          <w:rFonts w:ascii="Times New Roman" w:hAnsi="Times New Roman" w:cs="Times New Roman"/>
          <w:sz w:val="24"/>
          <w:szCs w:val="24"/>
          <w:lang w:val="ky-KG"/>
        </w:rPr>
        <w:t>Алсыз жагы :</w:t>
      </w:r>
    </w:p>
    <w:p w:rsidR="00914A18" w:rsidRPr="00DD7CAF" w:rsidRDefault="00914A18" w:rsidP="00914A18">
      <w:pPr>
        <w:pStyle w:val="aa"/>
        <w:numPr>
          <w:ilvl w:val="0"/>
          <w:numId w:val="2"/>
        </w:numPr>
        <w:rPr>
          <w:rFonts w:ascii="Times New Roman" w:hAnsi="Times New Roman" w:cs="Times New Roman"/>
          <w:sz w:val="24"/>
          <w:szCs w:val="24"/>
          <w:lang w:val="ky-KG"/>
        </w:rPr>
      </w:pPr>
      <w:r w:rsidRPr="00DD7CAF">
        <w:rPr>
          <w:rFonts w:ascii="Times New Roman" w:hAnsi="Times New Roman" w:cs="Times New Roman"/>
          <w:sz w:val="24"/>
          <w:szCs w:val="24"/>
          <w:lang w:val="ky-KG"/>
        </w:rPr>
        <w:t>Студенттер компетенттик модельдеги окуу туралуу маалыматты жетишсиз</w:t>
      </w:r>
    </w:p>
    <w:p w:rsidR="00914A18" w:rsidRPr="00DD7CAF" w:rsidRDefault="00914A18" w:rsidP="00914A18">
      <w:pPr>
        <w:pStyle w:val="aa"/>
        <w:numPr>
          <w:ilvl w:val="0"/>
          <w:numId w:val="2"/>
        </w:numPr>
        <w:rPr>
          <w:rFonts w:ascii="Times New Roman" w:hAnsi="Times New Roman" w:cs="Times New Roman"/>
          <w:sz w:val="24"/>
          <w:szCs w:val="24"/>
          <w:lang w:val="ky-KG"/>
        </w:rPr>
      </w:pPr>
      <w:r w:rsidRPr="00DD7CAF">
        <w:rPr>
          <w:rFonts w:ascii="Times New Roman" w:hAnsi="Times New Roman" w:cs="Times New Roman"/>
          <w:sz w:val="24"/>
          <w:szCs w:val="24"/>
          <w:lang w:val="ky-KG"/>
        </w:rPr>
        <w:t>Типтүү программын жоктугу</w:t>
      </w:r>
    </w:p>
    <w:p w:rsidR="00914A18" w:rsidRPr="00DD7CAF" w:rsidRDefault="00914A18" w:rsidP="00914A18">
      <w:pPr>
        <w:pStyle w:val="aa"/>
        <w:numPr>
          <w:ilvl w:val="0"/>
          <w:numId w:val="2"/>
        </w:numPr>
        <w:rPr>
          <w:rFonts w:ascii="Times New Roman" w:hAnsi="Times New Roman" w:cs="Times New Roman"/>
          <w:sz w:val="24"/>
          <w:szCs w:val="24"/>
          <w:lang w:val="ky-KG"/>
        </w:rPr>
      </w:pPr>
      <w:r w:rsidRPr="00DD7CAF">
        <w:rPr>
          <w:rFonts w:ascii="Times New Roman" w:hAnsi="Times New Roman" w:cs="Times New Roman"/>
          <w:sz w:val="24"/>
          <w:szCs w:val="24"/>
          <w:lang w:val="ky-KG"/>
        </w:rPr>
        <w:t>Китеп фонду жетишсиз</w:t>
      </w:r>
    </w:p>
    <w:tbl>
      <w:tblPr>
        <w:tblStyle w:val="a8"/>
        <w:tblW w:w="0" w:type="auto"/>
        <w:tblLook w:val="04A0" w:firstRow="1" w:lastRow="0" w:firstColumn="1" w:lastColumn="0" w:noHBand="0" w:noVBand="1"/>
      </w:tblPr>
      <w:tblGrid>
        <w:gridCol w:w="659"/>
        <w:gridCol w:w="4431"/>
        <w:gridCol w:w="4481"/>
      </w:tblGrid>
      <w:tr w:rsidR="00914A18" w:rsidRPr="00DD7CAF" w:rsidTr="00946D86">
        <w:tc>
          <w:tcPr>
            <w:tcW w:w="675"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w:t>
            </w:r>
          </w:p>
        </w:tc>
        <w:tc>
          <w:tcPr>
            <w:tcW w:w="453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Кемчиликтер</w:t>
            </w:r>
          </w:p>
        </w:tc>
        <w:tc>
          <w:tcPr>
            <w:tcW w:w="4643"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Жоюлгандыгы жөнүндө белги</w:t>
            </w:r>
          </w:p>
        </w:tc>
      </w:tr>
      <w:tr w:rsidR="00914A18" w:rsidRPr="00914A18" w:rsidTr="00946D86">
        <w:tc>
          <w:tcPr>
            <w:tcW w:w="675"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1</w:t>
            </w:r>
          </w:p>
        </w:tc>
        <w:tc>
          <w:tcPr>
            <w:tcW w:w="453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Кафедранын отурумдарынын планындагы натыйжалары жок</w:t>
            </w:r>
          </w:p>
        </w:tc>
        <w:tc>
          <w:tcPr>
            <w:tcW w:w="4643"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Кафедранын отурумдарынын планындагы натыйжалары көрсөтүлүп,кайрадан түзүлдү</w:t>
            </w:r>
          </w:p>
        </w:tc>
      </w:tr>
      <w:tr w:rsidR="00914A18" w:rsidRPr="00DD7CAF" w:rsidTr="00946D86">
        <w:tc>
          <w:tcPr>
            <w:tcW w:w="675"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2</w:t>
            </w:r>
          </w:p>
        </w:tc>
        <w:tc>
          <w:tcPr>
            <w:tcW w:w="453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Кафедрада системалуу иштеген семинардын анализи жок</w:t>
            </w:r>
          </w:p>
        </w:tc>
        <w:tc>
          <w:tcPr>
            <w:tcW w:w="4643"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Кафедрада системалуу иштеген семинардын анализ кылынды</w:t>
            </w:r>
          </w:p>
        </w:tc>
      </w:tr>
      <w:tr w:rsidR="00914A18" w:rsidRPr="00914A18" w:rsidTr="00946D86">
        <w:tc>
          <w:tcPr>
            <w:tcW w:w="675"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3</w:t>
            </w:r>
          </w:p>
        </w:tc>
        <w:tc>
          <w:tcPr>
            <w:tcW w:w="453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Сабактардын уюштурулушу ,колдонгон технологиялар ,эффективдүүлүгү компетенцияларды калыптандырууда.ОНдорду алууга ылайыктуу жөнүндө маалымат жок</w:t>
            </w:r>
          </w:p>
        </w:tc>
        <w:tc>
          <w:tcPr>
            <w:tcW w:w="4643"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Кафедрада өтүлгөн сабакта интерактивдүү усулдарды  пайдалануу мониторинги түзүлдү</w:t>
            </w:r>
          </w:p>
        </w:tc>
      </w:tr>
      <w:tr w:rsidR="00914A18" w:rsidRPr="00DD7CAF" w:rsidTr="00946D86">
        <w:tc>
          <w:tcPr>
            <w:tcW w:w="675"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4</w:t>
            </w:r>
          </w:p>
        </w:tc>
        <w:tc>
          <w:tcPr>
            <w:tcW w:w="453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Кафедранын өз ара сабактарга катышуу,кирген чыккан маалыматтар журналы тигилген эмес</w:t>
            </w:r>
          </w:p>
        </w:tc>
        <w:tc>
          <w:tcPr>
            <w:tcW w:w="4643"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Журналдар тигилип,номерленди</w:t>
            </w:r>
          </w:p>
        </w:tc>
      </w:tr>
      <w:tr w:rsidR="00914A18" w:rsidRPr="00DD7CAF" w:rsidTr="00946D86">
        <w:tc>
          <w:tcPr>
            <w:tcW w:w="675"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5</w:t>
            </w:r>
          </w:p>
        </w:tc>
        <w:tc>
          <w:tcPr>
            <w:tcW w:w="4536"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ИИИни планынын натыйжасы көрсөтүлгөн эмес</w:t>
            </w:r>
          </w:p>
        </w:tc>
        <w:tc>
          <w:tcPr>
            <w:tcW w:w="4643" w:type="dxa"/>
          </w:tcPr>
          <w:p w:rsidR="00914A18" w:rsidRPr="00DD7CAF" w:rsidRDefault="00914A18" w:rsidP="00946D86">
            <w:pPr>
              <w:rPr>
                <w:rFonts w:ascii="Times New Roman" w:hAnsi="Times New Roman" w:cs="Times New Roman"/>
                <w:sz w:val="24"/>
                <w:szCs w:val="24"/>
                <w:lang w:val="ky-KG"/>
              </w:rPr>
            </w:pPr>
            <w:r w:rsidRPr="00DD7CAF">
              <w:rPr>
                <w:rFonts w:ascii="Times New Roman" w:hAnsi="Times New Roman" w:cs="Times New Roman"/>
                <w:sz w:val="24"/>
                <w:szCs w:val="24"/>
                <w:lang w:val="ky-KG"/>
              </w:rPr>
              <w:t>Натыйжа таблицасы түзүлүп көрсөтүлдү</w:t>
            </w:r>
          </w:p>
        </w:tc>
      </w:tr>
    </w:tbl>
    <w:p w:rsidR="00914A18" w:rsidRDefault="00914A18" w:rsidP="00914A18">
      <w:pPr>
        <w:rPr>
          <w:rFonts w:ascii="Times New Roman" w:hAnsi="Times New Roman" w:cs="Times New Roman"/>
          <w:sz w:val="24"/>
          <w:szCs w:val="24"/>
          <w:lang w:val="en-US"/>
        </w:rPr>
      </w:pPr>
    </w:p>
    <w:p w:rsidR="00914A18" w:rsidRPr="00712742" w:rsidRDefault="00914A18" w:rsidP="00914A18">
      <w:pPr>
        <w:ind w:left="142" w:hanging="142"/>
        <w:jc w:val="center"/>
        <w:rPr>
          <w:rFonts w:ascii="Times New Roman" w:hAnsi="Times New Roman" w:cs="Times New Roman"/>
          <w:sz w:val="32"/>
          <w:szCs w:val="32"/>
          <w:lang w:val="en-US"/>
        </w:rPr>
      </w:pPr>
      <w:r w:rsidRPr="00712742">
        <w:rPr>
          <w:rFonts w:ascii="Times New Roman" w:hAnsi="Times New Roman" w:cs="Times New Roman"/>
          <w:sz w:val="32"/>
          <w:szCs w:val="32"/>
        </w:rPr>
        <w:lastRenderedPageBreak/>
        <w:t>Эл</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аралык</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медицина</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факультетинин</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Клиникалык</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дисциплиналар</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кафедрасынын</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окутуунун</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методикасы</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боюнча</w:t>
      </w:r>
      <w:r w:rsidRPr="00712742">
        <w:rPr>
          <w:rFonts w:ascii="Times New Roman" w:hAnsi="Times New Roman" w:cs="Times New Roman"/>
          <w:sz w:val="32"/>
          <w:szCs w:val="32"/>
          <w:lang w:val="en-US"/>
        </w:rPr>
        <w:t xml:space="preserve">  3 </w:t>
      </w:r>
      <w:r w:rsidRPr="00712742">
        <w:rPr>
          <w:rFonts w:ascii="Times New Roman" w:hAnsi="Times New Roman" w:cs="Times New Roman"/>
          <w:sz w:val="32"/>
          <w:szCs w:val="32"/>
        </w:rPr>
        <w:t>жылдык</w:t>
      </w:r>
      <w:r w:rsidRPr="00712742">
        <w:rPr>
          <w:rFonts w:ascii="Times New Roman" w:hAnsi="Times New Roman" w:cs="Times New Roman"/>
          <w:sz w:val="32"/>
          <w:szCs w:val="32"/>
          <w:lang w:val="en-US"/>
        </w:rPr>
        <w:t xml:space="preserve"> </w:t>
      </w:r>
      <w:r w:rsidRPr="00712742">
        <w:rPr>
          <w:rFonts w:ascii="Times New Roman" w:hAnsi="Times New Roman" w:cs="Times New Roman"/>
          <w:sz w:val="32"/>
          <w:szCs w:val="32"/>
        </w:rPr>
        <w:t>маалымат</w:t>
      </w:r>
      <w:r w:rsidRPr="00712742">
        <w:rPr>
          <w:rFonts w:ascii="Times New Roman" w:hAnsi="Times New Roman" w:cs="Times New Roman"/>
          <w:sz w:val="32"/>
          <w:szCs w:val="32"/>
          <w:lang w:val="en-US"/>
        </w:rPr>
        <w:t>.</w:t>
      </w:r>
    </w:p>
    <w:tbl>
      <w:tblPr>
        <w:tblStyle w:val="a8"/>
        <w:tblW w:w="15735" w:type="dxa"/>
        <w:tblInd w:w="-601" w:type="dxa"/>
        <w:tblLayout w:type="fixed"/>
        <w:tblLook w:val="04A0" w:firstRow="1" w:lastRow="0" w:firstColumn="1" w:lastColumn="0" w:noHBand="0" w:noVBand="1"/>
      </w:tblPr>
      <w:tblGrid>
        <w:gridCol w:w="567"/>
        <w:gridCol w:w="1276"/>
        <w:gridCol w:w="1276"/>
        <w:gridCol w:w="1701"/>
        <w:gridCol w:w="1418"/>
        <w:gridCol w:w="1559"/>
        <w:gridCol w:w="2824"/>
        <w:gridCol w:w="1854"/>
        <w:gridCol w:w="1275"/>
        <w:gridCol w:w="1985"/>
      </w:tblGrid>
      <w:tr w:rsidR="00914A18" w:rsidRPr="00712742" w:rsidTr="00946D86">
        <w:tc>
          <w:tcPr>
            <w:tcW w:w="567" w:type="dxa"/>
            <w:vAlign w:val="bottom"/>
          </w:tcPr>
          <w:p w:rsidR="00914A18" w:rsidRPr="00712742" w:rsidRDefault="00914A18" w:rsidP="00946D86">
            <w:pPr>
              <w:rPr>
                <w:rFonts w:ascii="Times New Roman" w:hAnsi="Times New Roman" w:cs="Times New Roman"/>
                <w:color w:val="000000"/>
                <w:sz w:val="24"/>
                <w:szCs w:val="24"/>
                <w:lang w:val="en-US"/>
              </w:rPr>
            </w:pPr>
          </w:p>
        </w:tc>
        <w:tc>
          <w:tcPr>
            <w:tcW w:w="4253" w:type="dxa"/>
            <w:gridSpan w:val="3"/>
            <w:vAlign w:val="bottom"/>
          </w:tcPr>
          <w:p w:rsidR="00914A18" w:rsidRPr="00712742" w:rsidRDefault="00914A18" w:rsidP="00946D86">
            <w:pPr>
              <w:jc w:val="center"/>
              <w:rPr>
                <w:rFonts w:ascii="Times New Roman" w:hAnsi="Times New Roman" w:cs="Times New Roman"/>
                <w:b/>
                <w:sz w:val="24"/>
                <w:szCs w:val="24"/>
                <w:lang w:val="ky-KG"/>
              </w:rPr>
            </w:pPr>
            <w:r w:rsidRPr="00712742">
              <w:rPr>
                <w:rFonts w:ascii="Times New Roman" w:hAnsi="Times New Roman" w:cs="Times New Roman"/>
                <w:b/>
                <w:sz w:val="24"/>
                <w:szCs w:val="24"/>
                <w:lang w:val="ky-KG"/>
              </w:rPr>
              <w:t>2015-2016</w:t>
            </w:r>
          </w:p>
        </w:tc>
        <w:tc>
          <w:tcPr>
            <w:tcW w:w="5801" w:type="dxa"/>
            <w:gridSpan w:val="3"/>
            <w:vAlign w:val="bottom"/>
          </w:tcPr>
          <w:p w:rsidR="00914A18" w:rsidRPr="00712742" w:rsidRDefault="00914A18" w:rsidP="00946D86">
            <w:pPr>
              <w:rPr>
                <w:rFonts w:ascii="Times New Roman" w:hAnsi="Times New Roman" w:cs="Times New Roman"/>
                <w:b/>
                <w:sz w:val="24"/>
                <w:szCs w:val="24"/>
                <w:lang w:val="ky-KG"/>
              </w:rPr>
            </w:pPr>
            <w:r w:rsidRPr="00712742">
              <w:rPr>
                <w:rFonts w:ascii="Times New Roman" w:hAnsi="Times New Roman" w:cs="Times New Roman"/>
                <w:b/>
                <w:sz w:val="24"/>
                <w:szCs w:val="24"/>
                <w:lang w:val="ky-KG"/>
              </w:rPr>
              <w:t>2016-2017</w:t>
            </w:r>
          </w:p>
        </w:tc>
        <w:tc>
          <w:tcPr>
            <w:tcW w:w="5114" w:type="dxa"/>
            <w:gridSpan w:val="3"/>
          </w:tcPr>
          <w:p w:rsidR="00914A18" w:rsidRPr="00712742" w:rsidRDefault="00914A18" w:rsidP="00946D86">
            <w:pPr>
              <w:rPr>
                <w:rFonts w:ascii="Times New Roman" w:hAnsi="Times New Roman" w:cs="Times New Roman"/>
                <w:b/>
                <w:sz w:val="24"/>
                <w:szCs w:val="24"/>
                <w:lang w:val="ky-KG"/>
              </w:rPr>
            </w:pPr>
            <w:r w:rsidRPr="00712742">
              <w:rPr>
                <w:rFonts w:ascii="Times New Roman" w:hAnsi="Times New Roman" w:cs="Times New Roman"/>
                <w:b/>
                <w:sz w:val="24"/>
                <w:szCs w:val="24"/>
                <w:lang w:val="ky-KG"/>
              </w:rPr>
              <w:t>2017-2018</w:t>
            </w:r>
          </w:p>
        </w:tc>
      </w:tr>
      <w:tr w:rsidR="00914A18" w:rsidRPr="00712742" w:rsidTr="00946D86">
        <w:tc>
          <w:tcPr>
            <w:tcW w:w="567"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lang w:val="ky-KG"/>
              </w:rPr>
              <w:t>№</w:t>
            </w:r>
          </w:p>
        </w:tc>
        <w:tc>
          <w:tcPr>
            <w:tcW w:w="1276" w:type="dxa"/>
            <w:vAlign w:val="bottom"/>
          </w:tcPr>
          <w:p w:rsidR="00914A18" w:rsidRPr="00712742" w:rsidRDefault="00914A18" w:rsidP="00946D86">
            <w:pPr>
              <w:jc w:val="center"/>
              <w:rPr>
                <w:rFonts w:ascii="Times New Roman" w:hAnsi="Times New Roman" w:cs="Times New Roman"/>
                <w:b/>
                <w:bCs/>
                <w:color w:val="000000"/>
                <w:sz w:val="24"/>
                <w:szCs w:val="24"/>
              </w:rPr>
            </w:pPr>
            <w:r w:rsidRPr="00712742">
              <w:rPr>
                <w:rFonts w:ascii="Times New Roman" w:hAnsi="Times New Roman" w:cs="Times New Roman"/>
                <w:b/>
                <w:bCs/>
                <w:color w:val="000000"/>
                <w:sz w:val="24"/>
                <w:szCs w:val="24"/>
              </w:rPr>
              <w:t>Ф.И.О</w:t>
            </w:r>
          </w:p>
        </w:tc>
        <w:tc>
          <w:tcPr>
            <w:tcW w:w="1276" w:type="dxa"/>
            <w:vAlign w:val="bottom"/>
          </w:tcPr>
          <w:p w:rsidR="00914A18" w:rsidRPr="00712742" w:rsidRDefault="00914A18" w:rsidP="00946D86">
            <w:pPr>
              <w:jc w:val="center"/>
              <w:rPr>
                <w:rFonts w:ascii="Times New Roman" w:hAnsi="Times New Roman" w:cs="Times New Roman"/>
                <w:color w:val="000000"/>
                <w:sz w:val="24"/>
                <w:szCs w:val="24"/>
              </w:rPr>
            </w:pPr>
            <w:r w:rsidRPr="00712742">
              <w:rPr>
                <w:rFonts w:ascii="Times New Roman" w:hAnsi="Times New Roman" w:cs="Times New Roman"/>
                <w:color w:val="000000"/>
                <w:sz w:val="24"/>
                <w:szCs w:val="24"/>
              </w:rPr>
              <w:t>лек</w:t>
            </w:r>
          </w:p>
        </w:tc>
        <w:tc>
          <w:tcPr>
            <w:tcW w:w="1701"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прак.</w:t>
            </w:r>
          </w:p>
        </w:tc>
        <w:tc>
          <w:tcPr>
            <w:tcW w:w="1418"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b/>
                <w:bCs/>
                <w:color w:val="000000"/>
                <w:sz w:val="24"/>
                <w:szCs w:val="24"/>
              </w:rPr>
              <w:t>Ф.И.О</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лек</w:t>
            </w:r>
          </w:p>
        </w:tc>
        <w:tc>
          <w:tcPr>
            <w:tcW w:w="282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прак</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b/>
                <w:bCs/>
                <w:color w:val="000000"/>
                <w:sz w:val="24"/>
                <w:szCs w:val="24"/>
              </w:rPr>
              <w:t>Ф.И.О</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лек</w:t>
            </w: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прак</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 xml:space="preserve">Маматова </w:t>
            </w:r>
            <w:r w:rsidRPr="00712742">
              <w:rPr>
                <w:rFonts w:ascii="Times New Roman" w:hAnsi="Times New Roman" w:cs="Times New Roman"/>
                <w:sz w:val="24"/>
                <w:szCs w:val="24"/>
                <w:lang w:val="en-US"/>
              </w:rPr>
              <w:t>C</w:t>
            </w:r>
            <w:r w:rsidRPr="00712742">
              <w:rPr>
                <w:rFonts w:ascii="Times New Roman" w:hAnsi="Times New Roman" w:cs="Times New Roman"/>
                <w:sz w:val="24"/>
                <w:szCs w:val="24"/>
              </w:rPr>
              <w:t>.М.</w:t>
            </w:r>
          </w:p>
        </w:tc>
        <w:tc>
          <w:tcPr>
            <w:tcW w:w="1276"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Маматова Сабирахан Мирзаевна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2824" w:type="dxa"/>
          </w:tcPr>
          <w:p w:rsidR="00914A18" w:rsidRPr="00712742" w:rsidRDefault="00914A18" w:rsidP="00946D86">
            <w:proofErr w:type="gramStart"/>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roofErr w:type="gramEnd"/>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Маматова Сабирахан Мирзаевна</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w:t>
            </w: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 проектно-ориентированное обучение - исследовательские технологии.</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Абдиев А. Ш.</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Абдиев Азамат Шакирович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 с разбором конкретных ситуаций</w:t>
            </w: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Абдыкайымова Гулзан Камчыбековна</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Абдыганиев Нурудин Абдыганиевич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Абжамилова Жазгуль Абдыкалыковна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 xml:space="preserve">, </w:t>
            </w: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Акбалаева Бегимай Акбалаевна</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Абжамилова Жазгуль Абдыкалыковна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proofErr w:type="gramStart"/>
            <w:r w:rsidRPr="00712742">
              <w:rPr>
                <w:rFonts w:ascii="Times New Roman" w:hAnsi="Times New Roman" w:cs="Times New Roman"/>
                <w:sz w:val="24"/>
                <w:szCs w:val="24"/>
              </w:rPr>
              <w:t xml:space="preserve"> ,</w:t>
            </w:r>
            <w:proofErr w:type="gramEnd"/>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Айылчиев Сталбек Орозматович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Абдраева Феруза Асылбековна</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технологиях,проектно-ориентированное обучение - исследовательские технологии.</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5</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Аблесова Асель Кулубековна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Акбалаева Б.А.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Айылчыев С.О.</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6</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Абдурахимов М.И.</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Аблесова Асель Кулубековна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Арстанбеков С. Р.</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w:t>
            </w:r>
            <w:r w:rsidRPr="00712742">
              <w:rPr>
                <w:rFonts w:ascii="Times New Roman" w:hAnsi="Times New Roman" w:cs="Times New Roman"/>
                <w:sz w:val="24"/>
                <w:szCs w:val="24"/>
              </w:rPr>
              <w:lastRenderedPageBreak/>
              <w:t>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7</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Акбалаева Бегимай Акбалаевна</w:t>
            </w:r>
          </w:p>
        </w:tc>
        <w:tc>
          <w:tcPr>
            <w:tcW w:w="1276" w:type="dxa"/>
            <w:vAlign w:val="bottom"/>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Абдыкайымова Гулзат Камчыбековна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Ажимаматова Р.М.</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8</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Акпышаров Нурлан Токтосунович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Арстанбеков Сабыр Рустамович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Абдыкалыкова Н. С.</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9</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Анарбаева Аида Абдисаминовна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 xml:space="preserve">Арапбаева Уултай </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Асанбек кызы Айпери</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10</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Апсаматов Ризамат Рахимович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Бугубаева Махабат Миталиповна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Джолдубаев Ы.Дж.</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proofErr w:type="gramStart"/>
            <w:r w:rsidRPr="00712742">
              <w:rPr>
                <w:rFonts w:ascii="Times New Roman" w:hAnsi="Times New Roman" w:cs="Times New Roman"/>
                <w:sz w:val="24"/>
                <w:szCs w:val="24"/>
              </w:rPr>
              <w:t>основанное</w:t>
            </w:r>
            <w:proofErr w:type="gramEnd"/>
            <w:r w:rsidRPr="00712742">
              <w:rPr>
                <w:rFonts w:ascii="Times New Roman" w:hAnsi="Times New Roman" w:cs="Times New Roman"/>
                <w:sz w:val="24"/>
                <w:szCs w:val="24"/>
              </w:rPr>
              <w:t xml:space="preserve"> на 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11</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Ажикулова Венера Сатыбалдиевна</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Белеков Жанек Омошович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Ирисов А.П.</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технологиях,проектно-ориентированное обучение - исследовательские технологии.</w:t>
            </w: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12</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Арипова Гулзат Асамидиновна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Байгазиева Кыял Кадырбердиевна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 xml:space="preserve">оценка </w:t>
            </w:r>
            <w:r w:rsidRPr="00712742">
              <w:rPr>
                <w:rFonts w:ascii="Times New Roman" w:eastAsia="Calibri" w:hAnsi="Times New Roman" w:cs="Times New Roman"/>
                <w:iCs/>
                <w:sz w:val="20"/>
                <w:szCs w:val="20"/>
                <w:lang w:eastAsia="ru-RU"/>
              </w:rPr>
              <w:lastRenderedPageBreak/>
              <w:t>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lastRenderedPageBreak/>
              <w:t>Каратаева Г.Т.</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игры,основанное на </w:t>
            </w:r>
            <w:r w:rsidRPr="00712742">
              <w:rPr>
                <w:rFonts w:ascii="Times New Roman" w:hAnsi="Times New Roman" w:cs="Times New Roman"/>
                <w:sz w:val="24"/>
                <w:szCs w:val="24"/>
              </w:rPr>
              <w:lastRenderedPageBreak/>
              <w:t>симуляционных технологиях</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13</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Байгазиева Кыял</w:t>
            </w:r>
          </w:p>
        </w:tc>
        <w:tc>
          <w:tcPr>
            <w:tcW w:w="1276" w:type="dxa"/>
            <w:vAlign w:val="bottom"/>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Ботобеков Абдирасил Сайпидинович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Курманалиев Н.К.</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технологиях,проектно-ориентированное обучение - исследовательские технологии.</w:t>
            </w: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14</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Белеков Жанек Омошович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Джолдубаев Ырысбай Джолдубаевич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Мамасаидов А.Т.</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p>
        </w:tc>
        <w:tc>
          <w:tcPr>
            <w:tcW w:w="1985" w:type="dxa"/>
          </w:tcPr>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15</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Бугубаева Махабат  Миталиповна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Исаков Арстанбек Абдурашитович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p>
          <w:p w:rsidR="00914A18" w:rsidRPr="00712742" w:rsidRDefault="00914A18" w:rsidP="00946D86">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Машрапов Ш. Ж.</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16</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Бургоева Миновар Нышановна</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Ирисов Аскар Пайзулдаевич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Муратов А.К.</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17</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Жээнбаев Жолборс Жээнбаевич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Исаков Умар Нурмаматович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Т, О, КРБ, ОПН</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Мурзабек кызы Асел</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технологиях,проектно-ориентированное обучение - исследовательские технологии.</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18</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Жээнбеков Нурбек</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Исираилов Нургазы Кенжебаевич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p>
          <w:p w:rsidR="00914A18" w:rsidRPr="00712742" w:rsidRDefault="00914A18" w:rsidP="00946D86">
            <w:r w:rsidRPr="00712742">
              <w:rPr>
                <w:rFonts w:ascii="Times New Roman" w:eastAsia="Calibri" w:hAnsi="Times New Roman" w:cs="Times New Roman"/>
                <w:iCs/>
                <w:sz w:val="20"/>
                <w:szCs w:val="20"/>
              </w:rPr>
              <w:t xml:space="preserve"> </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lastRenderedPageBreak/>
              <w:t>Пазылова Б.Т.</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технологиях,про</w:t>
            </w:r>
            <w:r w:rsidRPr="00712742">
              <w:rPr>
                <w:rFonts w:ascii="Times New Roman" w:hAnsi="Times New Roman" w:cs="Times New Roman"/>
                <w:sz w:val="24"/>
                <w:szCs w:val="24"/>
              </w:rPr>
              <w:lastRenderedPageBreak/>
              <w:t>ектно-ориентированное обучение - исследовательские технологии.</w:t>
            </w: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19</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Жолдубаев Ырысбай Жолдубаевич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Исмаилов И. Д.</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Рысбекова Г.С.</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20</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Жаанбаева Анара Кенешовна</w:t>
            </w:r>
          </w:p>
        </w:tc>
        <w:tc>
          <w:tcPr>
            <w:tcW w:w="1276" w:type="dxa"/>
            <w:vAlign w:val="bottom"/>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Курманбеав Нуржигит Адашканович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Рысматова Флора Таштемировна</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w:t>
            </w:r>
          </w:p>
        </w:tc>
        <w:tc>
          <w:tcPr>
            <w:tcW w:w="1985" w:type="dxa"/>
          </w:tcPr>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обучение</w:t>
            </w: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21</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Исаков Арстанбек Абдирашитович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Каримов Нурлан Абдыганыевич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контрольная работа</w:t>
            </w:r>
            <w:proofErr w:type="gramStart"/>
            <w:r w:rsidRPr="00712742">
              <w:rPr>
                <w:rFonts w:ascii="Times New Roman" w:hAnsi="Times New Roman" w:cs="Times New Roman"/>
                <w:sz w:val="24"/>
                <w:szCs w:val="24"/>
              </w:rPr>
              <w:t xml:space="preserve">,, </w:t>
            </w:r>
            <w:proofErr w:type="gramEnd"/>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Садыкова Алтынай Акбаралиевна</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w:t>
            </w: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w:t>
            </w:r>
          </w:p>
          <w:p w:rsidR="00914A18" w:rsidRPr="00712742" w:rsidRDefault="00914A18" w:rsidP="00946D86">
            <w:pPr>
              <w:rPr>
                <w:rFonts w:ascii="Times New Roman" w:hAnsi="Times New Roman" w:cs="Times New Roman"/>
                <w:sz w:val="24"/>
                <w:szCs w:val="24"/>
              </w:rPr>
            </w:pP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22</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Исаков Умар Нурмаматович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Каримова Назгуль Абдижалиловна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Салиева Рана Шербаевна</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технологиях,проектно-ориентированное обучение - исследовательские технологии.</w:t>
            </w: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23</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Каримова Назгуль Абдижалиловна</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Каратаева Гульнора Толоновна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Самиева Бактыгул Маматибраимовна</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r w:rsidRPr="00712742">
              <w:rPr>
                <w:rFonts w:ascii="Times New Roman" w:hAnsi="Times New Roman" w:cs="Times New Roman"/>
                <w:sz w:val="24"/>
                <w:szCs w:val="24"/>
              </w:rPr>
              <w:t xml:space="preserve">, </w:t>
            </w:r>
          </w:p>
        </w:tc>
        <w:tc>
          <w:tcPr>
            <w:tcW w:w="1985" w:type="dxa"/>
          </w:tcPr>
          <w:p w:rsidR="00914A18" w:rsidRPr="00712742" w:rsidRDefault="00914A18" w:rsidP="00946D86">
            <w:pPr>
              <w:rPr>
                <w:rFonts w:ascii="Times New Roman" w:hAnsi="Times New Roman" w:cs="Times New Roman"/>
                <w:sz w:val="24"/>
                <w:szCs w:val="24"/>
              </w:rPr>
            </w:pPr>
          </w:p>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 </w:t>
            </w:r>
          </w:p>
          <w:p w:rsidR="00914A18" w:rsidRPr="00712742" w:rsidRDefault="00914A18" w:rsidP="00946D86"/>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24</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Киргизбаев Заирбек</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тестовый </w:t>
            </w:r>
            <w:r w:rsidRPr="00712742">
              <w:rPr>
                <w:rFonts w:ascii="Times New Roman" w:hAnsi="Times New Roman" w:cs="Times New Roman"/>
                <w:sz w:val="24"/>
                <w:szCs w:val="24"/>
              </w:rPr>
              <w:lastRenderedPageBreak/>
              <w:t>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lastRenderedPageBreak/>
              <w:t>Курбанбаев Омурбек Исамидинович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Токсонбаева Жанара Ысмайыловна</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w:t>
            </w:r>
            <w:r w:rsidRPr="00712742">
              <w:rPr>
                <w:rFonts w:ascii="Times New Roman" w:eastAsia="Calibri" w:hAnsi="Times New Roman" w:cs="Times New Roman"/>
                <w:iCs/>
                <w:sz w:val="20"/>
                <w:szCs w:val="20"/>
                <w:lang w:eastAsia="ru-RU"/>
              </w:rPr>
              <w:t xml:space="preserve">клинический разбор </w:t>
            </w:r>
            <w:r w:rsidRPr="00712742">
              <w:rPr>
                <w:rFonts w:ascii="Times New Roman" w:eastAsia="Calibri" w:hAnsi="Times New Roman" w:cs="Times New Roman"/>
                <w:iCs/>
                <w:sz w:val="20"/>
                <w:szCs w:val="20"/>
                <w:lang w:eastAsia="ru-RU"/>
              </w:rPr>
              <w:lastRenderedPageBreak/>
              <w:t>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25</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Курбанбаев Омурбек Исамидинович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Камбаралиева Алила Камбаралиевна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Турсункулова Чынара Жаанбаевна</w:t>
            </w:r>
          </w:p>
        </w:tc>
        <w:tc>
          <w:tcPr>
            <w:tcW w:w="1275"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Лекци</w:t>
            </w:r>
            <w:proofErr w:type="gramStart"/>
            <w:r w:rsidRPr="00712742">
              <w:rPr>
                <w:rFonts w:ascii="Times New Roman" w:hAnsi="Times New Roman" w:cs="Times New Roman"/>
                <w:sz w:val="24"/>
                <w:szCs w:val="24"/>
              </w:rPr>
              <w:t>я-</w:t>
            </w:r>
            <w:proofErr w:type="gramEnd"/>
            <w:r w:rsidRPr="00712742">
              <w:rPr>
                <w:rFonts w:ascii="Times New Roman" w:hAnsi="Times New Roman" w:cs="Times New Roman"/>
                <w:sz w:val="24"/>
                <w:szCs w:val="24"/>
              </w:rPr>
              <w:t xml:space="preserve"> визуализация, лекция- беседа.</w:t>
            </w:r>
          </w:p>
        </w:tc>
        <w:tc>
          <w:tcPr>
            <w:tcW w:w="1985" w:type="dxa"/>
          </w:tcPr>
          <w:p w:rsidR="00914A18" w:rsidRPr="00712742" w:rsidRDefault="00914A18" w:rsidP="00946D86">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26</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Мамаев Тугелбай Мамаевич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Каратаев Мирлан Анварбекович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Турдалиев Самат Орозалиевич</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hAnsi="Times New Roman" w:cs="Times New Roman"/>
                <w:sz w:val="24"/>
                <w:szCs w:val="24"/>
              </w:rPr>
              <w:t>Мозговой штурм, кей</w:t>
            </w:r>
            <w:proofErr w:type="gramStart"/>
            <w:r w:rsidRPr="00712742">
              <w:rPr>
                <w:rFonts w:ascii="Times New Roman" w:hAnsi="Times New Roman" w:cs="Times New Roman"/>
                <w:sz w:val="24"/>
                <w:szCs w:val="24"/>
              </w:rPr>
              <w:t>с-</w:t>
            </w:r>
            <w:proofErr w:type="gramEnd"/>
            <w:r w:rsidRPr="00712742">
              <w:rPr>
                <w:rFonts w:ascii="Times New Roman" w:hAnsi="Times New Roman" w:cs="Times New Roman"/>
                <w:sz w:val="24"/>
                <w:szCs w:val="24"/>
              </w:rPr>
              <w:t xml:space="preserve"> стади, ролевые игры,обучение, основанное на симуляционных технологиях.</w:t>
            </w:r>
            <w:r w:rsidRPr="00712742">
              <w:t xml:space="preserve"> </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27</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Маманов Марлен Асанбекович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Мамасаидов Абдимуталиб Ташалиевич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Эсеналиева Жазгул Абдыракмановна</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оценка практических навыков</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28</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Маманова Гулдой Аматовна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Маманов Марлен Асанбекович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Эсенгелди кызы Айжамал</w:t>
            </w: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оценка практических навыков</w:t>
            </w: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29</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Мамасаидов Абдумиталиб Ташалиевич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Магарде Бхупендра Кумар</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30</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Машрапов Ш.Ж.</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Машрапов Шермамат Жусупович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31</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Маткасымова Айжан Ташболотовна</w:t>
            </w:r>
          </w:p>
        </w:tc>
        <w:tc>
          <w:tcPr>
            <w:tcW w:w="1276" w:type="dxa"/>
            <w:vAlign w:val="bottom"/>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Мурзабек кызы Асель</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w:t>
            </w:r>
          </w:p>
          <w:p w:rsidR="00914A18" w:rsidRPr="00712742" w:rsidRDefault="00914A18" w:rsidP="00946D86">
            <w:pPr>
              <w:rPr>
                <w:rFonts w:ascii="Times New Roman" w:eastAsia="Calibri" w:hAnsi="Times New Roman" w:cs="Times New Roman"/>
                <w:iCs/>
                <w:sz w:val="20"/>
                <w:szCs w:val="20"/>
              </w:rPr>
            </w:pP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32</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 xml:space="preserve">Муйдинов </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lastRenderedPageBreak/>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lastRenderedPageBreak/>
              <w:t xml:space="preserve">Молдоев Мурзали </w:t>
            </w:r>
            <w:r w:rsidRPr="00712742">
              <w:rPr>
                <w:rFonts w:ascii="Times New Roman" w:hAnsi="Times New Roman" w:cs="Times New Roman"/>
                <w:sz w:val="24"/>
                <w:szCs w:val="24"/>
              </w:rPr>
              <w:lastRenderedPageBreak/>
              <w:t>Ильязович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lastRenderedPageBreak/>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 xml:space="preserve">оценка </w:t>
            </w:r>
            <w:proofErr w:type="gramStart"/>
            <w:r w:rsidRPr="00712742">
              <w:rPr>
                <w:rFonts w:ascii="Times New Roman" w:eastAsia="Calibri" w:hAnsi="Times New Roman" w:cs="Times New Roman"/>
                <w:iCs/>
                <w:sz w:val="20"/>
                <w:szCs w:val="20"/>
                <w:lang w:eastAsia="ru-RU"/>
              </w:rPr>
              <w:t>практических</w:t>
            </w:r>
            <w:proofErr w:type="gramEnd"/>
            <w:r w:rsidRPr="00712742">
              <w:rPr>
                <w:rFonts w:ascii="Times New Roman" w:eastAsia="Calibri" w:hAnsi="Times New Roman" w:cs="Times New Roman"/>
                <w:iCs/>
                <w:sz w:val="20"/>
                <w:szCs w:val="20"/>
                <w:lang w:eastAsia="ru-RU"/>
              </w:rPr>
              <w:t xml:space="preserve"> навык</w:t>
            </w: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33</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Муратов Жанибек Камбарович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Мамашарипов Кылыч Мамадалиевич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34</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Нурмаматов Замир Батырович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Маткасымова Айжан Ташболотовна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35</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Нуруева Замира Аттокуровна</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Нуруева Замира Аттокуровна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36</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Осмонов Тагайбек Женишбекович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Осмонов Тайгайбек Женишбаевич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37</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Осумбеков Руслан</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Осумбеков Руслан Байышбекович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proofErr w:type="gramStart"/>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малая группа</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roofErr w:type="gramEnd"/>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38</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Рахмат Наваз</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Пазылова Бактыгуль Таировна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39</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Раимбердиев  Т.Р.</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Рысбекова Гулнара Саттаровна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40</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Рысбекова Гулнара Сатаровна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Рысматова Флора Таштемировна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r w:rsidRPr="00712742">
              <w:rPr>
                <w:rFonts w:ascii="Times New Roman" w:eastAsia="Calibri" w:hAnsi="Times New Roman" w:cs="Times New Roman"/>
                <w:iCs/>
                <w:sz w:val="20"/>
                <w:szCs w:val="20"/>
              </w:rPr>
              <w:t>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41</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Саид Али Абас</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тестовый </w:t>
            </w:r>
            <w:r w:rsidRPr="00712742">
              <w:rPr>
                <w:rFonts w:ascii="Times New Roman" w:hAnsi="Times New Roman" w:cs="Times New Roman"/>
                <w:sz w:val="24"/>
                <w:szCs w:val="24"/>
              </w:rPr>
              <w:lastRenderedPageBreak/>
              <w:t>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lastRenderedPageBreak/>
              <w:t>Раимбердиев Тынарбек Рахманбер</w:t>
            </w:r>
            <w:r w:rsidRPr="00712742">
              <w:rPr>
                <w:rFonts w:ascii="Times New Roman" w:hAnsi="Times New Roman" w:cs="Times New Roman"/>
                <w:sz w:val="24"/>
                <w:szCs w:val="24"/>
              </w:rPr>
              <w:lastRenderedPageBreak/>
              <w:t>диевич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r w:rsidRPr="00712742">
              <w:rPr>
                <w:rFonts w:ascii="Times New Roman" w:eastAsia="Calibri" w:hAnsi="Times New Roman" w:cs="Times New Roman"/>
                <w:iCs/>
                <w:sz w:val="20"/>
                <w:szCs w:val="20"/>
              </w:rPr>
              <w:t>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lastRenderedPageBreak/>
              <w:t>клинический разбор больного</w:t>
            </w:r>
            <w:r w:rsidRPr="00712742">
              <w:rPr>
                <w:rFonts w:ascii="Times New Roman" w:hAnsi="Times New Roman" w:cs="Times New Roman"/>
                <w:sz w:val="24"/>
                <w:szCs w:val="24"/>
              </w:rPr>
              <w:t>.</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42</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Салиева</w:t>
            </w:r>
            <w:proofErr w:type="gramStart"/>
            <w:r w:rsidRPr="00712742">
              <w:rPr>
                <w:rFonts w:ascii="Times New Roman" w:hAnsi="Times New Roman" w:cs="Times New Roman"/>
                <w:color w:val="000000"/>
                <w:sz w:val="24"/>
                <w:szCs w:val="24"/>
              </w:rPr>
              <w:t xml:space="preserve"> Р</w:t>
            </w:r>
            <w:proofErr w:type="gramEnd"/>
            <w:r w:rsidRPr="00712742">
              <w:rPr>
                <w:rFonts w:ascii="Times New Roman" w:hAnsi="Times New Roman" w:cs="Times New Roman"/>
                <w:color w:val="000000"/>
                <w:sz w:val="24"/>
                <w:szCs w:val="24"/>
              </w:rPr>
              <w:t>ано Шербаевна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Субанова Гулжамал Арстаналиевна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proofErr w:type="gramStart"/>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roofErr w:type="gramEnd"/>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43</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Сатыбалдиев Медербек Мырзаевич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Салиева Рана Шербаевна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44</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Шамшиев Нурланбек Орунбекович</w:t>
            </w:r>
          </w:p>
        </w:tc>
        <w:tc>
          <w:tcPr>
            <w:tcW w:w="1276" w:type="dxa"/>
            <w:vAlign w:val="center"/>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лекция-беседа,</w:t>
            </w:r>
          </w:p>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 с разбором конкретных ситуаций</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Саид Али Аббас Рахат</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roofErr w:type="gramStart"/>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roofErr w:type="gramEnd"/>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45</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Субанова Гулжамал Арстаналиевна</w:t>
            </w:r>
          </w:p>
        </w:tc>
        <w:tc>
          <w:tcPr>
            <w:tcW w:w="1276" w:type="dxa"/>
            <w:vAlign w:val="bottom"/>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Сапаров Дастан Абдуразакович</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roofErr w:type="gramStart"/>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roofErr w:type="gramEnd"/>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46</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Тажибаев Максатбек Каримович</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Самиева Бактыгуль Маматибраимовна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p>
          <w:p w:rsidR="00914A18" w:rsidRPr="00712742" w:rsidRDefault="00914A18" w:rsidP="00946D86">
            <w:proofErr w:type="gramStart"/>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roofErr w:type="gramEnd"/>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47</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Тайчиев Имамназар Тайчиевич</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Садыкова Алтынай Акбаралиевна</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48</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Турдубаев К.Т.</w:t>
            </w:r>
          </w:p>
        </w:tc>
        <w:tc>
          <w:tcPr>
            <w:tcW w:w="1276" w:type="dxa"/>
            <w:vAlign w:val="center"/>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лекция-беседа,</w:t>
            </w: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color w:val="000000"/>
                <w:sz w:val="24"/>
                <w:szCs w:val="24"/>
              </w:rPr>
              <w:t>Турдубаев К.Т.</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49</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Турусбекова А.К.</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Токсонбаева Ж.Ы.</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 xml:space="preserve"> </w:t>
            </w:r>
            <w:r w:rsidRPr="00712742">
              <w:rPr>
                <w:rFonts w:ascii="Times New Roman" w:eastAsia="Calibri" w:hAnsi="Times New Roman" w:cs="Times New Roman"/>
                <w:iCs/>
                <w:sz w:val="20"/>
                <w:szCs w:val="20"/>
                <w:lang w:eastAsia="ru-RU"/>
              </w:rPr>
              <w:t>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 xml:space="preserve">оценка </w:t>
            </w:r>
            <w:r w:rsidRPr="00712742">
              <w:rPr>
                <w:rFonts w:ascii="Times New Roman" w:eastAsia="Calibri" w:hAnsi="Times New Roman" w:cs="Times New Roman"/>
                <w:iCs/>
                <w:sz w:val="20"/>
                <w:szCs w:val="20"/>
                <w:lang w:eastAsia="ru-RU"/>
              </w:rPr>
              <w:lastRenderedPageBreak/>
              <w:t>практических навыков</w:t>
            </w:r>
          </w:p>
          <w:p w:rsidR="00914A18" w:rsidRPr="00712742" w:rsidRDefault="00914A18" w:rsidP="00946D86">
            <w:r w:rsidRPr="00712742">
              <w:rPr>
                <w:rFonts w:ascii="Times New Roman" w:eastAsia="Calibri" w:hAnsi="Times New Roman" w:cs="Times New Roman"/>
                <w:iCs/>
                <w:sz w:val="20"/>
                <w:szCs w:val="20"/>
              </w:rPr>
              <w:t>ролевая игра</w:t>
            </w:r>
            <w:r w:rsidRPr="00712742">
              <w:rPr>
                <w:rFonts w:ascii="Times New Roman" w:hAnsi="Times New Roman" w:cs="Times New Roman"/>
                <w:sz w:val="24"/>
                <w:szCs w:val="24"/>
              </w:rPr>
              <w:t>.</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lastRenderedPageBreak/>
              <w:t>50</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Турсунбаева Мира Сабырбековна</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center"/>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Шамшиев Нурланбек Орунбекович</w:t>
            </w:r>
          </w:p>
        </w:tc>
        <w:tc>
          <w:tcPr>
            <w:tcW w:w="1559" w:type="dxa"/>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лекция-беседа</w:t>
            </w:r>
            <w:r w:rsidRPr="00712742">
              <w:rPr>
                <w:rFonts w:ascii="Times New Roman" w:hAnsi="Times New Roman" w:cs="Times New Roman"/>
                <w:sz w:val="24"/>
                <w:szCs w:val="24"/>
              </w:rPr>
              <w:t>.</w:t>
            </w:r>
          </w:p>
        </w:tc>
        <w:tc>
          <w:tcPr>
            <w:tcW w:w="2824" w:type="dxa"/>
          </w:tcPr>
          <w:p w:rsidR="00914A18" w:rsidRPr="00712742" w:rsidRDefault="00914A18" w:rsidP="00946D86">
            <w:r w:rsidRPr="00712742">
              <w:rPr>
                <w:rFonts w:ascii="Times New Roman" w:eastAsia="Calibri" w:hAnsi="Times New Roman" w:cs="Times New Roman"/>
                <w:iCs/>
                <w:sz w:val="20"/>
                <w:szCs w:val="20"/>
              </w:rPr>
              <w:t>ролевая игра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w:t>
            </w:r>
          </w:p>
          <w:p w:rsidR="00914A18" w:rsidRPr="00712742" w:rsidRDefault="00914A18" w:rsidP="00946D86"/>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51</w:t>
            </w:r>
          </w:p>
        </w:tc>
        <w:tc>
          <w:tcPr>
            <w:tcW w:w="1276" w:type="dxa"/>
            <w:vAlign w:val="bottom"/>
          </w:tcPr>
          <w:p w:rsidR="00914A18" w:rsidRPr="00712742" w:rsidRDefault="00914A18" w:rsidP="00946D86">
            <w:pPr>
              <w:rPr>
                <w:rFonts w:ascii="Times New Roman" w:hAnsi="Times New Roman" w:cs="Times New Roman"/>
                <w:color w:val="000000"/>
                <w:sz w:val="24"/>
                <w:szCs w:val="24"/>
              </w:rPr>
            </w:pPr>
            <w:r w:rsidRPr="00712742">
              <w:rPr>
                <w:rFonts w:ascii="Times New Roman" w:hAnsi="Times New Roman" w:cs="Times New Roman"/>
                <w:color w:val="000000"/>
                <w:sz w:val="24"/>
                <w:szCs w:val="24"/>
              </w:rPr>
              <w:t>Афтап</w:t>
            </w:r>
          </w:p>
        </w:tc>
        <w:tc>
          <w:tcPr>
            <w:tcW w:w="1276" w:type="dxa"/>
            <w:vAlign w:val="center"/>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тестовый контроль</w:t>
            </w:r>
          </w:p>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Эсенгелди кызы Айжамал</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r w:rsidRPr="00712742">
              <w:rPr>
                <w:rFonts w:ascii="Times New Roman" w:eastAsia="Calibri" w:hAnsi="Times New Roman" w:cs="Times New Roman"/>
                <w:iCs/>
                <w:sz w:val="20"/>
                <w:szCs w:val="20"/>
              </w:rPr>
              <w:t>метод «мозгового штурма»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тестовый контроль</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клинический разбор больного</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оценка практических навыков</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r w:rsidR="00914A18" w:rsidRPr="00712742" w:rsidTr="00946D86">
        <w:tc>
          <w:tcPr>
            <w:tcW w:w="567" w:type="dxa"/>
            <w:vAlign w:val="center"/>
          </w:tcPr>
          <w:p w:rsidR="00914A18" w:rsidRPr="00712742" w:rsidRDefault="00914A18" w:rsidP="00946D86">
            <w:pPr>
              <w:jc w:val="center"/>
              <w:rPr>
                <w:rFonts w:ascii="Times New Roman" w:hAnsi="Times New Roman" w:cs="Times New Roman"/>
                <w:sz w:val="24"/>
                <w:szCs w:val="24"/>
              </w:rPr>
            </w:pPr>
            <w:r w:rsidRPr="00712742">
              <w:rPr>
                <w:rFonts w:ascii="Times New Roman" w:hAnsi="Times New Roman" w:cs="Times New Roman"/>
                <w:sz w:val="24"/>
                <w:szCs w:val="24"/>
              </w:rPr>
              <w:t>52</w:t>
            </w:r>
          </w:p>
        </w:tc>
        <w:tc>
          <w:tcPr>
            <w:tcW w:w="1276" w:type="dxa"/>
            <w:vAlign w:val="bottom"/>
          </w:tcPr>
          <w:p w:rsidR="00914A18" w:rsidRPr="00712742" w:rsidRDefault="00914A18" w:rsidP="00946D86">
            <w:pPr>
              <w:rPr>
                <w:rFonts w:ascii="Times New Roman" w:hAnsi="Times New Roman" w:cs="Times New Roman"/>
                <w:color w:val="000000"/>
                <w:sz w:val="24"/>
                <w:szCs w:val="24"/>
              </w:rPr>
            </w:pPr>
          </w:p>
        </w:tc>
        <w:tc>
          <w:tcPr>
            <w:tcW w:w="1276" w:type="dxa"/>
            <w:vAlign w:val="bottom"/>
          </w:tcPr>
          <w:p w:rsidR="00914A18" w:rsidRPr="00712742" w:rsidRDefault="00914A18" w:rsidP="00946D86">
            <w:pPr>
              <w:rPr>
                <w:rFonts w:ascii="Times New Roman" w:hAnsi="Times New Roman" w:cs="Times New Roman"/>
                <w:sz w:val="24"/>
                <w:szCs w:val="24"/>
              </w:rPr>
            </w:pPr>
          </w:p>
        </w:tc>
        <w:tc>
          <w:tcPr>
            <w:tcW w:w="1701" w:type="dxa"/>
          </w:tcPr>
          <w:p w:rsidR="00914A18" w:rsidRPr="00712742" w:rsidRDefault="00914A18" w:rsidP="00946D86"/>
        </w:tc>
        <w:tc>
          <w:tcPr>
            <w:tcW w:w="1418" w:type="dxa"/>
            <w:vAlign w:val="bottom"/>
          </w:tcPr>
          <w:p w:rsidR="00914A18" w:rsidRPr="00712742" w:rsidRDefault="00914A18" w:rsidP="00946D86">
            <w:pPr>
              <w:rPr>
                <w:rFonts w:ascii="Times New Roman" w:hAnsi="Times New Roman" w:cs="Times New Roman"/>
                <w:sz w:val="24"/>
                <w:szCs w:val="24"/>
              </w:rPr>
            </w:pPr>
            <w:r w:rsidRPr="00712742">
              <w:rPr>
                <w:rFonts w:ascii="Times New Roman" w:hAnsi="Times New Roman" w:cs="Times New Roman"/>
                <w:sz w:val="24"/>
                <w:szCs w:val="24"/>
              </w:rPr>
              <w:t>Эралиева Ж.А.</w:t>
            </w:r>
          </w:p>
        </w:tc>
        <w:tc>
          <w:tcPr>
            <w:tcW w:w="1559" w:type="dxa"/>
          </w:tcPr>
          <w:p w:rsidR="00914A18" w:rsidRPr="00712742" w:rsidRDefault="00914A18" w:rsidP="00946D86">
            <w:pPr>
              <w:rPr>
                <w:rFonts w:ascii="Times New Roman" w:hAnsi="Times New Roman" w:cs="Times New Roman"/>
                <w:sz w:val="24"/>
                <w:szCs w:val="24"/>
              </w:rPr>
            </w:pPr>
          </w:p>
        </w:tc>
        <w:tc>
          <w:tcPr>
            <w:tcW w:w="2824" w:type="dxa"/>
          </w:tcPr>
          <w:p w:rsidR="00914A18" w:rsidRPr="00712742" w:rsidRDefault="00914A18" w:rsidP="00946D86">
            <w:pPr>
              <w:rPr>
                <w:rFonts w:ascii="Times New Roman" w:eastAsia="Calibri" w:hAnsi="Times New Roman" w:cs="Times New Roman"/>
                <w:iCs/>
                <w:sz w:val="20"/>
                <w:szCs w:val="20"/>
              </w:rPr>
            </w:pPr>
            <w:r w:rsidRPr="00712742">
              <w:rPr>
                <w:rFonts w:ascii="Times New Roman" w:eastAsia="Calibri" w:hAnsi="Times New Roman" w:cs="Times New Roman"/>
                <w:iCs/>
                <w:sz w:val="20"/>
                <w:szCs w:val="20"/>
              </w:rPr>
              <w:t>кейс-стади</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rPr>
              <w:t xml:space="preserve"> ролевая игра</w:t>
            </w:r>
            <w:proofErr w:type="gramStart"/>
            <w:r w:rsidRPr="00712742">
              <w:rPr>
                <w:rFonts w:ascii="Times New Roman" w:hAnsi="Times New Roman" w:cs="Times New Roman"/>
                <w:sz w:val="24"/>
                <w:szCs w:val="24"/>
              </w:rPr>
              <w:t xml:space="preserve"> ,</w:t>
            </w:r>
            <w:proofErr w:type="gramEnd"/>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контрольная работа</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rPr>
              <w:t>малые группы</w:t>
            </w:r>
            <w:r w:rsidRPr="00712742">
              <w:rPr>
                <w:rFonts w:ascii="Times New Roman" w:hAnsi="Times New Roman" w:cs="Times New Roman"/>
                <w:sz w:val="24"/>
                <w:szCs w:val="24"/>
              </w:rPr>
              <w:t>,</w:t>
            </w:r>
            <w:r w:rsidRPr="00712742">
              <w:rPr>
                <w:rFonts w:ascii="Times New Roman" w:eastAsia="Calibri" w:hAnsi="Times New Roman" w:cs="Times New Roman"/>
                <w:iCs/>
                <w:sz w:val="20"/>
                <w:szCs w:val="20"/>
                <w:lang w:eastAsia="ru-RU"/>
              </w:rPr>
              <w:t xml:space="preserve"> </w:t>
            </w:r>
            <w:r w:rsidRPr="00712742">
              <w:rPr>
                <w:rFonts w:ascii="Times New Roman" w:eastAsia="Calibri" w:hAnsi="Times New Roman" w:cs="Times New Roman"/>
                <w:iCs/>
                <w:sz w:val="20"/>
                <w:szCs w:val="20"/>
              </w:rPr>
              <w:t>презентация</w:t>
            </w:r>
            <w:r w:rsidRPr="00712742">
              <w:rPr>
                <w:rFonts w:ascii="Times New Roman" w:hAnsi="Times New Roman" w:cs="Times New Roman"/>
                <w:sz w:val="24"/>
                <w:szCs w:val="24"/>
              </w:rPr>
              <w:t xml:space="preserve">, </w:t>
            </w:r>
            <w:r w:rsidRPr="00712742">
              <w:rPr>
                <w:rFonts w:ascii="Times New Roman" w:eastAsia="Calibri" w:hAnsi="Times New Roman" w:cs="Times New Roman"/>
                <w:iCs/>
                <w:sz w:val="20"/>
                <w:szCs w:val="20"/>
                <w:lang w:eastAsia="ru-RU"/>
              </w:rPr>
              <w:t>опрос</w:t>
            </w:r>
            <w:r w:rsidRPr="00712742">
              <w:rPr>
                <w:rFonts w:ascii="Times New Roman" w:hAnsi="Times New Roman" w:cs="Times New Roman"/>
                <w:sz w:val="24"/>
                <w:szCs w:val="24"/>
              </w:rPr>
              <w:t>.</w:t>
            </w:r>
          </w:p>
        </w:tc>
        <w:tc>
          <w:tcPr>
            <w:tcW w:w="1854" w:type="dxa"/>
          </w:tcPr>
          <w:p w:rsidR="00914A18" w:rsidRPr="00712742" w:rsidRDefault="00914A18" w:rsidP="00946D86">
            <w:pPr>
              <w:rPr>
                <w:rFonts w:ascii="Times New Roman" w:hAnsi="Times New Roman" w:cs="Times New Roman"/>
                <w:sz w:val="24"/>
                <w:szCs w:val="24"/>
              </w:rPr>
            </w:pPr>
          </w:p>
        </w:tc>
        <w:tc>
          <w:tcPr>
            <w:tcW w:w="1275" w:type="dxa"/>
          </w:tcPr>
          <w:p w:rsidR="00914A18" w:rsidRPr="00712742" w:rsidRDefault="00914A18" w:rsidP="00946D86">
            <w:pPr>
              <w:rPr>
                <w:rFonts w:ascii="Times New Roman" w:hAnsi="Times New Roman" w:cs="Times New Roman"/>
                <w:sz w:val="24"/>
                <w:szCs w:val="24"/>
              </w:rPr>
            </w:pPr>
          </w:p>
        </w:tc>
        <w:tc>
          <w:tcPr>
            <w:tcW w:w="1985" w:type="dxa"/>
          </w:tcPr>
          <w:p w:rsidR="00914A18" w:rsidRPr="00712742" w:rsidRDefault="00914A18" w:rsidP="00946D86">
            <w:pPr>
              <w:rPr>
                <w:rFonts w:ascii="Times New Roman" w:hAnsi="Times New Roman" w:cs="Times New Roman"/>
                <w:sz w:val="24"/>
                <w:szCs w:val="24"/>
              </w:rPr>
            </w:pPr>
          </w:p>
        </w:tc>
      </w:tr>
    </w:tbl>
    <w:p w:rsidR="00914A18" w:rsidRPr="00712742" w:rsidRDefault="00914A18" w:rsidP="00914A18">
      <w:pPr>
        <w:spacing w:after="0" w:line="240" w:lineRule="auto"/>
        <w:rPr>
          <w:rFonts w:ascii="Times New Roman" w:eastAsia="Calibri" w:hAnsi="Times New Roman" w:cs="Times New Roman"/>
          <w:iCs/>
          <w:sz w:val="20"/>
          <w:szCs w:val="20"/>
          <w:lang w:eastAsia="ru-RU"/>
        </w:rPr>
      </w:pPr>
      <w:r w:rsidRPr="00712742">
        <w:rPr>
          <w:rFonts w:ascii="Times New Roman" w:eastAsia="Calibri" w:hAnsi="Times New Roman" w:cs="Times New Roman"/>
          <w:b/>
          <w:iCs/>
          <w:sz w:val="20"/>
          <w:szCs w:val="20"/>
        </w:rPr>
        <w:t xml:space="preserve">Примечание: </w:t>
      </w:r>
      <w:r w:rsidRPr="00712742">
        <w:rPr>
          <w:rFonts w:ascii="Times New Roman" w:eastAsia="Calibri" w:hAnsi="Times New Roman" w:cs="Times New Roman"/>
          <w:iCs/>
          <w:sz w:val="20"/>
          <w:szCs w:val="20"/>
        </w:rPr>
        <w:t>ЛВЗ-лекция-визуализация</w:t>
      </w:r>
      <w:proofErr w:type="gramStart"/>
      <w:r w:rsidRPr="00712742">
        <w:rPr>
          <w:rFonts w:ascii="Times New Roman" w:eastAsia="Calibri" w:hAnsi="Times New Roman" w:cs="Times New Roman"/>
          <w:iCs/>
          <w:sz w:val="20"/>
          <w:szCs w:val="20"/>
        </w:rPr>
        <w:t>,Л</w:t>
      </w:r>
      <w:proofErr w:type="gramEnd"/>
      <w:r w:rsidRPr="00712742">
        <w:rPr>
          <w:rFonts w:ascii="Times New Roman" w:eastAsia="Calibri" w:hAnsi="Times New Roman" w:cs="Times New Roman"/>
          <w:iCs/>
          <w:sz w:val="20"/>
          <w:szCs w:val="20"/>
        </w:rPr>
        <w:t xml:space="preserve">Б-лекция-беседа,ЛКС-лекция с разбором конкретных ситуаций, МШ- метод «мозгового штурма», КС- кейс-стади, РИ – ролевая игра, КР – контрольная работа, МГ- малые группы,  Т – </w:t>
      </w:r>
      <w:r w:rsidRPr="00712742">
        <w:rPr>
          <w:rFonts w:ascii="Times New Roman" w:eastAsia="Calibri" w:hAnsi="Times New Roman" w:cs="Times New Roman"/>
          <w:iCs/>
          <w:sz w:val="20"/>
          <w:szCs w:val="20"/>
          <w:lang w:eastAsia="ru-RU"/>
        </w:rPr>
        <w:t>тестовый контроль</w:t>
      </w:r>
      <w:r w:rsidRPr="00712742">
        <w:rPr>
          <w:rFonts w:ascii="Times New Roman" w:eastAsia="Calibri" w:hAnsi="Times New Roman" w:cs="Times New Roman"/>
          <w:iCs/>
          <w:sz w:val="20"/>
          <w:szCs w:val="20"/>
        </w:rPr>
        <w:t>, Пр – презентация, ИЛИМ -интерпретация лабораторных и инструментальных методов исследований</w:t>
      </w:r>
      <w:r w:rsidRPr="00712742">
        <w:rPr>
          <w:rFonts w:ascii="Times New Roman" w:eastAsia="Calibri" w:hAnsi="Times New Roman" w:cs="Times New Roman"/>
          <w:iCs/>
          <w:sz w:val="20"/>
          <w:szCs w:val="20"/>
          <w:lang w:eastAsia="ru-RU"/>
        </w:rPr>
        <w:t xml:space="preserve">; О - опрос; КРБ - клинический разбор больного; ОПН - оценка практических навыков. </w:t>
      </w:r>
    </w:p>
    <w:p w:rsidR="00914A18" w:rsidRPr="00712742" w:rsidRDefault="00914A18" w:rsidP="00914A18">
      <w:pPr>
        <w:rPr>
          <w:rFonts w:ascii="Times New Roman" w:hAnsi="Times New Roman" w:cs="Times New Roman"/>
          <w:sz w:val="24"/>
          <w:szCs w:val="24"/>
        </w:rPr>
      </w:pPr>
    </w:p>
    <w:p w:rsidR="00914A18" w:rsidRPr="00712742" w:rsidRDefault="00914A18" w:rsidP="00914A18">
      <w:pPr>
        <w:rPr>
          <w:rFonts w:ascii="Times New Roman" w:hAnsi="Times New Roman" w:cs="Times New Roman"/>
          <w:sz w:val="24"/>
          <w:szCs w:val="24"/>
        </w:rPr>
      </w:pPr>
    </w:p>
    <w:p w:rsidR="00914A18" w:rsidRPr="00712742" w:rsidRDefault="00914A18" w:rsidP="00914A18">
      <w:pPr>
        <w:numPr>
          <w:ilvl w:val="0"/>
          <w:numId w:val="10"/>
        </w:numPr>
        <w:contextualSpacing/>
        <w:rPr>
          <w:rFonts w:ascii="Times New Roman" w:hAnsi="Times New Roman" w:cs="Times New Roman"/>
          <w:sz w:val="24"/>
          <w:szCs w:val="24"/>
        </w:rPr>
      </w:pPr>
      <w:r w:rsidRPr="00712742">
        <w:rPr>
          <w:rFonts w:ascii="Times New Roman" w:hAnsi="Times New Roman" w:cs="Times New Roman"/>
          <w:b/>
          <w:sz w:val="24"/>
          <w:szCs w:val="24"/>
        </w:rPr>
        <w:t>Сильная сторона</w:t>
      </w:r>
      <w:r w:rsidRPr="00712742">
        <w:rPr>
          <w:rFonts w:ascii="Times New Roman" w:hAnsi="Times New Roman" w:cs="Times New Roman"/>
          <w:sz w:val="24"/>
          <w:szCs w:val="24"/>
        </w:rPr>
        <w:t>:</w:t>
      </w:r>
    </w:p>
    <w:p w:rsidR="00914A18" w:rsidRPr="00712742" w:rsidRDefault="00914A18" w:rsidP="00914A18">
      <w:pPr>
        <w:widowControl w:val="0"/>
        <w:numPr>
          <w:ilvl w:val="0"/>
          <w:numId w:val="4"/>
        </w:numPr>
        <w:autoSpaceDE w:val="0"/>
        <w:autoSpaceDN w:val="0"/>
        <w:spacing w:after="0" w:line="240" w:lineRule="auto"/>
        <w:ind w:right="134"/>
        <w:rPr>
          <w:rFonts w:ascii="Times New Roman" w:eastAsia="Times New Roman" w:hAnsi="Times New Roman" w:cs="Times New Roman"/>
          <w:sz w:val="24"/>
          <w:szCs w:val="24"/>
          <w:lang w:eastAsia="ru-RU" w:bidi="ru-RU"/>
        </w:rPr>
      </w:pPr>
      <w:r w:rsidRPr="00712742">
        <w:rPr>
          <w:rFonts w:ascii="Times New Roman" w:eastAsia="Times New Roman" w:hAnsi="Times New Roman" w:cs="Times New Roman"/>
          <w:sz w:val="24"/>
          <w:szCs w:val="24"/>
          <w:lang w:eastAsia="ru-RU" w:bidi="ru-RU"/>
        </w:rPr>
        <w:t>Хорошая материально-техническая баз</w:t>
      </w:r>
      <w:proofErr w:type="gramStart"/>
      <w:r w:rsidRPr="00712742">
        <w:rPr>
          <w:rFonts w:ascii="Times New Roman" w:eastAsia="Times New Roman" w:hAnsi="Times New Roman" w:cs="Times New Roman"/>
          <w:sz w:val="24"/>
          <w:szCs w:val="24"/>
          <w:lang w:eastAsia="ru-RU" w:bidi="ru-RU"/>
        </w:rPr>
        <w:t>а-</w:t>
      </w:r>
      <w:proofErr w:type="gramEnd"/>
      <w:r w:rsidRPr="00712742">
        <w:rPr>
          <w:rFonts w:ascii="Times New Roman" w:eastAsia="Times New Roman" w:hAnsi="Times New Roman" w:cs="Times New Roman"/>
          <w:sz w:val="24"/>
          <w:szCs w:val="24"/>
          <w:lang w:eastAsia="ru-RU" w:bidi="ru-RU"/>
        </w:rPr>
        <w:t xml:space="preserve"> наличие симуляционного центра, </w:t>
      </w:r>
    </w:p>
    <w:p w:rsidR="00914A18" w:rsidRPr="00712742" w:rsidRDefault="00914A18" w:rsidP="00914A18">
      <w:pPr>
        <w:widowControl w:val="0"/>
        <w:numPr>
          <w:ilvl w:val="0"/>
          <w:numId w:val="4"/>
        </w:numPr>
        <w:autoSpaceDE w:val="0"/>
        <w:autoSpaceDN w:val="0"/>
        <w:spacing w:after="0" w:line="240" w:lineRule="auto"/>
        <w:ind w:right="134"/>
        <w:rPr>
          <w:rFonts w:ascii="Times New Roman" w:eastAsia="Times New Roman" w:hAnsi="Times New Roman" w:cs="Times New Roman"/>
          <w:sz w:val="24"/>
          <w:szCs w:val="24"/>
          <w:lang w:eastAsia="ru-RU" w:bidi="ru-RU"/>
        </w:rPr>
      </w:pPr>
      <w:r w:rsidRPr="00712742">
        <w:rPr>
          <w:rFonts w:ascii="Times New Roman" w:eastAsia="Times New Roman" w:hAnsi="Times New Roman" w:cs="Times New Roman"/>
          <w:sz w:val="24"/>
          <w:szCs w:val="24"/>
          <w:lang w:eastAsia="ru-RU" w:bidi="ru-RU"/>
        </w:rPr>
        <w:t xml:space="preserve">Внедрение в университете инновационных методов обучения; </w:t>
      </w:r>
    </w:p>
    <w:p w:rsidR="00914A18" w:rsidRPr="00712742" w:rsidRDefault="00914A18" w:rsidP="00914A18">
      <w:pPr>
        <w:widowControl w:val="0"/>
        <w:numPr>
          <w:ilvl w:val="0"/>
          <w:numId w:val="4"/>
        </w:numPr>
        <w:autoSpaceDE w:val="0"/>
        <w:autoSpaceDN w:val="0"/>
        <w:spacing w:after="0" w:line="240" w:lineRule="auto"/>
        <w:ind w:right="134"/>
        <w:rPr>
          <w:rFonts w:ascii="Times New Roman" w:eastAsia="Times New Roman" w:hAnsi="Times New Roman" w:cs="Times New Roman"/>
          <w:sz w:val="24"/>
          <w:szCs w:val="24"/>
          <w:lang w:eastAsia="ru-RU" w:bidi="ru-RU"/>
        </w:rPr>
      </w:pPr>
      <w:r w:rsidRPr="00712742">
        <w:rPr>
          <w:rFonts w:ascii="Times New Roman" w:eastAsia="Times New Roman" w:hAnsi="Times New Roman" w:cs="Times New Roman"/>
          <w:sz w:val="24"/>
          <w:szCs w:val="24"/>
          <w:lang w:eastAsia="ru-RU" w:bidi="ru-RU"/>
        </w:rPr>
        <w:t>Хороший потенциал ППС, сотрудники трудоспособного возраста.</w:t>
      </w:r>
    </w:p>
    <w:p w:rsidR="00914A18" w:rsidRPr="00712742" w:rsidRDefault="00914A18" w:rsidP="00914A18">
      <w:pPr>
        <w:ind w:left="720"/>
        <w:contextualSpacing/>
        <w:rPr>
          <w:rFonts w:ascii="Times New Roman" w:hAnsi="Times New Roman" w:cs="Times New Roman"/>
          <w:b/>
          <w:sz w:val="24"/>
          <w:szCs w:val="24"/>
        </w:rPr>
      </w:pPr>
    </w:p>
    <w:p w:rsidR="00914A18" w:rsidRPr="00712742" w:rsidRDefault="00914A18" w:rsidP="00914A18">
      <w:pPr>
        <w:numPr>
          <w:ilvl w:val="0"/>
          <w:numId w:val="10"/>
        </w:numPr>
        <w:contextualSpacing/>
        <w:rPr>
          <w:rFonts w:ascii="Times New Roman" w:hAnsi="Times New Roman" w:cs="Times New Roman"/>
          <w:b/>
          <w:sz w:val="24"/>
          <w:szCs w:val="24"/>
        </w:rPr>
      </w:pPr>
      <w:r w:rsidRPr="00712742">
        <w:rPr>
          <w:rFonts w:ascii="Times New Roman" w:hAnsi="Times New Roman" w:cs="Times New Roman"/>
          <w:b/>
          <w:sz w:val="24"/>
          <w:szCs w:val="24"/>
        </w:rPr>
        <w:t xml:space="preserve"> Слабая сторона: </w:t>
      </w:r>
    </w:p>
    <w:p w:rsidR="00914A18" w:rsidRPr="00712742" w:rsidRDefault="00914A18" w:rsidP="00914A18">
      <w:pPr>
        <w:numPr>
          <w:ilvl w:val="0"/>
          <w:numId w:val="8"/>
        </w:numPr>
        <w:contextualSpacing/>
        <w:rPr>
          <w:rFonts w:ascii="Times New Roman" w:hAnsi="Times New Roman" w:cs="Times New Roman"/>
          <w:sz w:val="24"/>
          <w:szCs w:val="24"/>
        </w:rPr>
      </w:pPr>
      <w:r w:rsidRPr="00712742">
        <w:rPr>
          <w:rFonts w:ascii="Times New Roman" w:hAnsi="Times New Roman" w:cs="Times New Roman"/>
          <w:sz w:val="24"/>
          <w:szCs w:val="24"/>
        </w:rPr>
        <w:t>Большая загруженность преподавателей  из-за большого объема бумажной работы.</w:t>
      </w:r>
    </w:p>
    <w:p w:rsidR="00914A18" w:rsidRPr="00712742" w:rsidRDefault="00914A18" w:rsidP="00914A18">
      <w:pPr>
        <w:numPr>
          <w:ilvl w:val="0"/>
          <w:numId w:val="5"/>
        </w:numPr>
        <w:contextualSpacing/>
        <w:rPr>
          <w:rFonts w:ascii="Times New Roman" w:hAnsi="Times New Roman" w:cs="Times New Roman"/>
          <w:sz w:val="24"/>
          <w:szCs w:val="24"/>
        </w:rPr>
      </w:pPr>
      <w:r w:rsidRPr="00712742">
        <w:rPr>
          <w:rFonts w:ascii="Times New Roman" w:hAnsi="Times New Roman" w:cs="Times New Roman"/>
          <w:sz w:val="24"/>
          <w:szCs w:val="24"/>
        </w:rPr>
        <w:t>Недостаток  учебников по клиническим предметам на английском языке. Уделяется много времени на перевод учебно-методических материалов на английский язык.</w:t>
      </w:r>
    </w:p>
    <w:p w:rsidR="00914A18" w:rsidRPr="00712742" w:rsidRDefault="00914A18" w:rsidP="00914A18">
      <w:pPr>
        <w:numPr>
          <w:ilvl w:val="0"/>
          <w:numId w:val="5"/>
        </w:numPr>
        <w:contextualSpacing/>
        <w:rPr>
          <w:rFonts w:ascii="Times New Roman" w:hAnsi="Times New Roman" w:cs="Times New Roman"/>
          <w:sz w:val="24"/>
          <w:szCs w:val="24"/>
        </w:rPr>
      </w:pPr>
      <w:r w:rsidRPr="00712742">
        <w:rPr>
          <w:rFonts w:ascii="Times New Roman" w:hAnsi="Times New Roman" w:cs="Times New Roman"/>
          <w:sz w:val="24"/>
          <w:szCs w:val="24"/>
        </w:rPr>
        <w:t>Вышеперечисленные обстоятельства приводят к снижению качества деятельности УМС.</w:t>
      </w:r>
    </w:p>
    <w:p w:rsidR="00914A18" w:rsidRPr="00712742" w:rsidRDefault="00914A18" w:rsidP="00914A18">
      <w:pPr>
        <w:numPr>
          <w:ilvl w:val="0"/>
          <w:numId w:val="5"/>
        </w:numPr>
        <w:contextualSpacing/>
        <w:rPr>
          <w:rFonts w:ascii="Times New Roman" w:hAnsi="Times New Roman" w:cs="Times New Roman"/>
          <w:sz w:val="24"/>
          <w:szCs w:val="24"/>
        </w:rPr>
      </w:pPr>
      <w:r w:rsidRPr="00712742">
        <w:rPr>
          <w:rFonts w:ascii="Times New Roman" w:hAnsi="Times New Roman" w:cs="Times New Roman"/>
          <w:sz w:val="24"/>
          <w:szCs w:val="24"/>
        </w:rPr>
        <w:t xml:space="preserve"> Деятельности УМС не </w:t>
      </w:r>
      <w:proofErr w:type="gramStart"/>
      <w:r w:rsidRPr="00712742">
        <w:rPr>
          <w:rFonts w:ascii="Times New Roman" w:hAnsi="Times New Roman" w:cs="Times New Roman"/>
          <w:sz w:val="24"/>
          <w:szCs w:val="24"/>
        </w:rPr>
        <w:t>систематический</w:t>
      </w:r>
      <w:proofErr w:type="gramEnd"/>
      <w:r w:rsidRPr="00712742">
        <w:rPr>
          <w:rFonts w:ascii="Times New Roman" w:hAnsi="Times New Roman" w:cs="Times New Roman"/>
          <w:sz w:val="24"/>
          <w:szCs w:val="24"/>
        </w:rPr>
        <w:t>, редко проводятся обучающие семинары, занятия.</w:t>
      </w:r>
    </w:p>
    <w:p w:rsidR="00914A18" w:rsidRPr="00712742" w:rsidRDefault="00914A18" w:rsidP="00914A18">
      <w:pPr>
        <w:ind w:left="720"/>
        <w:contextualSpacing/>
        <w:rPr>
          <w:rFonts w:ascii="Times New Roman" w:hAnsi="Times New Roman" w:cs="Times New Roman"/>
          <w:b/>
          <w:sz w:val="24"/>
          <w:szCs w:val="24"/>
        </w:rPr>
      </w:pPr>
    </w:p>
    <w:p w:rsidR="00914A18" w:rsidRPr="00712742" w:rsidRDefault="00914A18" w:rsidP="00914A18">
      <w:pPr>
        <w:numPr>
          <w:ilvl w:val="0"/>
          <w:numId w:val="10"/>
        </w:numPr>
        <w:contextualSpacing/>
        <w:rPr>
          <w:rFonts w:ascii="Times New Roman" w:hAnsi="Times New Roman" w:cs="Times New Roman"/>
          <w:sz w:val="24"/>
          <w:szCs w:val="24"/>
        </w:rPr>
      </w:pPr>
      <w:r w:rsidRPr="00712742">
        <w:rPr>
          <w:rFonts w:ascii="Times New Roman" w:hAnsi="Times New Roman" w:cs="Times New Roman"/>
          <w:b/>
          <w:sz w:val="24"/>
          <w:szCs w:val="24"/>
        </w:rPr>
        <w:t xml:space="preserve">Риск опасности: </w:t>
      </w:r>
      <w:r w:rsidRPr="00712742">
        <w:rPr>
          <w:rFonts w:ascii="Times New Roman" w:hAnsi="Times New Roman" w:cs="Times New Roman"/>
          <w:sz w:val="24"/>
          <w:szCs w:val="24"/>
        </w:rPr>
        <w:t xml:space="preserve">Повышается риск </w:t>
      </w:r>
      <w:proofErr w:type="gramStart"/>
      <w:r w:rsidRPr="00712742">
        <w:rPr>
          <w:rFonts w:ascii="Times New Roman" w:hAnsi="Times New Roman" w:cs="Times New Roman"/>
          <w:sz w:val="24"/>
          <w:szCs w:val="24"/>
        </w:rPr>
        <w:t>не выполнения</w:t>
      </w:r>
      <w:proofErr w:type="gramEnd"/>
      <w:r w:rsidRPr="00712742">
        <w:rPr>
          <w:rFonts w:ascii="Times New Roman" w:hAnsi="Times New Roman" w:cs="Times New Roman"/>
          <w:sz w:val="24"/>
          <w:szCs w:val="24"/>
        </w:rPr>
        <w:t xml:space="preserve">  ожидаемого результата. </w:t>
      </w:r>
    </w:p>
    <w:p w:rsidR="00914A18" w:rsidRPr="00712742" w:rsidRDefault="00914A18" w:rsidP="00914A18">
      <w:pPr>
        <w:numPr>
          <w:ilvl w:val="0"/>
          <w:numId w:val="10"/>
        </w:numPr>
        <w:contextualSpacing/>
        <w:rPr>
          <w:rFonts w:ascii="Times New Roman" w:hAnsi="Times New Roman" w:cs="Times New Roman"/>
          <w:sz w:val="24"/>
          <w:szCs w:val="24"/>
        </w:rPr>
      </w:pPr>
      <w:r w:rsidRPr="00712742">
        <w:rPr>
          <w:rFonts w:ascii="Times New Roman" w:hAnsi="Times New Roman" w:cs="Times New Roman"/>
          <w:b/>
          <w:sz w:val="24"/>
          <w:szCs w:val="24"/>
        </w:rPr>
        <w:t xml:space="preserve">Возможности: </w:t>
      </w:r>
    </w:p>
    <w:p w:rsidR="00914A18" w:rsidRPr="00712742" w:rsidRDefault="00914A18" w:rsidP="00914A18">
      <w:pPr>
        <w:numPr>
          <w:ilvl w:val="0"/>
          <w:numId w:val="6"/>
        </w:numPr>
        <w:contextualSpacing/>
        <w:rPr>
          <w:rFonts w:ascii="Times New Roman" w:hAnsi="Times New Roman" w:cs="Times New Roman"/>
          <w:sz w:val="24"/>
          <w:szCs w:val="24"/>
        </w:rPr>
      </w:pPr>
      <w:r w:rsidRPr="00712742">
        <w:rPr>
          <w:rFonts w:ascii="Times New Roman" w:hAnsi="Times New Roman" w:cs="Times New Roman"/>
          <w:sz w:val="24"/>
          <w:szCs w:val="24"/>
        </w:rPr>
        <w:t>Хорошая материально-техническая база, создание симуляционного центра, собственная медицинская клиника</w:t>
      </w:r>
    </w:p>
    <w:p w:rsidR="00914A18" w:rsidRPr="00712742" w:rsidRDefault="00914A18" w:rsidP="00914A18">
      <w:pPr>
        <w:numPr>
          <w:ilvl w:val="0"/>
          <w:numId w:val="6"/>
        </w:numPr>
        <w:contextualSpacing/>
        <w:rPr>
          <w:rFonts w:ascii="Times New Roman" w:hAnsi="Times New Roman" w:cs="Times New Roman"/>
          <w:sz w:val="24"/>
          <w:szCs w:val="24"/>
        </w:rPr>
      </w:pPr>
      <w:r w:rsidRPr="00712742">
        <w:rPr>
          <w:rFonts w:ascii="Times New Roman" w:hAnsi="Times New Roman" w:cs="Times New Roman"/>
          <w:sz w:val="24"/>
          <w:szCs w:val="24"/>
        </w:rPr>
        <w:t>Возможность повышения квалификации ППС.</w:t>
      </w:r>
    </w:p>
    <w:p w:rsidR="00914A18" w:rsidRPr="00712742" w:rsidRDefault="00914A18" w:rsidP="00914A18">
      <w:pPr>
        <w:numPr>
          <w:ilvl w:val="0"/>
          <w:numId w:val="6"/>
        </w:numPr>
        <w:contextualSpacing/>
        <w:rPr>
          <w:rFonts w:ascii="Times New Roman" w:hAnsi="Times New Roman" w:cs="Times New Roman"/>
          <w:sz w:val="24"/>
          <w:szCs w:val="24"/>
        </w:rPr>
      </w:pPr>
      <w:r w:rsidRPr="00712742">
        <w:rPr>
          <w:rFonts w:ascii="Times New Roman" w:hAnsi="Times New Roman" w:cs="Times New Roman"/>
          <w:sz w:val="24"/>
          <w:szCs w:val="24"/>
        </w:rPr>
        <w:t>Проведение обучающих семинаров по графику.</w:t>
      </w:r>
    </w:p>
    <w:p w:rsidR="00914A18" w:rsidRPr="00712742" w:rsidRDefault="00914A18" w:rsidP="00914A18">
      <w:pPr>
        <w:rPr>
          <w:rFonts w:ascii="Times New Roman" w:hAnsi="Times New Roman" w:cs="Times New Roman"/>
          <w:sz w:val="24"/>
          <w:szCs w:val="24"/>
        </w:rPr>
      </w:pPr>
    </w:p>
    <w:p w:rsidR="00914A18" w:rsidRPr="00712742" w:rsidRDefault="00914A18" w:rsidP="00914A18">
      <w:pPr>
        <w:rPr>
          <w:rFonts w:ascii="Times New Roman" w:hAnsi="Times New Roman" w:cs="Times New Roman"/>
          <w:sz w:val="24"/>
          <w:szCs w:val="24"/>
        </w:rPr>
      </w:pPr>
    </w:p>
    <w:p w:rsidR="00914A18" w:rsidRDefault="00914A18">
      <w:bookmarkStart w:id="0" w:name="_GoBack"/>
      <w:bookmarkEnd w:id="0"/>
    </w:p>
    <w:sectPr w:rsidR="00914A18" w:rsidSect="00412EE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0C"/>
    <w:multiLevelType w:val="hybridMultilevel"/>
    <w:tmpl w:val="17E8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87438"/>
    <w:multiLevelType w:val="hybridMultilevel"/>
    <w:tmpl w:val="B5BE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EA5AE9"/>
    <w:multiLevelType w:val="hybridMultilevel"/>
    <w:tmpl w:val="35EAC640"/>
    <w:lvl w:ilvl="0" w:tplc="534C25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3331F"/>
    <w:multiLevelType w:val="hybridMultilevel"/>
    <w:tmpl w:val="0C266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3239E"/>
    <w:multiLevelType w:val="hybridMultilevel"/>
    <w:tmpl w:val="FB26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7263E"/>
    <w:multiLevelType w:val="hybridMultilevel"/>
    <w:tmpl w:val="C80E3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44AB3"/>
    <w:multiLevelType w:val="hybridMultilevel"/>
    <w:tmpl w:val="8C1A5C12"/>
    <w:lvl w:ilvl="0" w:tplc="0419000F">
      <w:start w:val="1"/>
      <w:numFmt w:val="decimal"/>
      <w:lvlText w:val="%1."/>
      <w:lvlJc w:val="left"/>
      <w:pPr>
        <w:tabs>
          <w:tab w:val="num" w:pos="720"/>
        </w:tabs>
        <w:ind w:left="720" w:hanging="360"/>
      </w:pPr>
      <w:rPr>
        <w:rFonts w:hint="default"/>
      </w:rPr>
    </w:lvl>
    <w:lvl w:ilvl="1" w:tplc="1AF0EC8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D011C"/>
    <w:multiLevelType w:val="hybridMultilevel"/>
    <w:tmpl w:val="9B0A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4B3C04"/>
    <w:multiLevelType w:val="hybridMultilevel"/>
    <w:tmpl w:val="468AB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22A12"/>
    <w:multiLevelType w:val="hybridMultilevel"/>
    <w:tmpl w:val="5C98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8"/>
    <w:rsid w:val="0006455E"/>
    <w:rsid w:val="00230C65"/>
    <w:rsid w:val="00412EE4"/>
    <w:rsid w:val="007F3175"/>
    <w:rsid w:val="00893E9D"/>
    <w:rsid w:val="00914A18"/>
    <w:rsid w:val="00AC6818"/>
    <w:rsid w:val="00AD0C14"/>
    <w:rsid w:val="00CA4E49"/>
    <w:rsid w:val="00E4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4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455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455E"/>
  </w:style>
  <w:style w:type="character" w:styleId="a3">
    <w:name w:val="Strong"/>
    <w:basedOn w:val="a0"/>
    <w:uiPriority w:val="22"/>
    <w:qFormat/>
    <w:rsid w:val="0006455E"/>
    <w:rPr>
      <w:b/>
      <w:bCs/>
    </w:rPr>
  </w:style>
  <w:style w:type="paragraph" w:styleId="a4">
    <w:name w:val="Normal (Web)"/>
    <w:basedOn w:val="a"/>
    <w:uiPriority w:val="99"/>
    <w:unhideWhenUsed/>
    <w:rsid w:val="00064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6455E"/>
    <w:rPr>
      <w:i/>
      <w:iCs/>
    </w:rPr>
  </w:style>
  <w:style w:type="paragraph" w:styleId="a6">
    <w:name w:val="Balloon Text"/>
    <w:basedOn w:val="a"/>
    <w:link w:val="a7"/>
    <w:uiPriority w:val="99"/>
    <w:semiHidden/>
    <w:unhideWhenUsed/>
    <w:rsid w:val="00893E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E9D"/>
    <w:rPr>
      <w:rFonts w:ascii="Tahoma" w:hAnsi="Tahoma" w:cs="Tahoma"/>
      <w:sz w:val="16"/>
      <w:szCs w:val="16"/>
    </w:rPr>
  </w:style>
  <w:style w:type="table" w:styleId="a8">
    <w:name w:val="Table Grid"/>
    <w:basedOn w:val="a1"/>
    <w:uiPriority w:val="59"/>
    <w:rsid w:val="0091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14A18"/>
    <w:pPr>
      <w:spacing w:after="0" w:line="240" w:lineRule="auto"/>
    </w:pPr>
  </w:style>
  <w:style w:type="paragraph" w:styleId="aa">
    <w:name w:val="List Paragraph"/>
    <w:basedOn w:val="a"/>
    <w:uiPriority w:val="34"/>
    <w:qFormat/>
    <w:rsid w:val="00914A18"/>
    <w:pPr>
      <w:ind w:left="720"/>
      <w:contextualSpacing/>
    </w:pPr>
  </w:style>
  <w:style w:type="character" w:styleId="ab">
    <w:name w:val="Hyperlink"/>
    <w:basedOn w:val="a0"/>
    <w:uiPriority w:val="99"/>
    <w:semiHidden/>
    <w:unhideWhenUsed/>
    <w:rsid w:val="00914A18"/>
    <w:rPr>
      <w:color w:val="0000FF"/>
      <w:u w:val="single"/>
    </w:rPr>
  </w:style>
  <w:style w:type="paragraph" w:styleId="ac">
    <w:name w:val="Body Text"/>
    <w:basedOn w:val="a"/>
    <w:link w:val="ad"/>
    <w:uiPriority w:val="1"/>
    <w:qFormat/>
    <w:rsid w:val="00914A18"/>
    <w:pPr>
      <w:widowControl w:val="0"/>
      <w:autoSpaceDE w:val="0"/>
      <w:autoSpaceDN w:val="0"/>
      <w:spacing w:after="0" w:line="240" w:lineRule="auto"/>
      <w:ind w:left="212"/>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rsid w:val="00914A18"/>
    <w:rPr>
      <w:rFonts w:ascii="Times New Roman" w:eastAsia="Times New Roman" w:hAnsi="Times New Roman" w:cs="Times New Roman"/>
      <w:sz w:val="24"/>
      <w:szCs w:val="24"/>
      <w:lang w:eastAsia="ru-RU" w:bidi="ru-RU"/>
    </w:rPr>
  </w:style>
  <w:style w:type="paragraph" w:styleId="ae">
    <w:name w:val="endnote text"/>
    <w:basedOn w:val="a"/>
    <w:link w:val="af"/>
    <w:uiPriority w:val="99"/>
    <w:semiHidden/>
    <w:unhideWhenUsed/>
    <w:rsid w:val="00914A18"/>
    <w:pPr>
      <w:spacing w:after="0" w:line="240" w:lineRule="auto"/>
    </w:pPr>
    <w:rPr>
      <w:sz w:val="20"/>
      <w:szCs w:val="20"/>
    </w:rPr>
  </w:style>
  <w:style w:type="character" w:customStyle="1" w:styleId="af">
    <w:name w:val="Текст концевой сноски Знак"/>
    <w:basedOn w:val="a0"/>
    <w:link w:val="ae"/>
    <w:uiPriority w:val="99"/>
    <w:semiHidden/>
    <w:rsid w:val="00914A18"/>
    <w:rPr>
      <w:sz w:val="20"/>
      <w:szCs w:val="20"/>
    </w:rPr>
  </w:style>
  <w:style w:type="character" w:styleId="af0">
    <w:name w:val="endnote reference"/>
    <w:basedOn w:val="a0"/>
    <w:uiPriority w:val="99"/>
    <w:semiHidden/>
    <w:unhideWhenUsed/>
    <w:rsid w:val="00914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4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455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455E"/>
  </w:style>
  <w:style w:type="character" w:styleId="a3">
    <w:name w:val="Strong"/>
    <w:basedOn w:val="a0"/>
    <w:uiPriority w:val="22"/>
    <w:qFormat/>
    <w:rsid w:val="0006455E"/>
    <w:rPr>
      <w:b/>
      <w:bCs/>
    </w:rPr>
  </w:style>
  <w:style w:type="paragraph" w:styleId="a4">
    <w:name w:val="Normal (Web)"/>
    <w:basedOn w:val="a"/>
    <w:uiPriority w:val="99"/>
    <w:unhideWhenUsed/>
    <w:rsid w:val="00064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6455E"/>
    <w:rPr>
      <w:i/>
      <w:iCs/>
    </w:rPr>
  </w:style>
  <w:style w:type="paragraph" w:styleId="a6">
    <w:name w:val="Balloon Text"/>
    <w:basedOn w:val="a"/>
    <w:link w:val="a7"/>
    <w:uiPriority w:val="99"/>
    <w:semiHidden/>
    <w:unhideWhenUsed/>
    <w:rsid w:val="00893E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E9D"/>
    <w:rPr>
      <w:rFonts w:ascii="Tahoma" w:hAnsi="Tahoma" w:cs="Tahoma"/>
      <w:sz w:val="16"/>
      <w:szCs w:val="16"/>
    </w:rPr>
  </w:style>
  <w:style w:type="table" w:styleId="a8">
    <w:name w:val="Table Grid"/>
    <w:basedOn w:val="a1"/>
    <w:uiPriority w:val="59"/>
    <w:rsid w:val="0091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14A18"/>
    <w:pPr>
      <w:spacing w:after="0" w:line="240" w:lineRule="auto"/>
    </w:pPr>
  </w:style>
  <w:style w:type="paragraph" w:styleId="aa">
    <w:name w:val="List Paragraph"/>
    <w:basedOn w:val="a"/>
    <w:uiPriority w:val="34"/>
    <w:qFormat/>
    <w:rsid w:val="00914A18"/>
    <w:pPr>
      <w:ind w:left="720"/>
      <w:contextualSpacing/>
    </w:pPr>
  </w:style>
  <w:style w:type="character" w:styleId="ab">
    <w:name w:val="Hyperlink"/>
    <w:basedOn w:val="a0"/>
    <w:uiPriority w:val="99"/>
    <w:semiHidden/>
    <w:unhideWhenUsed/>
    <w:rsid w:val="00914A18"/>
    <w:rPr>
      <w:color w:val="0000FF"/>
      <w:u w:val="single"/>
    </w:rPr>
  </w:style>
  <w:style w:type="paragraph" w:styleId="ac">
    <w:name w:val="Body Text"/>
    <w:basedOn w:val="a"/>
    <w:link w:val="ad"/>
    <w:uiPriority w:val="1"/>
    <w:qFormat/>
    <w:rsid w:val="00914A18"/>
    <w:pPr>
      <w:widowControl w:val="0"/>
      <w:autoSpaceDE w:val="0"/>
      <w:autoSpaceDN w:val="0"/>
      <w:spacing w:after="0" w:line="240" w:lineRule="auto"/>
      <w:ind w:left="212"/>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rsid w:val="00914A18"/>
    <w:rPr>
      <w:rFonts w:ascii="Times New Roman" w:eastAsia="Times New Roman" w:hAnsi="Times New Roman" w:cs="Times New Roman"/>
      <w:sz w:val="24"/>
      <w:szCs w:val="24"/>
      <w:lang w:eastAsia="ru-RU" w:bidi="ru-RU"/>
    </w:rPr>
  </w:style>
  <w:style w:type="paragraph" w:styleId="ae">
    <w:name w:val="endnote text"/>
    <w:basedOn w:val="a"/>
    <w:link w:val="af"/>
    <w:uiPriority w:val="99"/>
    <w:semiHidden/>
    <w:unhideWhenUsed/>
    <w:rsid w:val="00914A18"/>
    <w:pPr>
      <w:spacing w:after="0" w:line="240" w:lineRule="auto"/>
    </w:pPr>
    <w:rPr>
      <w:sz w:val="20"/>
      <w:szCs w:val="20"/>
    </w:rPr>
  </w:style>
  <w:style w:type="character" w:customStyle="1" w:styleId="af">
    <w:name w:val="Текст концевой сноски Знак"/>
    <w:basedOn w:val="a0"/>
    <w:link w:val="ae"/>
    <w:uiPriority w:val="99"/>
    <w:semiHidden/>
    <w:rsid w:val="00914A18"/>
    <w:rPr>
      <w:sz w:val="20"/>
      <w:szCs w:val="20"/>
    </w:rPr>
  </w:style>
  <w:style w:type="character" w:styleId="af0">
    <w:name w:val="endnote reference"/>
    <w:basedOn w:val="a0"/>
    <w:uiPriority w:val="99"/>
    <w:semiHidden/>
    <w:unhideWhenUsed/>
    <w:rsid w:val="00914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88399">
      <w:bodyDiv w:val="1"/>
      <w:marLeft w:val="0"/>
      <w:marRight w:val="0"/>
      <w:marTop w:val="0"/>
      <w:marBottom w:val="0"/>
      <w:divBdr>
        <w:top w:val="none" w:sz="0" w:space="0" w:color="auto"/>
        <w:left w:val="none" w:sz="0" w:space="0" w:color="auto"/>
        <w:bottom w:val="none" w:sz="0" w:space="0" w:color="auto"/>
        <w:right w:val="none" w:sz="0" w:space="0" w:color="auto"/>
      </w:divBdr>
      <w:divsChild>
        <w:div w:id="1593197757">
          <w:marLeft w:val="0"/>
          <w:marRight w:val="0"/>
          <w:marTop w:val="0"/>
          <w:marBottom w:val="0"/>
          <w:divBdr>
            <w:top w:val="none" w:sz="0" w:space="0" w:color="auto"/>
            <w:left w:val="none" w:sz="0" w:space="0" w:color="auto"/>
            <w:bottom w:val="none" w:sz="0" w:space="0" w:color="auto"/>
            <w:right w:val="none" w:sz="0" w:space="0" w:color="auto"/>
          </w:divBdr>
        </w:div>
        <w:div w:id="1926110070">
          <w:marLeft w:val="0"/>
          <w:marRight w:val="0"/>
          <w:marTop w:val="0"/>
          <w:marBottom w:val="0"/>
          <w:divBdr>
            <w:top w:val="none" w:sz="0" w:space="0" w:color="auto"/>
            <w:left w:val="none" w:sz="0" w:space="0" w:color="auto"/>
            <w:bottom w:val="none" w:sz="0" w:space="0" w:color="auto"/>
            <w:right w:val="none" w:sz="0" w:space="0" w:color="auto"/>
          </w:divBdr>
        </w:div>
        <w:div w:id="145412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9</cp:revision>
  <dcterms:created xsi:type="dcterms:W3CDTF">2021-04-30T07:14:00Z</dcterms:created>
  <dcterms:modified xsi:type="dcterms:W3CDTF">2021-04-30T09:06:00Z</dcterms:modified>
</cp:coreProperties>
</file>