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9B" w:rsidRPr="00D526BC" w:rsidRDefault="00BC519B" w:rsidP="00BC519B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ЛЕКЦИЯ 6</w:t>
      </w:r>
    </w:p>
    <w:p w:rsidR="00BC519B" w:rsidRPr="00D526BC" w:rsidRDefault="00BC519B" w:rsidP="00BC519B">
      <w:pPr>
        <w:rPr>
          <w:b/>
          <w:szCs w:val="28"/>
        </w:rPr>
      </w:pPr>
      <w:bookmarkStart w:id="0" w:name="_GoBack"/>
      <w:bookmarkEnd w:id="0"/>
    </w:p>
    <w:p w:rsidR="00BC519B" w:rsidRPr="00D526BC" w:rsidRDefault="00BC519B" w:rsidP="00BC519B">
      <w:pPr>
        <w:pStyle w:val="2"/>
        <w:jc w:val="center"/>
        <w:rPr>
          <w:b/>
          <w:szCs w:val="28"/>
        </w:rPr>
      </w:pPr>
      <w:r w:rsidRPr="00D526BC">
        <w:rPr>
          <w:b/>
          <w:szCs w:val="28"/>
        </w:rPr>
        <w:t>ЧАСТНАЯ ТЕХНОЛОГИЯ ПОРОШКОВ</w:t>
      </w:r>
    </w:p>
    <w:p w:rsidR="00BC519B" w:rsidRPr="00D526BC" w:rsidRDefault="00BC519B" w:rsidP="00BC519B">
      <w:pPr>
        <w:rPr>
          <w:szCs w:val="28"/>
        </w:rPr>
      </w:pPr>
    </w:p>
    <w:p w:rsidR="00BC519B" w:rsidRPr="00D526BC" w:rsidRDefault="00BC519B" w:rsidP="00BC519B">
      <w:pPr>
        <w:pStyle w:val="2"/>
        <w:rPr>
          <w:b/>
          <w:szCs w:val="28"/>
        </w:rPr>
      </w:pPr>
      <w:r w:rsidRPr="00D526BC">
        <w:rPr>
          <w:b/>
          <w:szCs w:val="28"/>
        </w:rPr>
        <w:t>ПЛАН ЛЕКЦИИ:</w:t>
      </w:r>
    </w:p>
    <w:p w:rsidR="00BC519B" w:rsidRPr="00D526BC" w:rsidRDefault="00BC519B" w:rsidP="00BC519B"/>
    <w:p w:rsidR="00BC519B" w:rsidRPr="00D526BC" w:rsidRDefault="00BC519B" w:rsidP="00BC519B">
      <w:pPr>
        <w:pStyle w:val="3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 xml:space="preserve">Порошки с </w:t>
      </w:r>
      <w:proofErr w:type="spellStart"/>
      <w:r w:rsidRPr="00D526BC">
        <w:rPr>
          <w:b/>
          <w:sz w:val="28"/>
          <w:szCs w:val="28"/>
        </w:rPr>
        <w:t>трудноизмельчаемыми</w:t>
      </w:r>
      <w:proofErr w:type="spellEnd"/>
      <w:r w:rsidRPr="00D526BC">
        <w:rPr>
          <w:b/>
          <w:sz w:val="28"/>
          <w:szCs w:val="28"/>
        </w:rPr>
        <w:t xml:space="preserve"> и легковесными веществ</w:t>
      </w:r>
      <w:r w:rsidRPr="00D526BC">
        <w:rPr>
          <w:b/>
          <w:sz w:val="28"/>
          <w:szCs w:val="28"/>
        </w:rPr>
        <w:t>а</w:t>
      </w:r>
      <w:r w:rsidRPr="00D526BC">
        <w:rPr>
          <w:b/>
          <w:sz w:val="28"/>
          <w:szCs w:val="28"/>
        </w:rPr>
        <w:t>ми.</w:t>
      </w:r>
    </w:p>
    <w:p w:rsidR="00BC519B" w:rsidRPr="00D526BC" w:rsidRDefault="00BC519B" w:rsidP="00BC519B">
      <w:pPr>
        <w:pStyle w:val="3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Порошки и вещества списка</w:t>
      </w:r>
      <w:proofErr w:type="gramStart"/>
      <w:r w:rsidRPr="00D526BC">
        <w:rPr>
          <w:b/>
          <w:sz w:val="28"/>
          <w:szCs w:val="28"/>
        </w:rPr>
        <w:t xml:space="preserve"> А</w:t>
      </w:r>
      <w:proofErr w:type="gramEnd"/>
      <w:r w:rsidRPr="00D526BC">
        <w:rPr>
          <w:b/>
          <w:sz w:val="28"/>
          <w:szCs w:val="28"/>
        </w:rPr>
        <w:t xml:space="preserve"> и Б. </w:t>
      </w:r>
      <w:proofErr w:type="spellStart"/>
      <w:r w:rsidRPr="00D526BC">
        <w:rPr>
          <w:b/>
          <w:sz w:val="28"/>
          <w:szCs w:val="28"/>
        </w:rPr>
        <w:t>Тритур</w:t>
      </w:r>
      <w:r w:rsidRPr="00D526BC">
        <w:rPr>
          <w:b/>
          <w:sz w:val="28"/>
          <w:szCs w:val="28"/>
        </w:rPr>
        <w:t>а</w:t>
      </w:r>
      <w:r w:rsidRPr="00D526BC">
        <w:rPr>
          <w:b/>
          <w:sz w:val="28"/>
          <w:szCs w:val="28"/>
        </w:rPr>
        <w:t>ции</w:t>
      </w:r>
      <w:proofErr w:type="spellEnd"/>
      <w:r w:rsidRPr="00D526BC">
        <w:rPr>
          <w:b/>
          <w:sz w:val="28"/>
          <w:szCs w:val="28"/>
        </w:rPr>
        <w:t>.</w:t>
      </w:r>
    </w:p>
    <w:p w:rsidR="00BC519B" w:rsidRPr="00D526BC" w:rsidRDefault="00BC519B" w:rsidP="00BC519B">
      <w:pPr>
        <w:pStyle w:val="3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Порошки с пахучими и красящими веществами.</w:t>
      </w:r>
    </w:p>
    <w:p w:rsidR="00BC519B" w:rsidRPr="00D526BC" w:rsidRDefault="00BC519B" w:rsidP="00BC519B">
      <w:pPr>
        <w:pStyle w:val="3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Приготовление порошков с легковесными веществами.</w:t>
      </w:r>
    </w:p>
    <w:p w:rsidR="00BC519B" w:rsidRPr="00D526BC" w:rsidRDefault="00BC519B" w:rsidP="00BC519B">
      <w:pPr>
        <w:pStyle w:val="3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Порошки с экстрактами.</w:t>
      </w:r>
    </w:p>
    <w:p w:rsidR="00BC519B" w:rsidRPr="00D526BC" w:rsidRDefault="00BC519B" w:rsidP="00BC519B">
      <w:pPr>
        <w:pStyle w:val="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526BC">
        <w:rPr>
          <w:b/>
          <w:sz w:val="28"/>
          <w:szCs w:val="28"/>
        </w:rPr>
        <w:t>Совершенствование технологии порошков</w:t>
      </w:r>
      <w:r w:rsidRPr="00D526BC">
        <w:rPr>
          <w:sz w:val="28"/>
          <w:szCs w:val="28"/>
        </w:rPr>
        <w:t>.</w:t>
      </w:r>
    </w:p>
    <w:p w:rsidR="00BC519B" w:rsidRPr="00D526BC" w:rsidRDefault="00BC519B" w:rsidP="00BC519B">
      <w:pPr>
        <w:pStyle w:val="3"/>
        <w:spacing w:after="0"/>
        <w:ind w:left="720"/>
        <w:jc w:val="both"/>
        <w:rPr>
          <w:sz w:val="24"/>
          <w:szCs w:val="28"/>
        </w:rPr>
      </w:pPr>
    </w:p>
    <w:p w:rsidR="00BC519B" w:rsidRPr="00BC519B" w:rsidRDefault="00BC519B" w:rsidP="00BC519B">
      <w:pPr>
        <w:rPr>
          <w:snapToGrid w:val="0"/>
          <w:sz w:val="28"/>
          <w:szCs w:val="28"/>
        </w:rPr>
      </w:pPr>
      <w:r w:rsidRPr="00BC519B">
        <w:rPr>
          <w:snapToGrid w:val="0"/>
          <w:sz w:val="28"/>
          <w:szCs w:val="28"/>
        </w:rPr>
        <w:t>Цель занятия</w:t>
      </w:r>
      <w:proofErr w:type="gramStart"/>
      <w:r w:rsidRPr="00BC519B">
        <w:rPr>
          <w:snapToGrid w:val="0"/>
          <w:sz w:val="28"/>
          <w:szCs w:val="28"/>
        </w:rPr>
        <w:t xml:space="preserve"> :</w:t>
      </w:r>
      <w:proofErr w:type="gramEnd"/>
      <w:r w:rsidRPr="00BC519B">
        <w:rPr>
          <w:snapToGrid w:val="0"/>
          <w:sz w:val="28"/>
          <w:szCs w:val="28"/>
        </w:rPr>
        <w:t xml:space="preserve"> Формирование теоритических знаний о частной технологии порошков.</w:t>
      </w:r>
    </w:p>
    <w:p w:rsidR="00BC519B" w:rsidRPr="00D526BC" w:rsidRDefault="00BC519B" w:rsidP="00BC519B">
      <w:pPr>
        <w:rPr>
          <w:b/>
          <w:szCs w:val="28"/>
        </w:rPr>
      </w:pPr>
      <w:r w:rsidRPr="00D526BC">
        <w:rPr>
          <w:b/>
          <w:szCs w:val="28"/>
        </w:rPr>
        <w:t xml:space="preserve">ПОРОШКИ С ТРУДНОИЗМЕЛЬЧАЕМЫМИ </w:t>
      </w:r>
    </w:p>
    <w:p w:rsidR="00BC519B" w:rsidRPr="00D526BC" w:rsidRDefault="00BC519B" w:rsidP="00BC519B">
      <w:pPr>
        <w:rPr>
          <w:b/>
          <w:szCs w:val="28"/>
        </w:rPr>
      </w:pPr>
      <w:r w:rsidRPr="00D526BC">
        <w:rPr>
          <w:b/>
          <w:szCs w:val="28"/>
        </w:rPr>
        <w:t>И ЛЕГКОВЕСНЫМИ ВЕЩЕСТВ</w:t>
      </w:r>
      <w:r w:rsidRPr="00D526BC">
        <w:rPr>
          <w:b/>
          <w:szCs w:val="28"/>
        </w:rPr>
        <w:t>А</w:t>
      </w:r>
      <w:r w:rsidRPr="00D526BC">
        <w:rPr>
          <w:b/>
          <w:szCs w:val="28"/>
        </w:rPr>
        <w:t>МИ</w:t>
      </w:r>
    </w:p>
    <w:p w:rsidR="00BC519B" w:rsidRPr="00D526BC" w:rsidRDefault="00BC519B" w:rsidP="00BC519B">
      <w:pPr>
        <w:rPr>
          <w:b/>
          <w:szCs w:val="28"/>
        </w:rPr>
      </w:pP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Трудно измельчаемые вещества можно разделить на две группы:</w:t>
      </w:r>
    </w:p>
    <w:p w:rsidR="00BC519B" w:rsidRPr="00D526BC" w:rsidRDefault="00BC519B" w:rsidP="00BC519B">
      <w:pPr>
        <w:numPr>
          <w:ilvl w:val="0"/>
          <w:numId w:val="1"/>
        </w:numPr>
        <w:ind w:left="0" w:firstLine="720"/>
        <w:jc w:val="both"/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особо трудно </w:t>
      </w:r>
      <w:proofErr w:type="gramStart"/>
      <w:r w:rsidRPr="00D526BC">
        <w:rPr>
          <w:snapToGrid w:val="0"/>
          <w:szCs w:val="28"/>
        </w:rPr>
        <w:t>измельчаемые</w:t>
      </w:r>
      <w:proofErr w:type="gramEnd"/>
      <w:r w:rsidRPr="00D526BC">
        <w:rPr>
          <w:snapToGrid w:val="0"/>
          <w:szCs w:val="28"/>
        </w:rPr>
        <w:t xml:space="preserve">: ментол, </w:t>
      </w:r>
      <w:proofErr w:type="spellStart"/>
      <w:r w:rsidRPr="00D526BC">
        <w:rPr>
          <w:snapToGrid w:val="0"/>
          <w:szCs w:val="28"/>
        </w:rPr>
        <w:t>камфора</w:t>
      </w:r>
      <w:proofErr w:type="spellEnd"/>
      <w:r w:rsidRPr="00D526BC">
        <w:rPr>
          <w:snapToGrid w:val="0"/>
          <w:szCs w:val="28"/>
        </w:rPr>
        <w:t>, йод, тимол. Для измельч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ния </w:t>
      </w:r>
      <w:smartTag w:uri="urn:schemas-microsoft-com:office:smarttags" w:element="metricconverter">
        <w:smartTagPr>
          <w:attr w:name="ProductID" w:val="1 г"/>
        </w:smartTagPr>
        <w:r w:rsidRPr="00D526BC">
          <w:rPr>
            <w:snapToGrid w:val="0"/>
            <w:szCs w:val="28"/>
          </w:rPr>
          <w:t>1 г</w:t>
        </w:r>
      </w:smartTag>
      <w:r w:rsidRPr="00D526BC">
        <w:rPr>
          <w:snapToGrid w:val="0"/>
          <w:szCs w:val="28"/>
        </w:rPr>
        <w:t xml:space="preserve"> требуется 10 кап</w:t>
      </w:r>
      <w:proofErr w:type="gramStart"/>
      <w:r w:rsidRPr="00D526BC">
        <w:rPr>
          <w:snapToGrid w:val="0"/>
          <w:szCs w:val="28"/>
        </w:rPr>
        <w:t>.</w:t>
      </w:r>
      <w:proofErr w:type="gramEnd"/>
      <w:r w:rsidRPr="00D526BC">
        <w:rPr>
          <w:snapToGrid w:val="0"/>
          <w:szCs w:val="28"/>
        </w:rPr>
        <w:t xml:space="preserve"> </w:t>
      </w:r>
      <w:proofErr w:type="gramStart"/>
      <w:r w:rsidRPr="00D526BC">
        <w:rPr>
          <w:snapToGrid w:val="0"/>
          <w:szCs w:val="28"/>
        </w:rPr>
        <w:t>с</w:t>
      </w:r>
      <w:proofErr w:type="gramEnd"/>
      <w:r w:rsidRPr="00D526BC">
        <w:rPr>
          <w:snapToGrid w:val="0"/>
          <w:szCs w:val="28"/>
        </w:rPr>
        <w:t>пирта или 15 кап. эф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ра.</w:t>
      </w:r>
    </w:p>
    <w:p w:rsidR="00BC519B" w:rsidRPr="00D526BC" w:rsidRDefault="00BC519B" w:rsidP="00BC519B">
      <w:pPr>
        <w:pStyle w:val="21"/>
        <w:ind w:firstLine="720"/>
        <w:rPr>
          <w:szCs w:val="28"/>
        </w:rPr>
      </w:pPr>
      <w:r w:rsidRPr="00D526BC">
        <w:rPr>
          <w:szCs w:val="28"/>
        </w:rPr>
        <w:t xml:space="preserve">2) менее трудно </w:t>
      </w:r>
      <w:proofErr w:type="gramStart"/>
      <w:r w:rsidRPr="00D526BC">
        <w:rPr>
          <w:szCs w:val="28"/>
        </w:rPr>
        <w:t>измельчаемые</w:t>
      </w:r>
      <w:proofErr w:type="gramEnd"/>
      <w:r w:rsidRPr="00D526BC">
        <w:rPr>
          <w:szCs w:val="28"/>
        </w:rPr>
        <w:t xml:space="preserve">: кислота борная, кислота салициловая, натрия </w:t>
      </w:r>
      <w:proofErr w:type="spellStart"/>
      <w:r w:rsidRPr="00D526BC">
        <w:rPr>
          <w:szCs w:val="28"/>
        </w:rPr>
        <w:t>тетраборат</w:t>
      </w:r>
      <w:proofErr w:type="spellEnd"/>
      <w:r w:rsidRPr="00D526BC">
        <w:rPr>
          <w:szCs w:val="28"/>
        </w:rPr>
        <w:t>, стрептоцид.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Для измельчения </w:t>
      </w:r>
      <w:smartTag w:uri="urn:schemas-microsoft-com:office:smarttags" w:element="metricconverter">
        <w:smartTagPr>
          <w:attr w:name="ProductID" w:val="1 г"/>
        </w:smartTagPr>
        <w:r w:rsidRPr="00D526BC">
          <w:rPr>
            <w:snapToGrid w:val="0"/>
            <w:szCs w:val="28"/>
          </w:rPr>
          <w:t>1 г</w:t>
        </w:r>
      </w:smartTag>
      <w:r w:rsidRPr="00D526BC">
        <w:rPr>
          <w:snapToGrid w:val="0"/>
          <w:szCs w:val="28"/>
        </w:rPr>
        <w:t xml:space="preserve"> требуется 5 капель спирта или 8 капель эф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ра.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При приготовлении порошков с </w:t>
      </w:r>
      <w:proofErr w:type="spellStart"/>
      <w:r w:rsidRPr="00D526BC">
        <w:rPr>
          <w:snapToGrid w:val="0"/>
          <w:szCs w:val="28"/>
        </w:rPr>
        <w:t>трудноизмельчаемыми</w:t>
      </w:r>
      <w:proofErr w:type="spellEnd"/>
      <w:r w:rsidRPr="00D526BC">
        <w:rPr>
          <w:snapToGrid w:val="0"/>
          <w:szCs w:val="28"/>
        </w:rPr>
        <w:t xml:space="preserve"> веществами особенность технологии состоит в том, что после измельчения вещества со вспомогательной жидкостью следующий компонент необходимо добавлять сразу же, пока не </w:t>
      </w:r>
      <w:proofErr w:type="gramStart"/>
      <w:r w:rsidRPr="00D526BC">
        <w:rPr>
          <w:snapToGrid w:val="0"/>
          <w:szCs w:val="28"/>
        </w:rPr>
        <w:t>улетучился растворитель и не разрушились</w:t>
      </w:r>
      <w:proofErr w:type="gramEnd"/>
      <w:r w:rsidRPr="00D526BC">
        <w:rPr>
          <w:snapToGrid w:val="0"/>
          <w:szCs w:val="28"/>
        </w:rPr>
        <w:t xml:space="preserve"> сольватные об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лочки.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  <w:lang w:val="en-US"/>
        </w:rPr>
      </w:pPr>
      <w:proofErr w:type="spellStart"/>
      <w:r w:rsidRPr="00D526BC">
        <w:rPr>
          <w:rFonts w:ascii="Times New Roman" w:hAnsi="Times New Roman"/>
          <w:szCs w:val="28"/>
          <w:lang w:val="en-US"/>
        </w:rPr>
        <w:t>Rp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: </w:t>
      </w:r>
      <w:proofErr w:type="spellStart"/>
      <w:r w:rsidRPr="00D526BC">
        <w:rPr>
          <w:rFonts w:ascii="Times New Roman" w:hAnsi="Times New Roman"/>
          <w:szCs w:val="28"/>
          <w:lang w:val="en-US"/>
        </w:rPr>
        <w:t>Camphorae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0</w:t>
      </w:r>
      <w:proofErr w:type="gramStart"/>
      <w:r w:rsidRPr="00D526BC">
        <w:rPr>
          <w:rFonts w:ascii="Times New Roman" w:hAnsi="Times New Roman"/>
          <w:szCs w:val="28"/>
          <w:lang w:val="en-US"/>
        </w:rPr>
        <w:t>,1</w:t>
      </w:r>
      <w:proofErr w:type="gramEnd"/>
      <w:r w:rsidRPr="00D526BC">
        <w:rPr>
          <w:rFonts w:ascii="Times New Roman" w:hAnsi="Times New Roman"/>
          <w:szCs w:val="28"/>
          <w:lang w:val="en-US"/>
        </w:rPr>
        <w:t xml:space="preserve">   | 1,0</w:t>
      </w:r>
    </w:p>
    <w:p w:rsidR="00BC519B" w:rsidRPr="00D526BC" w:rsidRDefault="00BC519B" w:rsidP="00BC519B">
      <w:pPr>
        <w:pStyle w:val="11"/>
        <w:tabs>
          <w:tab w:val="clear" w:pos="2552"/>
          <w:tab w:val="center" w:pos="993"/>
        </w:tabs>
        <w:rPr>
          <w:rFonts w:ascii="Times New Roman" w:hAnsi="Times New Roman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en-US"/>
        </w:rPr>
        <w:tab/>
        <w:t xml:space="preserve">       </w:t>
      </w:r>
      <w:proofErr w:type="spellStart"/>
      <w:r w:rsidRPr="00D526BC">
        <w:rPr>
          <w:rFonts w:ascii="Times New Roman" w:hAnsi="Times New Roman"/>
          <w:szCs w:val="28"/>
          <w:lang w:val="en-US"/>
        </w:rPr>
        <w:t>Sacchari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0</w:t>
      </w:r>
      <w:proofErr w:type="gramStart"/>
      <w:r w:rsidRPr="00D526BC">
        <w:rPr>
          <w:rFonts w:ascii="Times New Roman" w:hAnsi="Times New Roman"/>
          <w:szCs w:val="28"/>
          <w:lang w:val="en-US"/>
        </w:rPr>
        <w:t>,25</w:t>
      </w:r>
      <w:proofErr w:type="gramEnd"/>
      <w:r w:rsidRPr="00D526BC">
        <w:rPr>
          <w:rFonts w:ascii="Times New Roman" w:hAnsi="Times New Roman"/>
          <w:szCs w:val="28"/>
          <w:lang w:val="en-US"/>
        </w:rPr>
        <w:t xml:space="preserve">      | 2,5</w:t>
      </w:r>
    </w:p>
    <w:p w:rsidR="00BC519B" w:rsidRPr="00D526BC" w:rsidRDefault="00BC519B" w:rsidP="00BC519B">
      <w:pPr>
        <w:pStyle w:val="11"/>
        <w:tabs>
          <w:tab w:val="clear" w:pos="2552"/>
          <w:tab w:val="center" w:pos="851"/>
        </w:tabs>
        <w:rPr>
          <w:rFonts w:ascii="Times New Roman" w:hAnsi="Times New Roman"/>
          <w:i w:val="0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en-US"/>
        </w:rPr>
        <w:tab/>
        <w:t xml:space="preserve">       </w:t>
      </w:r>
      <w:proofErr w:type="spellStart"/>
      <w:proofErr w:type="gramStart"/>
      <w:r w:rsidRPr="00D526BC">
        <w:rPr>
          <w:rFonts w:ascii="Times New Roman" w:hAnsi="Times New Roman"/>
          <w:szCs w:val="28"/>
          <w:lang w:val="en-US"/>
        </w:rPr>
        <w:t>M.f</w:t>
      </w:r>
      <w:proofErr w:type="spellEnd"/>
      <w:r w:rsidRPr="00D526BC">
        <w:rPr>
          <w:rFonts w:ascii="Times New Roman" w:hAnsi="Times New Roman"/>
          <w:szCs w:val="28"/>
          <w:lang w:val="en-US"/>
        </w:rPr>
        <w:t>.</w:t>
      </w:r>
      <w:r w:rsidRPr="00D526BC">
        <w:rPr>
          <w:rFonts w:ascii="Times New Roman" w:hAnsi="Times New Roman"/>
          <w:szCs w:val="28"/>
        </w:rPr>
        <w:t>р</w:t>
      </w:r>
      <w:r w:rsidRPr="00D526BC">
        <w:rPr>
          <w:rFonts w:ascii="Times New Roman" w:hAnsi="Times New Roman"/>
          <w:szCs w:val="28"/>
          <w:lang w:val="en-US"/>
        </w:rPr>
        <w:t>.</w:t>
      </w:r>
      <w:proofErr w:type="gramEnd"/>
      <w:r w:rsidRPr="00D526BC">
        <w:rPr>
          <w:rFonts w:ascii="Times New Roman" w:hAnsi="Times New Roman"/>
          <w:szCs w:val="28"/>
          <w:lang w:val="en-US"/>
        </w:rPr>
        <w:t xml:space="preserve">                  </w:t>
      </w:r>
      <w:r w:rsidRPr="00D526BC">
        <w:rPr>
          <w:rFonts w:ascii="Times New Roman" w:hAnsi="Times New Roman"/>
          <w:i w:val="0"/>
          <w:szCs w:val="28"/>
        </w:rPr>
        <w:sym w:font="Symbol" w:char="F0BD"/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 </w:t>
      </w:r>
      <w:proofErr w:type="spellStart"/>
      <w:r w:rsidRPr="00D526BC">
        <w:rPr>
          <w:rFonts w:ascii="Times New Roman" w:hAnsi="Times New Roman"/>
          <w:szCs w:val="28"/>
        </w:rPr>
        <w:t>D.t.d</w:t>
      </w:r>
      <w:proofErr w:type="spellEnd"/>
      <w:r w:rsidRPr="00D526BC">
        <w:rPr>
          <w:rFonts w:ascii="Times New Roman" w:hAnsi="Times New Roman"/>
          <w:szCs w:val="28"/>
        </w:rPr>
        <w:t>. N 10          | m = 3,5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 S. По 1 порошку 2 раза в день. </w:t>
      </w:r>
      <w:proofErr w:type="gramStart"/>
      <w:r w:rsidRPr="00D526BC">
        <w:rPr>
          <w:rFonts w:ascii="Times New Roman" w:hAnsi="Times New Roman"/>
          <w:szCs w:val="28"/>
        </w:rPr>
        <w:t>р</w:t>
      </w:r>
      <w:proofErr w:type="gramEnd"/>
      <w:r w:rsidRPr="00D526BC">
        <w:rPr>
          <w:rFonts w:ascii="Times New Roman" w:hAnsi="Times New Roman"/>
          <w:szCs w:val="28"/>
        </w:rPr>
        <w:t xml:space="preserve"> = 0,35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 ступке N 4 измельчают </w:t>
      </w:r>
      <w:smartTag w:uri="urn:schemas-microsoft-com:office:smarttags" w:element="metricconverter">
        <w:smartTagPr>
          <w:attr w:name="ProductID" w:val="2,5 г"/>
        </w:smartTagPr>
        <w:r w:rsidRPr="00D526BC">
          <w:rPr>
            <w:snapToGrid w:val="0"/>
            <w:szCs w:val="28"/>
          </w:rPr>
          <w:t>2,5 г</w:t>
        </w:r>
      </w:smartTag>
      <w:r w:rsidRPr="00D526BC">
        <w:rPr>
          <w:snapToGrid w:val="0"/>
          <w:szCs w:val="28"/>
        </w:rPr>
        <w:t xml:space="preserve"> сахара и высыпают на капсулу. В ступку вносят </w:t>
      </w:r>
      <w:smartTag w:uri="urn:schemas-microsoft-com:office:smarttags" w:element="metricconverter">
        <w:smartTagPr>
          <w:attr w:name="ProductID" w:val="1,0 г"/>
        </w:smartTagPr>
        <w:r w:rsidRPr="00D526BC">
          <w:rPr>
            <w:snapToGrid w:val="0"/>
            <w:szCs w:val="28"/>
          </w:rPr>
          <w:t>1,0 г</w:t>
        </w:r>
      </w:smartTag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</w:rPr>
        <w:t>камфоры</w:t>
      </w:r>
      <w:proofErr w:type="spellEnd"/>
      <w:r w:rsidRPr="00D526BC">
        <w:rPr>
          <w:snapToGrid w:val="0"/>
          <w:szCs w:val="28"/>
        </w:rPr>
        <w:t xml:space="preserve">, растирают ее в присутствии 10 капель 96 % спирта и, не дожидаясь его улетучивания, добавляют с капсулы </w:t>
      </w:r>
      <w:smartTag w:uri="urn:schemas-microsoft-com:office:smarttags" w:element="metricconverter">
        <w:smartTagPr>
          <w:attr w:name="ProductID" w:val="2,5 г"/>
        </w:smartTagPr>
        <w:r w:rsidRPr="00D526BC">
          <w:rPr>
            <w:snapToGrid w:val="0"/>
            <w:szCs w:val="28"/>
          </w:rPr>
          <w:t>2,5 г</w:t>
        </w:r>
      </w:smartTag>
      <w:r w:rsidRPr="00D526BC">
        <w:rPr>
          <w:snapToGrid w:val="0"/>
          <w:szCs w:val="28"/>
        </w:rPr>
        <w:t xml:space="preserve"> сахара. Порошок тщательно перемешивают. Развешивают по </w:t>
      </w:r>
      <w:smartTag w:uri="urn:schemas-microsoft-com:office:smarttags" w:element="metricconverter">
        <w:smartTagPr>
          <w:attr w:name="ProductID" w:val="0,35 г"/>
        </w:smartTagPr>
        <w:r w:rsidRPr="00D526BC">
          <w:rPr>
            <w:snapToGrid w:val="0"/>
            <w:szCs w:val="28"/>
          </w:rPr>
          <w:t>0,35 г</w:t>
        </w:r>
      </w:smartTag>
      <w:r w:rsidRPr="00D526BC">
        <w:rPr>
          <w:snapToGrid w:val="0"/>
          <w:szCs w:val="28"/>
        </w:rPr>
        <w:t xml:space="preserve"> в перг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ментные капсулы.</w:t>
      </w:r>
    </w:p>
    <w:p w:rsidR="00BC519B" w:rsidRPr="00D526BC" w:rsidRDefault="00BC519B" w:rsidP="00BC519B">
      <w:pPr>
        <w:rPr>
          <w:snapToGrid w:val="0"/>
          <w:szCs w:val="28"/>
        </w:rPr>
      </w:pPr>
    </w:p>
    <w:p w:rsidR="00BC519B" w:rsidRPr="00D526BC" w:rsidRDefault="00BC519B" w:rsidP="00BC519B">
      <w:pPr>
        <w:rPr>
          <w:snapToGrid w:val="0"/>
          <w:szCs w:val="28"/>
        </w:rPr>
      </w:pPr>
    </w:p>
    <w:p w:rsidR="00BC519B" w:rsidRPr="00D526BC" w:rsidRDefault="00BC519B" w:rsidP="00BC519B">
      <w:pPr>
        <w:rPr>
          <w:b/>
          <w:szCs w:val="28"/>
        </w:rPr>
      </w:pPr>
    </w:p>
    <w:p w:rsidR="00BC519B" w:rsidRPr="00D526BC" w:rsidRDefault="00BC519B" w:rsidP="00BC519B">
      <w:pPr>
        <w:jc w:val="center"/>
        <w:rPr>
          <w:b/>
          <w:szCs w:val="28"/>
        </w:rPr>
      </w:pPr>
      <w:r w:rsidRPr="00D526BC">
        <w:rPr>
          <w:b/>
          <w:szCs w:val="28"/>
        </w:rPr>
        <w:t>ПОРОШКИ И ВЕЩЕСТВА СПИСКА А И Б. ТРИТУР</w:t>
      </w:r>
      <w:r w:rsidRPr="00D526BC">
        <w:rPr>
          <w:b/>
          <w:szCs w:val="28"/>
        </w:rPr>
        <w:t>А</w:t>
      </w:r>
      <w:r w:rsidRPr="00D526BC">
        <w:rPr>
          <w:b/>
          <w:szCs w:val="28"/>
        </w:rPr>
        <w:t>ЦИИ</w:t>
      </w:r>
    </w:p>
    <w:p w:rsidR="00BC519B" w:rsidRPr="00D526BC" w:rsidRDefault="00BC519B" w:rsidP="00BC519B">
      <w:pPr>
        <w:rPr>
          <w:b/>
          <w:szCs w:val="28"/>
        </w:rPr>
      </w:pP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Согласно указанию Государственной Фармакопеи если в порошках прописано вещество списка</w:t>
      </w:r>
      <w:proofErr w:type="gramStart"/>
      <w:r w:rsidRPr="00D526BC">
        <w:rPr>
          <w:snapToGrid w:val="0"/>
          <w:szCs w:val="28"/>
        </w:rPr>
        <w:t xml:space="preserve"> А</w:t>
      </w:r>
      <w:proofErr w:type="gramEnd"/>
      <w:r w:rsidRPr="00D526BC">
        <w:rPr>
          <w:snapToGrid w:val="0"/>
          <w:szCs w:val="28"/>
        </w:rPr>
        <w:t xml:space="preserve"> или списка Б, в количестве м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нее </w:t>
      </w:r>
      <w:smartTag w:uri="urn:schemas-microsoft-com:office:smarttags" w:element="metricconverter">
        <w:smartTagPr>
          <w:attr w:name="ProductID" w:val="0,05 г"/>
        </w:smartTagPr>
        <w:r w:rsidRPr="00D526BC">
          <w:rPr>
            <w:snapToGrid w:val="0"/>
            <w:szCs w:val="28"/>
          </w:rPr>
          <w:t>0,05 г</w:t>
        </w:r>
      </w:smartTag>
      <w:r w:rsidRPr="00D526BC">
        <w:rPr>
          <w:snapToGrid w:val="0"/>
          <w:szCs w:val="28"/>
        </w:rPr>
        <w:t xml:space="preserve"> на всю массу порошков, то должны быть использованы </w:t>
      </w:r>
      <w:proofErr w:type="spellStart"/>
      <w:r w:rsidRPr="00D526BC">
        <w:rPr>
          <w:snapToGrid w:val="0"/>
          <w:szCs w:val="28"/>
        </w:rPr>
        <w:t>тр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турации</w:t>
      </w:r>
      <w:proofErr w:type="spellEnd"/>
      <w:r w:rsidRPr="00D526BC">
        <w:rPr>
          <w:snapToGrid w:val="0"/>
          <w:szCs w:val="28"/>
        </w:rPr>
        <w:t xml:space="preserve"> 1:10 или 1:100.</w:t>
      </w:r>
    </w:p>
    <w:p w:rsidR="00BC519B" w:rsidRPr="00D526BC" w:rsidRDefault="00BC519B" w:rsidP="00BC519B">
      <w:pPr>
        <w:rPr>
          <w:snapToGrid w:val="0"/>
          <w:szCs w:val="28"/>
        </w:rPr>
      </w:pPr>
      <w:proofErr w:type="spellStart"/>
      <w:r w:rsidRPr="00D526BC">
        <w:rPr>
          <w:snapToGrid w:val="0"/>
          <w:szCs w:val="28"/>
        </w:rPr>
        <w:lastRenderedPageBreak/>
        <w:t>Тритурация</w:t>
      </w:r>
      <w:proofErr w:type="spellEnd"/>
      <w:r w:rsidRPr="00D526BC">
        <w:rPr>
          <w:snapToGrid w:val="0"/>
          <w:szCs w:val="28"/>
        </w:rPr>
        <w:t xml:space="preserve"> - это смесь вещества списка</w:t>
      </w:r>
      <w:proofErr w:type="gramStart"/>
      <w:r w:rsidRPr="00D526BC">
        <w:rPr>
          <w:snapToGrid w:val="0"/>
          <w:szCs w:val="28"/>
        </w:rPr>
        <w:t xml:space="preserve"> А</w:t>
      </w:r>
      <w:proofErr w:type="gramEnd"/>
      <w:r w:rsidRPr="00D526BC">
        <w:rPr>
          <w:snapToGrid w:val="0"/>
          <w:szCs w:val="28"/>
        </w:rPr>
        <w:t xml:space="preserve"> или списка Б со вспомогательным наполнителем (чаще всего лактозы моногидратом (молочным с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харом).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Использование </w:t>
      </w:r>
      <w:proofErr w:type="spellStart"/>
      <w:r w:rsidRPr="00D526BC">
        <w:rPr>
          <w:snapToGrid w:val="0"/>
          <w:szCs w:val="28"/>
        </w:rPr>
        <w:t>тритураций</w:t>
      </w:r>
      <w:proofErr w:type="spellEnd"/>
      <w:r w:rsidRPr="00D526BC">
        <w:rPr>
          <w:snapToGrid w:val="0"/>
          <w:szCs w:val="28"/>
        </w:rPr>
        <w:t xml:space="preserve"> вызвано двумя причинами: </w:t>
      </w:r>
    </w:p>
    <w:p w:rsidR="00BC519B" w:rsidRPr="00D526BC" w:rsidRDefault="00BC519B" w:rsidP="00BC519B">
      <w:pPr>
        <w:numPr>
          <w:ilvl w:val="0"/>
          <w:numId w:val="2"/>
        </w:numPr>
        <w:ind w:left="0" w:firstLine="720"/>
        <w:jc w:val="both"/>
        <w:rPr>
          <w:snapToGrid w:val="0"/>
          <w:szCs w:val="28"/>
        </w:rPr>
      </w:pPr>
      <w:r w:rsidRPr="00D526BC">
        <w:rPr>
          <w:snapToGrid w:val="0"/>
          <w:szCs w:val="28"/>
        </w:rPr>
        <w:t>невозможность отвесить с достаточной точностью навеску вещества ма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 xml:space="preserve">сой менее </w:t>
      </w:r>
      <w:smartTag w:uri="urn:schemas-microsoft-com:office:smarttags" w:element="metricconverter">
        <w:smartTagPr>
          <w:attr w:name="ProductID" w:val="0,05 г"/>
        </w:smartTagPr>
        <w:r w:rsidRPr="00D526BC">
          <w:rPr>
            <w:snapToGrid w:val="0"/>
            <w:szCs w:val="28"/>
          </w:rPr>
          <w:t>0,05 г</w:t>
        </w:r>
      </w:smartTag>
      <w:r w:rsidRPr="00D526BC">
        <w:rPr>
          <w:snapToGrid w:val="0"/>
          <w:szCs w:val="28"/>
        </w:rPr>
        <w:t xml:space="preserve"> на ручных однограммовых весах;</w:t>
      </w:r>
    </w:p>
    <w:p w:rsidR="00BC519B" w:rsidRPr="00D526BC" w:rsidRDefault="00BC519B" w:rsidP="00BC519B">
      <w:pPr>
        <w:numPr>
          <w:ilvl w:val="0"/>
          <w:numId w:val="2"/>
        </w:numPr>
        <w:ind w:left="0" w:firstLine="720"/>
        <w:jc w:val="both"/>
        <w:rPr>
          <w:snapToGrid w:val="0"/>
          <w:szCs w:val="28"/>
        </w:rPr>
      </w:pPr>
      <w:r w:rsidRPr="00D526BC">
        <w:rPr>
          <w:snapToGrid w:val="0"/>
          <w:szCs w:val="28"/>
        </w:rPr>
        <w:t>невозможность равномерного распределения малого количества в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щества списка</w:t>
      </w:r>
      <w:proofErr w:type="gramStart"/>
      <w:r w:rsidRPr="00D526BC">
        <w:rPr>
          <w:snapToGrid w:val="0"/>
          <w:szCs w:val="28"/>
        </w:rPr>
        <w:t xml:space="preserve"> А</w:t>
      </w:r>
      <w:proofErr w:type="gramEnd"/>
      <w:r w:rsidRPr="00D526BC">
        <w:rPr>
          <w:snapToGrid w:val="0"/>
          <w:szCs w:val="28"/>
        </w:rPr>
        <w:t xml:space="preserve"> или списка Б в общей массе поро</w:t>
      </w:r>
      <w:r w:rsidRPr="00D526BC">
        <w:rPr>
          <w:snapToGrid w:val="0"/>
          <w:szCs w:val="28"/>
        </w:rPr>
        <w:t>ш</w:t>
      </w:r>
      <w:r w:rsidRPr="00D526BC">
        <w:rPr>
          <w:snapToGrid w:val="0"/>
          <w:szCs w:val="28"/>
        </w:rPr>
        <w:t>ка.</w:t>
      </w:r>
    </w:p>
    <w:p w:rsidR="00BC519B" w:rsidRPr="00D526BC" w:rsidRDefault="00BC519B" w:rsidP="00BC519B">
      <w:pPr>
        <w:rPr>
          <w:snapToGrid w:val="0"/>
          <w:szCs w:val="28"/>
        </w:rPr>
      </w:pPr>
      <w:proofErr w:type="gramStart"/>
      <w:r w:rsidRPr="00D526BC">
        <w:rPr>
          <w:snapToGrid w:val="0"/>
          <w:szCs w:val="28"/>
        </w:rPr>
        <w:t xml:space="preserve">Чаще всего при изготовлении </w:t>
      </w:r>
      <w:proofErr w:type="spellStart"/>
      <w:r w:rsidRPr="00D526BC">
        <w:rPr>
          <w:snapToGrid w:val="0"/>
          <w:szCs w:val="28"/>
        </w:rPr>
        <w:t>тритураций</w:t>
      </w:r>
      <w:proofErr w:type="spellEnd"/>
      <w:r w:rsidRPr="00D526BC">
        <w:rPr>
          <w:snapToGrid w:val="0"/>
          <w:szCs w:val="28"/>
        </w:rPr>
        <w:t xml:space="preserve"> в качестве вспомогательного вещества применяют молочный сахар, т.к. он индифферентен в химическом и фармаколог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ческом отношениях, не токсичен, без запаха, им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ет сладкий вкус, не гигроскопичен.</w:t>
      </w:r>
      <w:proofErr w:type="gramEnd"/>
      <w:r w:rsidRPr="00D526BC">
        <w:rPr>
          <w:snapToGrid w:val="0"/>
          <w:szCs w:val="28"/>
        </w:rPr>
        <w:t xml:space="preserve"> Плотность молочного сахара (1,52) близка к плотности большинства солей алкалоидов (в осно</w:t>
      </w:r>
      <w:r w:rsidRPr="00D526BC">
        <w:rPr>
          <w:snapToGrid w:val="0"/>
          <w:szCs w:val="28"/>
        </w:rPr>
        <w:t>в</w:t>
      </w:r>
      <w:r w:rsidRPr="00D526BC">
        <w:rPr>
          <w:snapToGrid w:val="0"/>
          <w:szCs w:val="28"/>
        </w:rPr>
        <w:t>ной массе - это вещества списков</w:t>
      </w:r>
      <w:proofErr w:type="gramStart"/>
      <w:r w:rsidRPr="00D526BC">
        <w:rPr>
          <w:snapToGrid w:val="0"/>
          <w:szCs w:val="28"/>
        </w:rPr>
        <w:t xml:space="preserve"> А</w:t>
      </w:r>
      <w:proofErr w:type="gramEnd"/>
      <w:r w:rsidRPr="00D526BC">
        <w:rPr>
          <w:snapToGrid w:val="0"/>
          <w:szCs w:val="28"/>
        </w:rPr>
        <w:t xml:space="preserve"> или списков Б). </w:t>
      </w:r>
      <w:proofErr w:type="gramStart"/>
      <w:r w:rsidRPr="00D526BC">
        <w:rPr>
          <w:snapToGrid w:val="0"/>
          <w:szCs w:val="28"/>
        </w:rPr>
        <w:t xml:space="preserve">Поэтому </w:t>
      </w:r>
      <w:proofErr w:type="spellStart"/>
      <w:r w:rsidRPr="00D526BC">
        <w:rPr>
          <w:snapToGrid w:val="0"/>
          <w:szCs w:val="28"/>
        </w:rPr>
        <w:t>тритурации</w:t>
      </w:r>
      <w:proofErr w:type="spellEnd"/>
      <w:r w:rsidRPr="00D526BC">
        <w:rPr>
          <w:snapToGrid w:val="0"/>
          <w:szCs w:val="28"/>
        </w:rPr>
        <w:t xml:space="preserve"> на основе м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лочного сахара меньше подвержены расслаиванию, чем на основе других вспомогательных в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ществ.</w:t>
      </w:r>
      <w:proofErr w:type="gramEnd"/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Обычно </w:t>
      </w:r>
      <w:proofErr w:type="spellStart"/>
      <w:r w:rsidRPr="00D526BC">
        <w:rPr>
          <w:snapToGrid w:val="0"/>
          <w:szCs w:val="28"/>
        </w:rPr>
        <w:t>тритурации</w:t>
      </w:r>
      <w:proofErr w:type="spellEnd"/>
      <w:r w:rsidRPr="00D526BC">
        <w:rPr>
          <w:snapToGrid w:val="0"/>
          <w:szCs w:val="28"/>
        </w:rPr>
        <w:t xml:space="preserve"> из веществ списка</w:t>
      </w:r>
      <w:proofErr w:type="gramStart"/>
      <w:r w:rsidRPr="00D526BC">
        <w:rPr>
          <w:snapToGrid w:val="0"/>
          <w:szCs w:val="28"/>
        </w:rPr>
        <w:t xml:space="preserve"> А</w:t>
      </w:r>
      <w:proofErr w:type="gramEnd"/>
      <w:r w:rsidRPr="00D526BC">
        <w:rPr>
          <w:snapToGrid w:val="0"/>
          <w:szCs w:val="28"/>
        </w:rPr>
        <w:t>, дозируемых в долях миллиграмма, гот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вят в соотношении 1:100, т.е. из </w:t>
      </w:r>
      <w:smartTag w:uri="urn:schemas-microsoft-com:office:smarttags" w:element="metricconverter">
        <w:smartTagPr>
          <w:attr w:name="ProductID" w:val="1 г"/>
        </w:smartTagPr>
        <w:r w:rsidRPr="00D526BC">
          <w:rPr>
            <w:snapToGrid w:val="0"/>
            <w:szCs w:val="28"/>
          </w:rPr>
          <w:t>1 г</w:t>
        </w:r>
      </w:smartTag>
      <w:r w:rsidRPr="00D526BC">
        <w:rPr>
          <w:snapToGrid w:val="0"/>
          <w:szCs w:val="28"/>
        </w:rPr>
        <w:t xml:space="preserve"> вещества получают </w:t>
      </w:r>
      <w:smartTag w:uri="urn:schemas-microsoft-com:office:smarttags" w:element="metricconverter">
        <w:smartTagPr>
          <w:attr w:name="ProductID" w:val="100 г"/>
        </w:smartTagPr>
        <w:r w:rsidRPr="00D526BC">
          <w:rPr>
            <w:snapToGrid w:val="0"/>
            <w:szCs w:val="28"/>
          </w:rPr>
          <w:t>100 г</w:t>
        </w:r>
      </w:smartTag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</w:rPr>
        <w:t>тритурации</w:t>
      </w:r>
      <w:proofErr w:type="spellEnd"/>
      <w:r w:rsidRPr="00D526BC">
        <w:rPr>
          <w:snapToGrid w:val="0"/>
          <w:szCs w:val="28"/>
        </w:rPr>
        <w:t xml:space="preserve"> (</w:t>
      </w:r>
      <w:smartTag w:uri="urn:schemas-microsoft-com:office:smarttags" w:element="metricconverter">
        <w:smartTagPr>
          <w:attr w:name="ProductID" w:val="1 г"/>
        </w:smartTagPr>
        <w:r w:rsidRPr="00D526BC">
          <w:rPr>
            <w:snapToGrid w:val="0"/>
            <w:szCs w:val="28"/>
          </w:rPr>
          <w:t>1 г</w:t>
        </w:r>
      </w:smartTag>
      <w:r w:rsidRPr="00D526BC">
        <w:rPr>
          <w:snapToGrid w:val="0"/>
          <w:szCs w:val="28"/>
        </w:rPr>
        <w:t xml:space="preserve"> вещ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ства + 99 частей молочного сахара). Из веществ списка</w:t>
      </w:r>
      <w:proofErr w:type="gramStart"/>
      <w:r w:rsidRPr="00D526BC">
        <w:rPr>
          <w:snapToGrid w:val="0"/>
          <w:szCs w:val="28"/>
        </w:rPr>
        <w:t xml:space="preserve"> А</w:t>
      </w:r>
      <w:proofErr w:type="gramEnd"/>
      <w:r w:rsidRPr="00D526BC">
        <w:rPr>
          <w:snapToGrid w:val="0"/>
          <w:szCs w:val="28"/>
        </w:rPr>
        <w:t xml:space="preserve"> или списка Б, дозируемых в сант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 xml:space="preserve">граммах, готовят </w:t>
      </w:r>
      <w:proofErr w:type="spellStart"/>
      <w:r w:rsidRPr="00D526BC">
        <w:rPr>
          <w:snapToGrid w:val="0"/>
          <w:szCs w:val="28"/>
        </w:rPr>
        <w:t>тритурации</w:t>
      </w:r>
      <w:proofErr w:type="spellEnd"/>
      <w:r w:rsidRPr="00D526BC">
        <w:rPr>
          <w:snapToGrid w:val="0"/>
          <w:szCs w:val="28"/>
        </w:rPr>
        <w:t xml:space="preserve"> в соотношении 1:10 (</w:t>
      </w:r>
      <w:smartTag w:uri="urn:schemas-microsoft-com:office:smarttags" w:element="metricconverter">
        <w:smartTagPr>
          <w:attr w:name="ProductID" w:val="1,0 г"/>
        </w:smartTagPr>
        <w:r w:rsidRPr="00D526BC">
          <w:rPr>
            <w:snapToGrid w:val="0"/>
            <w:szCs w:val="28"/>
          </w:rPr>
          <w:t>1,0 г</w:t>
        </w:r>
      </w:smartTag>
      <w:r w:rsidRPr="00D526BC">
        <w:rPr>
          <w:snapToGrid w:val="0"/>
          <w:szCs w:val="28"/>
        </w:rPr>
        <w:t xml:space="preserve"> вещества списка А или списка Б + 9 частей молочного с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хара).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Минимальное количество </w:t>
      </w:r>
      <w:proofErr w:type="spellStart"/>
      <w:r w:rsidRPr="00D526BC">
        <w:rPr>
          <w:snapToGrid w:val="0"/>
          <w:szCs w:val="28"/>
        </w:rPr>
        <w:t>тритурации</w:t>
      </w:r>
      <w:proofErr w:type="spellEnd"/>
      <w:r w:rsidRPr="00D526BC">
        <w:rPr>
          <w:snapToGrid w:val="0"/>
          <w:szCs w:val="28"/>
        </w:rPr>
        <w:t xml:space="preserve"> 0,05, которое можно приготовить, определ</w:t>
      </w:r>
      <w:r w:rsidRPr="00D526BC">
        <w:rPr>
          <w:snapToGrid w:val="0"/>
          <w:szCs w:val="28"/>
        </w:rPr>
        <w:t>я</w:t>
      </w:r>
      <w:r w:rsidRPr="00D526BC">
        <w:rPr>
          <w:snapToGrid w:val="0"/>
          <w:szCs w:val="28"/>
        </w:rPr>
        <w:t>ется навеской вещества списка</w:t>
      </w:r>
      <w:proofErr w:type="gramStart"/>
      <w:r w:rsidRPr="00D526BC">
        <w:rPr>
          <w:snapToGrid w:val="0"/>
          <w:szCs w:val="28"/>
        </w:rPr>
        <w:t xml:space="preserve"> А</w:t>
      </w:r>
      <w:proofErr w:type="gramEnd"/>
      <w:r w:rsidRPr="00D526BC">
        <w:rPr>
          <w:snapToGrid w:val="0"/>
          <w:szCs w:val="28"/>
        </w:rPr>
        <w:t xml:space="preserve"> или списка Б, отвешива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мого на однограммовых ручных весах с достаточной точностью: 0,05г. </w:t>
      </w:r>
      <w:proofErr w:type="spellStart"/>
      <w:r w:rsidRPr="00D526BC">
        <w:rPr>
          <w:snapToGrid w:val="0"/>
          <w:szCs w:val="28"/>
        </w:rPr>
        <w:t>тритурации</w:t>
      </w:r>
      <w:proofErr w:type="spellEnd"/>
      <w:r w:rsidRPr="00D526BC">
        <w:rPr>
          <w:snapToGrid w:val="0"/>
          <w:szCs w:val="28"/>
        </w:rPr>
        <w:t xml:space="preserve"> 1:10 можно пр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 xml:space="preserve">готовить 0,05 х 10 = </w:t>
      </w:r>
      <w:smartTag w:uri="urn:schemas-microsoft-com:office:smarttags" w:element="metricconverter">
        <w:smartTagPr>
          <w:attr w:name="ProductID" w:val="0,5 г"/>
        </w:smartTagPr>
        <w:r w:rsidRPr="00D526BC">
          <w:rPr>
            <w:snapToGrid w:val="0"/>
            <w:szCs w:val="28"/>
          </w:rPr>
          <w:t>0,5 г</w:t>
        </w:r>
      </w:smartTag>
      <w:r w:rsidRPr="00D526BC">
        <w:rPr>
          <w:snapToGrid w:val="0"/>
          <w:szCs w:val="28"/>
        </w:rPr>
        <w:t xml:space="preserve">; </w:t>
      </w:r>
      <w:proofErr w:type="spellStart"/>
      <w:r w:rsidRPr="00D526BC">
        <w:rPr>
          <w:snapToGrid w:val="0"/>
          <w:szCs w:val="28"/>
        </w:rPr>
        <w:t>тритурации</w:t>
      </w:r>
      <w:proofErr w:type="spellEnd"/>
      <w:r w:rsidRPr="00D526BC">
        <w:rPr>
          <w:snapToGrid w:val="0"/>
          <w:szCs w:val="28"/>
        </w:rPr>
        <w:t xml:space="preserve"> 1:100 - 0,05 х 100 = </w:t>
      </w:r>
      <w:smartTag w:uri="urn:schemas-microsoft-com:office:smarttags" w:element="metricconverter">
        <w:smartTagPr>
          <w:attr w:name="ProductID" w:val="5,0 г"/>
        </w:smartTagPr>
        <w:r w:rsidRPr="00D526BC">
          <w:rPr>
            <w:snapToGrid w:val="0"/>
            <w:szCs w:val="28"/>
          </w:rPr>
          <w:t>5,0 г</w:t>
        </w:r>
      </w:smartTag>
      <w:r w:rsidRPr="00D526BC">
        <w:rPr>
          <w:snapToGrid w:val="0"/>
          <w:szCs w:val="28"/>
        </w:rPr>
        <w:t>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Процесс приготовления </w:t>
      </w:r>
      <w:proofErr w:type="spellStart"/>
      <w:r w:rsidRPr="00D526BC">
        <w:rPr>
          <w:snapToGrid w:val="0"/>
          <w:szCs w:val="28"/>
        </w:rPr>
        <w:t>тритурации</w:t>
      </w:r>
      <w:proofErr w:type="spellEnd"/>
      <w:r w:rsidRPr="00D526BC">
        <w:rPr>
          <w:snapToGrid w:val="0"/>
          <w:szCs w:val="28"/>
        </w:rPr>
        <w:t xml:space="preserve"> подчиняется той же технолог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ческой схеме, как и изготовление любого порошка. Сначала выбирают ступку, затирают поры ступки и пестика молочным сахаром. В ступке оставляют часть растертого порошка, приблизительно равную количеству вещества списка</w:t>
      </w:r>
      <w:proofErr w:type="gramStart"/>
      <w:r w:rsidRPr="00D526BC">
        <w:rPr>
          <w:snapToGrid w:val="0"/>
          <w:szCs w:val="28"/>
        </w:rPr>
        <w:t xml:space="preserve"> А</w:t>
      </w:r>
      <w:proofErr w:type="gramEnd"/>
      <w:r w:rsidRPr="00D526BC">
        <w:rPr>
          <w:snapToGrid w:val="0"/>
          <w:szCs w:val="28"/>
        </w:rPr>
        <w:t xml:space="preserve"> или списка Б, и тщательно растирают с добавлением компонента до получения однородной смеси. Затем в н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сколько приемов при тщательном перемешивании добавляют остальное количество моло</w:t>
      </w:r>
      <w:r w:rsidRPr="00D526BC">
        <w:rPr>
          <w:snapToGrid w:val="0"/>
          <w:szCs w:val="28"/>
        </w:rPr>
        <w:t>ч</w:t>
      </w:r>
      <w:r w:rsidRPr="00D526BC">
        <w:rPr>
          <w:snapToGrid w:val="0"/>
          <w:szCs w:val="28"/>
        </w:rPr>
        <w:t>ного сахара.</w:t>
      </w:r>
    </w:p>
    <w:p w:rsidR="00BC519B" w:rsidRPr="00D526BC" w:rsidRDefault="00BC519B" w:rsidP="00BC519B">
      <w:pPr>
        <w:rPr>
          <w:snapToGrid w:val="0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442595</wp:posOffset>
                </wp:positionV>
                <wp:extent cx="3497580" cy="911860"/>
                <wp:effectExtent l="10795" t="5080" r="6350" b="698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19B" w:rsidRPr="00977969" w:rsidRDefault="00BC519B" w:rsidP="00BC519B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977969">
                              <w:rPr>
                                <w:b/>
                                <w:lang w:val="fr-FR"/>
                              </w:rPr>
                              <w:t xml:space="preserve">Trituracio Atropini sulfatis </w:t>
                            </w:r>
                          </w:p>
                          <w:p w:rsidR="00BC519B" w:rsidRPr="00977969" w:rsidRDefault="00BC519B" w:rsidP="00BC519B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977969">
                              <w:rPr>
                                <w:b/>
                                <w:lang w:val="fr-FR"/>
                              </w:rPr>
                              <w:t>cum S</w:t>
                            </w:r>
                            <w:r w:rsidRPr="00977969">
                              <w:rPr>
                                <w:b/>
                                <w:lang w:val="fr-FR"/>
                              </w:rPr>
                              <w:t>a</w:t>
                            </w:r>
                            <w:r w:rsidRPr="00977969">
                              <w:rPr>
                                <w:b/>
                                <w:lang w:val="fr-FR"/>
                              </w:rPr>
                              <w:t>charo Lactis 1:100</w:t>
                            </w:r>
                          </w:p>
                          <w:p w:rsidR="00BC519B" w:rsidRDefault="00BC519B" w:rsidP="00BC519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0,001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Atropini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sulfatis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= 0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,1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Tritur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tionis</w:t>
                            </w:r>
                            <w:proofErr w:type="spellEnd"/>
                          </w:p>
                          <w:p w:rsidR="00BC519B" w:rsidRDefault="00BC519B" w:rsidP="00BC51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Дата изготовления: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06.7pt;margin-top:34.85pt;width:275.4pt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">
                <v:textbox>
                  <w:txbxContent>
                    <w:p w:rsidR="00BC519B" w:rsidRPr="00977969" w:rsidRDefault="00BC519B" w:rsidP="00BC519B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977969">
                        <w:rPr>
                          <w:b/>
                          <w:lang w:val="fr-FR"/>
                        </w:rPr>
                        <w:t xml:space="preserve">Trituracio Atropini sulfatis </w:t>
                      </w:r>
                    </w:p>
                    <w:p w:rsidR="00BC519B" w:rsidRPr="00977969" w:rsidRDefault="00BC519B" w:rsidP="00BC519B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977969">
                        <w:rPr>
                          <w:b/>
                          <w:lang w:val="fr-FR"/>
                        </w:rPr>
                        <w:t>cum S</w:t>
                      </w:r>
                      <w:r w:rsidRPr="00977969">
                        <w:rPr>
                          <w:b/>
                          <w:lang w:val="fr-FR"/>
                        </w:rPr>
                        <w:t>a</w:t>
                      </w:r>
                      <w:r w:rsidRPr="00977969">
                        <w:rPr>
                          <w:b/>
                          <w:lang w:val="fr-FR"/>
                        </w:rPr>
                        <w:t>charo Lactis 1:100</w:t>
                      </w:r>
                    </w:p>
                    <w:p w:rsidR="00BC519B" w:rsidRDefault="00BC519B" w:rsidP="00BC519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0,001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Atropini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sulfatis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= 0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,1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Tritur</w:t>
                      </w:r>
                      <w:r>
                        <w:rPr>
                          <w:b/>
                          <w:lang w:val="en-US"/>
                        </w:rPr>
                        <w:t>a</w:t>
                      </w:r>
                      <w:r>
                        <w:rPr>
                          <w:b/>
                          <w:lang w:val="en-US"/>
                        </w:rPr>
                        <w:t>tionis</w:t>
                      </w:r>
                      <w:proofErr w:type="spellEnd"/>
                    </w:p>
                    <w:p w:rsidR="00BC519B" w:rsidRDefault="00BC519B" w:rsidP="00BC51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Дата изготовления: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526BC">
        <w:rPr>
          <w:snapToGrid w:val="0"/>
          <w:szCs w:val="28"/>
        </w:rPr>
        <w:t xml:space="preserve">На </w:t>
      </w:r>
      <w:proofErr w:type="spellStart"/>
      <w:r w:rsidRPr="00D526BC">
        <w:rPr>
          <w:snapToGrid w:val="0"/>
          <w:szCs w:val="28"/>
        </w:rPr>
        <w:t>штангласе</w:t>
      </w:r>
      <w:proofErr w:type="spellEnd"/>
      <w:r w:rsidRPr="00D526BC">
        <w:rPr>
          <w:snapToGrid w:val="0"/>
          <w:szCs w:val="28"/>
        </w:rPr>
        <w:t xml:space="preserve"> с </w:t>
      </w:r>
      <w:proofErr w:type="spellStart"/>
      <w:r w:rsidRPr="00D526BC">
        <w:rPr>
          <w:snapToGrid w:val="0"/>
          <w:szCs w:val="28"/>
        </w:rPr>
        <w:t>тритурацией</w:t>
      </w:r>
      <w:proofErr w:type="spellEnd"/>
      <w:r w:rsidRPr="00D526BC">
        <w:rPr>
          <w:snapToGrid w:val="0"/>
          <w:szCs w:val="28"/>
        </w:rPr>
        <w:t xml:space="preserve"> должна быть сделана надпись, напр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мер:</w:t>
      </w:r>
    </w:p>
    <w:p w:rsidR="00BC519B" w:rsidRPr="00D526BC" w:rsidRDefault="00BC519B" w:rsidP="00BC519B">
      <w:pPr>
        <w:rPr>
          <w:snapToGrid w:val="0"/>
          <w:szCs w:val="28"/>
        </w:rPr>
      </w:pP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Для предотвращения расслаивания </w:t>
      </w:r>
      <w:proofErr w:type="spellStart"/>
      <w:r w:rsidRPr="00D526BC">
        <w:rPr>
          <w:snapToGrid w:val="0"/>
          <w:szCs w:val="28"/>
        </w:rPr>
        <w:t>тритурации</w:t>
      </w:r>
      <w:proofErr w:type="spellEnd"/>
      <w:r w:rsidRPr="00D526BC">
        <w:rPr>
          <w:snapToGrid w:val="0"/>
          <w:szCs w:val="28"/>
        </w:rPr>
        <w:t xml:space="preserve"> необходимо готовить в небольших к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личествах, чтобы уменьшить сроки их хранения (приблизительно на 1 месяц). Хранят </w:t>
      </w:r>
      <w:proofErr w:type="spellStart"/>
      <w:r w:rsidRPr="00D526BC">
        <w:rPr>
          <w:snapToGrid w:val="0"/>
          <w:szCs w:val="28"/>
        </w:rPr>
        <w:t>тритурации</w:t>
      </w:r>
      <w:proofErr w:type="spellEnd"/>
      <w:r w:rsidRPr="00D526BC">
        <w:rPr>
          <w:snapToGrid w:val="0"/>
          <w:szCs w:val="28"/>
        </w:rPr>
        <w:t xml:space="preserve"> в небольших банках с притертыми пробками в уплотненном состоянии. Периодически, но не реже чем через 15 дней, </w:t>
      </w:r>
      <w:proofErr w:type="spellStart"/>
      <w:r w:rsidRPr="00D526BC">
        <w:rPr>
          <w:snapToGrid w:val="0"/>
          <w:szCs w:val="28"/>
        </w:rPr>
        <w:t>тритурацию</w:t>
      </w:r>
      <w:proofErr w:type="spellEnd"/>
      <w:r w:rsidRPr="00D526BC">
        <w:rPr>
          <w:snapToGrid w:val="0"/>
          <w:szCs w:val="28"/>
        </w:rPr>
        <w:t xml:space="preserve"> необходимо перем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шивать в ступке.</w:t>
      </w:r>
    </w:p>
    <w:p w:rsidR="00BC519B" w:rsidRPr="00D526BC" w:rsidRDefault="00BC519B" w:rsidP="00BC519B">
      <w:pPr>
        <w:rPr>
          <w:szCs w:val="28"/>
        </w:rPr>
      </w:pPr>
      <w:r w:rsidRPr="00D526BC">
        <w:rPr>
          <w:szCs w:val="28"/>
        </w:rPr>
        <w:t xml:space="preserve">Рассмотрим примеры приготовления порошков с использованием </w:t>
      </w:r>
      <w:proofErr w:type="spellStart"/>
      <w:r w:rsidRPr="00D526BC">
        <w:rPr>
          <w:szCs w:val="28"/>
        </w:rPr>
        <w:t>тритураций</w:t>
      </w:r>
      <w:proofErr w:type="spellEnd"/>
      <w:r w:rsidRPr="00D526BC">
        <w:rPr>
          <w:szCs w:val="28"/>
        </w:rPr>
        <w:t xml:space="preserve">: </w:t>
      </w:r>
    </w:p>
    <w:p w:rsidR="00BC519B" w:rsidRPr="00D526BC" w:rsidRDefault="00BC519B" w:rsidP="00BC519B">
      <w:pPr>
        <w:rPr>
          <w:szCs w:val="28"/>
        </w:rPr>
      </w:pP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  <w:proofErr w:type="spellStart"/>
      <w:r w:rsidRPr="00D526BC">
        <w:rPr>
          <w:rFonts w:ascii="Times New Roman" w:hAnsi="Times New Roman"/>
          <w:i w:val="0"/>
          <w:szCs w:val="28"/>
        </w:rPr>
        <w:lastRenderedPageBreak/>
        <w:t>Rp</w:t>
      </w:r>
      <w:proofErr w:type="spellEnd"/>
      <w:r w:rsidRPr="00D526BC">
        <w:rPr>
          <w:rFonts w:ascii="Times New Roman" w:hAnsi="Times New Roman"/>
          <w:i w:val="0"/>
          <w:szCs w:val="28"/>
        </w:rPr>
        <w:t xml:space="preserve">: </w:t>
      </w:r>
      <w:proofErr w:type="spellStart"/>
      <w:r w:rsidRPr="00D526BC">
        <w:rPr>
          <w:rFonts w:ascii="Times New Roman" w:hAnsi="Times New Roman"/>
          <w:szCs w:val="28"/>
        </w:rPr>
        <w:t>Atropini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sulfatis</w:t>
      </w:r>
      <w:proofErr w:type="spellEnd"/>
      <w:r w:rsidRPr="00D526BC">
        <w:rPr>
          <w:rFonts w:ascii="Times New Roman" w:hAnsi="Times New Roman"/>
          <w:szCs w:val="28"/>
        </w:rPr>
        <w:t xml:space="preserve"> 0,0005         | 0,00  5  | 0,5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 </w:t>
      </w:r>
      <w:proofErr w:type="spellStart"/>
      <w:r w:rsidRPr="00D526BC">
        <w:rPr>
          <w:rFonts w:ascii="Times New Roman" w:hAnsi="Times New Roman"/>
          <w:szCs w:val="28"/>
        </w:rPr>
        <w:t>Sacchari</w:t>
      </w:r>
      <w:proofErr w:type="spellEnd"/>
      <w:r w:rsidRPr="00D526BC">
        <w:rPr>
          <w:rFonts w:ascii="Times New Roman" w:hAnsi="Times New Roman"/>
          <w:szCs w:val="28"/>
        </w:rPr>
        <w:t xml:space="preserve"> 0,25                        | 2,5        |2,5-0,5=2,0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</w:t>
      </w:r>
      <w:proofErr w:type="spellStart"/>
      <w:r w:rsidRPr="00D526BC">
        <w:rPr>
          <w:rFonts w:ascii="Times New Roman" w:hAnsi="Times New Roman"/>
          <w:szCs w:val="28"/>
        </w:rPr>
        <w:t>M.f.p</w:t>
      </w:r>
      <w:proofErr w:type="spellEnd"/>
      <w:r w:rsidRPr="00D526BC">
        <w:rPr>
          <w:rFonts w:ascii="Times New Roman" w:hAnsi="Times New Roman"/>
          <w:szCs w:val="28"/>
        </w:rPr>
        <w:t>.</w:t>
      </w:r>
      <w:r w:rsidRPr="00D526BC">
        <w:rPr>
          <w:rFonts w:ascii="Times New Roman" w:hAnsi="Times New Roman"/>
          <w:szCs w:val="28"/>
        </w:rPr>
        <w:tab/>
        <w:t xml:space="preserve">                                      |  -------–|-----------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</w:t>
      </w:r>
      <w:proofErr w:type="spellStart"/>
      <w:r w:rsidRPr="00D526BC">
        <w:rPr>
          <w:rFonts w:ascii="Times New Roman" w:hAnsi="Times New Roman"/>
          <w:szCs w:val="28"/>
        </w:rPr>
        <w:t>D.t.d</w:t>
      </w:r>
      <w:proofErr w:type="spellEnd"/>
      <w:r w:rsidRPr="00D526BC">
        <w:rPr>
          <w:rFonts w:ascii="Times New Roman" w:hAnsi="Times New Roman"/>
          <w:szCs w:val="28"/>
        </w:rPr>
        <w:t>. N 10                              |m = 2,5 | m = 2,5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S. По 1 пор.3 раза в день.     |</w:t>
      </w:r>
      <w:proofErr w:type="gramStart"/>
      <w:r w:rsidRPr="00D526BC">
        <w:rPr>
          <w:rFonts w:ascii="Times New Roman" w:hAnsi="Times New Roman"/>
          <w:szCs w:val="28"/>
        </w:rPr>
        <w:t>р</w:t>
      </w:r>
      <w:proofErr w:type="gramEnd"/>
      <w:r w:rsidRPr="00D526BC">
        <w:rPr>
          <w:rFonts w:ascii="Times New Roman" w:hAnsi="Times New Roman"/>
          <w:szCs w:val="28"/>
        </w:rPr>
        <w:t xml:space="preserve"> = 0,25| р = 0,25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Прежде всего, проверяют правильность оформления рецепта и дозы</w:t>
      </w:r>
      <w:r w:rsidRPr="00D526BC">
        <w:rPr>
          <w:szCs w:val="28"/>
        </w:rPr>
        <w:t xml:space="preserve"> </w:t>
      </w:r>
      <w:r w:rsidRPr="00D526BC">
        <w:rPr>
          <w:snapToGrid w:val="0"/>
          <w:szCs w:val="28"/>
        </w:rPr>
        <w:t>атропина сул</w:t>
      </w:r>
      <w:r w:rsidRPr="00D526BC">
        <w:rPr>
          <w:snapToGrid w:val="0"/>
          <w:szCs w:val="28"/>
        </w:rPr>
        <w:t>ь</w:t>
      </w:r>
      <w:r w:rsidRPr="00D526BC">
        <w:rPr>
          <w:snapToGrid w:val="0"/>
          <w:szCs w:val="28"/>
        </w:rPr>
        <w:t xml:space="preserve">фата. </w:t>
      </w:r>
      <w:proofErr w:type="gramStart"/>
      <w:r w:rsidRPr="00D526BC">
        <w:rPr>
          <w:snapToGrid w:val="0"/>
          <w:szCs w:val="28"/>
        </w:rPr>
        <w:t>Дозы не завышены (</w:t>
      </w:r>
      <w:proofErr w:type="spellStart"/>
      <w:r w:rsidRPr="00D526BC">
        <w:rPr>
          <w:snapToGrid w:val="0"/>
          <w:szCs w:val="28"/>
        </w:rPr>
        <w:t>в.р.д</w:t>
      </w:r>
      <w:proofErr w:type="spellEnd"/>
      <w:r w:rsidRPr="00D526BC">
        <w:rPr>
          <w:snapToGrid w:val="0"/>
          <w:szCs w:val="28"/>
        </w:rPr>
        <w:t xml:space="preserve">.=0,001, </w:t>
      </w:r>
      <w:proofErr w:type="spellStart"/>
      <w:r w:rsidRPr="00D526BC">
        <w:rPr>
          <w:snapToGrid w:val="0"/>
          <w:szCs w:val="28"/>
        </w:rPr>
        <w:t>в.с.д</w:t>
      </w:r>
      <w:proofErr w:type="spellEnd"/>
      <w:r w:rsidRPr="00D526BC">
        <w:rPr>
          <w:snapToGrid w:val="0"/>
          <w:szCs w:val="28"/>
        </w:rPr>
        <w:t>.=0,003).</w:t>
      </w:r>
      <w:proofErr w:type="gramEnd"/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 рецепте прописано </w:t>
      </w:r>
      <w:smartTag w:uri="urn:schemas-microsoft-com:office:smarttags" w:element="metricconverter">
        <w:smartTagPr>
          <w:attr w:name="ProductID" w:val="0,005 г"/>
        </w:smartTagPr>
        <w:r w:rsidRPr="00D526BC">
          <w:rPr>
            <w:snapToGrid w:val="0"/>
            <w:szCs w:val="28"/>
          </w:rPr>
          <w:t>0,005 г</w:t>
        </w:r>
      </w:smartTag>
      <w:r w:rsidRPr="00D526BC">
        <w:rPr>
          <w:snapToGrid w:val="0"/>
          <w:szCs w:val="28"/>
        </w:rPr>
        <w:t xml:space="preserve"> атропина сульфата на все порошки, поэтому для приг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товления лекарственной формы используют </w:t>
      </w:r>
      <w:proofErr w:type="spellStart"/>
      <w:r w:rsidRPr="00D526BC">
        <w:rPr>
          <w:snapToGrid w:val="0"/>
          <w:szCs w:val="28"/>
        </w:rPr>
        <w:t>тритурацию</w:t>
      </w:r>
      <w:proofErr w:type="spellEnd"/>
      <w:r w:rsidRPr="00D526BC">
        <w:rPr>
          <w:snapToGrid w:val="0"/>
          <w:szCs w:val="28"/>
        </w:rPr>
        <w:t xml:space="preserve"> 1:100. Ее необходимо взять </w:t>
      </w:r>
      <w:smartTag w:uri="urn:schemas-microsoft-com:office:smarttags" w:element="metricconverter">
        <w:smartTagPr>
          <w:attr w:name="ProductID" w:val="0,5 г"/>
        </w:smartTagPr>
        <w:r w:rsidRPr="00D526BC">
          <w:rPr>
            <w:snapToGrid w:val="0"/>
            <w:szCs w:val="28"/>
          </w:rPr>
          <w:t>0,5 г</w:t>
        </w:r>
      </w:smartTag>
      <w:r w:rsidRPr="00D526BC">
        <w:rPr>
          <w:snapToGrid w:val="0"/>
          <w:szCs w:val="28"/>
        </w:rPr>
        <w:t>. Так как в рецепте прописано индифферентное вещество, уменьшают его колич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ство на массу молочного сахара в </w:t>
      </w:r>
      <w:proofErr w:type="spellStart"/>
      <w:r w:rsidRPr="00D526BC">
        <w:rPr>
          <w:snapToGrid w:val="0"/>
          <w:szCs w:val="28"/>
        </w:rPr>
        <w:t>тритурации</w:t>
      </w:r>
      <w:proofErr w:type="spellEnd"/>
      <w:r w:rsidRPr="00D526BC">
        <w:rPr>
          <w:snapToGrid w:val="0"/>
          <w:szCs w:val="28"/>
        </w:rPr>
        <w:t xml:space="preserve"> (в данном случае и почти всегда, когда используется </w:t>
      </w:r>
      <w:proofErr w:type="spellStart"/>
      <w:r w:rsidRPr="00D526BC">
        <w:rPr>
          <w:snapToGrid w:val="0"/>
          <w:szCs w:val="28"/>
        </w:rPr>
        <w:t>тритур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ция</w:t>
      </w:r>
      <w:proofErr w:type="spellEnd"/>
      <w:r w:rsidRPr="00D526BC">
        <w:rPr>
          <w:snapToGrid w:val="0"/>
          <w:szCs w:val="28"/>
        </w:rPr>
        <w:t xml:space="preserve"> 1:100, - на массу всей </w:t>
      </w:r>
      <w:proofErr w:type="spellStart"/>
      <w:r w:rsidRPr="00D526BC">
        <w:rPr>
          <w:snapToGrid w:val="0"/>
          <w:szCs w:val="28"/>
        </w:rPr>
        <w:t>тритурации</w:t>
      </w:r>
      <w:proofErr w:type="spellEnd"/>
      <w:r w:rsidRPr="00D526BC">
        <w:rPr>
          <w:snapToGrid w:val="0"/>
          <w:szCs w:val="28"/>
        </w:rPr>
        <w:t>).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 ступке № 3 растирают </w:t>
      </w:r>
      <w:smartTag w:uri="urn:schemas-microsoft-com:office:smarttags" w:element="metricconverter">
        <w:smartTagPr>
          <w:attr w:name="ProductID" w:val="2,0 г"/>
        </w:smartTagPr>
        <w:r w:rsidRPr="00D526BC">
          <w:rPr>
            <w:snapToGrid w:val="0"/>
            <w:szCs w:val="28"/>
          </w:rPr>
          <w:t>2,0 г</w:t>
        </w:r>
      </w:smartTag>
      <w:r w:rsidRPr="00D526BC">
        <w:rPr>
          <w:snapToGrid w:val="0"/>
          <w:szCs w:val="28"/>
        </w:rPr>
        <w:t xml:space="preserve"> молочного сахара и высыпают его на ка</w:t>
      </w:r>
      <w:r w:rsidRPr="00D526BC">
        <w:rPr>
          <w:snapToGrid w:val="0"/>
          <w:szCs w:val="28"/>
        </w:rPr>
        <w:t>п</w:t>
      </w:r>
      <w:r w:rsidRPr="00D526BC">
        <w:rPr>
          <w:snapToGrid w:val="0"/>
          <w:szCs w:val="28"/>
        </w:rPr>
        <w:t xml:space="preserve">сулу, оставив приблизительно </w:t>
      </w:r>
      <w:smartTag w:uri="urn:schemas-microsoft-com:office:smarttags" w:element="metricconverter">
        <w:smartTagPr>
          <w:attr w:name="ProductID" w:val="0,5 г"/>
        </w:smartTagPr>
        <w:r w:rsidRPr="00D526BC">
          <w:rPr>
            <w:snapToGrid w:val="0"/>
            <w:szCs w:val="28"/>
          </w:rPr>
          <w:t>0,5 г</w:t>
        </w:r>
      </w:smartTag>
      <w:r w:rsidRPr="00D526BC">
        <w:rPr>
          <w:snapToGrid w:val="0"/>
          <w:szCs w:val="28"/>
        </w:rPr>
        <w:t xml:space="preserve"> в ступке. Добавляют 0,5 </w:t>
      </w:r>
      <w:proofErr w:type="spellStart"/>
      <w:r w:rsidRPr="00D526BC">
        <w:rPr>
          <w:snapToGrid w:val="0"/>
          <w:szCs w:val="28"/>
        </w:rPr>
        <w:t>тритурации</w:t>
      </w:r>
      <w:proofErr w:type="spellEnd"/>
      <w:r w:rsidRPr="00D526BC">
        <w:rPr>
          <w:snapToGrid w:val="0"/>
          <w:szCs w:val="28"/>
        </w:rPr>
        <w:t xml:space="preserve"> атропина сульфата 1:100, тщательно перемешивают, в несколько приемов добавляют оставшийся сахар с капс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лы.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 том случае, если сахар или другое индифферентное вещество в рецепте не </w:t>
      </w:r>
      <w:proofErr w:type="gramStart"/>
      <w:r w:rsidRPr="00D526BC">
        <w:rPr>
          <w:snapToGrid w:val="0"/>
          <w:szCs w:val="28"/>
        </w:rPr>
        <w:t>пропис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ны</w:t>
      </w:r>
      <w:proofErr w:type="gramEnd"/>
      <w:r w:rsidRPr="00D526BC">
        <w:rPr>
          <w:snapToGrid w:val="0"/>
          <w:szCs w:val="28"/>
        </w:rPr>
        <w:t xml:space="preserve">, развеска порошков увеличивается за счет </w:t>
      </w:r>
      <w:proofErr w:type="spellStart"/>
      <w:r w:rsidRPr="00D526BC">
        <w:rPr>
          <w:snapToGrid w:val="0"/>
          <w:szCs w:val="28"/>
        </w:rPr>
        <w:t>трит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рации</w:t>
      </w:r>
      <w:proofErr w:type="spellEnd"/>
      <w:r w:rsidRPr="00D526BC">
        <w:rPr>
          <w:snapToGrid w:val="0"/>
          <w:szCs w:val="28"/>
        </w:rPr>
        <w:t>.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  <w:proofErr w:type="spellStart"/>
      <w:r w:rsidRPr="00D526BC">
        <w:rPr>
          <w:rFonts w:ascii="Times New Roman" w:hAnsi="Times New Roman"/>
          <w:szCs w:val="28"/>
        </w:rPr>
        <w:t>Rp</w:t>
      </w:r>
      <w:proofErr w:type="spellEnd"/>
      <w:r w:rsidRPr="00D526BC">
        <w:rPr>
          <w:rFonts w:ascii="Times New Roman" w:hAnsi="Times New Roman"/>
          <w:i w:val="0"/>
          <w:szCs w:val="28"/>
        </w:rPr>
        <w:t xml:space="preserve">.: </w:t>
      </w:r>
      <w:proofErr w:type="spellStart"/>
      <w:r w:rsidRPr="00D526BC">
        <w:rPr>
          <w:rFonts w:ascii="Times New Roman" w:hAnsi="Times New Roman"/>
          <w:szCs w:val="28"/>
          <w:lang w:val="en-US"/>
        </w:rPr>
        <w:t>Phenobarbitali</w:t>
      </w:r>
      <w:proofErr w:type="spellEnd"/>
      <w:r w:rsidRPr="00D526BC">
        <w:rPr>
          <w:rFonts w:ascii="Times New Roman" w:hAnsi="Times New Roman"/>
          <w:szCs w:val="28"/>
        </w:rPr>
        <w:t xml:space="preserve">            0,0025              |0,025  |1:10- 0,25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 </w:t>
      </w:r>
      <w:proofErr w:type="spellStart"/>
      <w:r w:rsidRPr="00D526BC">
        <w:rPr>
          <w:rFonts w:ascii="Times New Roman" w:hAnsi="Times New Roman"/>
          <w:szCs w:val="28"/>
        </w:rPr>
        <w:t>Papaverini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hydrochloridi</w:t>
      </w:r>
      <w:proofErr w:type="spellEnd"/>
      <w:r w:rsidRPr="00D526BC">
        <w:rPr>
          <w:rFonts w:ascii="Times New Roman" w:hAnsi="Times New Roman"/>
          <w:szCs w:val="28"/>
        </w:rPr>
        <w:t xml:space="preserve"> 0,02             |0,2      |0,2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</w:t>
      </w:r>
      <w:proofErr w:type="spellStart"/>
      <w:r w:rsidRPr="00D526BC">
        <w:rPr>
          <w:rFonts w:ascii="Times New Roman" w:hAnsi="Times New Roman"/>
          <w:szCs w:val="28"/>
        </w:rPr>
        <w:t>Theobromini</w:t>
      </w:r>
      <w:proofErr w:type="spellEnd"/>
      <w:r w:rsidRPr="00D526BC">
        <w:rPr>
          <w:rFonts w:ascii="Times New Roman" w:hAnsi="Times New Roman"/>
          <w:szCs w:val="28"/>
        </w:rPr>
        <w:t xml:space="preserve"> 0,35</w:t>
      </w:r>
      <w:r w:rsidRPr="00D526BC">
        <w:rPr>
          <w:rFonts w:ascii="Times New Roman" w:hAnsi="Times New Roman"/>
          <w:szCs w:val="28"/>
        </w:rPr>
        <w:tab/>
        <w:t xml:space="preserve">               |3,5      |3,5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</w:t>
      </w:r>
      <w:proofErr w:type="spellStart"/>
      <w:r w:rsidRPr="00D526BC">
        <w:rPr>
          <w:rFonts w:ascii="Times New Roman" w:hAnsi="Times New Roman"/>
          <w:szCs w:val="28"/>
        </w:rPr>
        <w:t>M.f.pulv</w:t>
      </w:r>
      <w:proofErr w:type="spellEnd"/>
      <w:r w:rsidRPr="00D526BC">
        <w:rPr>
          <w:rFonts w:ascii="Times New Roman" w:hAnsi="Times New Roman"/>
          <w:szCs w:val="28"/>
        </w:rPr>
        <w:t xml:space="preserve">.                                                 | ----––|-----  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</w:t>
      </w:r>
      <w:proofErr w:type="spellStart"/>
      <w:r w:rsidRPr="00D526BC">
        <w:rPr>
          <w:rFonts w:ascii="Times New Roman" w:hAnsi="Times New Roman"/>
          <w:szCs w:val="28"/>
        </w:rPr>
        <w:t>D.t.d</w:t>
      </w:r>
      <w:proofErr w:type="spellEnd"/>
      <w:r w:rsidRPr="00D526BC">
        <w:rPr>
          <w:rFonts w:ascii="Times New Roman" w:hAnsi="Times New Roman"/>
          <w:szCs w:val="28"/>
        </w:rPr>
        <w:t>. N 10.                                             |m=3,72|m=3,95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S. По 1 пор. 3 раза в день.                   </w:t>
      </w:r>
      <w:r w:rsidRPr="00D526BC">
        <w:rPr>
          <w:rFonts w:ascii="Times New Roman" w:hAnsi="Times New Roman"/>
          <w:i w:val="0"/>
          <w:szCs w:val="28"/>
        </w:rPr>
        <w:sym w:font="Symbol" w:char="F0BD"/>
      </w:r>
      <w:proofErr w:type="gramStart"/>
      <w:r w:rsidRPr="00D526BC">
        <w:rPr>
          <w:rFonts w:ascii="Times New Roman" w:hAnsi="Times New Roman"/>
          <w:szCs w:val="28"/>
        </w:rPr>
        <w:t>р</w:t>
      </w:r>
      <w:proofErr w:type="gramEnd"/>
      <w:r w:rsidRPr="00D526BC">
        <w:rPr>
          <w:rFonts w:ascii="Times New Roman" w:hAnsi="Times New Roman"/>
          <w:szCs w:val="28"/>
        </w:rPr>
        <w:t>=0,37</w:t>
      </w:r>
      <w:r w:rsidRPr="00D526BC">
        <w:rPr>
          <w:rFonts w:ascii="Times New Roman" w:hAnsi="Times New Roman"/>
          <w:i w:val="0"/>
          <w:szCs w:val="28"/>
        </w:rPr>
        <w:sym w:font="Symbol" w:char="F0BD"/>
      </w:r>
      <w:r w:rsidRPr="00D526BC">
        <w:rPr>
          <w:rFonts w:ascii="Times New Roman" w:hAnsi="Times New Roman"/>
          <w:szCs w:val="28"/>
        </w:rPr>
        <w:t>р = 0,39</w:t>
      </w:r>
    </w:p>
    <w:p w:rsidR="00BC519B" w:rsidRPr="00D526BC" w:rsidRDefault="00BC519B" w:rsidP="00BC519B">
      <w:pPr>
        <w:rPr>
          <w:i/>
          <w:snapToGrid w:val="0"/>
          <w:szCs w:val="28"/>
        </w:rPr>
      </w:pP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 ступку № 4 вносят </w:t>
      </w:r>
      <w:smartTag w:uri="urn:schemas-microsoft-com:office:smarttags" w:element="metricconverter">
        <w:smartTagPr>
          <w:attr w:name="ProductID" w:val="3,5 г"/>
        </w:smartTagPr>
        <w:r w:rsidRPr="00D526BC">
          <w:rPr>
            <w:snapToGrid w:val="0"/>
            <w:szCs w:val="28"/>
          </w:rPr>
          <w:t>3,5 г</w:t>
        </w:r>
      </w:smartTag>
      <w:r w:rsidRPr="00D526BC">
        <w:rPr>
          <w:snapToGrid w:val="0"/>
          <w:szCs w:val="28"/>
        </w:rPr>
        <w:t xml:space="preserve"> теобромина, растирают, отсыпают на капсулу, оставив в ступке приблизительно </w:t>
      </w:r>
      <w:smartTag w:uri="urn:schemas-microsoft-com:office:smarttags" w:element="metricconverter">
        <w:smartTagPr>
          <w:attr w:name="ProductID" w:val="0,2 г"/>
        </w:smartTagPr>
        <w:r w:rsidRPr="00D526BC">
          <w:rPr>
            <w:snapToGrid w:val="0"/>
            <w:szCs w:val="28"/>
          </w:rPr>
          <w:t>0,2 г</w:t>
        </w:r>
      </w:smartTag>
      <w:r w:rsidRPr="00D526BC">
        <w:rPr>
          <w:snapToGrid w:val="0"/>
          <w:szCs w:val="28"/>
        </w:rPr>
        <w:t xml:space="preserve"> вещества. Добавляют </w:t>
      </w:r>
      <w:smartTag w:uri="urn:schemas-microsoft-com:office:smarttags" w:element="metricconverter">
        <w:smartTagPr>
          <w:attr w:name="ProductID" w:val="0,2 г"/>
        </w:smartTagPr>
        <w:r w:rsidRPr="00D526BC">
          <w:rPr>
            <w:snapToGrid w:val="0"/>
            <w:szCs w:val="28"/>
          </w:rPr>
          <w:t>0,2 г</w:t>
        </w:r>
      </w:smartTag>
      <w:r w:rsidRPr="00D526BC">
        <w:rPr>
          <w:snapToGrid w:val="0"/>
          <w:szCs w:val="28"/>
        </w:rPr>
        <w:t xml:space="preserve"> папаверина гидрохлорида, перемешивают, затем 0,25 </w:t>
      </w:r>
      <w:proofErr w:type="spellStart"/>
      <w:r w:rsidRPr="00D526BC">
        <w:rPr>
          <w:snapToGrid w:val="0"/>
          <w:szCs w:val="28"/>
        </w:rPr>
        <w:t>тритурации</w:t>
      </w:r>
      <w:proofErr w:type="spellEnd"/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</w:rPr>
        <w:t>фенобарбитала</w:t>
      </w:r>
      <w:proofErr w:type="spellEnd"/>
      <w:r w:rsidRPr="00D526BC">
        <w:rPr>
          <w:snapToGrid w:val="0"/>
          <w:szCs w:val="28"/>
        </w:rPr>
        <w:t>, перемешивают. Затем по ч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стям при тщательном перемешивании добавляют оста</w:t>
      </w:r>
      <w:r w:rsidRPr="00D526BC">
        <w:rPr>
          <w:snapToGrid w:val="0"/>
          <w:szCs w:val="28"/>
        </w:rPr>
        <w:t>в</w:t>
      </w:r>
      <w:r w:rsidRPr="00D526BC">
        <w:rPr>
          <w:snapToGrid w:val="0"/>
          <w:szCs w:val="28"/>
        </w:rPr>
        <w:t>шийся теобромин с капсулы.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Поскольку в рецепте индифферентное вещество не прописано, общая порошковая ма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 xml:space="preserve">са увеличивается на </w:t>
      </w:r>
      <w:smartTag w:uri="urn:schemas-microsoft-com:office:smarttags" w:element="metricconverter">
        <w:smartTagPr>
          <w:attr w:name="ProductID" w:val="0,23 г"/>
        </w:smartTagPr>
        <w:r w:rsidRPr="00D526BC">
          <w:rPr>
            <w:snapToGrid w:val="0"/>
            <w:szCs w:val="28"/>
          </w:rPr>
          <w:t>0,23 г</w:t>
        </w:r>
      </w:smartTag>
      <w:r w:rsidRPr="00D526BC">
        <w:rPr>
          <w:snapToGrid w:val="0"/>
          <w:szCs w:val="28"/>
        </w:rPr>
        <w:t xml:space="preserve">, а развеска - на </w:t>
      </w:r>
      <w:smartTag w:uri="urn:schemas-microsoft-com:office:smarttags" w:element="metricconverter">
        <w:smartTagPr>
          <w:attr w:name="ProductID" w:val="0,02 г"/>
        </w:smartTagPr>
        <w:r w:rsidRPr="00D526BC">
          <w:rPr>
            <w:snapToGrid w:val="0"/>
            <w:szCs w:val="28"/>
          </w:rPr>
          <w:t>0,02 г</w:t>
        </w:r>
      </w:smartTag>
      <w:r w:rsidRPr="00D526BC">
        <w:rPr>
          <w:snapToGrid w:val="0"/>
          <w:szCs w:val="28"/>
        </w:rPr>
        <w:t xml:space="preserve"> и соста</w:t>
      </w:r>
      <w:r w:rsidRPr="00D526BC">
        <w:rPr>
          <w:snapToGrid w:val="0"/>
          <w:szCs w:val="28"/>
        </w:rPr>
        <w:t>в</w:t>
      </w:r>
      <w:r w:rsidRPr="00D526BC">
        <w:rPr>
          <w:snapToGrid w:val="0"/>
          <w:szCs w:val="28"/>
        </w:rPr>
        <w:t xml:space="preserve">ляет </w:t>
      </w:r>
      <w:smartTag w:uri="urn:schemas-microsoft-com:office:smarttags" w:element="metricconverter">
        <w:smartTagPr>
          <w:attr w:name="ProductID" w:val="0,39 г"/>
        </w:smartTagPr>
        <w:r w:rsidRPr="00D526BC">
          <w:rPr>
            <w:snapToGrid w:val="0"/>
            <w:szCs w:val="28"/>
          </w:rPr>
          <w:t>0,39 г</w:t>
        </w:r>
      </w:smartTag>
      <w:r w:rsidRPr="00D526BC">
        <w:rPr>
          <w:snapToGrid w:val="0"/>
          <w:szCs w:val="28"/>
        </w:rPr>
        <w:t>.</w:t>
      </w:r>
    </w:p>
    <w:p w:rsidR="00BC519B" w:rsidRPr="00D526BC" w:rsidRDefault="00BC519B" w:rsidP="00BC519B">
      <w:pPr>
        <w:pStyle w:val="2"/>
        <w:ind w:firstLine="720"/>
        <w:rPr>
          <w:szCs w:val="28"/>
        </w:rPr>
      </w:pPr>
    </w:p>
    <w:p w:rsidR="00BC519B" w:rsidRPr="00D526BC" w:rsidRDefault="00BC519B" w:rsidP="00BC519B">
      <w:pPr>
        <w:jc w:val="center"/>
        <w:rPr>
          <w:b/>
          <w:caps/>
          <w:snapToGrid w:val="0"/>
          <w:szCs w:val="28"/>
        </w:rPr>
      </w:pPr>
      <w:r w:rsidRPr="00D526BC">
        <w:rPr>
          <w:b/>
          <w:caps/>
          <w:snapToGrid w:val="0"/>
          <w:szCs w:val="28"/>
        </w:rPr>
        <w:t>порошки с пахучими и красящими веществами</w:t>
      </w:r>
    </w:p>
    <w:p w:rsidR="00BC519B" w:rsidRPr="00D526BC" w:rsidRDefault="00BC519B" w:rsidP="00BC519B">
      <w:pPr>
        <w:jc w:val="center"/>
        <w:rPr>
          <w:b/>
          <w:caps/>
          <w:snapToGrid w:val="0"/>
          <w:szCs w:val="28"/>
        </w:rPr>
      </w:pPr>
    </w:p>
    <w:p w:rsidR="00BC519B" w:rsidRPr="00D526BC" w:rsidRDefault="00BC519B" w:rsidP="00BC519B">
      <w:pPr>
        <w:rPr>
          <w:snapToGrid w:val="0"/>
          <w:szCs w:val="28"/>
        </w:rPr>
      </w:pPr>
      <w:proofErr w:type="gramStart"/>
      <w:r w:rsidRPr="00D526BC">
        <w:rPr>
          <w:snapToGrid w:val="0"/>
          <w:szCs w:val="28"/>
        </w:rPr>
        <w:t>К красящим веществам относятся: акрихин, бриллиантовый зеленый, калия перманг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 xml:space="preserve">нат, метиленовый синий, рибофлавин, </w:t>
      </w:r>
      <w:proofErr w:type="spellStart"/>
      <w:r w:rsidRPr="00D526BC">
        <w:rPr>
          <w:snapToGrid w:val="0"/>
          <w:szCs w:val="28"/>
        </w:rPr>
        <w:t>фурациллин</w:t>
      </w:r>
      <w:proofErr w:type="spellEnd"/>
      <w:r w:rsidRPr="00D526BC">
        <w:rPr>
          <w:snapToGrid w:val="0"/>
          <w:szCs w:val="28"/>
        </w:rPr>
        <w:t xml:space="preserve">, </w:t>
      </w:r>
      <w:proofErr w:type="spellStart"/>
      <w:r w:rsidRPr="00D526BC">
        <w:rPr>
          <w:snapToGrid w:val="0"/>
          <w:szCs w:val="28"/>
        </w:rPr>
        <w:t>этакридина</w:t>
      </w:r>
      <w:proofErr w:type="spellEnd"/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</w:rPr>
        <w:t>лактат</w:t>
      </w:r>
      <w:proofErr w:type="spellEnd"/>
      <w:r w:rsidRPr="00D526BC">
        <w:rPr>
          <w:snapToGrid w:val="0"/>
          <w:szCs w:val="28"/>
        </w:rPr>
        <w:t xml:space="preserve"> и др. (Пр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каз МЗ РБ № 149 от 19.05.1998 г «Об утверждении Инструкции по организации хр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нения на аптечных складах, в аптечных учреждениях и предприятиях лекарстве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ных средств и изделий медицинского назн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чения»).</w:t>
      </w:r>
      <w:proofErr w:type="gramEnd"/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Приготовление порошков с красящими веществами должно производиться на спец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ально отведенном столе; для них выделяют отдельные ступки и весы. Во избежание втирания красящих веществ в поры ступки и пестика, после чего ступку очень трудно отмыть, необходимо вначале растереть в ступке другие, неокрашенные вещества. В бесцветном веществе в ступке делают лунку, помещают в нее красящее вещество, пр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 xml:space="preserve">сыпают сверху слоем </w:t>
      </w:r>
      <w:proofErr w:type="gramStart"/>
      <w:r w:rsidRPr="00D526BC">
        <w:rPr>
          <w:snapToGrid w:val="0"/>
          <w:szCs w:val="28"/>
        </w:rPr>
        <w:t>бесцветного</w:t>
      </w:r>
      <w:proofErr w:type="gramEnd"/>
      <w:r w:rsidRPr="00D526BC">
        <w:rPr>
          <w:snapToGrid w:val="0"/>
          <w:szCs w:val="28"/>
        </w:rPr>
        <w:t xml:space="preserve"> и аккуратно перемешивают. Либо красящее вещ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ство помещают между двумя слоями </w:t>
      </w:r>
      <w:proofErr w:type="gramStart"/>
      <w:r w:rsidRPr="00D526BC">
        <w:rPr>
          <w:snapToGrid w:val="0"/>
          <w:szCs w:val="28"/>
        </w:rPr>
        <w:t>неокрашенного</w:t>
      </w:r>
      <w:proofErr w:type="gramEnd"/>
      <w:r w:rsidRPr="00D526BC">
        <w:rPr>
          <w:snapToGrid w:val="0"/>
          <w:szCs w:val="28"/>
        </w:rPr>
        <w:t>. При таком способе приготовл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ния уменьшаются и потери кр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сящих веществ.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  <w:proofErr w:type="spellStart"/>
      <w:r w:rsidRPr="00D526BC">
        <w:rPr>
          <w:rFonts w:ascii="Times New Roman" w:hAnsi="Times New Roman"/>
          <w:szCs w:val="28"/>
        </w:rPr>
        <w:lastRenderedPageBreak/>
        <w:t>Rp</w:t>
      </w:r>
      <w:proofErr w:type="spellEnd"/>
      <w:r w:rsidRPr="00D526BC">
        <w:rPr>
          <w:rFonts w:ascii="Times New Roman" w:hAnsi="Times New Roman"/>
          <w:szCs w:val="28"/>
        </w:rPr>
        <w:t xml:space="preserve">.: </w:t>
      </w:r>
      <w:proofErr w:type="spellStart"/>
      <w:r w:rsidRPr="00D526BC">
        <w:rPr>
          <w:rFonts w:ascii="Times New Roman" w:hAnsi="Times New Roman"/>
          <w:szCs w:val="28"/>
          <w:lang w:val="en-US"/>
        </w:rPr>
        <w:t>Riboflavini</w:t>
      </w:r>
      <w:proofErr w:type="spellEnd"/>
      <w:r w:rsidRPr="00D526BC">
        <w:rPr>
          <w:rFonts w:ascii="Times New Roman" w:hAnsi="Times New Roman"/>
          <w:szCs w:val="28"/>
        </w:rPr>
        <w:t xml:space="preserve"> 0,001                      |0,06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 </w:t>
      </w:r>
      <w:proofErr w:type="spellStart"/>
      <w:r w:rsidRPr="00D526BC">
        <w:rPr>
          <w:rFonts w:ascii="Times New Roman" w:hAnsi="Times New Roman"/>
          <w:szCs w:val="28"/>
          <w:lang w:val="en-US"/>
        </w:rPr>
        <w:t>Sacchari</w:t>
      </w:r>
      <w:proofErr w:type="spellEnd"/>
      <w:r w:rsidRPr="00D526BC">
        <w:rPr>
          <w:rFonts w:ascii="Times New Roman" w:hAnsi="Times New Roman"/>
          <w:szCs w:val="28"/>
        </w:rPr>
        <w:t xml:space="preserve"> 0</w:t>
      </w:r>
      <w:proofErr w:type="gramStart"/>
      <w:r w:rsidRPr="00D526BC">
        <w:rPr>
          <w:rFonts w:ascii="Times New Roman" w:hAnsi="Times New Roman"/>
          <w:szCs w:val="28"/>
        </w:rPr>
        <w:t>,2</w:t>
      </w:r>
      <w:proofErr w:type="gramEnd"/>
      <w:r w:rsidRPr="00D526BC">
        <w:rPr>
          <w:rFonts w:ascii="Times New Roman" w:hAnsi="Times New Roman"/>
          <w:szCs w:val="28"/>
        </w:rPr>
        <w:t xml:space="preserve">                              |12,0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 </w:t>
      </w:r>
      <w:proofErr w:type="spellStart"/>
      <w:r w:rsidRPr="00D526BC">
        <w:rPr>
          <w:rFonts w:ascii="Times New Roman" w:hAnsi="Times New Roman"/>
          <w:szCs w:val="28"/>
        </w:rPr>
        <w:t>M.f.р</w:t>
      </w:r>
      <w:proofErr w:type="spellEnd"/>
      <w:r w:rsidRPr="00D526BC">
        <w:rPr>
          <w:rFonts w:ascii="Times New Roman" w:hAnsi="Times New Roman"/>
          <w:szCs w:val="28"/>
        </w:rPr>
        <w:t>.                                        |---––––-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 </w:t>
      </w:r>
      <w:proofErr w:type="spellStart"/>
      <w:r w:rsidRPr="00D526BC">
        <w:rPr>
          <w:rFonts w:ascii="Times New Roman" w:hAnsi="Times New Roman"/>
          <w:szCs w:val="28"/>
        </w:rPr>
        <w:t>D.t.d</w:t>
      </w:r>
      <w:proofErr w:type="spellEnd"/>
      <w:r w:rsidRPr="00D526BC">
        <w:rPr>
          <w:rFonts w:ascii="Times New Roman" w:hAnsi="Times New Roman"/>
          <w:szCs w:val="28"/>
        </w:rPr>
        <w:t>. N 60                                |m = 12,06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 S. По 1 пор.   2 раза в день.     |p = 0,2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 ступку вносят </w:t>
      </w:r>
      <w:smartTag w:uri="urn:schemas-microsoft-com:office:smarttags" w:element="metricconverter">
        <w:smartTagPr>
          <w:attr w:name="ProductID" w:val="1,2 г"/>
        </w:smartTagPr>
        <w:r w:rsidRPr="00D526BC">
          <w:rPr>
            <w:snapToGrid w:val="0"/>
            <w:szCs w:val="28"/>
          </w:rPr>
          <w:t>1,2 г</w:t>
        </w:r>
      </w:smartTag>
      <w:r w:rsidRPr="00D526BC">
        <w:rPr>
          <w:snapToGrid w:val="0"/>
          <w:szCs w:val="28"/>
        </w:rPr>
        <w:t xml:space="preserve"> сахара, растирают и высыпают на бумагу, оставив небольшую часть (приблизительно 0,1). На специальных весах отвешивают </w:t>
      </w:r>
      <w:smartTag w:uri="urn:schemas-microsoft-com:office:smarttags" w:element="metricconverter">
        <w:smartTagPr>
          <w:attr w:name="ProductID" w:val="0,06 г"/>
        </w:smartTagPr>
        <w:r w:rsidRPr="00D526BC">
          <w:rPr>
            <w:snapToGrid w:val="0"/>
            <w:szCs w:val="28"/>
          </w:rPr>
          <w:t>0,06 г</w:t>
        </w:r>
      </w:smartTag>
      <w:r w:rsidRPr="00D526BC">
        <w:rPr>
          <w:snapToGrid w:val="0"/>
          <w:szCs w:val="28"/>
        </w:rPr>
        <w:t xml:space="preserve"> рибофлавина, д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бавляют к оставшемуся в ступке порошку, сверху насыпают слой растертого с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хара, смешивают и в несколько приемов при перемешивании добавляют оставшееся колич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ство сахара. Полученный однородный порошок развешивают на 6 пергаментных ка</w:t>
      </w:r>
      <w:r w:rsidRPr="00D526BC">
        <w:rPr>
          <w:snapToGrid w:val="0"/>
          <w:szCs w:val="28"/>
        </w:rPr>
        <w:t>п</w:t>
      </w:r>
      <w:r w:rsidRPr="00D526BC">
        <w:rPr>
          <w:snapToGrid w:val="0"/>
          <w:szCs w:val="28"/>
        </w:rPr>
        <w:t xml:space="preserve">сул по </w:t>
      </w:r>
      <w:smartTag w:uri="urn:schemas-microsoft-com:office:smarttags" w:element="metricconverter">
        <w:smartTagPr>
          <w:attr w:name="ProductID" w:val="0,2 г"/>
        </w:smartTagPr>
        <w:r w:rsidRPr="00D526BC">
          <w:rPr>
            <w:snapToGrid w:val="0"/>
            <w:szCs w:val="28"/>
          </w:rPr>
          <w:t>0,2 г</w:t>
        </w:r>
      </w:smartTag>
      <w:r w:rsidRPr="00D526BC">
        <w:rPr>
          <w:snapToGrid w:val="0"/>
          <w:szCs w:val="28"/>
        </w:rPr>
        <w:t>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Аналогично готовят порошки, в состав которых входят вещества с резким стойким з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 xml:space="preserve">пахом (тимол, </w:t>
      </w:r>
      <w:proofErr w:type="spellStart"/>
      <w:r w:rsidRPr="00D526BC">
        <w:rPr>
          <w:snapToGrid w:val="0"/>
          <w:szCs w:val="28"/>
        </w:rPr>
        <w:t>камфора</w:t>
      </w:r>
      <w:proofErr w:type="spellEnd"/>
      <w:r w:rsidRPr="00D526BC">
        <w:rPr>
          <w:snapToGrid w:val="0"/>
          <w:szCs w:val="28"/>
        </w:rPr>
        <w:t>, ментол, ксероформ и др.).</w:t>
      </w:r>
    </w:p>
    <w:p w:rsidR="00BC519B" w:rsidRPr="00D526BC" w:rsidRDefault="00BC519B" w:rsidP="00BC519B">
      <w:pPr>
        <w:rPr>
          <w:snapToGrid w:val="0"/>
          <w:szCs w:val="28"/>
        </w:rPr>
      </w:pPr>
    </w:p>
    <w:p w:rsidR="00BC519B" w:rsidRPr="00D526BC" w:rsidRDefault="00BC519B" w:rsidP="00BC519B">
      <w:pPr>
        <w:pStyle w:val="2"/>
        <w:rPr>
          <w:b/>
          <w:szCs w:val="28"/>
        </w:rPr>
      </w:pPr>
      <w:r w:rsidRPr="00D526BC">
        <w:rPr>
          <w:b/>
          <w:szCs w:val="28"/>
        </w:rPr>
        <w:t>ПРИГОТОВЛЕНИЕ ПОРОШКОВ  С ЛЕГКОВЕСНЫМИ В</w:t>
      </w:r>
      <w:r w:rsidRPr="00D526BC">
        <w:rPr>
          <w:b/>
          <w:szCs w:val="28"/>
        </w:rPr>
        <w:t>Е</w:t>
      </w:r>
      <w:r w:rsidRPr="00D526BC">
        <w:rPr>
          <w:b/>
          <w:szCs w:val="28"/>
        </w:rPr>
        <w:t>ЩЕСТВАМИ</w:t>
      </w:r>
    </w:p>
    <w:p w:rsidR="00BC519B" w:rsidRPr="00D526BC" w:rsidRDefault="00BC519B" w:rsidP="00BC519B">
      <w:pPr>
        <w:rPr>
          <w:szCs w:val="28"/>
        </w:rPr>
      </w:pP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К легковесным веществам относятся: </w:t>
      </w:r>
      <w:proofErr w:type="spellStart"/>
      <w:r w:rsidRPr="00D526BC">
        <w:rPr>
          <w:snapToGrid w:val="0"/>
          <w:szCs w:val="28"/>
        </w:rPr>
        <w:t>лекиподий</w:t>
      </w:r>
      <w:proofErr w:type="spellEnd"/>
      <w:r w:rsidRPr="00D526BC">
        <w:rPr>
          <w:snapToGrid w:val="0"/>
          <w:szCs w:val="28"/>
        </w:rPr>
        <w:t>, магния оксид легкий, магния карб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нат основной легкий, тальк, кремния </w:t>
      </w:r>
      <w:proofErr w:type="spellStart"/>
      <w:r w:rsidRPr="00D526BC">
        <w:rPr>
          <w:snapToGrid w:val="0"/>
          <w:szCs w:val="28"/>
        </w:rPr>
        <w:t>диокисид</w:t>
      </w:r>
      <w:proofErr w:type="spellEnd"/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</w:rPr>
        <w:t>коллоидны</w:t>
      </w:r>
      <w:proofErr w:type="spellEnd"/>
      <w:r w:rsidRPr="00D526BC">
        <w:rPr>
          <w:snapToGrid w:val="0"/>
          <w:szCs w:val="28"/>
        </w:rPr>
        <w:t xml:space="preserve"> (</w:t>
      </w:r>
      <w:proofErr w:type="spellStart"/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э</w:t>
      </w:r>
      <w:r w:rsidRPr="00D526BC">
        <w:rPr>
          <w:snapToGrid w:val="0"/>
          <w:szCs w:val="28"/>
        </w:rPr>
        <w:t>росил</w:t>
      </w:r>
      <w:proofErr w:type="spellEnd"/>
      <w:r w:rsidRPr="00D526BC">
        <w:rPr>
          <w:snapToGrid w:val="0"/>
          <w:szCs w:val="28"/>
        </w:rPr>
        <w:t>) и др.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Для легковесных порошков </w:t>
      </w:r>
      <w:proofErr w:type="gramStart"/>
      <w:r w:rsidRPr="00D526BC">
        <w:rPr>
          <w:snapToGrid w:val="0"/>
          <w:szCs w:val="28"/>
        </w:rPr>
        <w:t>характерна</w:t>
      </w:r>
      <w:proofErr w:type="gramEnd"/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</w:rPr>
        <w:t>распыляемость</w:t>
      </w:r>
      <w:proofErr w:type="spellEnd"/>
      <w:r w:rsidRPr="00D526BC">
        <w:rPr>
          <w:snapToGrid w:val="0"/>
          <w:szCs w:val="28"/>
        </w:rPr>
        <w:t>, которая обусловлена вел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чиной сил сцепления между частицами. Этот показатель зависит от влажности и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гредиентов (гидрофобные вещества распыляются легче, чем гидрофильные) и от объемной массы вещества. Объемная масса - это масса 1 см</w:t>
      </w:r>
      <w:r w:rsidRPr="00D526BC">
        <w:rPr>
          <w:snapToGrid w:val="0"/>
          <w:szCs w:val="28"/>
          <w:vertAlign w:val="superscript"/>
        </w:rPr>
        <w:t>3</w:t>
      </w:r>
      <w:r w:rsidRPr="00D526BC">
        <w:rPr>
          <w:snapToGrid w:val="0"/>
          <w:szCs w:val="28"/>
        </w:rPr>
        <w:t xml:space="preserve"> вещества в порошкоо</w:t>
      </w:r>
      <w:r w:rsidRPr="00D526BC">
        <w:rPr>
          <w:snapToGrid w:val="0"/>
          <w:szCs w:val="28"/>
        </w:rPr>
        <w:t>б</w:t>
      </w:r>
      <w:r w:rsidRPr="00D526BC">
        <w:rPr>
          <w:snapToGrid w:val="0"/>
          <w:szCs w:val="28"/>
        </w:rPr>
        <w:t xml:space="preserve">разном состоянии при свободной засыпке. Чем меньше объемная масса, тем больше </w:t>
      </w:r>
      <w:proofErr w:type="spellStart"/>
      <w:r w:rsidRPr="00D526BC">
        <w:rPr>
          <w:snapToGrid w:val="0"/>
          <w:szCs w:val="28"/>
        </w:rPr>
        <w:t>распыляемость</w:t>
      </w:r>
      <w:proofErr w:type="spellEnd"/>
      <w:r w:rsidRPr="00D526BC">
        <w:rPr>
          <w:snapToGrid w:val="0"/>
          <w:szCs w:val="28"/>
        </w:rPr>
        <w:t xml:space="preserve"> вещ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ства.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Не зависит </w:t>
      </w:r>
      <w:proofErr w:type="spellStart"/>
      <w:r w:rsidRPr="00D526BC">
        <w:rPr>
          <w:snapToGrid w:val="0"/>
          <w:szCs w:val="28"/>
        </w:rPr>
        <w:t>распыляемость</w:t>
      </w:r>
      <w:proofErr w:type="spellEnd"/>
      <w:r w:rsidRPr="00D526BC">
        <w:rPr>
          <w:snapToGrid w:val="0"/>
          <w:szCs w:val="28"/>
        </w:rPr>
        <w:t xml:space="preserve"> от плотности порошков. Например, плотность сахара и ма</w:t>
      </w:r>
      <w:r w:rsidRPr="00D526BC">
        <w:rPr>
          <w:snapToGrid w:val="0"/>
          <w:szCs w:val="28"/>
        </w:rPr>
        <w:t>г</w:t>
      </w:r>
      <w:r w:rsidRPr="00D526BC">
        <w:rPr>
          <w:snapToGrid w:val="0"/>
          <w:szCs w:val="28"/>
        </w:rPr>
        <w:t>ния оксида легкого составляет соответственно 1,48 и 3,65 г/см</w:t>
      </w:r>
      <w:r w:rsidRPr="00D526BC">
        <w:rPr>
          <w:snapToGrid w:val="0"/>
          <w:szCs w:val="28"/>
          <w:vertAlign w:val="superscript"/>
        </w:rPr>
        <w:t>3</w:t>
      </w:r>
      <w:r w:rsidRPr="00D526BC">
        <w:rPr>
          <w:snapToGrid w:val="0"/>
          <w:szCs w:val="28"/>
        </w:rPr>
        <w:t>. О</w:t>
      </w:r>
      <w:r w:rsidRPr="00D526BC">
        <w:rPr>
          <w:snapToGrid w:val="0"/>
          <w:szCs w:val="28"/>
        </w:rPr>
        <w:t>д</w:t>
      </w:r>
      <w:r w:rsidRPr="00D526BC">
        <w:rPr>
          <w:snapToGrid w:val="0"/>
          <w:szCs w:val="28"/>
        </w:rPr>
        <w:t>нако магния оксид легкий, несмотря на большую плотность, легко расп</w:t>
      </w:r>
      <w:r w:rsidRPr="00D526BC">
        <w:rPr>
          <w:snapToGrid w:val="0"/>
          <w:szCs w:val="28"/>
        </w:rPr>
        <w:t>ы</w:t>
      </w:r>
      <w:r w:rsidRPr="00D526BC">
        <w:rPr>
          <w:snapToGrid w:val="0"/>
          <w:szCs w:val="28"/>
        </w:rPr>
        <w:t>ляется.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Чтобы предотвратить потери легковесных веществ, при изготовлении порошков их д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бавляют в ступку в последнюю очередь, небольшими порциями. С этой же целью при выборе ступки массу легковесного вещ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ства теоретически удваивают.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В случае если легковесным веществом необходимо затирать поры ступки и пестика, его отвешивают на капсулу, а в ступку вносят минимальное количество, необход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мое для затирания пор.</w:t>
      </w:r>
    </w:p>
    <w:p w:rsidR="00BC519B" w:rsidRPr="00D526BC" w:rsidRDefault="00BC519B" w:rsidP="00BC519B">
      <w:pPr>
        <w:pStyle w:val="2"/>
        <w:rPr>
          <w:szCs w:val="28"/>
        </w:rPr>
      </w:pPr>
    </w:p>
    <w:p w:rsidR="00BC519B" w:rsidRPr="00D526BC" w:rsidRDefault="00BC519B" w:rsidP="00BC519B"/>
    <w:p w:rsidR="00BC519B" w:rsidRPr="00D526BC" w:rsidRDefault="00BC519B" w:rsidP="00BC519B">
      <w:pPr>
        <w:pStyle w:val="2"/>
        <w:jc w:val="center"/>
        <w:rPr>
          <w:b/>
          <w:szCs w:val="28"/>
        </w:rPr>
      </w:pPr>
      <w:r w:rsidRPr="00D526BC">
        <w:rPr>
          <w:b/>
          <w:szCs w:val="28"/>
        </w:rPr>
        <w:t>ПОРОШКИ С ЭКСТРАКТАМИ</w:t>
      </w:r>
    </w:p>
    <w:p w:rsidR="00BC519B" w:rsidRPr="00D526BC" w:rsidRDefault="00BC519B" w:rsidP="00BC519B"/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В технологии порошков в основном используют экстракт белладонны (красавки). Пр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мышленностью выпускается экстракт красавки густой 1:1 (</w:t>
      </w:r>
      <w:proofErr w:type="spellStart"/>
      <w:r w:rsidRPr="00D526BC">
        <w:rPr>
          <w:snapToGrid w:val="0"/>
          <w:szCs w:val="28"/>
        </w:rPr>
        <w:t>Extractum</w:t>
      </w:r>
      <w:proofErr w:type="spellEnd"/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</w:rPr>
        <w:t>Belladonnae</w:t>
      </w:r>
      <w:proofErr w:type="spellEnd"/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</w:rPr>
        <w:t>spissum</w:t>
      </w:r>
      <w:proofErr w:type="spellEnd"/>
      <w:r w:rsidRPr="00D526BC">
        <w:rPr>
          <w:snapToGrid w:val="0"/>
          <w:szCs w:val="28"/>
        </w:rPr>
        <w:t xml:space="preserve">), содержащий 1,4 – 1,6 % алкалоидов в пересчете на </w:t>
      </w:r>
      <w:proofErr w:type="spellStart"/>
      <w:r w:rsidRPr="00D526BC">
        <w:rPr>
          <w:snapToGrid w:val="0"/>
          <w:szCs w:val="28"/>
        </w:rPr>
        <w:t>гиосци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мин</w:t>
      </w:r>
      <w:proofErr w:type="spellEnd"/>
      <w:r w:rsidRPr="00D526BC">
        <w:rPr>
          <w:snapToGrid w:val="0"/>
          <w:szCs w:val="28"/>
        </w:rPr>
        <w:t xml:space="preserve">  и экстракт красавки сухой 1:2 (</w:t>
      </w:r>
      <w:proofErr w:type="spellStart"/>
      <w:r w:rsidRPr="00D526BC">
        <w:rPr>
          <w:snapToGrid w:val="0"/>
          <w:szCs w:val="28"/>
        </w:rPr>
        <w:t>Extractum</w:t>
      </w:r>
      <w:proofErr w:type="spellEnd"/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</w:rPr>
        <w:t>Belladonnae</w:t>
      </w:r>
      <w:proofErr w:type="spellEnd"/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</w:rPr>
        <w:t>siccum</w:t>
      </w:r>
      <w:proofErr w:type="spellEnd"/>
      <w:r w:rsidRPr="00D526BC">
        <w:rPr>
          <w:snapToGrid w:val="0"/>
          <w:szCs w:val="28"/>
        </w:rPr>
        <w:t xml:space="preserve">), содержащей 1,7- 1,8 % алкалоидов в пересчете  на </w:t>
      </w:r>
      <w:proofErr w:type="spellStart"/>
      <w:r w:rsidRPr="00D526BC">
        <w:rPr>
          <w:snapToGrid w:val="0"/>
          <w:szCs w:val="28"/>
        </w:rPr>
        <w:t>гиосциамин</w:t>
      </w:r>
      <w:proofErr w:type="spellEnd"/>
      <w:r w:rsidRPr="00D526BC">
        <w:rPr>
          <w:snapToGrid w:val="0"/>
          <w:szCs w:val="28"/>
        </w:rPr>
        <w:t>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Если в рецепте не указано, какой именно экстракт прописан, следует использовать г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стой. Готовить же порошки можно как с густым, так и с сухим экстрактом. Пригото</w:t>
      </w:r>
      <w:r w:rsidRPr="00D526BC">
        <w:rPr>
          <w:snapToGrid w:val="0"/>
          <w:szCs w:val="28"/>
        </w:rPr>
        <w:t>в</w:t>
      </w:r>
      <w:r w:rsidRPr="00D526BC">
        <w:rPr>
          <w:snapToGrid w:val="0"/>
          <w:szCs w:val="28"/>
        </w:rPr>
        <w:t>ление порошков с сухим экстрактом не имеет технологических особенностей. При ра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 xml:space="preserve">четах необходимо помнить, что взять его нужно в 2 раза больше по сравнению с </w:t>
      </w:r>
      <w:proofErr w:type="gramStart"/>
      <w:r w:rsidRPr="00D526BC">
        <w:rPr>
          <w:snapToGrid w:val="0"/>
          <w:szCs w:val="28"/>
        </w:rPr>
        <w:t>г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стым</w:t>
      </w:r>
      <w:proofErr w:type="gramEnd"/>
      <w:r w:rsidRPr="00D526BC">
        <w:rPr>
          <w:snapToGrid w:val="0"/>
          <w:szCs w:val="28"/>
        </w:rPr>
        <w:t>. При этом увеличиваются общая масса и ра</w:t>
      </w:r>
      <w:r w:rsidRPr="00D526BC">
        <w:rPr>
          <w:snapToGrid w:val="0"/>
          <w:szCs w:val="28"/>
        </w:rPr>
        <w:t>з</w:t>
      </w:r>
      <w:r w:rsidRPr="00D526BC">
        <w:rPr>
          <w:snapToGrid w:val="0"/>
          <w:szCs w:val="28"/>
        </w:rPr>
        <w:t>веска порошков.</w:t>
      </w:r>
    </w:p>
    <w:p w:rsidR="00BC519B" w:rsidRPr="00D526BC" w:rsidRDefault="00BC519B" w:rsidP="00BC519B">
      <w:pPr>
        <w:rPr>
          <w:snapToGrid w:val="0"/>
          <w:szCs w:val="28"/>
        </w:rPr>
      </w:pPr>
      <w:proofErr w:type="gramStart"/>
      <w:r w:rsidRPr="00D526BC">
        <w:rPr>
          <w:snapToGrid w:val="0"/>
          <w:szCs w:val="28"/>
        </w:rPr>
        <w:t xml:space="preserve">При изготовлении порошков с густым экстрактом есть определенные трудности, связанные с его </w:t>
      </w:r>
      <w:proofErr w:type="spellStart"/>
      <w:r w:rsidRPr="00D526BC">
        <w:rPr>
          <w:snapToGrid w:val="0"/>
          <w:szCs w:val="28"/>
        </w:rPr>
        <w:t>отвешиванием</w:t>
      </w:r>
      <w:proofErr w:type="spellEnd"/>
      <w:r w:rsidRPr="00D526BC">
        <w:rPr>
          <w:snapToGrid w:val="0"/>
          <w:szCs w:val="28"/>
        </w:rPr>
        <w:t>.</w:t>
      </w:r>
      <w:proofErr w:type="gramEnd"/>
      <w:r w:rsidRPr="00D526BC">
        <w:rPr>
          <w:snapToGrid w:val="0"/>
          <w:szCs w:val="28"/>
        </w:rPr>
        <w:t xml:space="preserve"> Густой экстракт отвешивают на кружок фильтр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вальной бумаги, бумагу приклеивают экстрактом к пест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 xml:space="preserve">ку. Для отделения бумаги от экстракта ее наружную поверхность смачивают 20% этиловым спиртом. После этого экстракт смешивают с прописанными в рецепте ингредиентами. Этот процесс достаточно </w:t>
      </w:r>
      <w:r w:rsidRPr="00D526BC">
        <w:rPr>
          <w:snapToGrid w:val="0"/>
          <w:szCs w:val="28"/>
        </w:rPr>
        <w:lastRenderedPageBreak/>
        <w:t>трудоемкий, так как густой экстракт представляет собой густую, вязкую массу, вытягивающуюся в нити. Для облегчения процесса смешивания можно пр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 xml:space="preserve">готовить порошковую массу без густого экстракта, а экстракт после </w:t>
      </w:r>
      <w:proofErr w:type="spellStart"/>
      <w:r w:rsidRPr="00D526BC">
        <w:rPr>
          <w:snapToGrid w:val="0"/>
          <w:szCs w:val="28"/>
        </w:rPr>
        <w:t>отвешивания</w:t>
      </w:r>
      <w:proofErr w:type="spellEnd"/>
      <w:r w:rsidRPr="00D526BC">
        <w:rPr>
          <w:snapToGrid w:val="0"/>
          <w:szCs w:val="28"/>
        </w:rPr>
        <w:t xml:space="preserve"> растворить в равном кол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честве крепкого спирта. Для получения однородной смеси в этом случае требуется г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раздо меньше времени и сил. Перед развешиванием на дозы порошки необходимо выдержать на воздухе 10 минут для улетучивания спи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>та.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Для удобства работы в аптеке готовят раствор густого экстракта - </w:t>
      </w:r>
      <w:proofErr w:type="spellStart"/>
      <w:r w:rsidRPr="00D526BC">
        <w:rPr>
          <w:snapToGrid w:val="0"/>
          <w:szCs w:val="28"/>
        </w:rPr>
        <w:t>Extractum</w:t>
      </w:r>
      <w:proofErr w:type="spellEnd"/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</w:rPr>
        <w:t>Belladonnae</w:t>
      </w:r>
      <w:proofErr w:type="spellEnd"/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</w:rPr>
        <w:t>solutum</w:t>
      </w:r>
      <w:proofErr w:type="spellEnd"/>
      <w:r w:rsidRPr="00D526BC">
        <w:rPr>
          <w:snapToGrid w:val="0"/>
          <w:szCs w:val="28"/>
        </w:rPr>
        <w:t xml:space="preserve"> 1:2. Для этого густой экстракт красавки смешивают с равным к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личеством </w:t>
      </w:r>
      <w:proofErr w:type="spellStart"/>
      <w:r w:rsidRPr="00D526BC">
        <w:rPr>
          <w:snapToGrid w:val="0"/>
          <w:szCs w:val="28"/>
        </w:rPr>
        <w:t>спирто</w:t>
      </w:r>
      <w:proofErr w:type="spellEnd"/>
      <w:r w:rsidRPr="00D526BC">
        <w:rPr>
          <w:snapToGrid w:val="0"/>
          <w:szCs w:val="28"/>
        </w:rPr>
        <w:t>-водо-глицериновой смеси (1:6:3). Вода является основным раствор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телем, глицерин предохраняет раствор от коагуляции и укрупнения частиц. Спирт улучшает растворение экстракта и играет роль ко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серванта.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Приготовленный раствор помещают в склянку-капельницу. </w:t>
      </w:r>
      <w:proofErr w:type="spellStart"/>
      <w:r w:rsidRPr="00D526BC">
        <w:rPr>
          <w:snapToGrid w:val="0"/>
          <w:szCs w:val="28"/>
        </w:rPr>
        <w:t>Каплемер</w:t>
      </w:r>
      <w:proofErr w:type="spellEnd"/>
      <w:r w:rsidRPr="00D526BC">
        <w:rPr>
          <w:snapToGrid w:val="0"/>
          <w:szCs w:val="28"/>
        </w:rPr>
        <w:t xml:space="preserve"> калибруют. Фл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кон оформляют этикеткой:</w:t>
      </w:r>
    </w:p>
    <w:p w:rsidR="00BC519B" w:rsidRPr="00D526BC" w:rsidRDefault="00BC519B" w:rsidP="00BC519B">
      <w:pPr>
        <w:rPr>
          <w:snapToGrid w:val="0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9"/>
      </w:tblGrid>
      <w:tr w:rsidR="00BC519B" w:rsidRPr="00D526BC" w:rsidTr="00161A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9" w:type="dxa"/>
          </w:tcPr>
          <w:p w:rsidR="00BC519B" w:rsidRPr="00D526BC" w:rsidRDefault="00BC519B" w:rsidP="00161A47">
            <w:pPr>
              <w:jc w:val="center"/>
              <w:rPr>
                <w:snapToGrid w:val="0"/>
                <w:szCs w:val="28"/>
                <w:lang w:val="en-US"/>
              </w:rPr>
            </w:pPr>
            <w:proofErr w:type="spellStart"/>
            <w:r w:rsidRPr="00D526BC">
              <w:rPr>
                <w:snapToGrid w:val="0"/>
                <w:szCs w:val="28"/>
                <w:lang w:val="en-US"/>
              </w:rPr>
              <w:t>Extractum</w:t>
            </w:r>
            <w:proofErr w:type="spellEnd"/>
            <w:r w:rsidRPr="00D526BC">
              <w:rPr>
                <w:snapToGrid w:val="0"/>
                <w:szCs w:val="28"/>
                <w:lang w:val="en-US"/>
              </w:rPr>
              <w:t xml:space="preserve"> </w:t>
            </w:r>
            <w:proofErr w:type="spellStart"/>
            <w:r w:rsidRPr="00D526BC">
              <w:rPr>
                <w:snapToGrid w:val="0"/>
                <w:szCs w:val="28"/>
                <w:lang w:val="en-US"/>
              </w:rPr>
              <w:t>Belladonnae</w:t>
            </w:r>
            <w:proofErr w:type="spellEnd"/>
            <w:r w:rsidRPr="00D526BC">
              <w:rPr>
                <w:snapToGrid w:val="0"/>
                <w:szCs w:val="28"/>
                <w:lang w:val="en-US"/>
              </w:rPr>
              <w:t xml:space="preserve"> </w:t>
            </w:r>
            <w:proofErr w:type="spellStart"/>
            <w:r w:rsidRPr="00D526BC">
              <w:rPr>
                <w:snapToGrid w:val="0"/>
                <w:szCs w:val="28"/>
                <w:lang w:val="en-US"/>
              </w:rPr>
              <w:t>solutum</w:t>
            </w:r>
            <w:proofErr w:type="spellEnd"/>
            <w:r w:rsidRPr="00D526BC">
              <w:rPr>
                <w:snapToGrid w:val="0"/>
                <w:szCs w:val="28"/>
                <w:lang w:val="en-US"/>
              </w:rPr>
              <w:t xml:space="preserve"> 1:2</w:t>
            </w:r>
          </w:p>
          <w:p w:rsidR="00BC519B" w:rsidRPr="00D526BC" w:rsidRDefault="00BC519B" w:rsidP="00161A47">
            <w:pPr>
              <w:jc w:val="center"/>
              <w:rPr>
                <w:snapToGrid w:val="0"/>
                <w:szCs w:val="28"/>
                <w:lang w:val="en-US"/>
              </w:rPr>
            </w:pPr>
            <w:r w:rsidRPr="00D526BC">
              <w:rPr>
                <w:snapToGrid w:val="0"/>
                <w:szCs w:val="28"/>
                <w:lang w:val="en-US"/>
              </w:rPr>
              <w:t xml:space="preserve">0,1 </w:t>
            </w:r>
            <w:proofErr w:type="spellStart"/>
            <w:r w:rsidRPr="00D526BC">
              <w:rPr>
                <w:snapToGrid w:val="0"/>
                <w:szCs w:val="28"/>
                <w:lang w:val="en-US"/>
              </w:rPr>
              <w:t>Extractionis</w:t>
            </w:r>
            <w:proofErr w:type="spellEnd"/>
            <w:r w:rsidRPr="00D526BC">
              <w:rPr>
                <w:snapToGrid w:val="0"/>
                <w:szCs w:val="28"/>
                <w:lang w:val="en-US"/>
              </w:rPr>
              <w:t xml:space="preserve"> = 8 </w:t>
            </w:r>
            <w:proofErr w:type="spellStart"/>
            <w:r w:rsidRPr="00D526BC">
              <w:rPr>
                <w:snapToGrid w:val="0"/>
                <w:szCs w:val="28"/>
                <w:lang w:val="en-US"/>
              </w:rPr>
              <w:t>gtt</w:t>
            </w:r>
            <w:proofErr w:type="spellEnd"/>
            <w:r w:rsidRPr="00D526BC">
              <w:rPr>
                <w:snapToGrid w:val="0"/>
                <w:szCs w:val="28"/>
                <w:lang w:val="en-US"/>
              </w:rPr>
              <w:t xml:space="preserve"> </w:t>
            </w:r>
            <w:proofErr w:type="spellStart"/>
            <w:r w:rsidRPr="00D526BC">
              <w:rPr>
                <w:snapToGrid w:val="0"/>
                <w:szCs w:val="28"/>
                <w:lang w:val="en-US"/>
              </w:rPr>
              <w:t>Solutionis</w:t>
            </w:r>
            <w:proofErr w:type="spellEnd"/>
          </w:p>
          <w:p w:rsidR="00BC519B" w:rsidRPr="00D526BC" w:rsidRDefault="00BC519B" w:rsidP="00161A47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Дата приготовления</w:t>
            </w:r>
          </w:p>
        </w:tc>
      </w:tr>
    </w:tbl>
    <w:p w:rsidR="00BC519B" w:rsidRPr="00D526BC" w:rsidRDefault="00BC519B" w:rsidP="00BC519B">
      <w:pPr>
        <w:rPr>
          <w:snapToGrid w:val="0"/>
          <w:szCs w:val="28"/>
        </w:rPr>
      </w:pP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Срок хранения раствора 15 суток.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275"/>
        <w:gridCol w:w="1276"/>
        <w:gridCol w:w="1418"/>
      </w:tblGrid>
      <w:tr w:rsidR="00BC519B" w:rsidRPr="00D526BC" w:rsidTr="00161A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i w:val="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i w:val="0"/>
                <w:szCs w:val="28"/>
              </w:rPr>
            </w:pPr>
            <w:r w:rsidRPr="00D526BC">
              <w:rPr>
                <w:rFonts w:ascii="Times New Roman" w:hAnsi="Times New Roman"/>
                <w:i w:val="0"/>
                <w:szCs w:val="28"/>
              </w:rPr>
              <w:t>Густой</w:t>
            </w:r>
          </w:p>
        </w:tc>
        <w:tc>
          <w:tcPr>
            <w:tcW w:w="1276" w:type="dxa"/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i w:val="0"/>
                <w:szCs w:val="28"/>
              </w:rPr>
            </w:pPr>
            <w:r w:rsidRPr="00D526BC">
              <w:rPr>
                <w:rFonts w:ascii="Times New Roman" w:hAnsi="Times New Roman"/>
                <w:i w:val="0"/>
                <w:szCs w:val="28"/>
              </w:rPr>
              <w:t>сухой</w:t>
            </w:r>
          </w:p>
        </w:tc>
        <w:tc>
          <w:tcPr>
            <w:tcW w:w="1418" w:type="dxa"/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i w:val="0"/>
                <w:szCs w:val="28"/>
              </w:rPr>
            </w:pPr>
            <w:r w:rsidRPr="00D526BC">
              <w:rPr>
                <w:rFonts w:ascii="Times New Roman" w:hAnsi="Times New Roman"/>
                <w:i w:val="0"/>
                <w:szCs w:val="28"/>
              </w:rPr>
              <w:t>р-р</w:t>
            </w:r>
          </w:p>
        </w:tc>
      </w:tr>
      <w:tr w:rsidR="00BC519B" w:rsidRPr="00D526BC" w:rsidTr="00161A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proofErr w:type="spellStart"/>
            <w:r w:rsidRPr="00D526BC">
              <w:rPr>
                <w:rFonts w:ascii="Times New Roman" w:hAnsi="Times New Roman"/>
                <w:szCs w:val="28"/>
              </w:rPr>
              <w:t>Rp:Extracti</w:t>
            </w:r>
            <w:proofErr w:type="spellEnd"/>
            <w:r w:rsidRPr="00D526B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526BC">
              <w:rPr>
                <w:rFonts w:ascii="Times New Roman" w:hAnsi="Times New Roman"/>
                <w:szCs w:val="28"/>
              </w:rPr>
              <w:t>Belladonnae</w:t>
            </w:r>
            <w:proofErr w:type="spellEnd"/>
            <w:r w:rsidRPr="00D526BC">
              <w:rPr>
                <w:rFonts w:ascii="Times New Roman" w:hAnsi="Times New Roman"/>
                <w:szCs w:val="28"/>
              </w:rPr>
              <w:t xml:space="preserve"> 0,01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r w:rsidRPr="00D526BC">
              <w:rPr>
                <w:rFonts w:ascii="Times New Roman" w:hAnsi="Times New Roman"/>
                <w:szCs w:val="28"/>
              </w:rPr>
              <w:t>0,1</w:t>
            </w:r>
          </w:p>
        </w:tc>
        <w:tc>
          <w:tcPr>
            <w:tcW w:w="1276" w:type="dxa"/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r w:rsidRPr="00D526BC">
              <w:rPr>
                <w:rFonts w:ascii="Times New Roman" w:hAnsi="Times New Roman"/>
                <w:szCs w:val="28"/>
              </w:rPr>
              <w:t>1:2 -</w:t>
            </w:r>
            <w:r w:rsidRPr="00D526BC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D526BC">
              <w:rPr>
                <w:rFonts w:ascii="Times New Roman" w:hAnsi="Times New Roman"/>
                <w:szCs w:val="28"/>
              </w:rPr>
              <w:t>0,2</w:t>
            </w:r>
          </w:p>
        </w:tc>
        <w:tc>
          <w:tcPr>
            <w:tcW w:w="1418" w:type="dxa"/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r w:rsidRPr="00D526BC">
              <w:rPr>
                <w:rFonts w:ascii="Times New Roman" w:hAnsi="Times New Roman"/>
                <w:szCs w:val="28"/>
              </w:rPr>
              <w:t xml:space="preserve">1:2 </w:t>
            </w:r>
          </w:p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r w:rsidRPr="00D526BC">
              <w:rPr>
                <w:rFonts w:ascii="Times New Roman" w:hAnsi="Times New Roman"/>
                <w:szCs w:val="28"/>
                <w:lang w:val="en-US"/>
              </w:rPr>
              <w:t>0,</w:t>
            </w:r>
            <w:r w:rsidRPr="00D526BC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BC519B" w:rsidRPr="00D526BC" w:rsidTr="00161A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r w:rsidRPr="00D526BC">
              <w:rPr>
                <w:rFonts w:ascii="Times New Roman" w:hAnsi="Times New Roman"/>
                <w:szCs w:val="28"/>
              </w:rPr>
              <w:t xml:space="preserve">   </w:t>
            </w:r>
            <w:r w:rsidRPr="00D526BC">
              <w:rPr>
                <w:rFonts w:ascii="Times New Roman" w:hAnsi="Times New Roman"/>
                <w:szCs w:val="28"/>
                <w:lang w:val="en-US"/>
              </w:rPr>
              <w:t xml:space="preserve">   </w:t>
            </w:r>
            <w:proofErr w:type="spellStart"/>
            <w:r w:rsidRPr="00D526BC">
              <w:rPr>
                <w:rFonts w:ascii="Times New Roman" w:hAnsi="Times New Roman"/>
                <w:szCs w:val="28"/>
              </w:rPr>
              <w:t>Bismuthi</w:t>
            </w:r>
            <w:proofErr w:type="spellEnd"/>
            <w:r w:rsidRPr="00D526B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526BC">
              <w:rPr>
                <w:rFonts w:ascii="Times New Roman" w:hAnsi="Times New Roman"/>
                <w:szCs w:val="28"/>
              </w:rPr>
              <w:t>subnitratis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r w:rsidRPr="00D526BC">
              <w:rPr>
                <w:rFonts w:ascii="Times New Roman" w:hAnsi="Times New Roman"/>
                <w:szCs w:val="28"/>
              </w:rPr>
              <w:t>2,0</w:t>
            </w:r>
          </w:p>
        </w:tc>
        <w:tc>
          <w:tcPr>
            <w:tcW w:w="1276" w:type="dxa"/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r w:rsidRPr="00D526BC">
              <w:rPr>
                <w:rFonts w:ascii="Times New Roman" w:hAnsi="Times New Roman"/>
                <w:szCs w:val="28"/>
              </w:rPr>
              <w:t>2,0</w:t>
            </w:r>
          </w:p>
        </w:tc>
        <w:tc>
          <w:tcPr>
            <w:tcW w:w="1418" w:type="dxa"/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r w:rsidRPr="00D526BC">
              <w:rPr>
                <w:rFonts w:ascii="Times New Roman" w:hAnsi="Times New Roman"/>
                <w:szCs w:val="28"/>
              </w:rPr>
              <w:t>2,0</w:t>
            </w:r>
          </w:p>
        </w:tc>
      </w:tr>
      <w:tr w:rsidR="00BC519B" w:rsidRPr="00D526BC" w:rsidTr="00161A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r w:rsidRPr="00D526BC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D526BC">
              <w:rPr>
                <w:rFonts w:ascii="Times New Roman" w:hAnsi="Times New Roman"/>
                <w:szCs w:val="28"/>
              </w:rPr>
              <w:t xml:space="preserve">   </w:t>
            </w:r>
            <w:r w:rsidRPr="00D526BC">
              <w:rPr>
                <w:rFonts w:ascii="Times New Roman" w:hAnsi="Times New Roman"/>
                <w:szCs w:val="28"/>
                <w:lang w:val="en-US"/>
              </w:rPr>
              <w:t xml:space="preserve">  Nat</w:t>
            </w:r>
            <w:proofErr w:type="spellStart"/>
            <w:r w:rsidRPr="00D526BC">
              <w:rPr>
                <w:rFonts w:ascii="Times New Roman" w:hAnsi="Times New Roman"/>
                <w:szCs w:val="28"/>
              </w:rPr>
              <w:t>rii</w:t>
            </w:r>
            <w:proofErr w:type="spellEnd"/>
            <w:r w:rsidRPr="00D526B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526BC">
              <w:rPr>
                <w:rFonts w:ascii="Times New Roman" w:hAnsi="Times New Roman"/>
                <w:szCs w:val="28"/>
              </w:rPr>
              <w:t>hydrocarb</w:t>
            </w:r>
            <w:proofErr w:type="spellEnd"/>
            <w:r w:rsidRPr="00D526BC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 w:rsidRPr="00D526BC">
              <w:rPr>
                <w:rFonts w:ascii="Times New Roman" w:hAnsi="Times New Roman"/>
                <w:szCs w:val="28"/>
              </w:rPr>
              <w:t>aa</w:t>
            </w:r>
            <w:proofErr w:type="spellEnd"/>
            <w:r w:rsidRPr="00D526BC">
              <w:rPr>
                <w:rFonts w:ascii="Times New Roman" w:hAnsi="Times New Roman"/>
                <w:szCs w:val="28"/>
              </w:rPr>
              <w:t xml:space="preserve"> 0,2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r w:rsidRPr="00D526BC">
              <w:rPr>
                <w:rFonts w:ascii="Times New Roman" w:hAnsi="Times New Roman"/>
                <w:szCs w:val="28"/>
              </w:rPr>
              <w:t>2,0</w:t>
            </w:r>
          </w:p>
        </w:tc>
        <w:tc>
          <w:tcPr>
            <w:tcW w:w="1276" w:type="dxa"/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r w:rsidRPr="00D526BC">
              <w:rPr>
                <w:rFonts w:ascii="Times New Roman" w:hAnsi="Times New Roman"/>
                <w:szCs w:val="28"/>
              </w:rPr>
              <w:t>2,0</w:t>
            </w:r>
          </w:p>
        </w:tc>
        <w:tc>
          <w:tcPr>
            <w:tcW w:w="1418" w:type="dxa"/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r w:rsidRPr="00D526BC">
              <w:rPr>
                <w:rFonts w:ascii="Times New Roman" w:hAnsi="Times New Roman"/>
                <w:szCs w:val="28"/>
              </w:rPr>
              <w:t>2,0</w:t>
            </w:r>
          </w:p>
        </w:tc>
      </w:tr>
      <w:tr w:rsidR="00BC519B" w:rsidRPr="00D526BC" w:rsidTr="00161A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r w:rsidRPr="00D526BC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D526BC">
              <w:rPr>
                <w:rFonts w:ascii="Times New Roman" w:hAnsi="Times New Roman"/>
                <w:szCs w:val="28"/>
              </w:rPr>
              <w:t xml:space="preserve">   </w:t>
            </w:r>
            <w:r w:rsidRPr="00D526BC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D526BC">
              <w:rPr>
                <w:rFonts w:ascii="Times New Roman" w:hAnsi="Times New Roman"/>
                <w:szCs w:val="28"/>
              </w:rPr>
              <w:t>М.f.</w:t>
            </w:r>
            <w:proofErr w:type="gramStart"/>
            <w:r w:rsidRPr="00D526BC">
              <w:rPr>
                <w:rFonts w:ascii="Times New Roman" w:hAnsi="Times New Roman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r w:rsidRPr="00D526BC">
              <w:rPr>
                <w:rFonts w:ascii="Times New Roman" w:hAnsi="Times New Roman"/>
                <w:szCs w:val="28"/>
              </w:rPr>
              <w:t>m=4,1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r w:rsidRPr="00D526BC">
              <w:rPr>
                <w:rFonts w:ascii="Times New Roman" w:hAnsi="Times New Roman"/>
                <w:szCs w:val="28"/>
                <w:lang w:val="en-US"/>
              </w:rPr>
              <w:t>m</w:t>
            </w:r>
            <w:r w:rsidRPr="00D526BC">
              <w:rPr>
                <w:rFonts w:ascii="Times New Roman" w:hAnsi="Times New Roman"/>
                <w:szCs w:val="28"/>
              </w:rPr>
              <w:t>=4,2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r w:rsidRPr="00D526BC">
              <w:rPr>
                <w:rFonts w:ascii="Times New Roman" w:hAnsi="Times New Roman"/>
                <w:szCs w:val="28"/>
              </w:rPr>
              <w:t>m=4,2</w:t>
            </w:r>
          </w:p>
        </w:tc>
      </w:tr>
      <w:tr w:rsidR="00BC519B" w:rsidRPr="00D526BC" w:rsidTr="00161A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r w:rsidRPr="00D526BC">
              <w:rPr>
                <w:rFonts w:ascii="Times New Roman" w:hAnsi="Times New Roman"/>
                <w:szCs w:val="28"/>
              </w:rPr>
              <w:t xml:space="preserve">   </w:t>
            </w:r>
            <w:r w:rsidRPr="00D526BC">
              <w:rPr>
                <w:rFonts w:ascii="Times New Roman" w:hAnsi="Times New Roman"/>
                <w:szCs w:val="28"/>
                <w:lang w:val="en-US"/>
              </w:rPr>
              <w:t xml:space="preserve">   </w:t>
            </w:r>
            <w:r w:rsidRPr="00D526BC">
              <w:rPr>
                <w:rFonts w:ascii="Times New Roman" w:hAnsi="Times New Roman"/>
                <w:szCs w:val="28"/>
              </w:rPr>
              <w:t>D.d.t. N 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D526BC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D526BC">
              <w:rPr>
                <w:rFonts w:ascii="Times New Roman" w:hAnsi="Times New Roman"/>
                <w:szCs w:val="28"/>
              </w:rPr>
              <w:t>=0,41</w:t>
            </w:r>
          </w:p>
        </w:tc>
        <w:tc>
          <w:tcPr>
            <w:tcW w:w="1276" w:type="dxa"/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D526BC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D526BC">
              <w:rPr>
                <w:rFonts w:ascii="Times New Roman" w:hAnsi="Times New Roman"/>
                <w:szCs w:val="28"/>
              </w:rPr>
              <w:t>=0,42</w:t>
            </w:r>
          </w:p>
        </w:tc>
        <w:tc>
          <w:tcPr>
            <w:tcW w:w="1418" w:type="dxa"/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D526BC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D526BC">
              <w:rPr>
                <w:rFonts w:ascii="Times New Roman" w:hAnsi="Times New Roman"/>
                <w:szCs w:val="28"/>
              </w:rPr>
              <w:t>=0,42</w:t>
            </w:r>
          </w:p>
        </w:tc>
      </w:tr>
      <w:tr w:rsidR="00BC519B" w:rsidRPr="00D526BC" w:rsidTr="00161A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  <w:r w:rsidRPr="00D526BC">
              <w:rPr>
                <w:rFonts w:ascii="Times New Roman" w:hAnsi="Times New Roman"/>
                <w:szCs w:val="28"/>
              </w:rPr>
              <w:t xml:space="preserve">      S. По 1 порошку при болях.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BC519B" w:rsidRPr="00D526BC" w:rsidRDefault="00BC519B" w:rsidP="00161A47">
            <w:pPr>
              <w:pStyle w:val="11"/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BC519B" w:rsidRPr="00D526BC" w:rsidRDefault="00BC519B" w:rsidP="00BC519B">
      <w:pPr>
        <w:rPr>
          <w:snapToGrid w:val="0"/>
          <w:szCs w:val="28"/>
        </w:rPr>
      </w:pP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Проверяют дозы экстракта красавки, который </w:t>
      </w:r>
      <w:proofErr w:type="gramStart"/>
      <w:r w:rsidRPr="00D526BC">
        <w:rPr>
          <w:snapToGrid w:val="0"/>
          <w:szCs w:val="28"/>
        </w:rPr>
        <w:t>относится к списку Б. Дозы не завыш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ны</w:t>
      </w:r>
      <w:proofErr w:type="gramEnd"/>
      <w:r w:rsidRPr="00D526BC">
        <w:rPr>
          <w:snapToGrid w:val="0"/>
          <w:szCs w:val="28"/>
        </w:rPr>
        <w:t>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А) Технология порошков с </w:t>
      </w:r>
      <w:r w:rsidRPr="00D526BC">
        <w:rPr>
          <w:b/>
          <w:snapToGrid w:val="0"/>
          <w:szCs w:val="28"/>
        </w:rPr>
        <w:t>густым</w:t>
      </w:r>
      <w:r w:rsidRPr="00D526BC">
        <w:rPr>
          <w:snapToGrid w:val="0"/>
          <w:szCs w:val="28"/>
        </w:rPr>
        <w:t xml:space="preserve"> экстрактом.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Приготовление порошков ведут в ступке № 4 (оптимальная загрузка </w:t>
      </w:r>
      <w:smartTag w:uri="urn:schemas-microsoft-com:office:smarttags" w:element="metricconverter">
        <w:smartTagPr>
          <w:attr w:name="ProductID" w:val="3,0 г"/>
        </w:smartTagPr>
        <w:r w:rsidRPr="00D526BC">
          <w:rPr>
            <w:snapToGrid w:val="0"/>
            <w:szCs w:val="28"/>
          </w:rPr>
          <w:t>3,0 г</w:t>
        </w:r>
      </w:smartTag>
      <w:r w:rsidRPr="00D526BC">
        <w:rPr>
          <w:snapToGrid w:val="0"/>
          <w:szCs w:val="28"/>
        </w:rPr>
        <w:t>). Отвешив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ют 2,0 натрия гидрокарбоната, затирают им поры ступки и пе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тика (абсолютные потери в ступке № 1 натрия гидрокарбоната 11 мг, висмута нитрата основного 42 мг). Доба</w:t>
      </w:r>
      <w:r w:rsidRPr="00D526BC">
        <w:rPr>
          <w:snapToGrid w:val="0"/>
          <w:szCs w:val="28"/>
        </w:rPr>
        <w:t>в</w:t>
      </w:r>
      <w:r w:rsidRPr="00D526BC">
        <w:rPr>
          <w:snapToGrid w:val="0"/>
          <w:szCs w:val="28"/>
        </w:rPr>
        <w:t xml:space="preserve">ляют 2,0 висмута </w:t>
      </w:r>
      <w:proofErr w:type="spellStart"/>
      <w:r w:rsidRPr="00D526BC">
        <w:rPr>
          <w:snapToGrid w:val="0"/>
          <w:szCs w:val="28"/>
        </w:rPr>
        <w:t>субнитрата</w:t>
      </w:r>
      <w:proofErr w:type="spellEnd"/>
      <w:r w:rsidRPr="00D526BC">
        <w:rPr>
          <w:snapToGrid w:val="0"/>
          <w:szCs w:val="28"/>
        </w:rPr>
        <w:t>, перемешивают и высыпают приготовленную смесь на ка</w:t>
      </w:r>
      <w:r w:rsidRPr="00D526BC">
        <w:rPr>
          <w:snapToGrid w:val="0"/>
          <w:szCs w:val="28"/>
        </w:rPr>
        <w:t>п</w:t>
      </w:r>
      <w:r w:rsidRPr="00D526BC">
        <w:rPr>
          <w:snapToGrid w:val="0"/>
          <w:szCs w:val="28"/>
        </w:rPr>
        <w:t>сулу.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На кружок фильтровальной бумаги отвешивают 0,1 густого экстракта красавки. Б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магу смачивают 20% этанолом, отделяют от экстракта. Экстракт растворяют в сту</w:t>
      </w:r>
      <w:r w:rsidRPr="00D526BC">
        <w:rPr>
          <w:snapToGrid w:val="0"/>
          <w:szCs w:val="28"/>
        </w:rPr>
        <w:t>п</w:t>
      </w:r>
      <w:r w:rsidRPr="00D526BC">
        <w:rPr>
          <w:snapToGrid w:val="0"/>
          <w:szCs w:val="28"/>
        </w:rPr>
        <w:t>ке под пестиком в равном количестве крепкого спирта.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По частям прибавляют порошковую массу с капсулы и перемешивают до однородн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сти. Выдерживают на воздухе 10 мин. Дозируют по 0,41 в вощеные капсулы (эк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тракт красавки гигр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скопичен).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Б) с </w:t>
      </w:r>
      <w:r w:rsidRPr="00D526BC">
        <w:rPr>
          <w:b/>
          <w:snapToGrid w:val="0"/>
          <w:szCs w:val="28"/>
        </w:rPr>
        <w:t>сухим</w:t>
      </w:r>
      <w:r w:rsidRPr="00D526BC">
        <w:rPr>
          <w:snapToGrid w:val="0"/>
          <w:szCs w:val="28"/>
        </w:rPr>
        <w:t xml:space="preserve"> экстрактом.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Поры ступки затирают натрия гидрокарбонатом, часть его высыпают на капсулу, ост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 xml:space="preserve">вив в ступке </w:t>
      </w:r>
      <w:proofErr w:type="spellStart"/>
      <w:r w:rsidRPr="00D526BC">
        <w:rPr>
          <w:snapToGrid w:val="0"/>
          <w:szCs w:val="28"/>
        </w:rPr>
        <w:t>приблизиткльно</w:t>
      </w:r>
      <w:proofErr w:type="spellEnd"/>
      <w:r w:rsidRPr="00D526BC">
        <w:rPr>
          <w:snapToGrid w:val="0"/>
          <w:szCs w:val="28"/>
        </w:rPr>
        <w:t xml:space="preserve"> </w:t>
      </w:r>
      <w:smartTag w:uri="urn:schemas-microsoft-com:office:smarttags" w:element="metricconverter">
        <w:smartTagPr>
          <w:attr w:name="ProductID" w:val="0,2 г"/>
        </w:smartTagPr>
        <w:r w:rsidRPr="00D526BC">
          <w:rPr>
            <w:snapToGrid w:val="0"/>
            <w:szCs w:val="28"/>
          </w:rPr>
          <w:t>0,2 г</w:t>
        </w:r>
      </w:smartTag>
      <w:r w:rsidRPr="00D526BC">
        <w:rPr>
          <w:snapToGrid w:val="0"/>
          <w:szCs w:val="28"/>
        </w:rPr>
        <w:t>. Добавляют сухой экстракт красавки, перемешив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ют, вносят натрия гидрокарбонат с капсулы, перемешивают, затем добавл</w:t>
      </w:r>
      <w:r w:rsidRPr="00D526BC">
        <w:rPr>
          <w:snapToGrid w:val="0"/>
          <w:szCs w:val="28"/>
        </w:rPr>
        <w:t>я</w:t>
      </w:r>
      <w:r w:rsidRPr="00D526BC">
        <w:rPr>
          <w:snapToGrid w:val="0"/>
          <w:szCs w:val="28"/>
        </w:rPr>
        <w:t>ют висмута нитрат основной и еще раз пер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мешивают. Дозируют по </w:t>
      </w:r>
      <w:smartTag w:uri="urn:schemas-microsoft-com:office:smarttags" w:element="metricconverter">
        <w:smartTagPr>
          <w:attr w:name="ProductID" w:val="0,42 г"/>
        </w:smartTagPr>
        <w:r w:rsidRPr="00D526BC">
          <w:rPr>
            <w:snapToGrid w:val="0"/>
            <w:szCs w:val="28"/>
          </w:rPr>
          <w:t>0,42 г</w:t>
        </w:r>
      </w:smartTag>
      <w:r w:rsidRPr="00D526BC">
        <w:rPr>
          <w:snapToGrid w:val="0"/>
          <w:szCs w:val="28"/>
        </w:rPr>
        <w:t xml:space="preserve"> на 10 доз.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В) с </w:t>
      </w:r>
      <w:r w:rsidRPr="00D526BC">
        <w:rPr>
          <w:b/>
          <w:snapToGrid w:val="0"/>
          <w:szCs w:val="28"/>
        </w:rPr>
        <w:t>раствором</w:t>
      </w:r>
      <w:r w:rsidRPr="00D526BC">
        <w:rPr>
          <w:snapToGrid w:val="0"/>
          <w:szCs w:val="28"/>
        </w:rPr>
        <w:t xml:space="preserve"> густого экстракта.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 смесь порошков натрия гидрокарбоната и висмута нитрата основного с помощью </w:t>
      </w:r>
      <w:proofErr w:type="spellStart"/>
      <w:r w:rsidRPr="00D526BC">
        <w:rPr>
          <w:snapToGrid w:val="0"/>
          <w:szCs w:val="28"/>
        </w:rPr>
        <w:t>каплемера</w:t>
      </w:r>
      <w:proofErr w:type="spellEnd"/>
      <w:r w:rsidRPr="00D526BC">
        <w:rPr>
          <w:snapToGrid w:val="0"/>
          <w:szCs w:val="28"/>
        </w:rPr>
        <w:t xml:space="preserve"> вносят </w:t>
      </w:r>
      <w:smartTag w:uri="urn:schemas-microsoft-com:office:smarttags" w:element="metricconverter">
        <w:smartTagPr>
          <w:attr w:name="ProductID" w:val="0,2 г"/>
        </w:smartTagPr>
        <w:r w:rsidRPr="00D526BC">
          <w:rPr>
            <w:snapToGrid w:val="0"/>
            <w:szCs w:val="28"/>
          </w:rPr>
          <w:t>0,2 г</w:t>
        </w:r>
      </w:smartTag>
      <w:r w:rsidRPr="00D526BC">
        <w:rPr>
          <w:snapToGrid w:val="0"/>
          <w:szCs w:val="28"/>
        </w:rPr>
        <w:t xml:space="preserve"> раствора густого экстракта и смесь тщательно перемешив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 xml:space="preserve">ют. Развеска по </w:t>
      </w:r>
      <w:smartTag w:uri="urn:schemas-microsoft-com:office:smarttags" w:element="metricconverter">
        <w:smartTagPr>
          <w:attr w:name="ProductID" w:val="0,42 г"/>
        </w:smartTagPr>
        <w:r w:rsidRPr="00D526BC">
          <w:rPr>
            <w:snapToGrid w:val="0"/>
            <w:szCs w:val="28"/>
          </w:rPr>
          <w:t>0,42 г</w:t>
        </w:r>
      </w:smartTag>
      <w:r w:rsidRPr="00D526BC">
        <w:rPr>
          <w:snapToGrid w:val="0"/>
          <w:szCs w:val="28"/>
        </w:rPr>
        <w:t>.</w:t>
      </w:r>
    </w:p>
    <w:p w:rsidR="00BC519B" w:rsidRPr="00D526BC" w:rsidRDefault="00BC519B" w:rsidP="00BC519B">
      <w:pPr>
        <w:pStyle w:val="2"/>
        <w:ind w:firstLine="720"/>
        <w:jc w:val="center"/>
        <w:rPr>
          <w:szCs w:val="28"/>
        </w:rPr>
      </w:pPr>
    </w:p>
    <w:p w:rsidR="00BC519B" w:rsidRPr="00D526BC" w:rsidRDefault="00BC519B" w:rsidP="00BC519B">
      <w:pPr>
        <w:pStyle w:val="2"/>
        <w:rPr>
          <w:b/>
          <w:szCs w:val="28"/>
        </w:rPr>
      </w:pPr>
      <w:r w:rsidRPr="00D526BC">
        <w:rPr>
          <w:b/>
          <w:szCs w:val="28"/>
        </w:rPr>
        <w:t>СОВЕРШЕНСТВОВАНИЕ ТЕХНОЛОГИИ ПОРОШКОВ</w:t>
      </w:r>
    </w:p>
    <w:p w:rsidR="00BC519B" w:rsidRPr="00D526BC" w:rsidRDefault="00BC519B" w:rsidP="00BC519B"/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Выделяют следующие направления совершенствования этой лека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>ственной формы.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1. Использование полуфабрикатов порошков. Полуфабрикаты - это внутриаптечные заготовки, представляющие собой смесь фармацевтических субстанций в тех же соотношениях, в которых они наиболее часто встречаются в аптеке. При приготовлении полуфабрикатов учитывают совместимость компонентов прописи, </w:t>
      </w:r>
      <w:proofErr w:type="gramStart"/>
      <w:r w:rsidRPr="00D526BC">
        <w:rPr>
          <w:snapToGrid w:val="0"/>
          <w:szCs w:val="28"/>
        </w:rPr>
        <w:t>устанавливают усл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вия</w:t>
      </w:r>
      <w:proofErr w:type="gramEnd"/>
      <w:r w:rsidRPr="00D526BC">
        <w:rPr>
          <w:snapToGrid w:val="0"/>
          <w:szCs w:val="28"/>
        </w:rPr>
        <w:t xml:space="preserve"> и срок хр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нения.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При изготовлении сложных порошков в аптеках часто применяют следующие пол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фабрикаты.</w:t>
      </w:r>
    </w:p>
    <w:p w:rsidR="00BC519B" w:rsidRPr="00D526BC" w:rsidRDefault="00BC519B" w:rsidP="00BC519B">
      <w:pPr>
        <w:tabs>
          <w:tab w:val="left" w:pos="4400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1. кислота аскорбиновая 0,1, сахар 0,25</w:t>
      </w:r>
    </w:p>
    <w:p w:rsidR="00BC519B" w:rsidRPr="00D526BC" w:rsidRDefault="00BC519B" w:rsidP="00BC519B">
      <w:pPr>
        <w:tabs>
          <w:tab w:val="left" w:pos="4400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2. цинка оксид, крахмал поровну.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3. цинка оксид, тальк, белая глина поровну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4. димедрол 0,03, сахар 0,25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5. папаверина гидрохлорид, дибазол поровну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Приготовление полуфабрикатов осуществляют по правилам производства сложных п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рошков.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Применение полуфабрикатов значительно повышает производительность труда и уск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ряет отпуск лекарственных форм из аптек.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  <w:lang w:val="en-US"/>
        </w:rPr>
      </w:pPr>
      <w:proofErr w:type="spellStart"/>
      <w:r w:rsidRPr="00D526BC">
        <w:rPr>
          <w:rFonts w:ascii="Times New Roman" w:hAnsi="Times New Roman"/>
          <w:szCs w:val="28"/>
          <w:lang w:val="en-US"/>
        </w:rPr>
        <w:t>Rp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: </w:t>
      </w:r>
      <w:proofErr w:type="spellStart"/>
      <w:r w:rsidRPr="00D526BC">
        <w:rPr>
          <w:rFonts w:ascii="Times New Roman" w:hAnsi="Times New Roman"/>
          <w:szCs w:val="28"/>
          <w:lang w:val="en-US"/>
        </w:rPr>
        <w:t>Papaverini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hydrochloridi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</w:t>
      </w:r>
      <w:r w:rsidRPr="00D526BC">
        <w:rPr>
          <w:rFonts w:ascii="Times New Roman" w:hAnsi="Times New Roman"/>
          <w:szCs w:val="28"/>
          <w:lang w:val="en-US"/>
        </w:rPr>
        <w:tab/>
        <w:t xml:space="preserve"> | 0</w:t>
      </w:r>
      <w:proofErr w:type="gramStart"/>
      <w:r w:rsidRPr="00D526BC">
        <w:rPr>
          <w:rFonts w:ascii="Times New Roman" w:hAnsi="Times New Roman"/>
          <w:szCs w:val="28"/>
          <w:lang w:val="en-US"/>
        </w:rPr>
        <w:t>,06</w:t>
      </w:r>
      <w:proofErr w:type="gramEnd"/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</w:t>
      </w:r>
      <w:proofErr w:type="spellStart"/>
      <w:r w:rsidRPr="00D526BC">
        <w:rPr>
          <w:rFonts w:ascii="Times New Roman" w:hAnsi="Times New Roman"/>
          <w:szCs w:val="28"/>
          <w:lang w:val="en-US"/>
        </w:rPr>
        <w:t>Dibazoli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ana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0,002    </w:t>
      </w:r>
      <w:r w:rsidRPr="00D526BC">
        <w:rPr>
          <w:rFonts w:ascii="Times New Roman" w:hAnsi="Times New Roman"/>
          <w:szCs w:val="28"/>
          <w:lang w:val="en-US"/>
        </w:rPr>
        <w:tab/>
        <w:t xml:space="preserve"> | 0</w:t>
      </w:r>
      <w:proofErr w:type="gramStart"/>
      <w:r w:rsidRPr="00D526BC">
        <w:rPr>
          <w:rFonts w:ascii="Times New Roman" w:hAnsi="Times New Roman"/>
          <w:szCs w:val="28"/>
          <w:lang w:val="en-US"/>
        </w:rPr>
        <w:t>,06</w:t>
      </w:r>
      <w:proofErr w:type="gramEnd"/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</w:t>
      </w:r>
      <w:proofErr w:type="spellStart"/>
      <w:r w:rsidRPr="00D526BC">
        <w:rPr>
          <w:rFonts w:ascii="Times New Roman" w:hAnsi="Times New Roman"/>
          <w:szCs w:val="28"/>
          <w:lang w:val="en-US"/>
        </w:rPr>
        <w:t>Sacchari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0</w:t>
      </w:r>
      <w:proofErr w:type="gramStart"/>
      <w:r w:rsidRPr="00D526BC">
        <w:rPr>
          <w:rFonts w:ascii="Times New Roman" w:hAnsi="Times New Roman"/>
          <w:szCs w:val="28"/>
          <w:lang w:val="en-US"/>
        </w:rPr>
        <w:t>,2</w:t>
      </w:r>
      <w:proofErr w:type="gramEnd"/>
      <w:r w:rsidRPr="00D526BC">
        <w:rPr>
          <w:rFonts w:ascii="Times New Roman" w:hAnsi="Times New Roman"/>
          <w:szCs w:val="28"/>
          <w:lang w:val="en-US"/>
        </w:rPr>
        <w:t xml:space="preserve">          </w:t>
      </w:r>
      <w:r w:rsidRPr="00D526BC">
        <w:rPr>
          <w:rFonts w:ascii="Times New Roman" w:hAnsi="Times New Roman"/>
          <w:szCs w:val="28"/>
          <w:lang w:val="en-US"/>
        </w:rPr>
        <w:tab/>
        <w:t xml:space="preserve"> | 6,0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</w:t>
      </w:r>
      <w:proofErr w:type="spellStart"/>
      <w:r w:rsidRPr="00D526BC">
        <w:rPr>
          <w:rFonts w:ascii="Times New Roman" w:hAnsi="Times New Roman"/>
          <w:szCs w:val="28"/>
          <w:lang w:val="en-US"/>
        </w:rPr>
        <w:t>M.f.pulv</w:t>
      </w:r>
      <w:proofErr w:type="spellEnd"/>
      <w:r w:rsidRPr="00D526BC">
        <w:rPr>
          <w:rFonts w:ascii="Times New Roman" w:hAnsi="Times New Roman"/>
          <w:szCs w:val="28"/>
          <w:lang w:val="en-US"/>
        </w:rPr>
        <w:t>.                                   |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</w:t>
      </w:r>
      <w:proofErr w:type="spellStart"/>
      <w:r w:rsidRPr="00D526BC">
        <w:rPr>
          <w:rFonts w:ascii="Times New Roman" w:hAnsi="Times New Roman"/>
          <w:szCs w:val="28"/>
          <w:lang w:val="en-US"/>
        </w:rPr>
        <w:t>D.t.d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. N 30              </w:t>
      </w:r>
      <w:r w:rsidRPr="00D526BC">
        <w:rPr>
          <w:rFonts w:ascii="Times New Roman" w:hAnsi="Times New Roman"/>
          <w:szCs w:val="28"/>
          <w:lang w:val="en-US"/>
        </w:rPr>
        <w:tab/>
        <w:t xml:space="preserve"> |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</w:t>
      </w:r>
      <w:r w:rsidRPr="00D526BC">
        <w:rPr>
          <w:rFonts w:ascii="Times New Roman" w:hAnsi="Times New Roman"/>
          <w:szCs w:val="28"/>
        </w:rPr>
        <w:t>S. По 1 порошку 3 раза вдень.</w:t>
      </w:r>
    </w:p>
    <w:p w:rsidR="00BC519B" w:rsidRPr="00D526BC" w:rsidRDefault="00BC519B" w:rsidP="00BC519B">
      <w:pPr>
        <w:pStyle w:val="11"/>
        <w:rPr>
          <w:rFonts w:ascii="Times New Roman" w:hAnsi="Times New Roman"/>
          <w:szCs w:val="28"/>
        </w:rPr>
      </w:pP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Проверяют дозы в соответствии с возрастом больного. В ступке N 5 растирают 6,0 с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 xml:space="preserve">хара, часть отсыпают на капсулу, оставив приблизительно </w:t>
      </w:r>
      <w:smartTag w:uri="urn:schemas-microsoft-com:office:smarttags" w:element="metricconverter">
        <w:smartTagPr>
          <w:attr w:name="ProductID" w:val="0,12 г"/>
        </w:smartTagPr>
        <w:r w:rsidRPr="00D526BC">
          <w:rPr>
            <w:snapToGrid w:val="0"/>
            <w:szCs w:val="28"/>
          </w:rPr>
          <w:t>0,12 г</w:t>
        </w:r>
      </w:smartTag>
      <w:r w:rsidRPr="00D526BC">
        <w:rPr>
          <w:snapToGrid w:val="0"/>
          <w:szCs w:val="28"/>
        </w:rPr>
        <w:t xml:space="preserve"> вещества. Доба</w:t>
      </w:r>
      <w:r w:rsidRPr="00D526BC">
        <w:rPr>
          <w:snapToGrid w:val="0"/>
          <w:szCs w:val="28"/>
        </w:rPr>
        <w:t>в</w:t>
      </w:r>
      <w:r w:rsidRPr="00D526BC">
        <w:rPr>
          <w:snapToGrid w:val="0"/>
          <w:szCs w:val="28"/>
        </w:rPr>
        <w:t xml:space="preserve">ляют </w:t>
      </w:r>
      <w:smartTag w:uri="urn:schemas-microsoft-com:office:smarttags" w:element="metricconverter">
        <w:smartTagPr>
          <w:attr w:name="ProductID" w:val="0,12 г"/>
        </w:smartTagPr>
        <w:r w:rsidRPr="00D526BC">
          <w:rPr>
            <w:snapToGrid w:val="0"/>
            <w:szCs w:val="28"/>
          </w:rPr>
          <w:t>0,12 г</w:t>
        </w:r>
      </w:smartTag>
      <w:r w:rsidRPr="00D526BC">
        <w:rPr>
          <w:snapToGrid w:val="0"/>
          <w:szCs w:val="28"/>
        </w:rPr>
        <w:t xml:space="preserve"> полуфабриката папаверина гидрохлор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да и дибазола, перемешивают, добавляют по частям оставшийся сахар, после каждой по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>ции перемешивая массу.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К направлению совершенствования технологии порошков в условиях аптек отн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сятся также: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2. Расширение номенклатуры внедряемых в аптечную практику средств малой механ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зации.</w:t>
      </w:r>
    </w:p>
    <w:p w:rsidR="00BC519B" w:rsidRPr="00D526BC" w:rsidRDefault="00BC519B" w:rsidP="00BC519B">
      <w:pPr>
        <w:rPr>
          <w:snapToGrid w:val="0"/>
          <w:szCs w:val="28"/>
        </w:rPr>
      </w:pPr>
      <w:r w:rsidRPr="00D526BC">
        <w:rPr>
          <w:snapToGrid w:val="0"/>
          <w:szCs w:val="28"/>
        </w:rPr>
        <w:t>3. Применение современного упаковочного материала, позволяющего повысить сроки хранения порошков, локализовать их действие.</w:t>
      </w:r>
    </w:p>
    <w:p w:rsidR="00BC519B" w:rsidRPr="00D526BC" w:rsidRDefault="00BC519B" w:rsidP="00BC519B">
      <w:pPr>
        <w:rPr>
          <w:szCs w:val="28"/>
        </w:rPr>
      </w:pPr>
      <w:r w:rsidRPr="00D526BC">
        <w:rPr>
          <w:szCs w:val="28"/>
        </w:rPr>
        <w:t xml:space="preserve">4. Введение в состав порошков вспомогательных веществ, препятствующих </w:t>
      </w:r>
      <w:proofErr w:type="spellStart"/>
      <w:r w:rsidRPr="00D526BC">
        <w:rPr>
          <w:szCs w:val="28"/>
        </w:rPr>
        <w:t>отсырев</w:t>
      </w:r>
      <w:r w:rsidRPr="00D526BC">
        <w:rPr>
          <w:szCs w:val="28"/>
        </w:rPr>
        <w:t>а</w:t>
      </w:r>
      <w:r w:rsidRPr="00D526BC">
        <w:rPr>
          <w:szCs w:val="28"/>
        </w:rPr>
        <w:t>нию</w:t>
      </w:r>
      <w:proofErr w:type="spellEnd"/>
      <w:r w:rsidRPr="00D526BC">
        <w:rPr>
          <w:szCs w:val="28"/>
        </w:rPr>
        <w:t xml:space="preserve"> и образованию эвтектических смесей.</w:t>
      </w:r>
    </w:p>
    <w:p w:rsidR="00BC519B" w:rsidRPr="00D526BC" w:rsidRDefault="00BC519B" w:rsidP="00BC519B">
      <w:pPr>
        <w:rPr>
          <w:szCs w:val="28"/>
        </w:rPr>
      </w:pPr>
    </w:p>
    <w:p w:rsidR="00BC519B" w:rsidRPr="00D526BC" w:rsidRDefault="00BC519B" w:rsidP="00BC519B">
      <w:pPr>
        <w:pStyle w:val="2"/>
        <w:rPr>
          <w:b/>
          <w:szCs w:val="28"/>
        </w:rPr>
      </w:pPr>
      <w:r w:rsidRPr="00D526BC">
        <w:rPr>
          <w:b/>
          <w:szCs w:val="28"/>
        </w:rPr>
        <w:t>ЗАКЛЮЧЕНИЕ</w:t>
      </w:r>
    </w:p>
    <w:p w:rsidR="00BC519B" w:rsidRPr="00D526BC" w:rsidRDefault="00BC519B" w:rsidP="00BC519B"/>
    <w:p w:rsidR="00BC519B" w:rsidRPr="00D526BC" w:rsidRDefault="00BC519B" w:rsidP="00BC519B">
      <w:pPr>
        <w:rPr>
          <w:szCs w:val="28"/>
        </w:rPr>
      </w:pPr>
      <w:r w:rsidRPr="00D526BC">
        <w:rPr>
          <w:szCs w:val="28"/>
        </w:rPr>
        <w:t>В аптечной практике часто встречаются прописи порошков с трудно измельчаем</w:t>
      </w:r>
      <w:r w:rsidRPr="00D526BC">
        <w:rPr>
          <w:szCs w:val="28"/>
        </w:rPr>
        <w:t>ы</w:t>
      </w:r>
      <w:r w:rsidRPr="00D526BC">
        <w:rPr>
          <w:szCs w:val="28"/>
        </w:rPr>
        <w:t xml:space="preserve">ми, </w:t>
      </w:r>
      <w:proofErr w:type="spellStart"/>
      <w:r w:rsidRPr="00D526BC">
        <w:rPr>
          <w:szCs w:val="28"/>
        </w:rPr>
        <w:t>легкопылящими</w:t>
      </w:r>
      <w:proofErr w:type="spellEnd"/>
      <w:r w:rsidRPr="00D526BC">
        <w:rPr>
          <w:szCs w:val="28"/>
        </w:rPr>
        <w:t>, пахучими и красящими веществами, густыми и сухими эк</w:t>
      </w:r>
      <w:r w:rsidRPr="00D526BC">
        <w:rPr>
          <w:szCs w:val="28"/>
        </w:rPr>
        <w:t>с</w:t>
      </w:r>
      <w:r w:rsidRPr="00D526BC">
        <w:rPr>
          <w:szCs w:val="28"/>
        </w:rPr>
        <w:t xml:space="preserve">трактами. Для их производства используют вспомогательные жидкости, а также определенные технологические приемы изготовления и </w:t>
      </w:r>
      <w:proofErr w:type="spellStart"/>
      <w:r w:rsidRPr="00D526BC">
        <w:rPr>
          <w:szCs w:val="28"/>
        </w:rPr>
        <w:t>отвешивания</w:t>
      </w:r>
      <w:proofErr w:type="spellEnd"/>
      <w:r w:rsidRPr="00D526BC">
        <w:rPr>
          <w:szCs w:val="28"/>
        </w:rPr>
        <w:t>. При изгото</w:t>
      </w:r>
      <w:r w:rsidRPr="00D526BC">
        <w:rPr>
          <w:szCs w:val="28"/>
        </w:rPr>
        <w:t>в</w:t>
      </w:r>
      <w:r w:rsidRPr="00D526BC">
        <w:rPr>
          <w:szCs w:val="28"/>
        </w:rPr>
        <w:t>лении порошков веществ списка</w:t>
      </w:r>
      <w:proofErr w:type="gramStart"/>
      <w:r w:rsidRPr="00D526BC">
        <w:rPr>
          <w:szCs w:val="28"/>
        </w:rPr>
        <w:t xml:space="preserve"> А</w:t>
      </w:r>
      <w:proofErr w:type="gramEnd"/>
      <w:r w:rsidRPr="00D526BC">
        <w:rPr>
          <w:szCs w:val="28"/>
        </w:rPr>
        <w:t xml:space="preserve"> и Б с содержанием менее </w:t>
      </w:r>
      <w:smartTag w:uri="urn:schemas-microsoft-com:office:smarttags" w:element="metricconverter">
        <w:smartTagPr>
          <w:attr w:name="ProductID" w:val="0,05 г"/>
        </w:smartTagPr>
        <w:r w:rsidRPr="00D526BC">
          <w:rPr>
            <w:szCs w:val="28"/>
          </w:rPr>
          <w:t>0,05 г</w:t>
        </w:r>
      </w:smartTag>
      <w:r w:rsidRPr="00D526BC">
        <w:rPr>
          <w:szCs w:val="28"/>
        </w:rPr>
        <w:t xml:space="preserve"> на все порошки применяют </w:t>
      </w:r>
      <w:proofErr w:type="spellStart"/>
      <w:r w:rsidRPr="00D526BC">
        <w:rPr>
          <w:szCs w:val="28"/>
        </w:rPr>
        <w:t>тритур</w:t>
      </w:r>
      <w:r w:rsidRPr="00D526BC">
        <w:rPr>
          <w:szCs w:val="28"/>
        </w:rPr>
        <w:t>а</w:t>
      </w:r>
      <w:r w:rsidRPr="00D526BC">
        <w:rPr>
          <w:szCs w:val="28"/>
        </w:rPr>
        <w:t>ции</w:t>
      </w:r>
      <w:proofErr w:type="spellEnd"/>
      <w:r w:rsidRPr="00D526BC">
        <w:rPr>
          <w:szCs w:val="28"/>
        </w:rPr>
        <w:t xml:space="preserve"> 1:10 или 1:100.</w:t>
      </w:r>
    </w:p>
    <w:p w:rsidR="00BC519B" w:rsidRPr="00D526BC" w:rsidRDefault="00BC519B" w:rsidP="00BC519B">
      <w:pPr>
        <w:pStyle w:val="a3"/>
        <w:tabs>
          <w:tab w:val="left" w:pos="8505"/>
        </w:tabs>
        <w:spacing w:line="480" w:lineRule="auto"/>
        <w:ind w:firstLine="0"/>
        <w:rPr>
          <w:szCs w:val="28"/>
        </w:rPr>
      </w:pPr>
    </w:p>
    <w:p w:rsidR="00BC519B" w:rsidRPr="00D526BC" w:rsidRDefault="00BC519B" w:rsidP="00BC519B">
      <w:pPr>
        <w:pStyle w:val="1"/>
      </w:pPr>
    </w:p>
    <w:p w:rsidR="00BC519B" w:rsidRPr="00D526BC" w:rsidRDefault="00BC519B" w:rsidP="00BC519B"/>
    <w:p w:rsidR="00BC519B" w:rsidRPr="00D526BC" w:rsidRDefault="00BC519B" w:rsidP="00BC519B">
      <w:pPr>
        <w:pStyle w:val="1"/>
      </w:pPr>
    </w:p>
    <w:p w:rsidR="00BC519B" w:rsidRPr="00D526BC" w:rsidRDefault="00BC519B" w:rsidP="00BC519B">
      <w:pPr>
        <w:pStyle w:val="1"/>
      </w:pPr>
    </w:p>
    <w:p w:rsidR="00BC519B" w:rsidRPr="00D526BC" w:rsidRDefault="00BC519B" w:rsidP="00BC519B"/>
    <w:p w:rsidR="00F33BAB" w:rsidRDefault="00F33BAB"/>
    <w:sectPr w:rsidR="00F3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07A"/>
    <w:multiLevelType w:val="singleLevel"/>
    <w:tmpl w:val="A7CE3E1E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">
    <w:nsid w:val="41186F59"/>
    <w:multiLevelType w:val="singleLevel"/>
    <w:tmpl w:val="E69C6A9E"/>
    <w:lvl w:ilvl="0">
      <w:start w:val="1"/>
      <w:numFmt w:val="decimal"/>
      <w:lvlText w:val="%1)"/>
      <w:lvlJc w:val="left"/>
      <w:pPr>
        <w:tabs>
          <w:tab w:val="num" w:pos="815"/>
        </w:tabs>
        <w:ind w:left="815" w:hanging="375"/>
      </w:pPr>
      <w:rPr>
        <w:rFonts w:hint="default"/>
      </w:rPr>
    </w:lvl>
  </w:abstractNum>
  <w:abstractNum w:abstractNumId="2">
    <w:nsid w:val="5DC52237"/>
    <w:multiLevelType w:val="hybridMultilevel"/>
    <w:tmpl w:val="86F0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9B"/>
    <w:rsid w:val="00BC519B"/>
    <w:rsid w:val="00F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519B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BC519B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19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5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BC519B"/>
    <w:pPr>
      <w:ind w:firstLine="851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BC5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C51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C51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C51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51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1"/>
    <w:rsid w:val="00BC519B"/>
    <w:pPr>
      <w:tabs>
        <w:tab w:val="center" w:pos="2552"/>
        <w:tab w:val="left" w:pos="4520"/>
      </w:tabs>
      <w:ind w:firstLine="720"/>
      <w:jc w:val="both"/>
    </w:pPr>
    <w:rPr>
      <w:rFonts w:ascii="Courier New" w:hAnsi="Courier New"/>
      <w:i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519B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BC519B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19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5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BC519B"/>
    <w:pPr>
      <w:ind w:firstLine="851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BC5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C51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C51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C51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51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1"/>
    <w:rsid w:val="00BC519B"/>
    <w:pPr>
      <w:tabs>
        <w:tab w:val="center" w:pos="2552"/>
        <w:tab w:val="left" w:pos="4520"/>
      </w:tabs>
      <w:ind w:firstLine="720"/>
      <w:jc w:val="both"/>
    </w:pPr>
    <w:rPr>
      <w:rFonts w:ascii="Courier New" w:hAnsi="Courier New"/>
      <w:i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2021-02-15T04:35:00Z</dcterms:created>
  <dcterms:modified xsi:type="dcterms:W3CDTF">2021-02-15T04:37:00Z</dcterms:modified>
</cp:coreProperties>
</file>