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F2" w:rsidRPr="00CD528C" w:rsidRDefault="00FE0AF2" w:rsidP="00600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bookmarkStart w:id="0" w:name="_GoBack"/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Тесты по эпидемиологии</w:t>
      </w:r>
      <w:r w:rsidR="009B42DF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5B1F6B" w:rsidRPr="00CD528C" w:rsidRDefault="00505AEC" w:rsidP="00A74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Предметом изучения эпидемиологии является…</w:t>
      </w:r>
      <w:r w:rsidR="00A7419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инфекционный процесс</w:t>
      </w:r>
      <w:r w:rsidR="00A74198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возбудителей инфекционных заболеваний</w:t>
      </w:r>
      <w:r w:rsidR="00A74198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закономерности эпидемического процесса</w:t>
      </w:r>
      <w:r w:rsidR="00A74198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4. популяцию человека  в целом                                                                             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Главной задачей эпидемиологии является изучение...</w:t>
      </w:r>
      <w:r w:rsidR="00A74198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5B1F6B" w:rsidRPr="00CD528C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1.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популяция человека</w:t>
      </w:r>
      <w:r w:rsidR="00A74198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5B1F6B" w:rsidRPr="00CD528C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2.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здоровье населения</w:t>
      </w:r>
      <w:r w:rsidR="00A74198" w:rsidRPr="00CD528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</w:t>
      </w:r>
      <w:r w:rsidR="005B1F6B" w:rsidRPr="00CD528C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3.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заболеваемость инфекционными болезнями</w:t>
      </w:r>
      <w:r w:rsidR="00A74198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4. </w:t>
      </w:r>
      <w:r w:rsidR="005B1F6B" w:rsidRPr="00CD528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заболеваемость любыми болезнями</w:t>
      </w:r>
      <w:r w:rsidR="00A74198" w:rsidRPr="00CD528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                                                          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A74198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Под эпидемическим процессом понимают 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процесс возникновения и распространения инфекционных болезней среди населения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взаимодействие возбудителя и восприимчивого организма, проявляющееся болезнью или носительством возбудителя инфекции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повышение уровня заболеваемость на ограниченной территории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взаимодействие популяций паразитов и людей, объединенных общей территорией, бытовыми, природными и другими условиями существования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05AEC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4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A74198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Под "спорадической заболеваемостью" понимают заболевания…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единичные</w:t>
      </w:r>
      <w:r w:rsidR="00A74198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групповые</w:t>
      </w:r>
    </w:p>
    <w:p w:rsidR="005B1F6B" w:rsidRPr="00CD528C" w:rsidRDefault="005B1F6B" w:rsidP="00A741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массовые</w:t>
      </w:r>
      <w:r w:rsidR="00A74198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х</w:t>
      </w:r>
      <w:r w:rsidR="00A74198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арактерные для данной местности               </w:t>
      </w:r>
      <w:r w:rsidR="00505AEC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A74198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Под "эпидемической  заболеваемостью" понимают заболевания…</w:t>
      </w:r>
      <w:r w:rsidR="00A74198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единичные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выше усредненного уровня многолетней заболеваемости (ординара)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не характерные для данной местности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характерные для данной местности</w:t>
      </w:r>
    </w:p>
    <w:p w:rsidR="005B1F6B" w:rsidRPr="00CD528C" w:rsidRDefault="00505AEC" w:rsidP="006C5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6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A74198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Под эпидемическими инфекционными болезнями понимают…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болезни, несвойственные данной местности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болезни, постоянно существующие на данной территории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вирусные болезни, распространяемые членистоногими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массовые заболевания</w:t>
      </w:r>
    </w:p>
    <w:p w:rsidR="005B1F6B" w:rsidRPr="00CD528C" w:rsidRDefault="00505AEC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7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Заболеваемость считается эпидемической, когда…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не превышает 1...100 000 населения в год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не превышает уровень, обычный для данной местности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достоверно превышает среднемноголетний уровень на данной территории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нехарактерна для данной территории</w:t>
      </w:r>
    </w:p>
    <w:p w:rsidR="005B1F6B" w:rsidRPr="00CD528C" w:rsidRDefault="00505AEC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8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Инфекции считаются экзотическими, в том случае когда…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болезни, несвойственные данной местности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болезни, постоянно существующие на данной территории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вирусные болезни, распространяемые членистоногими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болезни, передающиеся контактным  путем</w:t>
      </w:r>
    </w:p>
    <w:p w:rsidR="005B1F6B" w:rsidRPr="00CD528C" w:rsidRDefault="00505AEC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9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 динамики годовых показателей заболеваемости периодичность характерна для...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всех инфекционных болезней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всех неинфекционных болезней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всех болезней, независимо от их происхождения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большинства инфекционных болезней</w:t>
      </w:r>
    </w:p>
    <w:p w:rsidR="005B1F6B" w:rsidRPr="00CD528C" w:rsidRDefault="00505AEC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10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Первое звено эпидемического процесса…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восприимчивый организм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механизм передачи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источник инфекции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путь передачи</w:t>
      </w:r>
    </w:p>
    <w:p w:rsidR="005B1F6B" w:rsidRPr="00CD528C" w:rsidRDefault="00505AEC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11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Только человек является источником инфекции и биологическим тупиком при…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зоонозное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антропонозное</w:t>
      </w:r>
      <w:proofErr w:type="spellEnd"/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сапронозное</w:t>
      </w:r>
      <w:proofErr w:type="spellEnd"/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зооантропонозное</w:t>
      </w:r>
      <w:proofErr w:type="spellEnd"/>
    </w:p>
    <w:p w:rsidR="005B1F6B" w:rsidRPr="00CD528C" w:rsidRDefault="00505AEC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12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Заболевания, при которых возбудители  локализуются на абиотических объектах окружающей среды 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зооантропонозные</w:t>
      </w:r>
      <w:proofErr w:type="spellEnd"/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зоонозные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антропонозные</w:t>
      </w:r>
      <w:proofErr w:type="spellEnd"/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сапронозные</w:t>
      </w:r>
      <w:proofErr w:type="spellEnd"/>
    </w:p>
    <w:p w:rsidR="005B1F6B" w:rsidRPr="00CD528C" w:rsidRDefault="00505AEC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13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Заболевание, при котором основным биологическим хозяином возбудителя является только животное...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зооантропонозное</w:t>
      </w:r>
      <w:proofErr w:type="spellEnd"/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зоонозное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антропонозное</w:t>
      </w:r>
      <w:proofErr w:type="spellEnd"/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сапронозное</w:t>
      </w:r>
      <w:proofErr w:type="spellEnd"/>
    </w:p>
    <w:p w:rsidR="005B1F6B" w:rsidRPr="00CD528C" w:rsidRDefault="00505AEC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14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Под эпизоотическим процессом понимают...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 процесс возникновения и распространения инфекционных болезней среди населения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распространение болезней только среди диких животных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 взаимодействие возбудителя и восприимчивого организма, проявляющееся болезнью или носительством возбудителя инфекции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распространение болезней среди животных</w:t>
      </w:r>
    </w:p>
    <w:p w:rsidR="005B1F6B" w:rsidRPr="00CD528C" w:rsidRDefault="00505AEC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15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Основные составляющие эпидемического процесса…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три различных возбудителя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три взаимосвязанных звена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передача заболеваний от одного к другому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пути передачи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lastRenderedPageBreak/>
        <w:t> 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A23B4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16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.Больные с какими формами представляют главную </w:t>
      </w:r>
      <w:proofErr w:type="spellStart"/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опастность</w:t>
      </w:r>
      <w:proofErr w:type="spellEnd"/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  типичными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тяжелыми</w:t>
      </w:r>
    </w:p>
    <w:p w:rsidR="00FE0AF2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манифестными</w:t>
      </w:r>
      <w:proofErr w:type="spellEnd"/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 бессимптомными               </w:t>
      </w:r>
    </w:p>
    <w:p w:rsidR="005B1F6B" w:rsidRPr="00CD528C" w:rsidRDefault="005A23B4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17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Фекально-оральный механизм передачи реализуется следующим путём...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через  кровососущих насекомых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контактно-бытовой</w:t>
      </w:r>
    </w:p>
    <w:p w:rsidR="006C5920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воздушно-пылевой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через нестерильные медицинские инструменты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A23B4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18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Вспышки реализующиеся водным путём передачи характеризуются…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1.заболеванием детей до 1 года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возникновением заболеваний по цепочке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коротким инкубационном периодом у заразившегося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 связью с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водоисточником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19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Вспышки реализующиеся пищевым путём передачи характеризуются…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возникновением заболеваний по цепочке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выраженной сезонностью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коротким инкубационным периодом у заразившегося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 связью с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водоисточником</w:t>
      </w:r>
      <w:proofErr w:type="spellEnd"/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20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Заболеваемость рассматривается как вспышка, эпидемия, пандемия по следующему признаку...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по скорости распространения инфекции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по тяжести течения болезни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по числу выявленных носителей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по количеству выявленных случаев</w:t>
      </w:r>
    </w:p>
    <w:p w:rsidR="00FE0AF2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21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профилактическим мероприятиям, направленным на первое звено эпидемического процесса относят...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выявление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бактерионосителей</w:t>
      </w:r>
      <w:proofErr w:type="spellEnd"/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соблюдение личной гигиены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употребление доброкачественной воды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санитарно-просветительская  работа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22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противоэпидемическим мероприятиям, направленным на второе звено эпидемического процесса относят...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выявление 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бактерионосителей</w:t>
      </w:r>
      <w:proofErr w:type="spellEnd"/>
      <w:r w:rsidR="006C5920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заключительная дезинфекция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иммунопрофилактика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госпитализация больных</w:t>
      </w:r>
    </w:p>
    <w:p w:rsidR="00FE0AF2" w:rsidRPr="00CD528C" w:rsidRDefault="003F3F59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</w:t>
      </w:r>
      <w:r w:rsidR="00FE0AF2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 эпидемическом очаге в отношении источника инфекции выполняются следующие меры…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госпитализация больного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вакцинопрофилактика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уничтожение членистоногих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дезинфекция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24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 эпидемиологическом очаге прекращают наблюдение…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немедленно после госпитализации больного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по истечению срока максимальной инкубации у контактировавших с больным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сразу после проведения заключительной дезинфекции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после введения контактировавшим с больным иммуноглобулина или вакцины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25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инфекциям, управляемым в основном средствами иммунопрофи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softHyphen/>
        <w:t>лактики относят...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антропонозы с аэрозольным механизмом передачи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антропонозы с фекально-оральным механизмом передачи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антропонозы с трансмиссивным механизмом передачи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антропонозы с контактным механизмом передачи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26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инфекциям, управляемым в основном санитарно-гигиеническими мероприятиями относят...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антропонозы с аэрозольным механизмом передачи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антропонозы с фекально-оральным механизмом передачи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антропонозы с трансмиссивным механизмом передачи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антропонозы с контактным механизмом передачи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FE0AF2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27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Под показателем </w:t>
      </w:r>
      <w:proofErr w:type="spellStart"/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превалентности</w:t>
      </w:r>
      <w:proofErr w:type="spellEnd"/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(распространенности) понимают...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показатель заболеваемости, характеризующий риск заболевания у лиц, контактировав-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ших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инфекционным больным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показатель заболеваемости, используемый для оценки риска  заболеть хроническими инфекциями (например, туберкулезом)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показатель заболеваемости, учитывающий все случаи какого-либо заболевания независимо от времени его возникновения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отражает риск лиц, относящихся к одной профессиональной группе, заболеть определенной болезнью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28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Под показателем (кумулятивной) заболеваемости (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инциндентности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) понимают...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показатель заболеваемости, учитывающий все случаи какого-либо заболевания независимо от времени его возникновения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отражает риск лиц, относящихся к одной профессиональной группе, заболеть определенной болезнью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учитывает новые случаи заболевания  за определенный отрезок времени на данной территории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4. отражает риск заболеть определенной болезнью в какой-либо группе населения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FE0AF2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29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целям эпидемиологических исследований относят...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проверка безвредности нового лекарственного средства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проверка эффективности нового лекарственного средства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проверка информативности нового диагностического теста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всё перечисленное верно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30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Под клинической эпидемиологией понимают...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расследование случаев инфекционной заболеваемости в стационаре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противоэпидемические мероприятия в стационаре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раздел медицины, основанный на строго доказанных научных фактах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наука о методах  лечения в условиях стационара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FE0AF2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31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Под механизмом передачи понимают…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эволюционно выработанный механизм, обеспечивающий паразиту смену индивидуальных организмов специфического хозяина для поддержания биологического вида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перенос возбудителя из одного организма в другой с помощью элементов внешней среды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перенос возбудителя из одного организма в другой в конкретных условиях эпидемической обстановки с помощью элементов внешней среды или их сочетания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биотические факторы внешней среды, в которых происходит накопление возбудителя абиотические факторы внешней среды, в которых происходит накопление возбудителя</w:t>
      </w:r>
    </w:p>
    <w:p w:rsidR="005B1F6B" w:rsidRPr="00CD528C" w:rsidRDefault="00986D54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</w:t>
      </w:r>
      <w:r w:rsidR="00FE0AF2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Под путями передачи понимают…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эволюционно выработанный механизм, обеспечивающий паразиту смену индивидуальных организмов специфического хозяина для поддержания биологического вида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перенос возбудителя из одного организма в другой с помощью элементов внешней среды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перенос возбудителя из одного организма в другой в конкретных условиях эпидемической обстановки с помощью элементов внешней среды или их сочетания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биотические факторы внешней среды, в которых происходит накопление возбудителя абиотические факторы внешней среды, в которых происходит накопление возбудителя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33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Под факторами передачи понимают…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элементы внешней среды, обеспечивающие перенос возбудителя из одного организма в другой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биотические факторы внешней среды, в которых происходит накопление возбудителя абиотические факторы внешней среды, в которых происходит накопление возбудителя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факторы внешней среды, в которых происходит накопление и перенос возбудителя из одного организма в другой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перенос возбудителя из одного организма в другой с помощью элементов внешней среды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34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6C5920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Понятие эпидемический очаг подразумевает…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место пребывания источника инфекции с окружающей его территорией в тех пределах, в которых он способен в данной конкретной обстановке, при данной инфекции передавать заразное начало окружающим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территория, на которой осуществляется процесс взаимодействия популяции паразита и популяции хозяина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территория, на которой после отсутствия случаев инфекционных болезней в течение максимального инкубационного периода выявляется новый случай инфекционного заболевания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территория, на которой постоянно выявляются случаи какого-либо инфекционного заболевания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35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 инкубационном периоде больной представляет эпидемиологическую опасность 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при брюшном тифе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при вирусном гепатите 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при сальмонеллезе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 при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иерсиниозе</w:t>
      </w:r>
      <w:proofErr w:type="spellEnd"/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36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Выберите  кислородсодержащий 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дезинфектант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карболовая кислота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ДТСГК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дезоксон</w:t>
      </w:r>
      <w:proofErr w:type="spellEnd"/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сульфохлорантин</w:t>
      </w:r>
      <w:proofErr w:type="spellEnd"/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eastAsia="ru-RU"/>
        </w:rPr>
        <w:t>37</w:t>
      </w:r>
      <w:r w:rsidR="005B1F6B" w:rsidRPr="00CD528C"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Дезинфекции в паровой камере подлежат…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дубленки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кожаные пальто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вещи из синтетических тканей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подушки и матрацы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38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После госпитализации больного заключительная дезинфекция в очаге в пределах города проводится...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в пределах суток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через 12 часов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в пределах 6 часов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может не проводиться, в зависимости от санитарного состояния очага</w:t>
      </w:r>
    </w:p>
    <w:p w:rsidR="005B1F6B" w:rsidRPr="00CD528C" w:rsidRDefault="00503DE8" w:rsidP="006C5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39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Назначения дезинфекции при инфекционных заболеваниях различно этиологии определяется...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характером путей передачи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особенностями факторов передачи</w:t>
      </w:r>
    </w:p>
    <w:p w:rsidR="005B1F6B" w:rsidRPr="00CD528C" w:rsidRDefault="005B1F6B" w:rsidP="00600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3. типом механизма передачи</w:t>
      </w:r>
    </w:p>
    <w:p w:rsidR="005B1F6B" w:rsidRPr="00CD528C" w:rsidRDefault="005B1F6B" w:rsidP="00600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устойчивост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ью возбудителя во внешней среде                            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40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 грибковых заболеваниях обувь обрабатывают формалином в концентрации...</w:t>
      </w:r>
    </w:p>
    <w:p w:rsidR="005B1F6B" w:rsidRPr="00CD528C" w:rsidRDefault="005B1F6B" w:rsidP="006C59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1. 25 %</w:t>
      </w:r>
      <w:r w:rsidR="006C5920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2. 15 %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3. 10 %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4. 5 %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41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Пароформалиновые камеры используют для...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дезинсекции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дезинфекции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дегазации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 дезинфекции и дезинсекции.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986D54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4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Препарат используемый для борьбы с педикулезом...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перекись водорода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</w:t>
      </w:r>
      <w:proofErr w:type="spellStart"/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еопин</w:t>
      </w:r>
      <w:proofErr w:type="spellEnd"/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ДТСГК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бура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44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Переносчиков инфекционных болезней уничтожают путем проведения...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дезинсекции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дезинфекции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санитарно-гигиенических мероприятий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дератизации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45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понятию "эпидемиологическое исследование" не следует относить термин…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эпидемиологическая диагностика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расследование эпидемических очагов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эпидемиологический анализ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планирование противоэпидемических мероприятий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46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Преимуществами </w:t>
      </w:r>
      <w:proofErr w:type="spellStart"/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когортных</w:t>
      </w:r>
      <w:proofErr w:type="spellEnd"/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эпидемиологических исследований являются…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высокая вероятность получения достоверных результатов, т. к. возможно создание репрезентативной выборки "опытной" и "контрольной" группы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низкая вероятность получения достоверных результатов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относительно небольшие затраты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относительно небольшое время исследования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47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Преимуществами эпидемиологических исследований типа "случай-контроль" являются….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низкая вероятность получения ошибочных результатов, т. к. возможно создание репрезентативной выборки "опытной" и "контрольной" группы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низкая вероятность получения ошибочных результатов, т. к. часто можно получить точные ретроспективные данные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большие затраты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относительно небольшое время исследования</w:t>
      </w:r>
    </w:p>
    <w:p w:rsidR="005B1F6B" w:rsidRPr="00CD528C" w:rsidRDefault="00986D54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4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8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Приоритетными областями применения эпидемиологических исследований типа "случай-контроль" являются изучение…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редко встречающихся болезней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редко встречающихся причин болезней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разных эффектов от разных причин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одного эффекта от разных причин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49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Использование метода различия при расследовании вспышек, в частности, предусматривает…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выявление эпидемиологических признаков, отличающихся от характерных признаков вспышек той же инфекции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оценку частоты встречаемости факторов риска у больных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оценку частоты встречаемости факторов риска у здоровых лиц</w:t>
      </w:r>
    </w:p>
    <w:p w:rsidR="005B1F6B" w:rsidRPr="00CD528C" w:rsidRDefault="005B1F6B" w:rsidP="006C5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сравнение частоты встречаемости факт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оров риска у больных и здоровых                                                                      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50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Термин "</w:t>
      </w:r>
      <w:proofErr w:type="spellStart"/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превалентность</w:t>
      </w:r>
      <w:proofErr w:type="spellEnd"/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" означает…</w:t>
      </w:r>
      <w:r w:rsidR="006C5920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частоту, с которой изучаемый признак выявляется в данной группе людей в определенный момент времени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определенное количество больных в конкретный момент времени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определенное количество вновь зарегистрированных больных в конкретный момент времени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отношение заболевших одной группы к общему числу заболевших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51</w:t>
      </w:r>
      <w:r w:rsidR="00986D54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Эпидемиология - это наука, изучающая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инфекционный процесс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возбудителей инфекционных заболеваний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закономерности эпидемического процесса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популяцию человека в целом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52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Эпидемический процесс-это 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процесс возникновения и распространения инфекционных болезней среди населения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взаимодействие возбудителя и восприимчивого организма, проявляющееся болезнью или носительством возбудителя инфекции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повышение уровня заболеваемость на ограниченной территории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взаимодействие популяций паразитов и людей, объединенных общей территорией, бытовыми, природными и другими условиями существования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53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Эндемические инфекционные болезни - это 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болезни, несвойственные данной местности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болезни, постоянно существующие на данной территории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вирусные болезни, распространяемые членистоногими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массовые заболевания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54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Экзотические инфекции- это инфекционные…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болезни, несвойственные данной местности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болезни, постоянно существующие на данной территории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вирусные болезни, распространяемые членистоногими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болезни, передающиеся контактным  путем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55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Эпизоотический процесс - это...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 процесс возникновения и распространения инфекционных болезней среди населения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распространение болезней только среди диких животных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 взаимодействие возбудителя и восприимчивого организма, проявляющееся болезнью или носительством возбудителя инфекции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распространение болезней среди животных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56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На какое звено эпидемического процесса преимущественно влияют природные факторы...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источник инфекции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пути и факторы передачи возбудителя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восприимчивость населения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источник инфекции и восприимчивость населения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57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Наибольшую опасность представляют больные с формами заболевания 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типичными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тяжелыми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манифестными</w:t>
      </w:r>
      <w:proofErr w:type="spellEnd"/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легкими атипичными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58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Какой фактор передачи возбудителя кишечных инфекций имеет наибольшее эпидемиологическое значение...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детские игрушки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овощи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фрукты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дверные ручки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59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Механизм передачи зависит от…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формы заболевания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вида возбудителя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локализации возбудителя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особенностей организма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60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Контактно-бытовой путь передачи возбудителей характеризуется…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возникновением заболеваний по цепочке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минимальным инкубационным периодом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преимущественным заболеванием взрослых лиц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связью с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водоисточником</w:t>
      </w:r>
      <w:proofErr w:type="spellEnd"/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61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 какому признаку заболеваемость рассматривается как вспышка, эпидемия, пандемия...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по скорости распространения инфекции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по тяжести течения болезни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по числу выявленных носителей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по количеству выявленных случаев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62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Для пищевого типа вспышки характерно...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постепенное увеличение числа заболевших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все заболевания вызваны возбудителем  одного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серовара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фаговара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биовара</w:t>
      </w:r>
      <w:proofErr w:type="spellEnd"/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возникновением заболеваний по цепочке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максимальным инкубационном периодом у заразившихся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63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6C5920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Возможность передачи воздушно-пылевым путем определяется...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устойчивостью возбудителя во внешней среде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особенностями выделяемого больным патологического сек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рета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скоростью снижения вирулентности возбудителя во внешней среде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дисперсностью аэрозоля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64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Искусственный механизм передачи возбудителя…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артифициальный</w:t>
      </w:r>
      <w:proofErr w:type="spellEnd"/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фекально-оральный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аэрогенный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трансмиссивный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65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Артифициальный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путь передачи предполагает использование...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пищевых продуктов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воды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хирургических инструментов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инфицированных предметов обихода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66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Участковый врач, заподозривший инфекционную болезнь, обязан…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определить границу очага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заполнить «экстренное извещение»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  провести заключительную дезинфекцию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организовать мероприятия по ликвидации очага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67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«Экстренное извещение» заполняет врач...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заподозривший инфекционную болезнь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установивший границы эпидемического очага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после проведения дезинфекции в очаге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после лабораторного подтверждения диагноза у инфекционного больного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68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6C5920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Наблюдение за эпидемическим очагом следует закончить...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немедленно после госпитализации больного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по истечения срока максимальной инкубации у контактировавших с больным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сразу после проведения заключительной дезинфекции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после введения контактировавшим с больным иммуноглобулина или вакцины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69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Инфекции, управляемые в основном средствами иммунопрофилактики...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антропонозы с аэрозольным механизмом передачи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антропонозы с фекально-оральным механизмом передачи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антропонозы с трансмиссивным механизмом передачи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антропонозы с контактным механизмом передачи</w:t>
      </w:r>
    </w:p>
    <w:p w:rsidR="005B1F6B" w:rsidRPr="00CD528C" w:rsidRDefault="00503DE8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70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Инфекции, управляемые в основном санитарно-гигиеническими мероприятиями...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антропонозы с аэрозольным механизмом передачи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антропонозы с фекально-оральным механизмом передачи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антропонозы с трансмиссивным механизмом передачи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антропонозы с контактным механизмом передачи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71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Вспышка инфекционного заболевания – это...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сезонный подъем заболеваемости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подъем  заболеваемости через каждые 5 лет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микст – инфекции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подъёмы заболеваемости, возникающие вне ритмических колебаний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72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Фактором риска называют...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мешающие факторы (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конфаундеры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 искажающие результаты исследований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факторы, способствующие развитию заболеваний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систематические ошибки в исследованиях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случайные ошибки в исследованиях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73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Клиническая эпидемиология – это...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расследование случаев инфекционной заболеваемости в стационаре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противоэпидемические мероприятия в стационаре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раздел медицины, основанный на строго доказанных научных фактах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наука о методах  лечения в условиях стационара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74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экспериментальным исследованиям относятся...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моделирование эпидемического процесса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исследование типа «случай-контроль»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когортные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исследования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мета-анализ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75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Эпидемиология изучает болезни…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на организменном уровне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на популяционном уровне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на клеточном уровне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на тканевом уровне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76</w:t>
      </w: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Для существования эпидемического процесса необходимы…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источник инфекции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механизм передачи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восприимчивое население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4.) обязательное сочетание всего перечисленного выше, регулируемое социальными и природными факторами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77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 перечисленных к медленным инфекциям относятся…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туберкулез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ВИЧ-инфекция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столбняк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клещевой возвратный тиф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78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Вертикальный механизм передачи имеет место…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при токсоплазмозе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при геморрагической лихорадке с почечным синдромом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при брюшном тифе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при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стафилококкозах</w:t>
      </w:r>
      <w:proofErr w:type="spellEnd"/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79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 передаче инфекции вшами происходит…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механический перенос возбудителя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перенос возбудителя с его размножением и накоплением в организме переносчика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перенос возбудителя с его размножением и накоплением в организме переносчика, а также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трансфазной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трансовариальной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передачей среди переносчиков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перенос, при котором возбудитель проходит цикл развития в организме переносчика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80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 передаче инфекции клещами происходит…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механический перенос возбудителя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перенос возбудителя с его размножением и накоплением в организме переносчика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перенос возбудителя с его размножением и накоплением в организме переносчика, а также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трансфазной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трансовариальной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передачей среди переносчиков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перенос, при котором возбудитель проходит цикл развития в организме переносчика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81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Кровососущими паразитами являются 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преимагинальные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формы…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вшей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блох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комаров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клещей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82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Больной представляет эпидемиологическую опасность для окружающих в инкубационном периоде…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при брюшном тифе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при вирусном гепатите 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при сальмонеллезе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при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иерсиниозе</w:t>
      </w:r>
      <w:proofErr w:type="spellEnd"/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83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Сезонные подъемы характерны для…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абсолютно всех инфекционных заболеваний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всех неинфекционных заболеваний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всех болезней, независимо от их происхождения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 для паразитарных заболеваний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CB4B3A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8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4</w:t>
      </w: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.Условия, необходимые для существования природного очага…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циркуляция возбудителя в популяции животных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биоценотические связи между возбудителями, переносчиками и популяцией восприимчивых животных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возможность инфицирования кровососущими членистоногими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трансовариальная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передача возбудителя у кровососущих членистоногих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85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Ликвидация той или иной инфекционной болезни в глобальном масштабе означает…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отсутствие заболеваний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отсутствие условий для реализации механизмов передачи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отсутствие носительства</w:t>
      </w:r>
    </w:p>
    <w:p w:rsidR="00503DE8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ликвидацию возбудителя как биологического вида</w:t>
      </w:r>
    </w:p>
    <w:p w:rsidR="005B1F6B" w:rsidRPr="00CD528C" w:rsidRDefault="00503DE8" w:rsidP="00CC3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86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CC3C8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Медицинское наблюдение в эпидемическом очаге устанавливают...</w:t>
      </w:r>
      <w:r w:rsidR="00CC3C8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только за лицами, ухаживающими за больным на дому</w:t>
      </w:r>
      <w:r w:rsidR="00CC3C8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за всеми лицами, которые находились в контакте с больным</w:t>
      </w:r>
      <w:r w:rsidR="00CC3C8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только за членами семьи, проживающими в коммунальной квартире</w:t>
      </w:r>
      <w:r w:rsidR="00CC3C8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только за маленькими детьми, проживающими вместе с заболевшим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87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инфекциям, управляемым санитарно-гигиеническими мероприятиями относятся…</w:t>
      </w:r>
      <w:r w:rsidR="00CC3C8D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брюшной тиф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гепатит В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коклюш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дифтерия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88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Средство управления эпидемическим процессом аэрозольных инфекций…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изоляционные мероприятия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дезинфекционные мероприятия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иммунопрофилактика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санитарно-гигиенические мероприятия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89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Под эффективностью противоэпидемических мероприятий следует понимать…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соответствие своевременности и полноты выполнения мероприятий нормативным требованиям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соответствие используемых средств национальным (международным) стандартам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предотвращение морального ущерба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достижение необходимого результата за счет реализованного мероприятия</w:t>
      </w:r>
    </w:p>
    <w:p w:rsidR="005B1F6B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90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Критерием оценки качества противоэпидемических мероприятий является…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соответствие их проведения нормативным документам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снижение заболеваемости совокупного населения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снижение тяжести течения инфекционных заболеваний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снижение заболеваемости в отдельных группах населения</w:t>
      </w:r>
    </w:p>
    <w:p w:rsidR="005B1F6B" w:rsidRPr="00CD528C" w:rsidRDefault="00CB4B3A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91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Больной брюшным тифом максимально заразен в…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конце инкубации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первые дни болезни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периоде реконвалесценции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конце второй и начале третьей недели болезни</w:t>
      </w:r>
    </w:p>
    <w:p w:rsidR="005B1F6B" w:rsidRPr="00CD528C" w:rsidRDefault="00CB4B3A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92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Механизм передачи брюшного тифа…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вертикальный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фекально-оральный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аэрозольный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трансмиссивный</w:t>
      </w:r>
    </w:p>
    <w:p w:rsidR="005B1F6B" w:rsidRPr="00CD528C" w:rsidRDefault="00CB4B3A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93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Разный уровень заболеваемости брюшным тифом на разных территориях в первую очередь определяется…</w:t>
      </w:r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различиями в вирулентности циркулирующих на этих территориях штаммов 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typhi</w:t>
      </w:r>
      <w:proofErr w:type="spellEnd"/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различиями в наборе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фаготипов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typhi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характерных для отдельных территорий</w:t>
      </w:r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различиями в возрастной структуре населения</w:t>
      </w:r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 различиями в степени санитарно-коммунального благоустройства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CB4B3A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94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Источники инфекции при брюшном тифе...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больной человек (носитель)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вода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мелкий рогатый скот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4)крупный рогатый скот</w:t>
      </w:r>
    </w:p>
    <w:p w:rsidR="005B1F6B" w:rsidRPr="00CD528C" w:rsidRDefault="00CB4B3A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95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 брюшном тифе на первой неделе болезни проводятся лабораторные исследования...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РНГА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РСК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выделение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гемокультуры</w:t>
      </w:r>
      <w:proofErr w:type="spellEnd"/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выделение возбудителя из розеол</w:t>
      </w:r>
    </w:p>
    <w:p w:rsidR="005B1F6B" w:rsidRPr="00CD528C" w:rsidRDefault="00CB4B3A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96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Госпитализация больных брюшным тифом...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госпитализируются все больные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больных легкими формами можно изолировать дома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госпитализируются только лица декретированной группы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4) госпитализируются дети до года</w:t>
      </w:r>
    </w:p>
    <w:p w:rsidR="005B1F6B" w:rsidRPr="00CD528C" w:rsidRDefault="00CB4B3A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97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CC3C8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 какому роду можно отнести возбудителя брюшного тифа…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шигеллы</w:t>
      </w:r>
      <w:proofErr w:type="spellEnd"/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эшерихии</w:t>
      </w:r>
      <w:proofErr w:type="spellEnd"/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легионеллы</w:t>
      </w:r>
      <w:proofErr w:type="spellEnd"/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сальмонеллы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CB4B3A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98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 В </w:t>
      </w:r>
      <w:proofErr w:type="spellStart"/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скольки</w:t>
      </w:r>
      <w:proofErr w:type="spellEnd"/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процентах случаев формируется хроническое носительство брюшного тифа…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1%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2-3%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8-10%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3-5%</w:t>
      </w:r>
    </w:p>
    <w:p w:rsidR="005B1F6B" w:rsidRPr="00CD528C" w:rsidRDefault="00CB4B3A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99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 загрязнении водоема в населенном пункте сточными водами, вспышка какого инфекционного заболевания может возникнуть...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бруцеллез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скарлатина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брюшной тиф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сибирская язва</w:t>
      </w:r>
    </w:p>
    <w:p w:rsidR="005B1F6B" w:rsidRPr="00CD528C" w:rsidRDefault="00CB4B3A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100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 очаге брюшного тифа эпидемиологическое наблюдение проводится…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45 дней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35 дней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21 день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7 дней</w:t>
      </w:r>
    </w:p>
    <w:p w:rsidR="005B1F6B" w:rsidRPr="00CD528C" w:rsidRDefault="00CB4B3A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101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 очаге брюшного тифа не проводятся противоэпидемические мероприятия…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наблюдения за контактными в течение 3 недель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однократное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бактериологическе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исследование испражнений у контактных лиц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госпитализация контактных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ежедневная термометрия контактных </w:t>
      </w:r>
    </w:p>
    <w:p w:rsidR="005B1F6B" w:rsidRPr="00CD528C" w:rsidRDefault="00CB4B3A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102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Вид иммунитета после перенесенного брюшного тифа…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антибактериальный непродолжительный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антибактериальный продолжительный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антитоксический непродолжительный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антитоксический продолжительный 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103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Для своевременного выявления больных дифтерией участковый врач (терапевт, педиатр) должен проводить следующие мероприятия...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клиническое обследование больных, обратившихся за медицинской помощью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бактериологическое обследование больных ангинами с наложениями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активное наблюдение за контактировавшими с больными гриппом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исследование крови больных, подозреваемых на дифтерию, с помощью РНГА для определения титра.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104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Контактным с больным вирусным гепатитом А назначают лабораторные исследования...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копрограмма</w:t>
      </w:r>
      <w:proofErr w:type="spellEnd"/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мазок из зева и носа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определение в крови активности АЛТ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общий анализ крови.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105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Реконвалесценты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вирусного гепатита А, имеющие биохимические отклонения, жалобы, наблюдаются в 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КИЗе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в течение...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1-го месяца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3-х месяцев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2-х месяцев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6-ти месяцев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106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Целесообразно проводить 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иммуноглобулинопрофилактнку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в эпидемических очагах вирусного гепатита А...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при возникновении одного случая заболевания ВГА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при возникновении нескольких случаев ВГА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 определенный период года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в зависимости от уровня заболеваемости на данной территории и интенсивности эпидемических очагов в детских коллективах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107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мероприятиям, проводимым в отношении всех лиц, общавшихся с больным брюшным тифом, относят...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бактериологическое исследование кала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бактериологическое исследование крови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бактериологическое исследование желчи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санитарную обработку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108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Эпидемиология дизентерии 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Зонне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 не определяется следующими свойствами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S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 Зоне…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низкой вирулентностью по сравнению с другими видами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Шигелл</w:t>
      </w:r>
      <w:proofErr w:type="spellEnd"/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высокой инфицирующей дозой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высокой скоростью размножения в молочных продуктах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способностью выделять экзотоксин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109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Больной 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шигеллезом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наиболее заразен…</w:t>
      </w:r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 продромальном периоде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 разгар болезни</w:t>
      </w:r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 начале инкубационного периода</w:t>
      </w:r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в конце инкубационного периода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110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 какими пищевыми продуктами чаще всего связаны вспышки дизентерии...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колбаса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овощи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 напитки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молочные продукты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111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Бактериологическому исследованию у больных дизентерией подлежат...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кровь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моча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испражнения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промывные воды желудка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112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Пути передачи при дизентерии...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контактный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трансмиссивный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воздушно-капельный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пищевой</w:t>
      </w:r>
    </w:p>
    <w:p w:rsidR="00815133" w:rsidRPr="00CD528C" w:rsidRDefault="00815133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>113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 реализации молочного фактора передачи признаками характерными для дизентерии служат...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полиэтиологичность</w:t>
      </w:r>
      <w:proofErr w:type="spellEnd"/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большое количество тяжелых форм заболевания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низкий удельный вес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бакподтверждения</w:t>
      </w:r>
      <w:proofErr w:type="spellEnd"/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эпидемический процесс растянут на 2-3 инкубационных периода.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eastAsia="ru-RU"/>
        </w:rPr>
        <w:t>114</w:t>
      </w:r>
      <w:r w:rsidR="005B1F6B" w:rsidRPr="00CD528C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Продукты питания, чаще всего 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связаные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вспышками дизентерии…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колбаса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овощи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напитки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молочные продукты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115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Пищевые вспышки дизентерии 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Зонне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после однократного употребления инфицированного продукта достигают максимума в течение 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1-2 суток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3-4 дней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на 5-6 день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через 1 неделю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116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Инкубационный период при дизентерии составляет…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12-24 часа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1-7 дней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7-25 дней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1-3 недели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117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Контингент больных дизентерией, не подлежащий обязательной госпитализации по эпидемиологическим показаниям…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проживающие в общежитии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проживающие в отдельных квартирах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проживающие в домах престарелых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проживающих в интернатах 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118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Наибольшую опасность как источник инфекции при дизентерии представляют…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бактерионосители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реконвалесценты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больные в период разгара заболевания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домашние животные (кошки, собаки) 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119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Сроки диспансерного наблюдения 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реконвалесцентов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дизентерии, не относящихся к декретированной группе…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 течение всей жизни 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не проводится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до 3 месяцев 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до 6 месяцев 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120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Специфическая профилактика при дизентерии заключается во введении…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химической вакцины 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живой вакцины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убитой вакцины 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 не проводится</w:t>
      </w:r>
    </w:p>
    <w:p w:rsidR="005B1F6B" w:rsidRPr="00CD528C" w:rsidRDefault="00815133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D21EF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121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Иммунитете после перенесенной дизентерии…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антибактериальный стойкий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антибактериальный непродолжительный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антитоксический стойкий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антитоксический непродолжительный 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122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вирусным гепатитам с фекально-оральным механизмом передачи относят…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вирусный гепатит А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вирусный гепатит С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вирусный гепатит В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вирусный гепатит Д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123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Вирусный гепатит Е относят к…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антропонозам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зоонозам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сапронозам</w:t>
      </w:r>
      <w:proofErr w:type="spellEnd"/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антропозоонозам</w:t>
      </w:r>
      <w:proofErr w:type="spellEnd"/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124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Механизм передачи вирусного гепатита Е…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фекально-оральный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аэрозольный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контактный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трансмиссивный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125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Для профилактике ГЕ наиболее эффективным мероприятием является…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изоляция больных из очага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обеспечение населения доброкачественен водой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дибазолопрофилактика</w:t>
      </w:r>
      <w:proofErr w:type="spellEnd"/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обеспечение доброкачественными продуктами питания</w:t>
      </w:r>
    </w:p>
    <w:p w:rsidR="005B1F6B" w:rsidRPr="00CD528C" w:rsidRDefault="005D21EF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126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Наиболее интенсивно обнаруживается в фекалиях вирус гепатита А 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за 10-14 дней до появления желтухи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при появлении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Ig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анти ВГА в высоком титре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 течение всего периода заболевания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в первую неделю заболевания</w:t>
      </w:r>
    </w:p>
    <w:p w:rsidR="005B1F6B" w:rsidRPr="00CD528C" w:rsidRDefault="001F6F65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127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Ведущим путем передачи ГЕ является…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водный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воздушно-капельный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воздушно-пылевой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контактно-бытовой</w:t>
      </w:r>
    </w:p>
    <w:p w:rsidR="005B1F6B" w:rsidRPr="00CD528C" w:rsidRDefault="001F6F65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128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После перенесенного заболевания ГА…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вырабатывается длительный напряженный постинфекционный иммунитет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вырабатывается длительный, но ненапряженный постинфекционный иммунитет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вырабатывается недлительный, но напряженный постинфекционный иммунитет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формируется хроническое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вирусоносительство</w:t>
      </w:r>
      <w:proofErr w:type="spellEnd"/>
    </w:p>
    <w:p w:rsidR="005B1F6B" w:rsidRPr="00CD528C" w:rsidRDefault="001F6F65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129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Для вирусного гепатита Е характерно распределение заболеваемости по территории…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глобальное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региональное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зональное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    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локальное</w:t>
      </w:r>
      <w:r w:rsidR="00CC3C8D"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 xml:space="preserve">      </w:t>
      </w: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B1F6B" w:rsidRPr="00CD528C" w:rsidRDefault="00815133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 </w:t>
      </w:r>
      <w:r w:rsidR="001F6F65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130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Выделение вируса гепатита А наиболее интенсивно происходит в течение...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начала инкубационного периода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окончания инкубационного периода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продромального периода</w:t>
      </w:r>
      <w:r w:rsidR="00CC3C8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желтушного периода</w:t>
      </w:r>
    </w:p>
    <w:p w:rsidR="005B1F6B" w:rsidRPr="00CD528C" w:rsidRDefault="001F6F65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131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При вирусном гепатите А источником инфекции является...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человек</w:t>
      </w:r>
      <w:r w:rsidR="00CC3C8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вода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синантропные грызуны</w:t>
      </w:r>
      <w:r w:rsidR="00CC3C8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молочные продукты</w:t>
      </w:r>
    </w:p>
    <w:p w:rsidR="00815133" w:rsidRPr="00CD528C" w:rsidRDefault="001F6F65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132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05AEC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 группу рис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ка при вирусном гепатите А относят…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дети до года</w:t>
      </w:r>
      <w:r w:rsidR="00CC3C8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дети 1-4 лет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дети 4-15 лет</w:t>
      </w:r>
      <w:r w:rsidR="00CC3C8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люди 19-30 лет</w:t>
      </w:r>
    </w:p>
    <w:p w:rsidR="005B1F6B" w:rsidRPr="00CD528C" w:rsidRDefault="001F6F65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133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Период инкубации при вирусном гепатите А…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14 дней</w:t>
      </w:r>
      <w:r w:rsidR="00CC3C8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50 дней</w:t>
      </w:r>
      <w:r w:rsidR="00CC3C8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180 дней</w:t>
      </w:r>
      <w:r w:rsidR="00CC3C8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35 дней</w:t>
      </w:r>
    </w:p>
    <w:p w:rsidR="005B1F6B" w:rsidRPr="00CD528C" w:rsidRDefault="001F6F65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134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Доноры, имеющие контакт с больным вирусным гепатитом Е, от сдачи крови...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не отстраняются</w:t>
      </w:r>
      <w:r w:rsidR="00CC3C8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отстраняются пожизненно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отстраняются сроком на 6 месяцев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отстраняются сроком на 1 год</w:t>
      </w:r>
    </w:p>
    <w:p w:rsidR="005B1F6B" w:rsidRPr="00CD528C" w:rsidRDefault="001F6F65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135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Иммуноглобулинопрофилактику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в очагах вирусного гепатита А целесообразно проводить...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при возникновении 1 случая заболевания ВГА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при возникновении нескольких случаев ВГА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в определенный период года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в зависимости от уровня заболеваемости на данной территории</w:t>
      </w:r>
    </w:p>
    <w:p w:rsidR="005B1F6B" w:rsidRPr="00CD528C" w:rsidRDefault="001F6F65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136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заключительная дезинфекция , при ВГЕ...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не проводится</w:t>
      </w:r>
      <w:r w:rsidR="00CC3C8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проводится силами населения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проводится силами населения, а по эпидемическим показаниям дезинфекционной службой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во всех очагах дезинфекция проводится дезинфекционной службой</w:t>
      </w:r>
    </w:p>
    <w:p w:rsidR="005B1F6B" w:rsidRPr="00CD528C" w:rsidRDefault="001F6F65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137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Кратковременная изоляция при вирусном гепатите А в квартире с хорошими бытовыми условиями…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не допускается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допускается на срок не более 3-х дней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допускается на срок не более недели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допускается на срок не более месяца </w:t>
      </w:r>
    </w:p>
    <w:p w:rsidR="005B1F6B" w:rsidRPr="00CD528C" w:rsidRDefault="001F6F65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138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.Неверное утверждение в отношении вирусного гепатита Е…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вирусный гепатит Е передается посредством фекально-орального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механизма передачи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после появления желтухи самочувствие улучшается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вирусным гепатитом Е чаще болеют молодые люди в возрасте 15-29 лет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летальность при вирусном гепатите Е у беременных женщин - 44- 60% </w:t>
      </w:r>
    </w:p>
    <w:p w:rsidR="005B1F6B" w:rsidRPr="00CD528C" w:rsidRDefault="001F6F65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139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Сроки наблюдения за контактными в очаге вирусного гепатита А со дня изоляции последнего больного…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правильного ответа нет 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в течение 6 месяцев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в течение 7 дней 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 в течение 35 дней</w:t>
      </w:r>
    </w:p>
    <w:p w:rsidR="005B1F6B" w:rsidRPr="00CD528C" w:rsidRDefault="00815133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1F6F65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140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Кишечные инфекционные болезни относят…</w:t>
      </w:r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только к группе антропонозов</w:t>
      </w:r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только к группе зоонозов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только к группе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сапронозов</w:t>
      </w:r>
      <w:proofErr w:type="spellEnd"/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ко всем перечисленным группам</w:t>
      </w:r>
    </w:p>
    <w:p w:rsidR="005B1F6B" w:rsidRPr="00CD528C" w:rsidRDefault="001F6F65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141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Механическими переносчиками возбудителей кишечных инфекций являются…</w:t>
      </w:r>
    </w:p>
    <w:p w:rsidR="005B1F6B" w:rsidRPr="00CD528C" w:rsidRDefault="005B1F6B" w:rsidP="00600FC8">
      <w:pPr>
        <w:spacing w:after="0" w:line="240" w:lineRule="auto"/>
        <w:ind w:left="360" w:right="-15" w:hanging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      комары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      слепни</w:t>
      </w:r>
    </w:p>
    <w:p w:rsidR="005B1F6B" w:rsidRPr="00CD528C" w:rsidRDefault="009B42DF" w:rsidP="00600FC8">
      <w:pPr>
        <w:spacing w:after="0" w:line="240" w:lineRule="auto"/>
        <w:ind w:left="360" w:right="-15" w:hanging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синантропные мухи (комнатная, до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мовая, мясная, серая, зеленая 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др.)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      клещи</w:t>
      </w:r>
    </w:p>
    <w:p w:rsidR="005B1F6B" w:rsidRPr="00CD528C" w:rsidRDefault="001F6F65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142</w:t>
      </w:r>
      <w:r w:rsidR="009B42DF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Водная вспышка кишечных инфекций характеризуется...</w:t>
      </w:r>
    </w:p>
    <w:p w:rsidR="005B1F6B" w:rsidRPr="00CD528C" w:rsidRDefault="005B1F6B" w:rsidP="00600FC8">
      <w:pPr>
        <w:spacing w:after="0" w:line="240" w:lineRule="auto"/>
        <w:ind w:left="360" w:right="-15" w:hanging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      территориальной ограниченностью</w:t>
      </w:r>
    </w:p>
    <w:p w:rsidR="005B1F6B" w:rsidRPr="00CD528C" w:rsidRDefault="005B1F6B" w:rsidP="00600FC8">
      <w:pPr>
        <w:spacing w:after="0" w:line="240" w:lineRule="auto"/>
        <w:ind w:left="360" w:right="-15" w:hanging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      летней сезонностью</w:t>
      </w:r>
    </w:p>
    <w:p w:rsidR="005B1F6B" w:rsidRPr="00CD528C" w:rsidRDefault="005B1F6B" w:rsidP="00600FC8">
      <w:pPr>
        <w:spacing w:after="0" w:line="240" w:lineRule="auto"/>
        <w:ind w:left="360" w:right="-15" w:hanging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      возникновением только одной какой-либо нозологической формы кишечных инфекций</w:t>
      </w:r>
    </w:p>
    <w:p w:rsidR="005B1F6B" w:rsidRPr="00CD528C" w:rsidRDefault="005B1F6B" w:rsidP="00600FC8">
      <w:pPr>
        <w:spacing w:after="0" w:line="240" w:lineRule="auto"/>
        <w:ind w:left="360" w:right="-15" w:hanging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      выделением одного серо, фаго или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биовара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возбудителя</w:t>
      </w:r>
    </w:p>
    <w:p w:rsidR="005B1F6B" w:rsidRPr="00CD528C" w:rsidRDefault="001F6F65" w:rsidP="00335B3D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143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 городе — авария канализационной сети, в результате чего произошел подсос канализационных вод в водопроводную сеть. Следствием случившегося может быть рост числа случаев заболеваний…</w:t>
      </w:r>
    </w:p>
    <w:p w:rsidR="005B1F6B" w:rsidRPr="00CD528C" w:rsidRDefault="005B1F6B" w:rsidP="00600FC8">
      <w:pPr>
        <w:spacing w:after="0" w:line="240" w:lineRule="auto"/>
        <w:ind w:left="360" w:right="-15" w:hanging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      острых гастроэнтеритов у детей и взрослых</w:t>
      </w:r>
    </w:p>
    <w:p w:rsidR="005B1F6B" w:rsidRPr="00CD528C" w:rsidRDefault="005B1F6B" w:rsidP="00600FC8">
      <w:pPr>
        <w:spacing w:after="0" w:line="240" w:lineRule="auto"/>
        <w:ind w:left="360" w:right="-15" w:hanging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      бруцеллеза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      туляремии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      лептоспироза</w:t>
      </w:r>
    </w:p>
    <w:p w:rsidR="005B1F6B" w:rsidRPr="00CD528C" w:rsidRDefault="001F6F65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144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Главным путём передачи для 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энтеропатогенных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кишечных палочек...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водный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пищевой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бытовой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трансмиссивный</w:t>
      </w:r>
    </w:p>
    <w:p w:rsidR="005B1F6B" w:rsidRPr="00CD528C" w:rsidRDefault="001F6F65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145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 отношении человека как источника инфекции при сальмонеллезах включают следующие меры...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обязательную госпитализацию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обязательную госпитализацию и дезинсекцию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выявление и госпитализацию по клиническим и эпидемиологическим показаниям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уничтожение возбудителя на объектах окружающей среды</w:t>
      </w:r>
    </w:p>
    <w:p w:rsidR="005B1F6B" w:rsidRPr="00CD528C" w:rsidRDefault="001F6F65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146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Основной путь передачи сальмонеллеза…</w:t>
      </w:r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водный 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контактно-бытовой </w:t>
      </w:r>
    </w:p>
    <w:p w:rsidR="00815133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пищевой 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парентеральный </w:t>
      </w:r>
      <w:r w:rsidR="00815133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B1F6B" w:rsidRPr="00CD528C" w:rsidRDefault="001F6F65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147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Основные меры профилактики при возникновении очага сальмонеллеза включают…</w:t>
      </w:r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вакцинацию 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дезинсекцию</w:t>
      </w:r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санитарно-гигиенические мероприятия 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дератизацию </w:t>
      </w:r>
    </w:p>
    <w:p w:rsidR="005B1F6B" w:rsidRPr="00CD528C" w:rsidRDefault="001F6F65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148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Продукты, доминирующие в передаче сальмонеллеза…</w:t>
      </w:r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рыба 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кондитерские изделия 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яйца  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молоко </w:t>
      </w:r>
    </w:p>
    <w:p w:rsidR="005B1F6B" w:rsidRPr="00CD528C" w:rsidRDefault="001F6F65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149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.Основным источником инфекции при сальмонеллезе является…</w:t>
      </w:r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больной человек 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рыбы и моллюски </w:t>
      </w:r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сельскохозяйственные животные и птицы 4) собаки, волки, лисицы</w:t>
      </w:r>
    </w:p>
    <w:p w:rsidR="005B1F6B" w:rsidRPr="00CD528C" w:rsidRDefault="001F6F65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lastRenderedPageBreak/>
        <w:t>150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Наибольшую эпидемиологическую опасность в плане источника инфекции при сальмонеллезе представляет…</w:t>
      </w:r>
    </w:p>
    <w:p w:rsidR="005B1F6B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птицы 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            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больной человек </w:t>
      </w:r>
    </w:p>
    <w:p w:rsidR="00815133" w:rsidRPr="00CD528C" w:rsidRDefault="005B1F6B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реконвалесцент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бактерионоситель</w:t>
      </w:r>
      <w:proofErr w:type="spellEnd"/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815133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B1F6B" w:rsidRPr="00CD528C" w:rsidRDefault="001F6F65" w:rsidP="00600FC8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151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За соприкасавшимися с больным / носителем энтеровирусной инфекции наблюдение устанавливается на срок...</w:t>
      </w:r>
    </w:p>
    <w:p w:rsidR="005B1F6B" w:rsidRPr="00CD528C" w:rsidRDefault="00815133" w:rsidP="00335B3D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1) 21 день</w:t>
      </w:r>
      <w:r w:rsidR="00335B3D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2) 25 дней</w:t>
      </w:r>
      <w:r w:rsidR="00335B3D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3) 35 дней</w:t>
      </w:r>
      <w:r w:rsidR="00335B3D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4) 20 дней</w:t>
      </w:r>
    </w:p>
    <w:p w:rsidR="005B1F6B" w:rsidRPr="00CD528C" w:rsidRDefault="001F6F65" w:rsidP="00335B3D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152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.          Возбудителем полиомиелита является…</w:t>
      </w:r>
    </w:p>
    <w:p w:rsidR="005B1F6B" w:rsidRPr="00CD528C" w:rsidRDefault="005B1F6B" w:rsidP="00335B3D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1) бактерия</w:t>
      </w:r>
      <w:r w:rsidR="00335B3D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2) хламидия</w:t>
      </w:r>
      <w:r w:rsidR="009B42DF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3) аденовирус</w:t>
      </w:r>
      <w:r w:rsidR="00335B3D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CD528C">
        <w:rPr>
          <w:rFonts w:ascii="Times New Roman" w:hAnsi="Times New Roman" w:cs="Times New Roman"/>
          <w:sz w:val="16"/>
          <w:szCs w:val="16"/>
          <w:lang w:eastAsia="ru-RU"/>
        </w:rPr>
        <w:t>полиовирус</w:t>
      </w:r>
      <w:proofErr w:type="spellEnd"/>
    </w:p>
    <w:p w:rsidR="005B1F6B" w:rsidRPr="00CD528C" w:rsidRDefault="00815133" w:rsidP="00335B3D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="001F6F65" w:rsidRPr="00CD528C">
        <w:rPr>
          <w:rFonts w:ascii="Times New Roman" w:hAnsi="Times New Roman" w:cs="Times New Roman"/>
          <w:sz w:val="16"/>
          <w:szCs w:val="16"/>
          <w:lang w:eastAsia="ru-RU"/>
        </w:rPr>
        <w:t>153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.Вакциноассоциированный пол</w:t>
      </w:r>
      <w:r w:rsidR="00335B3D" w:rsidRPr="00CD528C">
        <w:rPr>
          <w:rFonts w:ascii="Times New Roman" w:hAnsi="Times New Roman" w:cs="Times New Roman"/>
          <w:sz w:val="16"/>
          <w:szCs w:val="16"/>
          <w:lang w:eastAsia="ru-RU"/>
        </w:rPr>
        <w:t>иомиелит встречается в возраст</w:t>
      </w:r>
    </w:p>
    <w:p w:rsidR="005B1F6B" w:rsidRPr="00CD528C" w:rsidRDefault="005B1F6B" w:rsidP="00335B3D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1) в 11-14 лет</w:t>
      </w:r>
      <w:r w:rsidR="009B42DF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2) в 7-10 лет</w:t>
      </w:r>
      <w:r w:rsidR="009B42DF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3) в 3-5 лет</w:t>
      </w:r>
      <w:r w:rsidR="009B42DF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4) в 3-5 месяцев</w:t>
      </w:r>
    </w:p>
    <w:p w:rsidR="005B1F6B" w:rsidRPr="00CD528C" w:rsidRDefault="00815133" w:rsidP="00335B3D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="001F6F65" w:rsidRPr="00CD528C">
        <w:rPr>
          <w:rFonts w:ascii="Times New Roman" w:hAnsi="Times New Roman" w:cs="Times New Roman"/>
          <w:sz w:val="16"/>
          <w:szCs w:val="16"/>
          <w:lang w:eastAsia="ru-RU"/>
        </w:rPr>
        <w:t>154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. Для подтверждения диагноза полиомиелита используется…</w:t>
      </w:r>
    </w:p>
    <w:p w:rsidR="005B1F6B" w:rsidRPr="00CD528C" w:rsidRDefault="005B1F6B" w:rsidP="00335B3D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1) анализ периферической крови</w:t>
      </w:r>
      <w:r w:rsidR="00335B3D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2) анализ мочи</w:t>
      </w:r>
    </w:p>
    <w:p w:rsidR="005B1F6B" w:rsidRPr="00CD528C" w:rsidRDefault="005B1F6B" w:rsidP="00335B3D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3) бактериологическое исследование кала</w:t>
      </w:r>
    </w:p>
    <w:p w:rsidR="005B1F6B" w:rsidRPr="00CD528C" w:rsidRDefault="005B1F6B" w:rsidP="00335B3D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4) вирусологическое исследование кала </w:t>
      </w:r>
    </w:p>
    <w:p w:rsidR="005B1F6B" w:rsidRPr="00CD528C" w:rsidRDefault="001F6F65" w:rsidP="00335B3D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155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.Диспансерное наблюдение после перенесенной тяжелой формы полиомиелита продолжается…</w:t>
      </w:r>
    </w:p>
    <w:p w:rsidR="005B1F6B" w:rsidRPr="00CD528C" w:rsidRDefault="005B1F6B" w:rsidP="00335B3D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1) 3 месяца</w:t>
      </w:r>
      <w:r w:rsidR="00335B3D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2) 6 месяцев</w:t>
      </w:r>
    </w:p>
    <w:p w:rsidR="005B1F6B" w:rsidRPr="00CD528C" w:rsidRDefault="005B1F6B" w:rsidP="00335B3D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3) 1 год</w:t>
      </w:r>
      <w:r w:rsidR="00335B3D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4)  до полной ортопедической коррекции</w:t>
      </w:r>
    </w:p>
    <w:p w:rsidR="005B1F6B" w:rsidRPr="00CD528C" w:rsidRDefault="00815133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="001F6F65" w:rsidRPr="00CD528C">
        <w:rPr>
          <w:rFonts w:ascii="Times New Roman" w:hAnsi="Times New Roman" w:cs="Times New Roman"/>
          <w:sz w:val="16"/>
          <w:szCs w:val="16"/>
          <w:lang w:eastAsia="ru-RU"/>
        </w:rPr>
        <w:t>156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. Наблюдение за контактными детьми до 5 лет в очаге полиомиелита продолжается…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1) 3 дня</w:t>
      </w:r>
      <w:r w:rsidR="00335B3D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2) 10 дней</w:t>
      </w:r>
      <w:r w:rsidR="00335B3D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3) 20 дней</w:t>
      </w:r>
      <w:r w:rsidR="00335B3D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4) 54 дня</w:t>
      </w:r>
    </w:p>
    <w:p w:rsidR="005B1F6B" w:rsidRPr="00CD528C" w:rsidRDefault="001F6F65" w:rsidP="00EA519C">
      <w:pPr>
        <w:pStyle w:val="ab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157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При полиомиелита социально-экономическая значимость определяется...</w:t>
      </w:r>
      <w:r w:rsidR="00335B3D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активизацией эпидемического процесса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постоянной циркуляцией возбудителя среди населения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значительной </w:t>
      </w:r>
      <w:proofErr w:type="spellStart"/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инвалидизацией</w:t>
      </w:r>
      <w:proofErr w:type="spellEnd"/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после заболевания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обнаружением </w:t>
      </w:r>
      <w:proofErr w:type="spellStart"/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полиовируса</w:t>
      </w:r>
      <w:proofErr w:type="spellEnd"/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объектах внешней среды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158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Главный резервуар возбудителя псевдотуберкулеза...</w:t>
      </w:r>
      <w:r w:rsidR="00335B3D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</w:t>
      </w:r>
      <w:r w:rsidR="009B42DF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</w:t>
      </w:r>
      <w:r w:rsidR="00335B3D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человек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домашние животные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грызуны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клещи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</w:t>
      </w: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159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Заражение человека псевдотуберкулезом осуществляется следующими путями...</w:t>
      </w:r>
      <w:r w:rsidR="00335B3D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</w:t>
      </w:r>
      <w:r w:rsidR="009B42DF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="00335B3D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контактно-бытовой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водный и пищевой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воздушно-капельный</w:t>
      </w:r>
      <w:r w:rsidR="00335B3D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4) воздушно-пылевой </w:t>
      </w: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60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Псевдотуберкулез является...</w:t>
      </w:r>
    </w:p>
    <w:p w:rsidR="005B1F6B" w:rsidRPr="00CD528C" w:rsidRDefault="005B1F6B" w:rsidP="00EA519C">
      <w:pPr>
        <w:pStyle w:val="ab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зоонозов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сапронозов</w:t>
      </w:r>
      <w:proofErr w:type="spellEnd"/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антропонозов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сапрозоонозов</w:t>
      </w:r>
      <w:proofErr w:type="spellEnd"/>
    </w:p>
    <w:p w:rsidR="005B1F6B" w:rsidRPr="00CD528C" w:rsidRDefault="001F6F65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161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Особенности возбудителя псевдотуберкулеза…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низкие температуры повышают активность ферментов возбудителя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патогенен только для человека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устойчив к высыханию, солнечному свету, кипячению,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дезинфектантов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 размножается при температуре 15-20.С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815133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1F6F65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162</w:t>
      </w: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Действия врача при появлении на приёме больного холерой...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прекращение приема и сообщение зав. поликлиникой и главному государственному санитарному врачу территории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госпитализация больного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текущая дезинфекция в приемном отделении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 все перечисленное.</w:t>
      </w:r>
    </w:p>
    <w:p w:rsidR="005B1F6B" w:rsidRPr="00CD528C" w:rsidRDefault="00815133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1F6F65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163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Переболевшие холерой, находятся на диспансерному наблюдению...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1 года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1,5 года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6 месяцев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3 месяца.</w:t>
      </w:r>
    </w:p>
    <w:p w:rsidR="005B1F6B" w:rsidRPr="00CD528C" w:rsidRDefault="001F6F65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164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Основным фактором передачи холеры является...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предметы домашнего обихода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членистоногие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почва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вода</w:t>
      </w:r>
    </w:p>
    <w:p w:rsidR="005B1F6B" w:rsidRPr="00CD528C" w:rsidRDefault="001F6F65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165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Инкубационный период при холере составляет...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10-12 дней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17 дней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8-10 дней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1-5 дней.</w:t>
      </w:r>
    </w:p>
    <w:p w:rsidR="005B1F6B" w:rsidRPr="00CD528C" w:rsidRDefault="00FE0AF2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167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="00EA519C" w:rsidRPr="00CD528C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Контактными считаются лица общавшиеся с больным холерой…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1) в инкубационном периоде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2) в период клинических проявлений болезни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в период клинических проявлений и в период ранней реконвалесценции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в инкубационный период и в периоде клинических проявлений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168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Главное значение в комплексе противоэпидемических мероприятий при заносных вспышках холеры Эль-Тор принадлежит...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вакцинации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фагированию</w:t>
      </w:r>
      <w:proofErr w:type="spellEnd"/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экстренной профилактике антибиотиками</w:t>
      </w:r>
    </w:p>
    <w:p w:rsidR="005B1F6B" w:rsidRPr="00CD528C" w:rsidRDefault="005B1F6B" w:rsidP="0060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мерам по нейтрализации источников инфекции и гигиеническим мероприятиям.</w:t>
      </w:r>
    </w:p>
    <w:p w:rsidR="005B1F6B" w:rsidRPr="00CD528C" w:rsidRDefault="005B1F6B" w:rsidP="00EA5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815133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FE0AF2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169</w:t>
      </w: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Локализация холерного вибриона в организме человека...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тонком кишечнике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желудке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толстом кишечнике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в желчных ходах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170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Тактика врача при появлении больного холерой на амбулаторном приеме 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прекращение приема и сообщение зав. поликлиникой и главному государственному санитарному врачу территории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госпитализация больного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текущая дезинфекция в приемном отделении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 все перечисленное.</w:t>
      </w:r>
    </w:p>
    <w:p w:rsidR="005B1F6B" w:rsidRPr="00CD528C" w:rsidRDefault="00815133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FE0AF2" w:rsidRPr="00CD528C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eastAsia="ru-RU"/>
        </w:rPr>
        <w:t>171</w:t>
      </w:r>
      <w:r w:rsidR="005B1F6B" w:rsidRPr="00CD528C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eastAsia="ru-RU"/>
        </w:rPr>
        <w:t>.</w:t>
      </w:r>
      <w:r w:rsidR="00EA519C" w:rsidRPr="00CD528C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На диспансерном наблюдении переболевшие холерой, находятся  в течение…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1 года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1,5 года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6 месяцев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3 месяца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172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Основной путь передачи холеры…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пищевой 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водный 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контактно-бытовой 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трансмиссивный 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173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При выявлении больного холерой среди пассажиров самолета из перечисленных мероприятий не проводится…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госпитализация больного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наблюдение за членами экипажа в течение 5 дней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наблюдение за пассажирами в течение 5 дней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 введение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холероген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-анатоксина пассажирам и членам экипажа </w:t>
      </w:r>
    </w:p>
    <w:p w:rsidR="005B1F6B" w:rsidRPr="00CD528C" w:rsidRDefault="00815133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FE0AF2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174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Специфическая профилактика 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эшерихиоза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проводится…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не проводится 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вакциной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3) иммуноглобулином 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сывороткой 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175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Ведущий путь передачи 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эшерихиоза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1) водный 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пищевой 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аэрозольный 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трансплацентарный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176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Эшерихиоз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относится к группе…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кишечные инфекции 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воздушно-капельные инфекции 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гельминтозы 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инфекции наружных кожных покровов 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177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Основной фактор передачи 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эшерихиоза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рыбные блюда 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молочные продукты 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3) фрукт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грибы 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178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Инкубационный период при 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эшерихиозе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составляет…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1-3 дня 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от 10 до 45 дней 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от 1,5 месяцев и более 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не менее 7 дней 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179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EA519C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Возбудитель брюшного тифа не обладает одним из перечисленных свойств: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1) при разрушении освобождается эндотоксин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2) образует </w:t>
      </w:r>
      <w:proofErr w:type="spellStart"/>
      <w:r w:rsidRPr="00CD528C">
        <w:rPr>
          <w:rFonts w:ascii="Times New Roman" w:hAnsi="Times New Roman" w:cs="Times New Roman"/>
          <w:sz w:val="16"/>
          <w:szCs w:val="16"/>
          <w:lang w:eastAsia="ru-RU"/>
        </w:rPr>
        <w:t>ферментативнотоксические</w:t>
      </w:r>
      <w:proofErr w:type="spellEnd"/>
      <w:r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вещества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3) сохраняется в сточной воде до 2 недель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4)  сохраняется при нагревании до 100°С</w:t>
      </w:r>
    </w:p>
    <w:p w:rsidR="005B1F6B" w:rsidRPr="00CD528C" w:rsidRDefault="00815133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="00FE0AF2" w:rsidRPr="00CD528C">
        <w:rPr>
          <w:rFonts w:ascii="Times New Roman" w:hAnsi="Times New Roman" w:cs="Times New Roman"/>
          <w:sz w:val="16"/>
          <w:szCs w:val="16"/>
          <w:lang w:eastAsia="ru-RU"/>
        </w:rPr>
        <w:t>180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="00EA519C" w:rsidRPr="00CD528C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Восприимчивость к брюшному тифу характеризуется как…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1) к брюшному тифу существует всеобщая восприимчивость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2) увеличение удельного веса детей среди всех больных в последнее время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3) низкая заболеваемость грудных детей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4) наибольшее количество заболевших среди лиц в возрасте 15-29 лет</w:t>
      </w:r>
    </w:p>
    <w:p w:rsidR="005B1F6B" w:rsidRPr="00CD528C" w:rsidRDefault="00FE0AF2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181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="00EA519C" w:rsidRPr="00CD528C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Развитие </w:t>
      </w:r>
      <w:proofErr w:type="spellStart"/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бактерионосительства</w:t>
      </w:r>
      <w:proofErr w:type="spellEnd"/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при брюшном тифе определяет…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1) вирулентность возбудителя</w:t>
      </w:r>
      <w:r w:rsidR="009B42DF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2) наличие рецидивов заболевания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3) индивидуальное несовершенство иммунитета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4) уменьшение продолжительности антибиотикотерапии</w:t>
      </w:r>
    </w:p>
    <w:p w:rsidR="005B1F6B" w:rsidRPr="00CD528C" w:rsidRDefault="00FE0AF2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182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.Инкубационный период при гастроинтестинальной форме сальмонеллеза чаще составляет…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1) до 6 часов</w:t>
      </w:r>
      <w:r w:rsidR="009B42DF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2) от 12 до 24 часов</w:t>
      </w:r>
      <w:r w:rsidR="009B42DF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3) от 25 до 48 часов</w:t>
      </w:r>
      <w:r w:rsidR="009B42DF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4) от 49 до 72 часов</w:t>
      </w:r>
    </w:p>
    <w:p w:rsidR="005B1F6B" w:rsidRPr="00CD528C" w:rsidRDefault="00FE0AF2" w:rsidP="00EA519C">
      <w:pPr>
        <w:pStyle w:val="ab"/>
        <w:rPr>
          <w:rFonts w:ascii="Times New Roman" w:hAnsi="Times New Roman" w:cs="Times New Roman"/>
          <w:sz w:val="16"/>
          <w:szCs w:val="16"/>
        </w:rPr>
      </w:pPr>
      <w:r w:rsidRPr="00CD528C">
        <w:rPr>
          <w:rFonts w:ascii="Times New Roman" w:hAnsi="Times New Roman" w:cs="Times New Roman"/>
          <w:sz w:val="16"/>
          <w:szCs w:val="16"/>
        </w:rPr>
        <w:t>183</w:t>
      </w:r>
      <w:r w:rsidR="005B1F6B" w:rsidRPr="00CD528C">
        <w:rPr>
          <w:rFonts w:ascii="Times New Roman" w:hAnsi="Times New Roman" w:cs="Times New Roman"/>
          <w:sz w:val="16"/>
          <w:szCs w:val="16"/>
        </w:rPr>
        <w:t>.</w:t>
      </w:r>
      <w:r w:rsidR="00EA519C" w:rsidRPr="00CD528C">
        <w:rPr>
          <w:rFonts w:ascii="Times New Roman" w:hAnsi="Times New Roman" w:cs="Times New Roman"/>
          <w:sz w:val="16"/>
          <w:szCs w:val="16"/>
        </w:rPr>
        <w:t> </w:t>
      </w:r>
      <w:r w:rsidR="005B1F6B" w:rsidRPr="00CD528C">
        <w:rPr>
          <w:rFonts w:ascii="Times New Roman" w:hAnsi="Times New Roman" w:cs="Times New Roman"/>
          <w:sz w:val="16"/>
          <w:szCs w:val="16"/>
        </w:rPr>
        <w:t> При контактном пути передачи сальмонеллеза инкубационный период чаще составляет…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</w:rPr>
      </w:pPr>
      <w:r w:rsidRPr="00CD528C">
        <w:rPr>
          <w:rFonts w:ascii="Times New Roman" w:hAnsi="Times New Roman" w:cs="Times New Roman"/>
          <w:sz w:val="16"/>
          <w:szCs w:val="16"/>
        </w:rPr>
        <w:t>1) до 6 часов</w:t>
      </w:r>
      <w:r w:rsidR="009B42DF" w:rsidRPr="00CD528C">
        <w:rPr>
          <w:rFonts w:ascii="Times New Roman" w:hAnsi="Times New Roman" w:cs="Times New Roman"/>
          <w:sz w:val="16"/>
          <w:szCs w:val="16"/>
        </w:rPr>
        <w:t xml:space="preserve"> </w:t>
      </w:r>
      <w:r w:rsidR="00EA519C" w:rsidRPr="00CD528C">
        <w:rPr>
          <w:rFonts w:ascii="Times New Roman" w:hAnsi="Times New Roman" w:cs="Times New Roman"/>
          <w:sz w:val="16"/>
          <w:szCs w:val="16"/>
        </w:rPr>
        <w:t xml:space="preserve"> </w:t>
      </w:r>
      <w:r w:rsidRPr="00CD528C">
        <w:rPr>
          <w:rFonts w:ascii="Times New Roman" w:hAnsi="Times New Roman" w:cs="Times New Roman"/>
          <w:sz w:val="16"/>
          <w:szCs w:val="16"/>
        </w:rPr>
        <w:t>2) от 7 до 24 часов</w:t>
      </w:r>
      <w:r w:rsidR="009B42DF" w:rsidRPr="00CD528C">
        <w:rPr>
          <w:rFonts w:ascii="Times New Roman" w:hAnsi="Times New Roman" w:cs="Times New Roman"/>
          <w:sz w:val="16"/>
          <w:szCs w:val="16"/>
        </w:rPr>
        <w:t xml:space="preserve">      </w:t>
      </w:r>
      <w:r w:rsidRPr="00CD528C">
        <w:rPr>
          <w:rFonts w:ascii="Times New Roman" w:hAnsi="Times New Roman" w:cs="Times New Roman"/>
          <w:sz w:val="16"/>
          <w:szCs w:val="16"/>
        </w:rPr>
        <w:t>3) от 25 до 48 часов</w:t>
      </w:r>
      <w:r w:rsidR="00EA519C" w:rsidRPr="00CD528C">
        <w:rPr>
          <w:rFonts w:ascii="Times New Roman" w:hAnsi="Times New Roman" w:cs="Times New Roman"/>
          <w:sz w:val="16"/>
          <w:szCs w:val="16"/>
        </w:rPr>
        <w:t xml:space="preserve">     </w:t>
      </w:r>
      <w:r w:rsidRPr="00CD528C">
        <w:rPr>
          <w:rFonts w:ascii="Times New Roman" w:hAnsi="Times New Roman" w:cs="Times New Roman"/>
          <w:sz w:val="16"/>
          <w:szCs w:val="16"/>
        </w:rPr>
        <w:t>4) более 72 часов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="00FE0AF2" w:rsidRPr="00CD528C">
        <w:rPr>
          <w:rFonts w:ascii="Times New Roman" w:hAnsi="Times New Roman" w:cs="Times New Roman"/>
          <w:sz w:val="16"/>
          <w:szCs w:val="16"/>
          <w:lang w:eastAsia="ru-RU"/>
        </w:rPr>
        <w:t>184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="00EA519C" w:rsidRPr="00CD528C">
        <w:rPr>
          <w:rFonts w:ascii="Times New Roman" w:hAnsi="Times New Roman" w:cs="Times New Roman"/>
          <w:sz w:val="16"/>
          <w:szCs w:val="16"/>
          <w:lang w:eastAsia="ru-RU"/>
        </w:rPr>
        <w:t>    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Источником инфекции при </w:t>
      </w:r>
      <w:proofErr w:type="spellStart"/>
      <w:r w:rsidRPr="00CD528C">
        <w:rPr>
          <w:rFonts w:ascii="Times New Roman" w:hAnsi="Times New Roman" w:cs="Times New Roman"/>
          <w:sz w:val="16"/>
          <w:szCs w:val="16"/>
          <w:lang w:eastAsia="ru-RU"/>
        </w:rPr>
        <w:t>ротавирусном</w:t>
      </w:r>
      <w:proofErr w:type="spellEnd"/>
      <w:r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гастроэнтерите является…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1) крупный рогатый скот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2) мышевидные грызуны</w:t>
      </w:r>
    </w:p>
    <w:p w:rsidR="005B1F6B" w:rsidRPr="00CD528C" w:rsidRDefault="005B1F6B" w:rsidP="00EA519C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3) человек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4) птицы</w:t>
      </w:r>
    </w:p>
    <w:p w:rsidR="005B1F6B" w:rsidRPr="00CD528C" w:rsidRDefault="005B1F6B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="00FE0AF2" w:rsidRPr="00CD528C">
        <w:rPr>
          <w:rFonts w:ascii="Times New Roman" w:hAnsi="Times New Roman" w:cs="Times New Roman"/>
          <w:sz w:val="16"/>
          <w:szCs w:val="16"/>
          <w:lang w:eastAsia="ru-RU"/>
        </w:rPr>
        <w:t>185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.          Максимальные сроки выделения вируса больными при </w:t>
      </w:r>
      <w:proofErr w:type="spellStart"/>
      <w:r w:rsidRPr="00CD528C">
        <w:rPr>
          <w:rFonts w:ascii="Times New Roman" w:hAnsi="Times New Roman" w:cs="Times New Roman"/>
          <w:sz w:val="16"/>
          <w:szCs w:val="16"/>
          <w:lang w:eastAsia="ru-RU"/>
        </w:rPr>
        <w:t>ротавирусном</w:t>
      </w:r>
      <w:proofErr w:type="spellEnd"/>
      <w:r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гастроэнтерите составляют…</w:t>
      </w:r>
    </w:p>
    <w:p w:rsidR="005B1F6B" w:rsidRPr="00CD528C" w:rsidRDefault="005B1F6B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1) 1-6 дней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2) 7-12 дней</w:t>
      </w:r>
      <w:r w:rsidR="009B42DF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3) 13-21 день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4) 22-30 дней</w:t>
      </w:r>
    </w:p>
    <w:p w:rsidR="005B1F6B" w:rsidRPr="00CD528C" w:rsidRDefault="00FE0AF2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186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.          </w:t>
      </w:r>
      <w:proofErr w:type="spellStart"/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Энтеровирусы</w:t>
      </w:r>
      <w:proofErr w:type="spellEnd"/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относятся к семейству…</w:t>
      </w:r>
    </w:p>
    <w:p w:rsidR="005B1F6B" w:rsidRPr="00CD528C" w:rsidRDefault="005B1F6B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CD528C">
        <w:rPr>
          <w:rFonts w:ascii="Times New Roman" w:hAnsi="Times New Roman" w:cs="Times New Roman"/>
          <w:sz w:val="16"/>
          <w:szCs w:val="16"/>
          <w:lang w:eastAsia="ru-RU"/>
        </w:rPr>
        <w:t>миксовирусов</w:t>
      </w:r>
      <w:proofErr w:type="spellEnd"/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2) аденовирусов</w:t>
      </w:r>
    </w:p>
    <w:p w:rsidR="005B1F6B" w:rsidRPr="00CD528C" w:rsidRDefault="005B1F6B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3) </w:t>
      </w:r>
      <w:proofErr w:type="spellStart"/>
      <w:r w:rsidRPr="00CD528C">
        <w:rPr>
          <w:rFonts w:ascii="Times New Roman" w:hAnsi="Times New Roman" w:cs="Times New Roman"/>
          <w:sz w:val="16"/>
          <w:szCs w:val="16"/>
          <w:lang w:eastAsia="ru-RU"/>
        </w:rPr>
        <w:t>пикорновирусов</w:t>
      </w:r>
      <w:proofErr w:type="spellEnd"/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CD528C">
        <w:rPr>
          <w:rFonts w:ascii="Times New Roman" w:hAnsi="Times New Roman" w:cs="Times New Roman"/>
          <w:sz w:val="16"/>
          <w:szCs w:val="16"/>
          <w:lang w:eastAsia="ru-RU"/>
        </w:rPr>
        <w:t>реовирусов</w:t>
      </w:r>
      <w:proofErr w:type="spellEnd"/>
    </w:p>
    <w:p w:rsidR="005B1F6B" w:rsidRPr="00CD528C" w:rsidRDefault="00FE0AF2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187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.Энтеровирусы длительно не сохраняются…</w:t>
      </w:r>
    </w:p>
    <w:p w:rsidR="005B1F6B" w:rsidRPr="00CD528C" w:rsidRDefault="005B1F6B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1) в воде водопроводной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2) в продуктах</w:t>
      </w:r>
    </w:p>
    <w:p w:rsidR="005B1F6B" w:rsidRPr="00CD528C" w:rsidRDefault="005B1F6B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3) в воде речной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4) в очищенных сточных водах</w:t>
      </w:r>
    </w:p>
    <w:p w:rsidR="005B1F6B" w:rsidRPr="00CD528C" w:rsidRDefault="00FE0AF2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188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. Не характерен механизм передачи возбудителя при энтеровирусной инфекции…</w:t>
      </w:r>
    </w:p>
    <w:p w:rsidR="005B1F6B" w:rsidRPr="00CD528C" w:rsidRDefault="005B1F6B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1) воздушно – капельный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2) алиментарный</w:t>
      </w:r>
    </w:p>
    <w:p w:rsidR="005B1F6B" w:rsidRPr="00CD528C" w:rsidRDefault="005B1F6B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3) контактно – бытовой 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4) половой</w:t>
      </w:r>
    </w:p>
    <w:p w:rsidR="005B1F6B" w:rsidRPr="00CD528C" w:rsidRDefault="005B1F6B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="00FE0AF2" w:rsidRPr="00CD528C">
        <w:rPr>
          <w:rFonts w:ascii="Times New Roman" w:hAnsi="Times New Roman" w:cs="Times New Roman"/>
          <w:sz w:val="16"/>
          <w:szCs w:val="16"/>
          <w:lang w:eastAsia="ru-RU"/>
        </w:rPr>
        <w:t>189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.Энтеровирусной инфекцией болеют чаще дети в возрасте…</w:t>
      </w:r>
    </w:p>
    <w:p w:rsidR="005B1F6B" w:rsidRPr="00CD528C" w:rsidRDefault="009B42DF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1) </w:t>
      </w:r>
      <w:proofErr w:type="spellStart"/>
      <w:r w:rsidRPr="00CD528C">
        <w:rPr>
          <w:rFonts w:ascii="Times New Roman" w:hAnsi="Times New Roman" w:cs="Times New Roman"/>
          <w:sz w:val="16"/>
          <w:szCs w:val="16"/>
          <w:lang w:eastAsia="ru-RU"/>
        </w:rPr>
        <w:t>новорожденны</w:t>
      </w:r>
      <w:proofErr w:type="spellEnd"/>
      <w:r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2) от 3 до 10 лет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3) от 1 до 3-х лет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4) от 14 до 17 лет</w:t>
      </w:r>
    </w:p>
    <w:p w:rsidR="005B1F6B" w:rsidRPr="00CD528C" w:rsidRDefault="00FE0AF2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190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>  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Сезонность энтеровирусной инфекции…</w:t>
      </w:r>
    </w:p>
    <w:p w:rsidR="005B1F6B" w:rsidRPr="00CD528C" w:rsidRDefault="005B1F6B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1) летне – осенняя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2) зимняя</w:t>
      </w:r>
    </w:p>
    <w:p w:rsidR="005B1F6B" w:rsidRPr="00CD528C" w:rsidRDefault="005B1F6B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3) зимне – весенняя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4) осенне - зимняя</w:t>
      </w:r>
    </w:p>
    <w:p w:rsidR="005B1F6B" w:rsidRPr="00CD528C" w:rsidRDefault="00FE0AF2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191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.          Профилактика энтеровирусных инфекций…</w:t>
      </w:r>
    </w:p>
    <w:p w:rsidR="005B1F6B" w:rsidRPr="00CD528C" w:rsidRDefault="005B1F6B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1) специфическая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2) неспецифическая</w:t>
      </w:r>
    </w:p>
    <w:p w:rsidR="005B1F6B" w:rsidRPr="00CD528C" w:rsidRDefault="005B1F6B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3) типоспецифическая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4) </w:t>
      </w:r>
      <w:proofErr w:type="spellStart"/>
      <w:r w:rsidRPr="00CD528C">
        <w:rPr>
          <w:rFonts w:ascii="Times New Roman" w:hAnsi="Times New Roman" w:cs="Times New Roman"/>
          <w:sz w:val="16"/>
          <w:szCs w:val="16"/>
          <w:lang w:eastAsia="ru-RU"/>
        </w:rPr>
        <w:t>видоспецифическая</w:t>
      </w:r>
      <w:proofErr w:type="spellEnd"/>
    </w:p>
    <w:p w:rsidR="005B1F6B" w:rsidRPr="00CD528C" w:rsidRDefault="00FE0AF2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192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. Источниками инфекции при сыпном тифе являются...</w:t>
      </w:r>
    </w:p>
    <w:p w:rsidR="005B1F6B" w:rsidRPr="00CD528C" w:rsidRDefault="005B1F6B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1) больные люди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2) переболевшие сыпным тифом</w:t>
      </w:r>
      <w:r w:rsidR="009B42DF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3) вши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4) блохи</w:t>
      </w:r>
    </w:p>
    <w:p w:rsidR="005B1F6B" w:rsidRPr="00CD528C" w:rsidRDefault="005B1F6B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="00FE0AF2" w:rsidRPr="00CD528C">
        <w:rPr>
          <w:rFonts w:ascii="Times New Roman" w:hAnsi="Times New Roman" w:cs="Times New Roman"/>
          <w:sz w:val="16"/>
          <w:szCs w:val="16"/>
          <w:lang w:eastAsia="ru-RU"/>
        </w:rPr>
        <w:t>193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. Продолжительность заразности инфицированной вши при сыпном тифе...</w:t>
      </w:r>
    </w:p>
    <w:p w:rsidR="005B1F6B" w:rsidRPr="00CD528C" w:rsidRDefault="005B1F6B" w:rsidP="007E0EB5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1) 6 дней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2) 10 дней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3) 30-40 дней</w:t>
      </w:r>
      <w:r w:rsidR="007E0EB5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Pr="00CD528C">
        <w:rPr>
          <w:rFonts w:ascii="Times New Roman" w:hAnsi="Times New Roman" w:cs="Times New Roman"/>
          <w:sz w:val="16"/>
          <w:szCs w:val="16"/>
          <w:lang w:eastAsia="ru-RU"/>
        </w:rPr>
        <w:t>4) 60 дней</w:t>
      </w:r>
    </w:p>
    <w:p w:rsidR="005B1F6B" w:rsidRPr="00CD528C" w:rsidRDefault="00815133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FE0AF2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194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Кровососущие членистоногие не могут быть причиной заражения…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малярией</w:t>
      </w:r>
      <w:r w:rsidR="007E0EB5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сыпным тифом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вирусным гепатитом В</w:t>
      </w:r>
      <w:r w:rsidR="007E0EB5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клещевым энцефалите</w:t>
      </w:r>
    </w:p>
    <w:p w:rsidR="005B1F6B" w:rsidRPr="00CD528C" w:rsidRDefault="00FE0AF2" w:rsidP="009B42DF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eastAsia="ru-RU"/>
        </w:rPr>
        <w:t>195</w:t>
      </w:r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 xml:space="preserve">. Возбудитель иксодового клещевого </w:t>
      </w:r>
      <w:proofErr w:type="spellStart"/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боррелиоза</w:t>
      </w:r>
      <w:proofErr w:type="spellEnd"/>
      <w:r w:rsidR="005B1F6B" w:rsidRPr="00CD528C">
        <w:rPr>
          <w:rFonts w:ascii="Times New Roman" w:hAnsi="Times New Roman" w:cs="Times New Roman"/>
          <w:sz w:val="16"/>
          <w:szCs w:val="16"/>
          <w:lang w:eastAsia="ru-RU"/>
        </w:rPr>
        <w:t>...</w:t>
      </w:r>
    </w:p>
    <w:p w:rsidR="005B1F6B" w:rsidRPr="00CD528C" w:rsidRDefault="005B1F6B" w:rsidP="009B42DF">
      <w:pPr>
        <w:pStyle w:val="ab"/>
        <w:rPr>
          <w:rFonts w:ascii="Times New Roman" w:hAnsi="Times New Roman" w:cs="Times New Roman"/>
          <w:sz w:val="16"/>
          <w:szCs w:val="16"/>
          <w:lang w:val="en-US"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1) B. </w:t>
      </w:r>
      <w:proofErr w:type="spellStart"/>
      <w:r w:rsidR="007E0EB5" w:rsidRPr="00CD528C">
        <w:rPr>
          <w:rFonts w:ascii="Times New Roman" w:hAnsi="Times New Roman" w:cs="Times New Roman"/>
          <w:sz w:val="16"/>
          <w:szCs w:val="16"/>
          <w:lang w:val="en-US" w:eastAsia="ru-RU"/>
        </w:rPr>
        <w:t>P</w:t>
      </w:r>
      <w:r w:rsidRPr="00CD528C">
        <w:rPr>
          <w:rFonts w:ascii="Times New Roman" w:hAnsi="Times New Roman" w:cs="Times New Roman"/>
          <w:sz w:val="16"/>
          <w:szCs w:val="16"/>
          <w:lang w:val="en-US" w:eastAsia="ru-RU"/>
        </w:rPr>
        <w:t>ersica</w:t>
      </w:r>
      <w:proofErr w:type="spellEnd"/>
      <w:r w:rsidR="007E0EB5" w:rsidRPr="00CD528C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              </w:t>
      </w:r>
      <w:r w:rsidRPr="00CD528C">
        <w:rPr>
          <w:rFonts w:ascii="Times New Roman" w:hAnsi="Times New Roman" w:cs="Times New Roman"/>
          <w:sz w:val="16"/>
          <w:szCs w:val="16"/>
          <w:lang w:val="en-US" w:eastAsia="ru-RU"/>
        </w:rPr>
        <w:t>2) B. </w:t>
      </w:r>
      <w:proofErr w:type="spellStart"/>
      <w:r w:rsidRPr="00CD528C">
        <w:rPr>
          <w:rFonts w:ascii="Times New Roman" w:hAnsi="Times New Roman" w:cs="Times New Roman"/>
          <w:sz w:val="16"/>
          <w:szCs w:val="16"/>
          <w:lang w:val="en-US" w:eastAsia="ru-RU"/>
        </w:rPr>
        <w:t>burgdorferi</w:t>
      </w:r>
      <w:proofErr w:type="spellEnd"/>
      <w:r w:rsidRPr="00CD528C">
        <w:rPr>
          <w:rFonts w:ascii="Times New Roman" w:hAnsi="Times New Roman" w:cs="Times New Roman"/>
          <w:sz w:val="16"/>
          <w:szCs w:val="16"/>
          <w:lang w:val="en-US" w:eastAsia="ru-RU"/>
        </w:rPr>
        <w:t> </w:t>
      </w:r>
      <w:proofErr w:type="spellStart"/>
      <w:r w:rsidRPr="00CD528C">
        <w:rPr>
          <w:rFonts w:ascii="Times New Roman" w:hAnsi="Times New Roman" w:cs="Times New Roman"/>
          <w:sz w:val="16"/>
          <w:szCs w:val="16"/>
          <w:lang w:val="en-US" w:eastAsia="ru-RU"/>
        </w:rPr>
        <w:t>sensu</w:t>
      </w:r>
      <w:proofErr w:type="spellEnd"/>
      <w:r w:rsidRPr="00CD528C">
        <w:rPr>
          <w:rFonts w:ascii="Times New Roman" w:hAnsi="Times New Roman" w:cs="Times New Roman"/>
          <w:sz w:val="16"/>
          <w:szCs w:val="16"/>
          <w:lang w:val="en-US" w:eastAsia="ru-RU"/>
        </w:rPr>
        <w:t> </w:t>
      </w:r>
      <w:proofErr w:type="spellStart"/>
      <w:r w:rsidRPr="00CD528C">
        <w:rPr>
          <w:rFonts w:ascii="Times New Roman" w:hAnsi="Times New Roman" w:cs="Times New Roman"/>
          <w:sz w:val="16"/>
          <w:szCs w:val="16"/>
          <w:lang w:val="en-US" w:eastAsia="ru-RU"/>
        </w:rPr>
        <w:t>lato</w:t>
      </w:r>
      <w:proofErr w:type="spellEnd"/>
    </w:p>
    <w:p w:rsidR="005B1F6B" w:rsidRPr="00CD528C" w:rsidRDefault="005B1F6B" w:rsidP="009B42DF">
      <w:pPr>
        <w:pStyle w:val="ab"/>
        <w:rPr>
          <w:rFonts w:ascii="Times New Roman" w:hAnsi="Times New Roman" w:cs="Times New Roman"/>
          <w:sz w:val="16"/>
          <w:szCs w:val="16"/>
          <w:lang w:val="en-US" w:eastAsia="ru-RU"/>
        </w:rPr>
      </w:pPr>
      <w:r w:rsidRPr="00CD528C">
        <w:rPr>
          <w:rFonts w:ascii="Times New Roman" w:hAnsi="Times New Roman" w:cs="Times New Roman"/>
          <w:sz w:val="16"/>
          <w:szCs w:val="16"/>
          <w:lang w:val="en-US" w:eastAsia="ru-RU"/>
        </w:rPr>
        <w:t>3) B. </w:t>
      </w:r>
      <w:proofErr w:type="spellStart"/>
      <w:r w:rsidRPr="00CD528C">
        <w:rPr>
          <w:rFonts w:ascii="Times New Roman" w:hAnsi="Times New Roman" w:cs="Times New Roman"/>
          <w:sz w:val="16"/>
          <w:szCs w:val="16"/>
          <w:lang w:val="en-US" w:eastAsia="ru-RU"/>
        </w:rPr>
        <w:t>recurrentis</w:t>
      </w:r>
      <w:proofErr w:type="spellEnd"/>
      <w:r w:rsidR="007E0EB5" w:rsidRPr="00CD528C">
        <w:rPr>
          <w:rFonts w:ascii="Times New Roman" w:hAnsi="Times New Roman" w:cs="Times New Roman"/>
          <w:sz w:val="16"/>
          <w:szCs w:val="16"/>
          <w:lang w:val="en-US" w:eastAsia="ru-RU"/>
        </w:rPr>
        <w:t xml:space="preserve">          </w:t>
      </w:r>
      <w:r w:rsidRPr="00CD528C">
        <w:rPr>
          <w:rFonts w:ascii="Times New Roman" w:hAnsi="Times New Roman" w:cs="Times New Roman"/>
          <w:sz w:val="16"/>
          <w:szCs w:val="16"/>
          <w:lang w:val="en-US" w:eastAsia="ru-RU"/>
        </w:rPr>
        <w:t>4) B. </w:t>
      </w:r>
      <w:proofErr w:type="spellStart"/>
      <w:r w:rsidRPr="00CD528C">
        <w:rPr>
          <w:rFonts w:ascii="Times New Roman" w:hAnsi="Times New Roman" w:cs="Times New Roman"/>
          <w:sz w:val="16"/>
          <w:szCs w:val="16"/>
          <w:lang w:val="en-US" w:eastAsia="ru-RU"/>
        </w:rPr>
        <w:t>Sogdiana</w:t>
      </w:r>
      <w:proofErr w:type="spellEnd"/>
    </w:p>
    <w:p w:rsidR="005B1F6B" w:rsidRPr="00CD528C" w:rsidRDefault="00815133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 </w:t>
      </w:r>
      <w:r w:rsidR="00FE0AF2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196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Экстренная неспецифическая профилактика иксодовых клещевых </w:t>
      </w:r>
      <w:proofErr w:type="spellStart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боррелиозов</w:t>
      </w:r>
      <w:proofErr w:type="spellEnd"/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(антибиотикопрофилактика) проводится...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при присасывании инфицированного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боррелиями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клеща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при присасывании не инфицированного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боррелиями</w:t>
      </w:r>
      <w:proofErr w:type="spellEnd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клеща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в инкубационном периоде заболевания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при появлении первых признаков заболевания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197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Возбудителем клещевого энцефалита является...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листерия</w:t>
      </w:r>
      <w:r w:rsidR="007E0EB5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</w:t>
      </w:r>
      <w:proofErr w:type="spellStart"/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боррелия</w:t>
      </w:r>
      <w:proofErr w:type="spellEnd"/>
      <w:r w:rsidR="007E0EB5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хламидия</w:t>
      </w:r>
      <w:r w:rsidR="007E0EB5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вирус</w:t>
      </w:r>
    </w:p>
    <w:p w:rsidR="005B1F6B" w:rsidRPr="00CD528C" w:rsidRDefault="00FE0AF2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198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Источником возбудителя при клещевом энцефалите могут быть все, кроме...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многих видов млекопитающих</w:t>
      </w:r>
      <w:r w:rsidR="007E0EB5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грызунов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некоторых видов птиц</w:t>
      </w:r>
      <w:r w:rsidR="007E0EB5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больного человека</w:t>
      </w:r>
    </w:p>
    <w:p w:rsidR="005B1F6B" w:rsidRPr="00CD528C" w:rsidRDefault="00815133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FE0AF2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199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r w:rsidR="005B1F6B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</w:t>
      </w:r>
      <w:r w:rsidR="005B1F6B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Клещевой энцефалит передается...</w:t>
      </w:r>
    </w:p>
    <w:p w:rsidR="005B1F6B" w:rsidRPr="00CD528C" w:rsidRDefault="005B1F6B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мухами</w:t>
      </w:r>
      <w:r w:rsidR="007E0EB5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комарами</w:t>
      </w:r>
    </w:p>
    <w:p w:rsidR="00503DE8" w:rsidRPr="00CD528C" w:rsidRDefault="005B1F6B" w:rsidP="009B4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слепнями</w:t>
      </w:r>
      <w:r w:rsidR="007E0EB5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через молоко зараженных коз                           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200.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503DE8" w:rsidRPr="00CD52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Для годовой динамики заболеваемости брюшным тифом (не принимая во внимание отдельные территории и годы) наиболее характерна…</w:t>
      </w:r>
    </w:p>
    <w:p w:rsidR="00503DE8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летне-осенняя сезонность</w:t>
      </w:r>
      <w:r w:rsidR="009B42DF"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осенняя сезонность</w:t>
      </w:r>
    </w:p>
    <w:p w:rsidR="00503DE8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равномерность распределения заболеваемости по месяцам</w:t>
      </w:r>
    </w:p>
    <w:p w:rsidR="00503DE8" w:rsidRPr="00CD528C" w:rsidRDefault="00503DE8" w:rsidP="00600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2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зимняя сезонность</w:t>
      </w:r>
    </w:p>
    <w:p w:rsidR="005B1F6B" w:rsidRPr="00CD528C" w:rsidRDefault="00503DE8" w:rsidP="009B42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52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bookmarkEnd w:id="0"/>
    </w:p>
    <w:sectPr w:rsidR="005B1F6B" w:rsidRPr="00CD528C" w:rsidSect="00600FC8">
      <w:pgSz w:w="11906" w:h="16838"/>
      <w:pgMar w:top="284" w:right="282" w:bottom="284" w:left="709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A0"/>
    <w:rsid w:val="00125935"/>
    <w:rsid w:val="001719F4"/>
    <w:rsid w:val="001F6F65"/>
    <w:rsid w:val="00335B3D"/>
    <w:rsid w:val="003F3F59"/>
    <w:rsid w:val="00467067"/>
    <w:rsid w:val="00503DE8"/>
    <w:rsid w:val="00505AEC"/>
    <w:rsid w:val="005829BB"/>
    <w:rsid w:val="005A23B4"/>
    <w:rsid w:val="005B1F6B"/>
    <w:rsid w:val="005D21EF"/>
    <w:rsid w:val="00600FC8"/>
    <w:rsid w:val="006C5920"/>
    <w:rsid w:val="007E0EB5"/>
    <w:rsid w:val="00815133"/>
    <w:rsid w:val="00986D54"/>
    <w:rsid w:val="009B42DF"/>
    <w:rsid w:val="00A74198"/>
    <w:rsid w:val="00A81985"/>
    <w:rsid w:val="00AF4429"/>
    <w:rsid w:val="00B0605C"/>
    <w:rsid w:val="00CB4B3A"/>
    <w:rsid w:val="00CC3C8D"/>
    <w:rsid w:val="00CD528C"/>
    <w:rsid w:val="00EA519C"/>
    <w:rsid w:val="00FB49A0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rsid w:val="005B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3"/>
    <w:uiPriority w:val="99"/>
    <w:semiHidden/>
    <w:unhideWhenUsed/>
    <w:rsid w:val="005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5B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5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5B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5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98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35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rsid w:val="005B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3"/>
    <w:uiPriority w:val="99"/>
    <w:semiHidden/>
    <w:unhideWhenUsed/>
    <w:rsid w:val="005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5B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5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5B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5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98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35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0837-8FFC-43C1-A85D-1317B190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6901</Words>
  <Characters>39337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2019-12-03T13:07:00Z</cp:lastPrinted>
  <dcterms:created xsi:type="dcterms:W3CDTF">2019-12-05T09:44:00Z</dcterms:created>
  <dcterms:modified xsi:type="dcterms:W3CDTF">2021-01-19T09:00:00Z</dcterms:modified>
</cp:coreProperties>
</file>