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3F" w:rsidRDefault="00445C3F" w:rsidP="00062BE9">
      <w:pPr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062BE9">
        <w:rPr>
          <w:rFonts w:ascii="Times New Roman" w:hAnsi="Times New Roman"/>
          <w:b/>
          <w:i/>
          <w:sz w:val="28"/>
          <w:szCs w:val="28"/>
          <w:u w:val="single"/>
        </w:rPr>
        <w:t xml:space="preserve">Проект </w:t>
      </w:r>
    </w:p>
    <w:p w:rsidR="00445C3F" w:rsidRDefault="00445C3F" w:rsidP="00DD337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AEF">
        <w:rPr>
          <w:rFonts w:ascii="Times New Roman" w:hAnsi="Times New Roman"/>
          <w:b/>
          <w:sz w:val="24"/>
          <w:szCs w:val="24"/>
        </w:rPr>
        <w:t xml:space="preserve">Образовательная программа </w:t>
      </w:r>
      <w:r w:rsidR="00725AA9">
        <w:rPr>
          <w:rFonts w:ascii="Times New Roman" w:hAnsi="Times New Roman"/>
          <w:b/>
          <w:sz w:val="24"/>
          <w:szCs w:val="24"/>
        </w:rPr>
        <w:t>по специальности 560001 – Л</w:t>
      </w:r>
      <w:r w:rsidRPr="00804AEF">
        <w:rPr>
          <w:rFonts w:ascii="Times New Roman" w:hAnsi="Times New Roman"/>
          <w:b/>
          <w:sz w:val="24"/>
          <w:szCs w:val="24"/>
        </w:rPr>
        <w:t>ечебное дело</w:t>
      </w:r>
    </w:p>
    <w:p w:rsidR="00725AA9" w:rsidRDefault="00725AA9" w:rsidP="00725AA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5C3F" w:rsidRDefault="00445C3F" w:rsidP="00725AA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58D3">
        <w:rPr>
          <w:rFonts w:ascii="Times New Roman" w:hAnsi="Times New Roman"/>
          <w:b/>
          <w:sz w:val="28"/>
          <w:szCs w:val="28"/>
          <w:lang w:eastAsia="ru-RU"/>
        </w:rPr>
        <w:t>МИССИЯ:</w:t>
      </w:r>
    </w:p>
    <w:p w:rsidR="00725AA9" w:rsidRPr="000358D3" w:rsidRDefault="00725AA9" w:rsidP="00DD337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45C3F" w:rsidRPr="00F144F4" w:rsidRDefault="00445C3F" w:rsidP="00DD337C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44F4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гарантии качества в современном образовательном процессе, основанном на компетентностном подходе; интеграция в мировое образовательное, научное и культурное пространство; формирование у молодежи нравственных, культурных и научных ценностей общества;</w:t>
      </w:r>
    </w:p>
    <w:p w:rsidR="00445C3F" w:rsidRPr="00F144F4" w:rsidRDefault="00445C3F" w:rsidP="00DD337C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44F4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высокопрофессиональных кадров, способных реализовать свой интеллектуальный потенциал в науке, производстве и профессиональной деятельности для обеспечения экономического, социального и политического развития страны;</w:t>
      </w:r>
    </w:p>
    <w:p w:rsidR="00445C3F" w:rsidRPr="00F144F4" w:rsidRDefault="00445C3F" w:rsidP="00DD337C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44F4">
        <w:rPr>
          <w:rFonts w:ascii="Times New Roman" w:hAnsi="Times New Roman"/>
          <w:color w:val="000000"/>
          <w:sz w:val="24"/>
          <w:szCs w:val="24"/>
          <w:lang w:eastAsia="ru-RU"/>
        </w:rPr>
        <w:t>Вхождение в число пяти лучших университетов Центральной Азии.</w:t>
      </w:r>
    </w:p>
    <w:p w:rsidR="00445C3F" w:rsidRDefault="00445C3F" w:rsidP="00DD337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45C3F" w:rsidRDefault="00445C3F" w:rsidP="00725AA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58D3">
        <w:rPr>
          <w:rFonts w:ascii="Times New Roman" w:hAnsi="Times New Roman"/>
          <w:b/>
          <w:sz w:val="28"/>
          <w:szCs w:val="28"/>
          <w:lang w:eastAsia="ru-RU"/>
        </w:rPr>
        <w:t>ЦЕЛ</w:t>
      </w:r>
      <w:r>
        <w:rPr>
          <w:rFonts w:ascii="Times New Roman" w:hAnsi="Times New Roman"/>
          <w:b/>
          <w:sz w:val="28"/>
          <w:szCs w:val="28"/>
          <w:lang w:eastAsia="ru-RU"/>
        </w:rPr>
        <w:t>Ь:</w:t>
      </w:r>
    </w:p>
    <w:p w:rsidR="00725AA9" w:rsidRDefault="00725AA9" w:rsidP="00725AA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5C3F" w:rsidRDefault="00445C3F" w:rsidP="00DD337C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Подготовка врача общей практики, обладающего необходимыми компетенциями и соответствующего потребностям современного общества и государства.</w:t>
      </w:r>
    </w:p>
    <w:p w:rsidR="00445C3F" w:rsidRDefault="00445C3F" w:rsidP="00DD337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25AA9" w:rsidRDefault="00725AA9" w:rsidP="00725AA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5C3F" w:rsidRDefault="00445C3F" w:rsidP="00725AA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ЗАДАЧИ</w:t>
      </w:r>
      <w:r w:rsidRPr="000358D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725AA9" w:rsidRDefault="00725AA9" w:rsidP="00DD337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45C3F" w:rsidRDefault="00445C3F" w:rsidP="00DD337C">
      <w:pPr>
        <w:pStyle w:val="1"/>
        <w:widowControl w:val="0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Обеспечить фундаментальными медицинскими знаниями для оказания врачебной помощи в области охраны и укрепления здоровья населения на уровне первичной медико-санитарной помощи системы здравоохранения;</w:t>
      </w:r>
    </w:p>
    <w:p w:rsidR="00445C3F" w:rsidRDefault="00B2225B" w:rsidP="00DD337C">
      <w:pPr>
        <w:pStyle w:val="1"/>
        <w:widowControl w:val="0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специалистов умеющих</w:t>
      </w:r>
      <w:r w:rsidR="00445C3F">
        <w:rPr>
          <w:rFonts w:ascii="Times New Roman" w:hAnsi="Times New Roman"/>
          <w:sz w:val="24"/>
          <w:szCs w:val="24"/>
          <w:lang w:eastAsia="ru-RU"/>
        </w:rPr>
        <w:t xml:space="preserve"> осуществлять профилактическую, диагностическую и лечебно-реабилитац</w:t>
      </w:r>
      <w:r>
        <w:rPr>
          <w:rFonts w:ascii="Times New Roman" w:hAnsi="Times New Roman"/>
          <w:sz w:val="24"/>
          <w:szCs w:val="24"/>
          <w:lang w:eastAsia="ru-RU"/>
        </w:rPr>
        <w:t>ионную деятельность, обладающих</w:t>
      </w:r>
      <w:r w:rsidR="00445C3F">
        <w:rPr>
          <w:rFonts w:ascii="Times New Roman" w:hAnsi="Times New Roman"/>
          <w:sz w:val="24"/>
          <w:szCs w:val="24"/>
          <w:lang w:eastAsia="ru-RU"/>
        </w:rPr>
        <w:t xml:space="preserve"> научно-исследовательскими способностями, а также навыками организационно-управленческой и образовательной деятельности, соответствующего </w:t>
      </w:r>
      <w:r>
        <w:rPr>
          <w:rFonts w:ascii="Times New Roman" w:hAnsi="Times New Roman"/>
          <w:sz w:val="24"/>
          <w:szCs w:val="24"/>
          <w:lang w:eastAsia="ru-RU"/>
        </w:rPr>
        <w:t>требованиям современного мира в условиях глобализации</w:t>
      </w:r>
      <w:r w:rsidR="00445C3F">
        <w:rPr>
          <w:rFonts w:ascii="Times New Roman" w:hAnsi="Times New Roman"/>
          <w:sz w:val="24"/>
          <w:szCs w:val="24"/>
          <w:lang w:eastAsia="ru-RU"/>
        </w:rPr>
        <w:t>;</w:t>
      </w:r>
    </w:p>
    <w:p w:rsidR="00445C3F" w:rsidRDefault="00445C3F" w:rsidP="00DD337C">
      <w:pPr>
        <w:pStyle w:val="1"/>
        <w:widowControl w:val="0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Формировать традиционные общечеловеческие и национальные культурно-нравственные ценности, профессионально-этическую ответственность, навыки критического мышления, самореализации и самообразования;</w:t>
      </w:r>
    </w:p>
    <w:p w:rsidR="00445C3F" w:rsidRPr="006C4091" w:rsidRDefault="00445C3F" w:rsidP="00DD337C">
      <w:pPr>
        <w:pStyle w:val="1"/>
        <w:widowControl w:val="0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091">
        <w:rPr>
          <w:rFonts w:ascii="Times New Roman" w:hAnsi="Times New Roman"/>
          <w:sz w:val="24"/>
          <w:szCs w:val="24"/>
          <w:lang w:eastAsia="ru-RU"/>
        </w:rPr>
        <w:t xml:space="preserve">Удовлетворение потребностей общества в </w:t>
      </w:r>
      <w:r w:rsidRPr="006C4091">
        <w:rPr>
          <w:rFonts w:ascii="Times New Roman" w:hAnsi="Times New Roman"/>
          <w:color w:val="000000"/>
          <w:spacing w:val="-5"/>
          <w:sz w:val="24"/>
          <w:szCs w:val="24"/>
        </w:rPr>
        <w:t>конкурентоспособных</w:t>
      </w:r>
      <w:r w:rsidRPr="006C4091">
        <w:rPr>
          <w:rFonts w:ascii="Times New Roman" w:hAnsi="Times New Roman"/>
          <w:sz w:val="24"/>
          <w:szCs w:val="24"/>
          <w:lang w:eastAsia="ru-RU"/>
        </w:rPr>
        <w:t xml:space="preserve"> специалистах, соответствующих перспективным требованиям государства, </w:t>
      </w:r>
      <w:r w:rsidRPr="006C4091">
        <w:rPr>
          <w:rFonts w:ascii="Times New Roman" w:hAnsi="Times New Roman"/>
          <w:sz w:val="24"/>
          <w:szCs w:val="24"/>
        </w:rPr>
        <w:t xml:space="preserve">социально мобильных и устойчивых </w:t>
      </w:r>
      <w:r w:rsidRPr="006C4091">
        <w:rPr>
          <w:rFonts w:ascii="Times New Roman" w:hAnsi="Times New Roman"/>
          <w:color w:val="000000"/>
          <w:spacing w:val="-5"/>
          <w:sz w:val="24"/>
          <w:szCs w:val="24"/>
        </w:rPr>
        <w:t>в соответствии с запросами регионального рынка труда</w:t>
      </w:r>
      <w:r w:rsidRPr="006C4091">
        <w:rPr>
          <w:rFonts w:ascii="Times New Roman" w:hAnsi="Times New Roman"/>
          <w:sz w:val="24"/>
          <w:szCs w:val="24"/>
          <w:lang w:eastAsia="ru-RU"/>
        </w:rPr>
        <w:t xml:space="preserve">, готовых к последипломному обучению </w:t>
      </w:r>
      <w:r w:rsidRPr="006C4091">
        <w:rPr>
          <w:rFonts w:ascii="Times New Roman" w:hAnsi="Times New Roman"/>
          <w:sz w:val="24"/>
          <w:szCs w:val="24"/>
        </w:rPr>
        <w:t xml:space="preserve">с последующим </w:t>
      </w:r>
      <w:r w:rsidRPr="006C4091">
        <w:rPr>
          <w:rFonts w:ascii="Times New Roman" w:hAnsi="Times New Roman"/>
          <w:color w:val="000000"/>
          <w:sz w:val="24"/>
          <w:szCs w:val="24"/>
        </w:rPr>
        <w:t>осуществлением профессиональной врачебной деятельности</w:t>
      </w:r>
      <w:r w:rsidRPr="006C4091">
        <w:rPr>
          <w:rFonts w:ascii="Times New Roman" w:hAnsi="Times New Roman"/>
          <w:sz w:val="24"/>
          <w:szCs w:val="24"/>
        </w:rPr>
        <w:t xml:space="preserve"> в избранной сфере;</w:t>
      </w:r>
    </w:p>
    <w:p w:rsidR="00445C3F" w:rsidRDefault="00445C3F" w:rsidP="00DD337C">
      <w:pPr>
        <w:pStyle w:val="1"/>
        <w:widowControl w:val="0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Формировать</w:t>
      </w:r>
      <w:r w:rsidRPr="00C322B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навыки</w:t>
      </w:r>
      <w:r w:rsidRPr="00804AE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использования межотраслевой науки при реализации отечественных и международных партнерских проектов в сфере здравоохранения.</w:t>
      </w:r>
    </w:p>
    <w:p w:rsidR="00445C3F" w:rsidRDefault="00445C3F" w:rsidP="00C43D1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45C3F" w:rsidRPr="000358D3" w:rsidRDefault="00445C3F" w:rsidP="0063252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58D3">
        <w:rPr>
          <w:rFonts w:ascii="Times New Roman" w:hAnsi="Times New Roman"/>
          <w:b/>
          <w:sz w:val="28"/>
          <w:szCs w:val="28"/>
          <w:lang w:eastAsia="ru-RU"/>
        </w:rPr>
        <w:t>РЕЗУЛЬТАТЫ ОБУЧЕНИЯ:</w:t>
      </w:r>
    </w:p>
    <w:p w:rsidR="00423D10" w:rsidRDefault="00423D10" w:rsidP="00BA6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445C3F" w:rsidRPr="00B2225B" w:rsidRDefault="00B2225B" w:rsidP="00BA6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I-</w:t>
      </w:r>
      <w:r>
        <w:rPr>
          <w:rFonts w:ascii="Times New Roman" w:hAnsi="Times New Roman"/>
          <w:b/>
          <w:sz w:val="24"/>
          <w:szCs w:val="24"/>
          <w:lang w:eastAsia="ru-RU"/>
        </w:rPr>
        <w:t>курс</w:t>
      </w:r>
    </w:p>
    <w:p w:rsidR="00445C3F" w:rsidRPr="00B2225B" w:rsidRDefault="00445C3F" w:rsidP="004D5EBA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A6901">
        <w:rPr>
          <w:rFonts w:ascii="Times New Roman" w:hAnsi="Times New Roman"/>
          <w:sz w:val="24"/>
          <w:szCs w:val="24"/>
        </w:rPr>
        <w:t>Умение применить знани</w:t>
      </w:r>
      <w:r w:rsidR="00B2225B">
        <w:rPr>
          <w:rFonts w:ascii="Times New Roman" w:hAnsi="Times New Roman"/>
          <w:sz w:val="24"/>
          <w:szCs w:val="24"/>
        </w:rPr>
        <w:t>я</w:t>
      </w:r>
      <w:r w:rsidRPr="009A6901">
        <w:rPr>
          <w:rFonts w:ascii="Times New Roman" w:hAnsi="Times New Roman"/>
          <w:sz w:val="24"/>
          <w:szCs w:val="24"/>
        </w:rPr>
        <w:t xml:space="preserve"> о структурной организации организма человека на молекулярно-генетическом, субклеточном и клеточном уровнях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9A6901">
        <w:rPr>
          <w:rFonts w:ascii="Times New Roman" w:hAnsi="Times New Roman"/>
          <w:sz w:val="24"/>
          <w:szCs w:val="24"/>
        </w:rPr>
        <w:t>объясн</w:t>
      </w:r>
      <w:r>
        <w:rPr>
          <w:rFonts w:ascii="Times New Roman" w:hAnsi="Times New Roman"/>
          <w:sz w:val="24"/>
          <w:szCs w:val="24"/>
        </w:rPr>
        <w:t>ением</w:t>
      </w:r>
      <w:r w:rsidRPr="009A6901">
        <w:rPr>
          <w:rFonts w:ascii="Times New Roman" w:hAnsi="Times New Roman"/>
          <w:sz w:val="24"/>
          <w:szCs w:val="24"/>
        </w:rPr>
        <w:t xml:space="preserve"> их свойств, значени</w:t>
      </w:r>
      <w:r>
        <w:rPr>
          <w:rFonts w:ascii="Times New Roman" w:hAnsi="Times New Roman"/>
          <w:sz w:val="24"/>
          <w:szCs w:val="24"/>
        </w:rPr>
        <w:t>й</w:t>
      </w:r>
      <w:r w:rsidRPr="009A6901">
        <w:rPr>
          <w:rFonts w:ascii="Times New Roman" w:hAnsi="Times New Roman"/>
          <w:sz w:val="24"/>
          <w:szCs w:val="24"/>
        </w:rPr>
        <w:t xml:space="preserve"> и механизм</w:t>
      </w:r>
      <w:r>
        <w:rPr>
          <w:rFonts w:ascii="Times New Roman" w:hAnsi="Times New Roman"/>
          <w:sz w:val="24"/>
          <w:szCs w:val="24"/>
        </w:rPr>
        <w:t>ов</w:t>
      </w:r>
      <w:r w:rsidRPr="009A6901">
        <w:rPr>
          <w:rFonts w:ascii="Times New Roman" w:hAnsi="Times New Roman"/>
          <w:sz w:val="24"/>
          <w:szCs w:val="24"/>
        </w:rPr>
        <w:t xml:space="preserve"> функционирования в норме</w:t>
      </w:r>
      <w:r w:rsidR="00BA6934">
        <w:rPr>
          <w:rFonts w:ascii="Times New Roman" w:hAnsi="Times New Roman"/>
          <w:sz w:val="24"/>
          <w:szCs w:val="24"/>
        </w:rPr>
        <w:t xml:space="preserve"> </w:t>
      </w:r>
      <w:r w:rsidR="00B2225B" w:rsidRPr="00B2225B">
        <w:rPr>
          <w:rFonts w:ascii="Times New Roman" w:hAnsi="Times New Roman"/>
          <w:i/>
          <w:sz w:val="24"/>
          <w:szCs w:val="24"/>
        </w:rPr>
        <w:t>(биология, хим</w:t>
      </w:r>
      <w:r w:rsidR="00BA6934">
        <w:rPr>
          <w:rFonts w:ascii="Times New Roman" w:hAnsi="Times New Roman"/>
          <w:i/>
          <w:sz w:val="24"/>
          <w:szCs w:val="24"/>
        </w:rPr>
        <w:t>ия</w:t>
      </w:r>
      <w:r w:rsidR="00B2225B" w:rsidRPr="00B2225B">
        <w:rPr>
          <w:rFonts w:ascii="Times New Roman" w:hAnsi="Times New Roman"/>
          <w:i/>
          <w:sz w:val="24"/>
          <w:szCs w:val="24"/>
        </w:rPr>
        <w:t xml:space="preserve">, </w:t>
      </w:r>
      <w:r w:rsidR="00BA6934" w:rsidRPr="00B2225B">
        <w:rPr>
          <w:rFonts w:ascii="Times New Roman" w:hAnsi="Times New Roman"/>
          <w:i/>
          <w:sz w:val="24"/>
          <w:szCs w:val="24"/>
        </w:rPr>
        <w:t>физика</w:t>
      </w:r>
      <w:r w:rsidR="00BA6934">
        <w:rPr>
          <w:rFonts w:ascii="Times New Roman" w:hAnsi="Times New Roman"/>
          <w:i/>
          <w:sz w:val="24"/>
          <w:szCs w:val="24"/>
        </w:rPr>
        <w:t xml:space="preserve">, </w:t>
      </w:r>
      <w:r w:rsidR="00B2225B" w:rsidRPr="00B2225B">
        <w:rPr>
          <w:rFonts w:ascii="Times New Roman" w:hAnsi="Times New Roman"/>
          <w:i/>
          <w:sz w:val="24"/>
          <w:szCs w:val="24"/>
        </w:rPr>
        <w:t>гистол</w:t>
      </w:r>
      <w:r w:rsidR="00BA6934">
        <w:rPr>
          <w:rFonts w:ascii="Times New Roman" w:hAnsi="Times New Roman"/>
          <w:i/>
          <w:sz w:val="24"/>
          <w:szCs w:val="24"/>
        </w:rPr>
        <w:t>огия, физиология</w:t>
      </w:r>
      <w:r w:rsidR="00B2225B" w:rsidRPr="00B2225B">
        <w:rPr>
          <w:rFonts w:ascii="Times New Roman" w:hAnsi="Times New Roman"/>
          <w:i/>
          <w:sz w:val="24"/>
          <w:szCs w:val="24"/>
        </w:rPr>
        <w:t>)</w:t>
      </w:r>
      <w:r w:rsidR="00BA6934">
        <w:rPr>
          <w:rFonts w:ascii="Times New Roman" w:hAnsi="Times New Roman"/>
          <w:i/>
          <w:sz w:val="24"/>
          <w:szCs w:val="24"/>
        </w:rPr>
        <w:t>;</w:t>
      </w:r>
    </w:p>
    <w:p w:rsidR="00445C3F" w:rsidRPr="00046286" w:rsidRDefault="00B2225B" w:rsidP="00777E1C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Умение применить знания</w:t>
      </w:r>
      <w:r w:rsidR="00445C3F">
        <w:rPr>
          <w:rFonts w:ascii="Times New Roman" w:hAnsi="Times New Roman"/>
          <w:sz w:val="24"/>
          <w:szCs w:val="24"/>
          <w:lang w:eastAsia="ru-RU"/>
        </w:rPr>
        <w:t xml:space="preserve"> о молекулярных, биохимических и клеточных механизмах строения, функционирования и регуляции органов и тканей, анализировать физико-химические, биологические и биофизические процессы, которые необходимы для поддержания гомеостаза в организме человека;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r w:rsidRPr="00046286">
        <w:rPr>
          <w:rFonts w:ascii="Times New Roman" w:hAnsi="Times New Roman"/>
          <w:i/>
          <w:sz w:val="24"/>
          <w:szCs w:val="24"/>
          <w:lang w:eastAsia="ru-RU"/>
        </w:rPr>
        <w:t>(физика химия, биология,</w:t>
      </w:r>
      <w:r w:rsidR="00BA6934" w:rsidRPr="00046286">
        <w:rPr>
          <w:rFonts w:ascii="Times New Roman" w:hAnsi="Times New Roman"/>
          <w:i/>
          <w:sz w:val="24"/>
          <w:szCs w:val="24"/>
        </w:rPr>
        <w:t xml:space="preserve"> биофизика, физиология</w:t>
      </w:r>
      <w:r w:rsidRPr="00046286">
        <w:rPr>
          <w:rFonts w:ascii="Times New Roman" w:hAnsi="Times New Roman"/>
          <w:i/>
          <w:sz w:val="24"/>
          <w:szCs w:val="24"/>
          <w:lang w:eastAsia="ru-RU"/>
        </w:rPr>
        <w:t>)</w:t>
      </w:r>
      <w:r w:rsidR="00BA6934" w:rsidRPr="00046286">
        <w:rPr>
          <w:rFonts w:ascii="Times New Roman" w:hAnsi="Times New Roman"/>
          <w:i/>
          <w:sz w:val="24"/>
          <w:szCs w:val="24"/>
          <w:lang w:eastAsia="ru-RU"/>
        </w:rPr>
        <w:t>;</w:t>
      </w:r>
    </w:p>
    <w:bookmarkEnd w:id="0"/>
    <w:p w:rsidR="00445C3F" w:rsidRPr="00880344" w:rsidRDefault="00445C3F" w:rsidP="004D5EBA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Умение применить знание </w:t>
      </w:r>
      <w:r w:rsidRPr="00777E1C">
        <w:rPr>
          <w:rFonts w:ascii="Times New Roman" w:hAnsi="Times New Roman"/>
          <w:sz w:val="24"/>
          <w:szCs w:val="24"/>
        </w:rPr>
        <w:t xml:space="preserve">о морфологических, физиологических и биохимических особенностей структурной организации организма человека на тканевом и органном уровнях </w:t>
      </w:r>
      <w:r>
        <w:rPr>
          <w:rFonts w:ascii="Times New Roman" w:hAnsi="Times New Roman"/>
          <w:sz w:val="24"/>
          <w:szCs w:val="24"/>
        </w:rPr>
        <w:t>в норме;</w:t>
      </w:r>
      <w:r w:rsidR="00880344">
        <w:rPr>
          <w:rFonts w:ascii="Times New Roman" w:hAnsi="Times New Roman"/>
          <w:sz w:val="24"/>
          <w:szCs w:val="24"/>
        </w:rPr>
        <w:t xml:space="preserve"> </w:t>
      </w:r>
      <w:r w:rsidR="00880344" w:rsidRPr="00880344">
        <w:rPr>
          <w:rFonts w:ascii="Times New Roman" w:hAnsi="Times New Roman"/>
          <w:i/>
          <w:sz w:val="24"/>
          <w:szCs w:val="24"/>
        </w:rPr>
        <w:t>(</w:t>
      </w:r>
      <w:r w:rsidR="00880344">
        <w:rPr>
          <w:rFonts w:ascii="Times New Roman" w:hAnsi="Times New Roman"/>
          <w:i/>
          <w:sz w:val="24"/>
          <w:szCs w:val="24"/>
        </w:rPr>
        <w:t xml:space="preserve">гистология, </w:t>
      </w:r>
      <w:r w:rsidR="00880344" w:rsidRPr="00880344">
        <w:rPr>
          <w:rFonts w:ascii="Times New Roman" w:hAnsi="Times New Roman"/>
          <w:i/>
          <w:sz w:val="24"/>
          <w:szCs w:val="24"/>
        </w:rPr>
        <w:t>анатомия, физиология, биохимия)</w:t>
      </w:r>
      <w:r w:rsidR="00BA6934">
        <w:rPr>
          <w:rFonts w:ascii="Times New Roman" w:hAnsi="Times New Roman"/>
          <w:i/>
          <w:sz w:val="24"/>
          <w:szCs w:val="24"/>
        </w:rPr>
        <w:t>;</w:t>
      </w:r>
    </w:p>
    <w:p w:rsidR="00BA6934" w:rsidRPr="00BA6934" w:rsidRDefault="00BA6934" w:rsidP="00BA6934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2225B" w:rsidRPr="00B2225B" w:rsidRDefault="00B2225B" w:rsidP="00BA6934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225B">
        <w:rPr>
          <w:rFonts w:ascii="Times New Roman" w:hAnsi="Times New Roman"/>
          <w:b/>
          <w:sz w:val="24"/>
          <w:szCs w:val="24"/>
          <w:lang w:val="en-US"/>
        </w:rPr>
        <w:t>II-</w:t>
      </w:r>
      <w:r w:rsidRPr="00B2225B">
        <w:rPr>
          <w:rFonts w:ascii="Times New Roman" w:hAnsi="Times New Roman"/>
          <w:b/>
          <w:sz w:val="24"/>
          <w:szCs w:val="24"/>
        </w:rPr>
        <w:t>курс</w:t>
      </w:r>
    </w:p>
    <w:p w:rsidR="00445C3F" w:rsidRPr="00880344" w:rsidRDefault="00445C3F" w:rsidP="00E66DA0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Умение применить знание </w:t>
      </w:r>
      <w:r w:rsidRPr="00777E1C">
        <w:rPr>
          <w:rFonts w:ascii="Times New Roman" w:hAnsi="Times New Roman"/>
          <w:sz w:val="24"/>
          <w:szCs w:val="24"/>
        </w:rPr>
        <w:t>морфологических, физиологических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7E1C">
        <w:rPr>
          <w:rFonts w:ascii="Times New Roman" w:hAnsi="Times New Roman"/>
          <w:sz w:val="24"/>
          <w:szCs w:val="24"/>
        </w:rPr>
        <w:t>биохимических</w:t>
      </w:r>
      <w:r>
        <w:rPr>
          <w:rFonts w:ascii="Times New Roman" w:hAnsi="Times New Roman"/>
          <w:sz w:val="24"/>
          <w:szCs w:val="24"/>
        </w:rPr>
        <w:t xml:space="preserve"> и биофизических</w:t>
      </w:r>
      <w:r w:rsidRPr="00777E1C">
        <w:rPr>
          <w:rFonts w:ascii="Times New Roman" w:hAnsi="Times New Roman"/>
          <w:sz w:val="24"/>
          <w:szCs w:val="24"/>
        </w:rPr>
        <w:t xml:space="preserve"> особенностей структурной организации организма человека на </w:t>
      </w:r>
      <w:r>
        <w:rPr>
          <w:rFonts w:ascii="Times New Roman" w:hAnsi="Times New Roman"/>
          <w:sz w:val="24"/>
          <w:szCs w:val="24"/>
        </w:rPr>
        <w:t>системном уровне в норме;</w:t>
      </w:r>
      <w:r w:rsidR="00880344">
        <w:rPr>
          <w:rFonts w:ascii="Times New Roman" w:hAnsi="Times New Roman"/>
          <w:sz w:val="24"/>
          <w:szCs w:val="24"/>
        </w:rPr>
        <w:t xml:space="preserve"> </w:t>
      </w:r>
      <w:r w:rsidR="00880344" w:rsidRPr="00880344">
        <w:rPr>
          <w:rFonts w:ascii="Times New Roman" w:hAnsi="Times New Roman"/>
          <w:i/>
          <w:sz w:val="24"/>
          <w:szCs w:val="24"/>
        </w:rPr>
        <w:t>(</w:t>
      </w:r>
      <w:r w:rsidR="00BA6934" w:rsidRPr="00880344">
        <w:rPr>
          <w:rFonts w:ascii="Times New Roman" w:hAnsi="Times New Roman"/>
          <w:i/>
          <w:sz w:val="24"/>
          <w:szCs w:val="24"/>
        </w:rPr>
        <w:t>анатомия</w:t>
      </w:r>
      <w:r w:rsidR="00BA6934">
        <w:rPr>
          <w:rFonts w:ascii="Times New Roman" w:hAnsi="Times New Roman"/>
          <w:i/>
          <w:sz w:val="24"/>
          <w:szCs w:val="24"/>
        </w:rPr>
        <w:t xml:space="preserve">, гистология, </w:t>
      </w:r>
      <w:r w:rsidR="00BA6934" w:rsidRPr="00880344">
        <w:rPr>
          <w:rFonts w:ascii="Times New Roman" w:hAnsi="Times New Roman"/>
          <w:i/>
          <w:sz w:val="24"/>
          <w:szCs w:val="24"/>
        </w:rPr>
        <w:t>физиология,</w:t>
      </w:r>
      <w:r w:rsidR="00BA6934">
        <w:rPr>
          <w:rFonts w:ascii="Times New Roman" w:hAnsi="Times New Roman"/>
          <w:i/>
          <w:sz w:val="24"/>
          <w:szCs w:val="24"/>
        </w:rPr>
        <w:t xml:space="preserve"> </w:t>
      </w:r>
      <w:r w:rsidR="00880344" w:rsidRPr="00880344">
        <w:rPr>
          <w:rFonts w:ascii="Times New Roman" w:hAnsi="Times New Roman"/>
          <w:i/>
          <w:sz w:val="24"/>
          <w:szCs w:val="24"/>
        </w:rPr>
        <w:t>биохими</w:t>
      </w:r>
      <w:r w:rsidR="00BA6934">
        <w:rPr>
          <w:rFonts w:ascii="Times New Roman" w:hAnsi="Times New Roman"/>
          <w:i/>
          <w:sz w:val="24"/>
          <w:szCs w:val="24"/>
        </w:rPr>
        <w:t>я</w:t>
      </w:r>
      <w:r w:rsidR="00880344" w:rsidRPr="00880344">
        <w:rPr>
          <w:rFonts w:ascii="Times New Roman" w:hAnsi="Times New Roman"/>
          <w:i/>
          <w:sz w:val="24"/>
          <w:szCs w:val="24"/>
        </w:rPr>
        <w:t>)</w:t>
      </w:r>
    </w:p>
    <w:p w:rsidR="00445C3F" w:rsidRPr="00BA6934" w:rsidRDefault="00445C3F" w:rsidP="004D5EBA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применить навыками знания нормальной структуры и функции тела человека и составляющих его органов и систем</w:t>
      </w:r>
      <w:r w:rsidR="00880344" w:rsidRPr="00BA6934">
        <w:rPr>
          <w:rFonts w:ascii="Times New Roman" w:hAnsi="Times New Roman"/>
          <w:i/>
          <w:sz w:val="24"/>
          <w:szCs w:val="24"/>
          <w:lang w:eastAsia="ru-RU"/>
        </w:rPr>
        <w:t xml:space="preserve"> (анатомия, гистология)</w:t>
      </w:r>
      <w:r w:rsidR="00BA6934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445C3F" w:rsidRDefault="00445C3F" w:rsidP="004D5EBA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применить знание о закономерностях развития и происхождения человеческого организма как биологической системы, и о различных причинах (генетических, эволюционных, метаболических, токсических, микробиологических, аутоиммунных, неопластических, дегенеративных и травматических) появления болезней и путей их влияния на организм (патогенез);</w:t>
      </w:r>
      <w:r w:rsidR="008803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0344" w:rsidRPr="00880344">
        <w:rPr>
          <w:rFonts w:ascii="Times New Roman" w:hAnsi="Times New Roman"/>
          <w:i/>
          <w:sz w:val="24"/>
          <w:szCs w:val="24"/>
          <w:lang w:eastAsia="ru-RU"/>
        </w:rPr>
        <w:t>(патан</w:t>
      </w:r>
      <w:r w:rsidR="00BA6934">
        <w:rPr>
          <w:rFonts w:ascii="Times New Roman" w:hAnsi="Times New Roman"/>
          <w:i/>
          <w:sz w:val="24"/>
          <w:szCs w:val="24"/>
          <w:lang w:eastAsia="ru-RU"/>
        </w:rPr>
        <w:t>атомия</w:t>
      </w:r>
      <w:r w:rsidR="00880344" w:rsidRPr="00880344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BA6934" w:rsidRPr="00880344">
        <w:rPr>
          <w:rFonts w:ascii="Times New Roman" w:hAnsi="Times New Roman"/>
          <w:i/>
          <w:sz w:val="24"/>
          <w:szCs w:val="24"/>
          <w:lang w:eastAsia="ru-RU"/>
        </w:rPr>
        <w:t>патофи</w:t>
      </w:r>
      <w:r w:rsidR="00BA6934">
        <w:rPr>
          <w:rFonts w:ascii="Times New Roman" w:hAnsi="Times New Roman"/>
          <w:i/>
          <w:sz w:val="24"/>
          <w:szCs w:val="24"/>
          <w:lang w:eastAsia="ru-RU"/>
        </w:rPr>
        <w:t>зиология</w:t>
      </w:r>
      <w:r w:rsidR="00880344" w:rsidRPr="00880344">
        <w:rPr>
          <w:rFonts w:ascii="Times New Roman" w:hAnsi="Times New Roman"/>
          <w:i/>
          <w:sz w:val="24"/>
          <w:szCs w:val="24"/>
          <w:lang w:eastAsia="ru-RU"/>
        </w:rPr>
        <w:t>, микробиология)</w:t>
      </w:r>
    </w:p>
    <w:p w:rsidR="00BA6934" w:rsidRPr="00BA6934" w:rsidRDefault="00BA6934" w:rsidP="00BA6934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0344" w:rsidRPr="00BA6934" w:rsidRDefault="00880344" w:rsidP="00BA6934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6934">
        <w:rPr>
          <w:rFonts w:ascii="Times New Roman" w:hAnsi="Times New Roman"/>
          <w:b/>
          <w:sz w:val="24"/>
          <w:szCs w:val="24"/>
          <w:lang w:val="en-US" w:eastAsia="ru-RU"/>
        </w:rPr>
        <w:t>III-</w:t>
      </w:r>
      <w:r w:rsidRPr="00BA6934">
        <w:rPr>
          <w:rFonts w:ascii="Times New Roman" w:hAnsi="Times New Roman"/>
          <w:b/>
          <w:sz w:val="24"/>
          <w:szCs w:val="24"/>
          <w:lang w:eastAsia="ru-RU"/>
        </w:rPr>
        <w:t>курс</w:t>
      </w:r>
    </w:p>
    <w:p w:rsidR="00445C3F" w:rsidRDefault="00445C3F" w:rsidP="004D5EBA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применить знание о нарушенной структуры и функции тела человека и составляющих его органов и систем, наблюдаемой при различных заболеваниях и состояниях</w:t>
      </w:r>
      <w:r w:rsidR="00BA69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6934" w:rsidRPr="00BA6934">
        <w:rPr>
          <w:rFonts w:ascii="Times New Roman" w:hAnsi="Times New Roman"/>
          <w:i/>
          <w:sz w:val="24"/>
          <w:szCs w:val="24"/>
          <w:lang w:eastAsia="ru-RU"/>
        </w:rPr>
        <w:t>(патологическая анатомия и патологическая физиология)</w:t>
      </w:r>
      <w:r w:rsidRPr="00BA6934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445C3F" w:rsidRDefault="00445C3F" w:rsidP="00F53C97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обрабатывать, анализировать и интерпретировать характер патологического процесса и его клинические проявления посредством использования современных методов исследования</w:t>
      </w:r>
      <w:r w:rsidR="00BA69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6934" w:rsidRPr="00BA6934">
        <w:rPr>
          <w:rFonts w:ascii="Times New Roman" w:hAnsi="Times New Roman"/>
          <w:i/>
          <w:sz w:val="24"/>
          <w:szCs w:val="24"/>
          <w:lang w:eastAsia="ru-RU"/>
        </w:rPr>
        <w:t>(лучевая диагностика, патанатомия, па</w:t>
      </w:r>
      <w:r w:rsidR="00BA6934">
        <w:rPr>
          <w:rFonts w:ascii="Times New Roman" w:hAnsi="Times New Roman"/>
          <w:i/>
          <w:sz w:val="24"/>
          <w:szCs w:val="24"/>
          <w:lang w:eastAsia="ru-RU"/>
        </w:rPr>
        <w:t>то</w:t>
      </w:r>
      <w:r w:rsidR="00BA6934" w:rsidRPr="00BA6934">
        <w:rPr>
          <w:rFonts w:ascii="Times New Roman" w:hAnsi="Times New Roman"/>
          <w:i/>
          <w:sz w:val="24"/>
          <w:szCs w:val="24"/>
          <w:lang w:eastAsia="ru-RU"/>
        </w:rPr>
        <w:t>физиология)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E1471" w:rsidRDefault="00CE1471" w:rsidP="00CE1471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применить фундаментальные знания (анатомо-топографическое и гистофизиологическое обоснование) и основ физикального обследования (пропедевтические навыки) при планировании основных лабораторных и инструментальных методов исследования</w:t>
      </w:r>
      <w:r w:rsidR="00BA69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6934" w:rsidRPr="00BA6934">
        <w:rPr>
          <w:rFonts w:ascii="Times New Roman" w:hAnsi="Times New Roman"/>
          <w:i/>
          <w:sz w:val="24"/>
          <w:szCs w:val="24"/>
          <w:lang w:eastAsia="ru-RU"/>
        </w:rPr>
        <w:t>(топографическая анатомия, пропедевтика)</w:t>
      </w:r>
      <w:r w:rsidRPr="00BA6934">
        <w:rPr>
          <w:rFonts w:ascii="Times New Roman" w:hAnsi="Times New Roman"/>
          <w:i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6934" w:rsidRDefault="00445C3F" w:rsidP="00BA6934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76C">
        <w:rPr>
          <w:rFonts w:ascii="Times New Roman" w:hAnsi="Times New Roman"/>
          <w:sz w:val="24"/>
          <w:szCs w:val="24"/>
          <w:lang w:eastAsia="ru-RU"/>
        </w:rPr>
        <w:t xml:space="preserve">Умение применить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пропедевтические навыки </w:t>
      </w:r>
      <w:r w:rsidR="00CE1471">
        <w:rPr>
          <w:rFonts w:ascii="Times New Roman" w:hAnsi="Times New Roman"/>
          <w:sz w:val="24"/>
          <w:szCs w:val="24"/>
          <w:lang w:eastAsia="ru-RU"/>
        </w:rPr>
        <w:t xml:space="preserve">при составлении алгоритма действий для постановки </w:t>
      </w:r>
      <w:r w:rsidRPr="00DD776C">
        <w:rPr>
          <w:rFonts w:ascii="Times New Roman" w:hAnsi="Times New Roman"/>
          <w:sz w:val="24"/>
          <w:szCs w:val="24"/>
          <w:lang w:eastAsia="ru-RU"/>
        </w:rPr>
        <w:t>синдромального и топического диагноза</w:t>
      </w:r>
      <w:r w:rsidR="00BA6934" w:rsidRPr="00BA693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BA6934">
        <w:rPr>
          <w:rFonts w:ascii="Times New Roman" w:hAnsi="Times New Roman"/>
          <w:i/>
          <w:sz w:val="24"/>
          <w:szCs w:val="24"/>
          <w:lang w:eastAsia="ru-RU"/>
        </w:rPr>
        <w:t>(</w:t>
      </w:r>
      <w:r w:rsidR="00BA6934" w:rsidRPr="00BA6934">
        <w:rPr>
          <w:rFonts w:ascii="Times New Roman" w:hAnsi="Times New Roman"/>
          <w:i/>
          <w:sz w:val="24"/>
          <w:szCs w:val="24"/>
          <w:lang w:eastAsia="ru-RU"/>
        </w:rPr>
        <w:t>пропедевтика);</w:t>
      </w:r>
      <w:r w:rsidR="00BA69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32525" w:rsidRDefault="00632525" w:rsidP="00632525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Способность осуществлять как полное, так и органоспецифическое обследование, в том числе обследование психического состояния;</w:t>
      </w:r>
    </w:p>
    <w:p w:rsidR="00445C3F" w:rsidRDefault="00445C3F" w:rsidP="00F53C97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Способность составлять точную историю болезни, которая охватывает все основные аспекты анамнеза, включая вопросы, связанные с возрастом, полом и социально-экономическим положением;</w:t>
      </w:r>
    </w:p>
    <w:p w:rsidR="00445C3F" w:rsidRDefault="00445C3F" w:rsidP="00E66DA0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применять полученные знания на междисциплинарной основе при обосновании принципов патогенетической терапии;</w:t>
      </w:r>
    </w:p>
    <w:p w:rsidR="00725AA9" w:rsidRDefault="00725AA9" w:rsidP="00725AA9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Способность мыслить дедуктивно при решении клинических проблем;</w:t>
      </w:r>
    </w:p>
    <w:p w:rsidR="00725AA9" w:rsidRDefault="00725AA9" w:rsidP="00725AA9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Способность оценивать результаты широко распространенных диагностических процедур;</w:t>
      </w:r>
    </w:p>
    <w:p w:rsidR="00445C3F" w:rsidRDefault="00445C3F" w:rsidP="00E66DA0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Способность проводить обычные технические процедуры, как минимум венепункцию, введение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интравенозного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катетера, пункцию артерии,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торакоцентез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люмбальную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пункцию, введение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назогастрального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зонда, введение катетера на мочевой пузырь, наложение швов на рванные раны;</w:t>
      </w:r>
    </w:p>
    <w:p w:rsidR="00445C3F" w:rsidRDefault="00445C3F" w:rsidP="00917BD6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Умение применить знание наиболее частых клинических, лабораторных, рентгенологических и патологоанатомических проявлений распространенных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заболеваний;</w:t>
      </w:r>
    </w:p>
    <w:p w:rsidR="00632525" w:rsidRPr="00880344" w:rsidRDefault="00445C3F" w:rsidP="0063252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анализировать действие лекарственных средств по совокупности их фармакологических свойств, выписывать рецепты исходя из особенностей их фармакодинамики и фармакокинетики</w:t>
      </w:r>
      <w:r w:rsidR="0063252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32525" w:rsidRPr="000358D3">
        <w:rPr>
          <w:rFonts w:ascii="Times New Roman" w:hAnsi="Times New Roman"/>
          <w:color w:val="000000"/>
          <w:sz w:val="24"/>
          <w:szCs w:val="24"/>
          <w:lang w:eastAsia="ru-RU"/>
        </w:rPr>
        <w:t>соблюд</w:t>
      </w:r>
      <w:r w:rsidR="00632525">
        <w:rPr>
          <w:rFonts w:ascii="Times New Roman" w:hAnsi="Times New Roman"/>
          <w:color w:val="000000"/>
          <w:sz w:val="24"/>
          <w:szCs w:val="24"/>
          <w:lang w:eastAsia="ru-RU"/>
        </w:rPr>
        <w:t>ать</w:t>
      </w:r>
      <w:r w:rsidR="00632525" w:rsidRPr="000358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</w:t>
      </w:r>
      <w:r w:rsidR="0063252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632525" w:rsidRPr="000358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их </w:t>
      </w:r>
      <w:r w:rsidR="00632525" w:rsidRPr="000358D3"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использования и </w:t>
      </w:r>
      <w:r w:rsidR="00632525" w:rsidRPr="000358D3">
        <w:rPr>
          <w:rFonts w:ascii="Times New Roman" w:hAnsi="Times New Roman"/>
          <w:color w:val="000000"/>
          <w:sz w:val="24"/>
          <w:szCs w:val="24"/>
          <w:lang w:eastAsia="ru-RU"/>
        </w:rPr>
        <w:t>хранения</w:t>
      </w:r>
      <w:r w:rsidR="00632525" w:rsidRPr="000358D3">
        <w:rPr>
          <w:rFonts w:ascii="Times New Roman" w:hAnsi="Times New Roman"/>
          <w:color w:val="000000"/>
          <w:sz w:val="24"/>
          <w:szCs w:val="24"/>
          <w:lang w:val="ky-KG" w:eastAsia="ru-RU"/>
        </w:rPr>
        <w:t>.</w:t>
      </w:r>
    </w:p>
    <w:p w:rsidR="00A802DE" w:rsidRDefault="00A802DE" w:rsidP="00880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0344" w:rsidRPr="00A802DE" w:rsidRDefault="00880344" w:rsidP="00BA69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802DE">
        <w:rPr>
          <w:rFonts w:ascii="Times New Roman" w:hAnsi="Times New Roman"/>
          <w:b/>
          <w:sz w:val="24"/>
          <w:szCs w:val="24"/>
          <w:lang w:val="en-US" w:eastAsia="ru-RU"/>
        </w:rPr>
        <w:t>IV-</w:t>
      </w:r>
      <w:r w:rsidRPr="00A802DE">
        <w:rPr>
          <w:rFonts w:ascii="Times New Roman" w:hAnsi="Times New Roman"/>
          <w:b/>
          <w:sz w:val="24"/>
          <w:szCs w:val="24"/>
          <w:lang w:eastAsia="ru-RU"/>
        </w:rPr>
        <w:t>курс</w:t>
      </w:r>
    </w:p>
    <w:p w:rsidR="00445C3F" w:rsidRDefault="00445C3F" w:rsidP="00917BD6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Способность разрабатывать соответствующие стратегические мероприятия (как диагностические, так и лечебные) для больных с часто встречаемыми ситуациями, как острыми, так и хроническими, в том числе терапевтическими, психиатрическими и хирургическими и теми, которые нуждаются в краткосрочной и продолжительной реабилитации;</w:t>
      </w:r>
    </w:p>
    <w:p w:rsidR="00445C3F" w:rsidRDefault="00445C3F" w:rsidP="00E66DA0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владеть алгоритмом постановки предварительного и развернутого клинического диагноза</w:t>
      </w:r>
      <w:r w:rsidR="00725AA9">
        <w:rPr>
          <w:rFonts w:ascii="Times New Roman" w:hAnsi="Times New Roman"/>
          <w:sz w:val="24"/>
          <w:szCs w:val="24"/>
          <w:lang w:eastAsia="ru-RU"/>
        </w:rPr>
        <w:t>, в</w:t>
      </w:r>
      <w:r>
        <w:rPr>
          <w:rFonts w:ascii="Times New Roman" w:hAnsi="Times New Roman"/>
          <w:sz w:val="24"/>
          <w:szCs w:val="24"/>
          <w:lang w:eastAsia="ru-RU"/>
        </w:rPr>
        <w:t>ыполнить основные врачебные диагностические и лечебные мероприятия по оказанию первой врачебной помощи при неотложных и угрожающих жизни состояниях;</w:t>
      </w:r>
    </w:p>
    <w:p w:rsidR="00445C3F" w:rsidRDefault="00445C3F" w:rsidP="00E66DA0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Умение идентифицировать, анализировать и интерпретировать план лечения с учетом течения болезни, подобрать и назначить лекарственную терапию, использовать методы немедикаментозного лечения, провести реабилитационные </w:t>
      </w:r>
      <w:r w:rsidRPr="00917BD6">
        <w:rPr>
          <w:rFonts w:ascii="Times New Roman" w:hAnsi="Times New Roman"/>
          <w:sz w:val="24"/>
          <w:szCs w:val="24"/>
          <w:lang w:eastAsia="ru-RU"/>
        </w:rPr>
        <w:t>мероприятия на конкретное заболевание;</w:t>
      </w:r>
    </w:p>
    <w:p w:rsidR="00445C3F" w:rsidRPr="00917BD6" w:rsidRDefault="00445C3F" w:rsidP="00917BD6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BD6">
        <w:rPr>
          <w:rFonts w:ascii="Times New Roman" w:hAnsi="Times New Roman"/>
          <w:sz w:val="24"/>
          <w:szCs w:val="24"/>
          <w:lang w:eastAsia="ru-RU"/>
        </w:rPr>
        <w:t>Способ</w:t>
      </w:r>
      <w:r>
        <w:rPr>
          <w:rFonts w:ascii="Times New Roman" w:hAnsi="Times New Roman"/>
          <w:sz w:val="24"/>
          <w:szCs w:val="24"/>
          <w:lang w:eastAsia="ru-RU"/>
        </w:rPr>
        <w:t xml:space="preserve">ность </w:t>
      </w:r>
      <w:r w:rsidRPr="00917BD6">
        <w:rPr>
          <w:rFonts w:ascii="Times New Roman" w:hAnsi="Times New Roman"/>
          <w:sz w:val="24"/>
          <w:szCs w:val="24"/>
          <w:lang w:eastAsia="ru-RU"/>
        </w:rPr>
        <w:t xml:space="preserve">оказать акушерско-гинекологическую и неотложную помощь, диагностику и ведение </w:t>
      </w:r>
      <w:r w:rsidR="00725AA9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725AA9" w:rsidRPr="000358D3">
        <w:rPr>
          <w:rFonts w:ascii="Times New Roman" w:hAnsi="Times New Roman"/>
          <w:color w:val="000000"/>
          <w:sz w:val="24"/>
          <w:szCs w:val="24"/>
          <w:lang w:eastAsia="ru-RU"/>
        </w:rPr>
        <w:t>изиологической и патологической беременности</w:t>
      </w:r>
      <w:r w:rsidR="00725AA9" w:rsidRPr="00725A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5AA9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725AA9" w:rsidRPr="00917BD6">
        <w:rPr>
          <w:rFonts w:ascii="Times New Roman" w:hAnsi="Times New Roman"/>
          <w:sz w:val="24"/>
          <w:szCs w:val="24"/>
          <w:lang w:eastAsia="ru-RU"/>
        </w:rPr>
        <w:t>родов</w:t>
      </w:r>
      <w:r w:rsidR="00725AA9">
        <w:rPr>
          <w:rFonts w:ascii="Times New Roman" w:hAnsi="Times New Roman"/>
          <w:sz w:val="24"/>
          <w:szCs w:val="24"/>
          <w:lang w:eastAsia="ru-RU"/>
        </w:rPr>
        <w:t>;</w:t>
      </w:r>
    </w:p>
    <w:p w:rsidR="00445C3F" w:rsidRDefault="00445C3F" w:rsidP="00E66DA0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BD6">
        <w:rPr>
          <w:rFonts w:ascii="Times New Roman" w:hAnsi="Times New Roman"/>
          <w:sz w:val="24"/>
          <w:szCs w:val="24"/>
          <w:lang w:eastAsia="ru-RU"/>
        </w:rPr>
        <w:t>Способность принимать, передавать, анализировать, интерпретировать и применить межотраслевые данные в организации и оказании лечебно-</w:t>
      </w:r>
      <w:r>
        <w:rPr>
          <w:rFonts w:ascii="Times New Roman" w:hAnsi="Times New Roman"/>
          <w:sz w:val="24"/>
          <w:szCs w:val="24"/>
          <w:lang w:eastAsia="ru-RU"/>
        </w:rPr>
        <w:t>профилактической и санитарно-противоэпидемической, профилактической и реабилитационной помощи с учетом социально-профессиональной и возрастно-половой структуры;</w:t>
      </w:r>
    </w:p>
    <w:p w:rsidR="00A802DE" w:rsidRDefault="00A802DE" w:rsidP="00A802DE">
      <w:pPr>
        <w:pStyle w:val="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2DE" w:rsidRPr="00A802DE" w:rsidRDefault="00A802DE" w:rsidP="00BA6934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02DE">
        <w:rPr>
          <w:rFonts w:ascii="Times New Roman" w:hAnsi="Times New Roman"/>
          <w:b/>
          <w:sz w:val="24"/>
          <w:szCs w:val="24"/>
          <w:lang w:val="en-US" w:eastAsia="ru-RU"/>
        </w:rPr>
        <w:t>V-</w:t>
      </w:r>
      <w:r w:rsidRPr="00A802DE">
        <w:rPr>
          <w:rFonts w:ascii="Times New Roman" w:hAnsi="Times New Roman"/>
          <w:b/>
          <w:sz w:val="24"/>
          <w:szCs w:val="24"/>
          <w:lang w:eastAsia="ru-RU"/>
        </w:rPr>
        <w:t>курс</w:t>
      </w:r>
    </w:p>
    <w:p w:rsidR="00445C3F" w:rsidRDefault="00445C3F" w:rsidP="00E66DA0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Способность выявлять больных с неотложными, опасными для жизни кардиологическими, пульмонологическими или неврологическими состояниями, независимо от этиологии, и начинать соответствующую первичную терапию;</w:t>
      </w:r>
    </w:p>
    <w:p w:rsidR="00445C3F" w:rsidRDefault="00445C3F" w:rsidP="00917BD6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Знание методов обезболивания и уменьшения страдания больных;</w:t>
      </w:r>
    </w:p>
    <w:p w:rsidR="00445C3F" w:rsidRDefault="00445C3F" w:rsidP="00917BD6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Способность успешно поддерживать контакт, как устно, так и письменно, с пациентами, членами их семьи, коллегами и другими лицами, с которыми врачи должны обмениваться информацией, выполняя свои обязанности;</w:t>
      </w:r>
    </w:p>
    <w:p w:rsidR="00445C3F" w:rsidRDefault="00445C3F" w:rsidP="00E66DA0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владеть н</w:t>
      </w:r>
      <w:r w:rsidRPr="00126614">
        <w:rPr>
          <w:rFonts w:ascii="Times New Roman" w:hAnsi="Times New Roman"/>
          <w:sz w:val="24"/>
          <w:szCs w:val="24"/>
          <w:lang w:eastAsia="ru-RU"/>
        </w:rPr>
        <w:t>авык</w:t>
      </w:r>
      <w:r>
        <w:rPr>
          <w:rFonts w:ascii="Times New Roman" w:hAnsi="Times New Roman"/>
          <w:sz w:val="24"/>
          <w:szCs w:val="24"/>
          <w:lang w:eastAsia="ru-RU"/>
        </w:rPr>
        <w:t xml:space="preserve">ами </w:t>
      </w:r>
      <w:r w:rsidRPr="00126614">
        <w:rPr>
          <w:rFonts w:ascii="Times New Roman" w:hAnsi="Times New Roman"/>
          <w:sz w:val="24"/>
          <w:szCs w:val="24"/>
          <w:lang w:eastAsia="ru-RU"/>
        </w:rPr>
        <w:t>критического мышления, самосовершенствования,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самореализации и </w:t>
      </w:r>
      <w:r w:rsidRPr="00126614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рофессиональной ответственности;</w:t>
      </w:r>
    </w:p>
    <w:p w:rsidR="00445C3F" w:rsidRPr="00A802DE" w:rsidRDefault="00445C3F" w:rsidP="00E66DA0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126614">
        <w:rPr>
          <w:rFonts w:ascii="Times New Roman" w:hAnsi="Times New Roman"/>
          <w:sz w:val="24"/>
          <w:szCs w:val="24"/>
          <w:lang w:eastAsia="ru-RU"/>
        </w:rPr>
        <w:t>мение работать в интернациональной команде</w:t>
      </w:r>
      <w:r>
        <w:rPr>
          <w:rFonts w:ascii="Times New Roman" w:hAnsi="Times New Roman"/>
          <w:sz w:val="24"/>
          <w:szCs w:val="24"/>
          <w:lang w:eastAsia="ru-RU"/>
        </w:rPr>
        <w:t xml:space="preserve">, способность к коммуникации и толерантности,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развивать партнерские взаимоотношения;</w:t>
      </w:r>
    </w:p>
    <w:p w:rsidR="00A802DE" w:rsidRPr="00BA6934" w:rsidRDefault="00A802DE" w:rsidP="00A802DE">
      <w:pPr>
        <w:pStyle w:val="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02DE" w:rsidRPr="00A802DE" w:rsidRDefault="00A802DE" w:rsidP="00BA6934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02DE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VI-</w:t>
      </w:r>
      <w:r w:rsidRPr="00A802DE">
        <w:rPr>
          <w:rFonts w:ascii="Times New Roman" w:hAnsi="Times New Roman"/>
          <w:b/>
          <w:color w:val="000000"/>
          <w:sz w:val="24"/>
          <w:szCs w:val="24"/>
          <w:lang w:eastAsia="ru-RU"/>
        </w:rPr>
        <w:t>курс</w:t>
      </w:r>
    </w:p>
    <w:p w:rsidR="00445C3F" w:rsidRPr="001A2D6E" w:rsidRDefault="00445C3F" w:rsidP="00E66DA0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пособность решить исследовательские задачи в области научной медицины, проводить поиск и интерпретировать данные, базируясь на доказательной медицине;</w:t>
      </w:r>
    </w:p>
    <w:p w:rsidR="00445C3F" w:rsidRDefault="00445C3F" w:rsidP="00E6188B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интерпретировать понимание научного метода и его возможностей для определения причины болезни и эффективности традиционных и нетрадиционных методов лечения;</w:t>
      </w:r>
    </w:p>
    <w:p w:rsidR="00445C3F" w:rsidRDefault="00445C3F" w:rsidP="00E66DA0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Владение навыками менеджмента в системе здравоохранения: вести учетно-отчетную документацию различного характера в амбулаторно-поликлинических и стационарных учреждениях.</w:t>
      </w:r>
    </w:p>
    <w:p w:rsidR="00445C3F" w:rsidRDefault="00445C3F" w:rsidP="00917BD6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применить знание эпидемиологии распространенных болезней среди определенной группы населения и систематических подходов, полезных для уменьшения частоты и преобладания этих болезней;</w:t>
      </w:r>
    </w:p>
    <w:p w:rsidR="00445C3F" w:rsidRDefault="00445C3F" w:rsidP="00917BD6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Способность распознавать факторы, увеличивающие риск у человека заболеть или получить травму, а также подбирать соответствующие тесты для выявления пациентов с риском заболеть специфической болезнью или имеющих раннюю стадию заболевания и определять стратегию дл принятия необходимых мер;</w:t>
      </w:r>
    </w:p>
    <w:p w:rsidR="00445C3F" w:rsidRDefault="00445C3F" w:rsidP="00917BD6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Способность пользоваться электронными ба</w:t>
      </w:r>
      <w:r w:rsidR="00632525">
        <w:rPr>
          <w:rFonts w:ascii="Times New Roman" w:hAnsi="Times New Roman"/>
          <w:sz w:val="24"/>
          <w:szCs w:val="24"/>
          <w:lang w:eastAsia="ru-RU"/>
        </w:rPr>
        <w:t xml:space="preserve">зами данных и другими ресурсами </w:t>
      </w:r>
      <w:r>
        <w:rPr>
          <w:rFonts w:ascii="Times New Roman" w:hAnsi="Times New Roman"/>
          <w:sz w:val="24"/>
          <w:szCs w:val="24"/>
          <w:lang w:eastAsia="ru-RU"/>
        </w:rPr>
        <w:t>для разрешения проблем и принятия решений, необходимых для оказания помощи отдельным людям и населению;</w:t>
      </w:r>
    </w:p>
    <w:p w:rsidR="00445C3F" w:rsidRDefault="00632525" w:rsidP="00917BD6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Умение применить знание </w:t>
      </w:r>
      <w:r w:rsidR="00445C3F">
        <w:rPr>
          <w:rFonts w:ascii="Times New Roman" w:hAnsi="Times New Roman"/>
          <w:sz w:val="24"/>
          <w:szCs w:val="24"/>
          <w:lang w:eastAsia="ru-RU"/>
        </w:rPr>
        <w:t>различных подходов к организации, финансированию и осуществлению медицинской помощи;</w:t>
      </w:r>
    </w:p>
    <w:p w:rsidR="00445C3F" w:rsidRDefault="00445C3F" w:rsidP="00917BD6">
      <w:pPr>
        <w:pStyle w:val="1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45C3F" w:rsidRDefault="00445C3F" w:rsidP="002B6CDD">
      <w:pPr>
        <w:jc w:val="both"/>
        <w:rPr>
          <w:rFonts w:ascii="Times New Roman" w:hAnsi="Times New Roman"/>
          <w:sz w:val="24"/>
          <w:szCs w:val="24"/>
        </w:rPr>
      </w:pPr>
    </w:p>
    <w:p w:rsidR="00445C3F" w:rsidRDefault="00445C3F" w:rsidP="00D4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445C3F" w:rsidSect="002D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00DC"/>
    <w:multiLevelType w:val="hybridMultilevel"/>
    <w:tmpl w:val="3FD40B7E"/>
    <w:lvl w:ilvl="0" w:tplc="03427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3F7E"/>
    <w:multiLevelType w:val="hybridMultilevel"/>
    <w:tmpl w:val="FBC8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4DF3"/>
    <w:multiLevelType w:val="hybridMultilevel"/>
    <w:tmpl w:val="9A740092"/>
    <w:lvl w:ilvl="0" w:tplc="5DE6B7D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370D5E"/>
    <w:multiLevelType w:val="hybridMultilevel"/>
    <w:tmpl w:val="01847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E6799"/>
    <w:multiLevelType w:val="hybridMultilevel"/>
    <w:tmpl w:val="4580A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F0B36"/>
    <w:multiLevelType w:val="hybridMultilevel"/>
    <w:tmpl w:val="368AB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7514B"/>
    <w:multiLevelType w:val="hybridMultilevel"/>
    <w:tmpl w:val="D7CE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E743C"/>
    <w:multiLevelType w:val="hybridMultilevel"/>
    <w:tmpl w:val="C8783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A15EBB"/>
    <w:multiLevelType w:val="hybridMultilevel"/>
    <w:tmpl w:val="87FA0892"/>
    <w:lvl w:ilvl="0" w:tplc="218C5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F371A"/>
    <w:multiLevelType w:val="hybridMultilevel"/>
    <w:tmpl w:val="24401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C54E8"/>
    <w:multiLevelType w:val="hybridMultilevel"/>
    <w:tmpl w:val="3CBA0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61FE9"/>
    <w:multiLevelType w:val="hybridMultilevel"/>
    <w:tmpl w:val="A5E85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C1BEB"/>
    <w:multiLevelType w:val="hybridMultilevel"/>
    <w:tmpl w:val="6ACA2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EF"/>
    <w:rsid w:val="000358D3"/>
    <w:rsid w:val="00046286"/>
    <w:rsid w:val="00062BE9"/>
    <w:rsid w:val="000D0862"/>
    <w:rsid w:val="00126614"/>
    <w:rsid w:val="001322FB"/>
    <w:rsid w:val="00133362"/>
    <w:rsid w:val="00181E4A"/>
    <w:rsid w:val="001A2D6E"/>
    <w:rsid w:val="001B4663"/>
    <w:rsid w:val="002853CC"/>
    <w:rsid w:val="002B6CDD"/>
    <w:rsid w:val="002D2271"/>
    <w:rsid w:val="002E6DCA"/>
    <w:rsid w:val="00313F99"/>
    <w:rsid w:val="00412BAF"/>
    <w:rsid w:val="00423D10"/>
    <w:rsid w:val="00445C3F"/>
    <w:rsid w:val="004A2DCF"/>
    <w:rsid w:val="004B5D99"/>
    <w:rsid w:val="004D5EBA"/>
    <w:rsid w:val="005162B6"/>
    <w:rsid w:val="005444E0"/>
    <w:rsid w:val="005A3873"/>
    <w:rsid w:val="00626BAB"/>
    <w:rsid w:val="00632525"/>
    <w:rsid w:val="006C4091"/>
    <w:rsid w:val="00725AA9"/>
    <w:rsid w:val="00777E1C"/>
    <w:rsid w:val="007F03B6"/>
    <w:rsid w:val="00804AEF"/>
    <w:rsid w:val="0083339D"/>
    <w:rsid w:val="00835869"/>
    <w:rsid w:val="00880344"/>
    <w:rsid w:val="00882C51"/>
    <w:rsid w:val="008872D2"/>
    <w:rsid w:val="00896DFB"/>
    <w:rsid w:val="00917BD6"/>
    <w:rsid w:val="009471DE"/>
    <w:rsid w:val="009661DE"/>
    <w:rsid w:val="009A1CEC"/>
    <w:rsid w:val="009A644A"/>
    <w:rsid w:val="009A6901"/>
    <w:rsid w:val="00A234F3"/>
    <w:rsid w:val="00A33F30"/>
    <w:rsid w:val="00A66EF0"/>
    <w:rsid w:val="00A771C5"/>
    <w:rsid w:val="00A802DE"/>
    <w:rsid w:val="00AC578F"/>
    <w:rsid w:val="00AE41FC"/>
    <w:rsid w:val="00AE5CE7"/>
    <w:rsid w:val="00B01A0D"/>
    <w:rsid w:val="00B2225B"/>
    <w:rsid w:val="00BA6934"/>
    <w:rsid w:val="00C322B9"/>
    <w:rsid w:val="00C43D14"/>
    <w:rsid w:val="00C720D0"/>
    <w:rsid w:val="00CC4564"/>
    <w:rsid w:val="00CE1471"/>
    <w:rsid w:val="00D1758D"/>
    <w:rsid w:val="00D43A29"/>
    <w:rsid w:val="00D61CF4"/>
    <w:rsid w:val="00D806B4"/>
    <w:rsid w:val="00DA2E03"/>
    <w:rsid w:val="00DB3521"/>
    <w:rsid w:val="00DD337C"/>
    <w:rsid w:val="00DD776C"/>
    <w:rsid w:val="00E45FA1"/>
    <w:rsid w:val="00E50E42"/>
    <w:rsid w:val="00E54D7B"/>
    <w:rsid w:val="00E6188B"/>
    <w:rsid w:val="00E66DA0"/>
    <w:rsid w:val="00EB059B"/>
    <w:rsid w:val="00EF0D2A"/>
    <w:rsid w:val="00F144F4"/>
    <w:rsid w:val="00F2177A"/>
    <w:rsid w:val="00F2449A"/>
    <w:rsid w:val="00F53C97"/>
    <w:rsid w:val="00FA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679C8-A08E-4C94-9BC3-0704B7DC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7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4AEF"/>
    <w:pPr>
      <w:ind w:left="720"/>
      <w:contextualSpacing/>
    </w:pPr>
  </w:style>
  <w:style w:type="paragraph" w:styleId="a3">
    <w:name w:val="Balloon Text"/>
    <w:basedOn w:val="a"/>
    <w:link w:val="a4"/>
    <w:semiHidden/>
    <w:rsid w:val="0088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882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EB5FE-875B-4079-8257-10B937FE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</dc:creator>
  <cp:keywords/>
  <cp:lastModifiedBy>Админ</cp:lastModifiedBy>
  <cp:revision>3</cp:revision>
  <cp:lastPrinted>2015-11-20T07:16:00Z</cp:lastPrinted>
  <dcterms:created xsi:type="dcterms:W3CDTF">2016-09-26T01:29:00Z</dcterms:created>
  <dcterms:modified xsi:type="dcterms:W3CDTF">2016-09-26T01:43:00Z</dcterms:modified>
</cp:coreProperties>
</file>