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673" w:rsidRDefault="00240673" w:rsidP="002406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 Е З Ю М Е</w:t>
      </w:r>
    </w:p>
    <w:p w:rsidR="00240673" w:rsidRPr="00240673" w:rsidRDefault="00240673" w:rsidP="00240673">
      <w:pPr>
        <w:rPr>
          <w:rFonts w:ascii="Times New Roman" w:hAnsi="Times New Roman" w:cs="Times New Roman"/>
          <w:b/>
          <w:sz w:val="28"/>
          <w:szCs w:val="28"/>
        </w:rPr>
      </w:pPr>
      <w:r w:rsidRPr="0024067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</wp:posOffset>
            </wp:positionH>
            <wp:positionV relativeFrom="paragraph">
              <wp:posOffset>1409</wp:posOffset>
            </wp:positionV>
            <wp:extent cx="1582911" cy="1244813"/>
            <wp:effectExtent l="19050" t="0" r="0" b="0"/>
            <wp:wrapNone/>
            <wp:docPr id="4" name="Рисунок 1" descr="getImag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tImage (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11" cy="12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406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673">
        <w:rPr>
          <w:rFonts w:ascii="Times New Roman" w:hAnsi="Times New Roman" w:cs="Times New Roman"/>
          <w:sz w:val="28"/>
          <w:szCs w:val="28"/>
        </w:rPr>
        <w:t xml:space="preserve">Ф.И.О.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40673">
        <w:rPr>
          <w:rFonts w:ascii="Times New Roman" w:hAnsi="Times New Roman" w:cs="Times New Roman"/>
          <w:sz w:val="28"/>
          <w:szCs w:val="28"/>
        </w:rPr>
        <w:t>Худайбергенова</w:t>
      </w:r>
      <w:proofErr w:type="spellEnd"/>
      <w:r w:rsidRPr="00240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673">
        <w:rPr>
          <w:rFonts w:ascii="Times New Roman" w:hAnsi="Times New Roman" w:cs="Times New Roman"/>
          <w:sz w:val="28"/>
          <w:szCs w:val="28"/>
        </w:rPr>
        <w:t xml:space="preserve">Наиля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673">
        <w:rPr>
          <w:rFonts w:ascii="Times New Roman" w:hAnsi="Times New Roman" w:cs="Times New Roman"/>
          <w:sz w:val="28"/>
          <w:szCs w:val="28"/>
        </w:rPr>
        <w:t>Сулаймановна</w:t>
      </w:r>
      <w:proofErr w:type="spellEnd"/>
    </w:p>
    <w:p w:rsidR="00240673" w:rsidRDefault="00240673" w:rsidP="00240673">
      <w:pPr>
        <w:pStyle w:val="a3"/>
        <w:spacing w:after="200" w:line="276" w:lineRule="auto"/>
        <w:ind w:left="3192"/>
        <w:rPr>
          <w:sz w:val="28"/>
          <w:szCs w:val="28"/>
        </w:rPr>
      </w:pPr>
      <w:r>
        <w:rPr>
          <w:sz w:val="28"/>
          <w:szCs w:val="28"/>
        </w:rPr>
        <w:t>Год, место рождения</w:t>
      </w:r>
      <w:r>
        <w:rPr>
          <w:sz w:val="28"/>
          <w:szCs w:val="28"/>
        </w:rPr>
        <w:tab/>
        <w:t xml:space="preserve"> 03.03.1965, с. Баткен,              </w:t>
      </w:r>
      <w:proofErr w:type="spellStart"/>
      <w:r>
        <w:rPr>
          <w:sz w:val="28"/>
          <w:szCs w:val="28"/>
        </w:rPr>
        <w:t>Баткенский</w:t>
      </w:r>
      <w:proofErr w:type="spellEnd"/>
      <w:r>
        <w:rPr>
          <w:sz w:val="28"/>
          <w:szCs w:val="28"/>
        </w:rPr>
        <w:t xml:space="preserve"> район</w:t>
      </w:r>
    </w:p>
    <w:p w:rsidR="00240673" w:rsidRDefault="00240673" w:rsidP="00240673">
      <w:pPr>
        <w:pStyle w:val="a3"/>
        <w:spacing w:after="200" w:line="276" w:lineRule="auto"/>
        <w:ind w:left="3192"/>
        <w:rPr>
          <w:sz w:val="28"/>
          <w:szCs w:val="28"/>
        </w:rPr>
      </w:pPr>
      <w:r>
        <w:rPr>
          <w:sz w:val="28"/>
          <w:szCs w:val="28"/>
        </w:rPr>
        <w:t xml:space="preserve">Контактная </w:t>
      </w:r>
      <w:proofErr w:type="gramStart"/>
      <w:r>
        <w:rPr>
          <w:sz w:val="28"/>
          <w:szCs w:val="28"/>
        </w:rPr>
        <w:t xml:space="preserve">информация:   </w:t>
      </w:r>
      <w:proofErr w:type="gramEnd"/>
      <w:r>
        <w:rPr>
          <w:sz w:val="28"/>
          <w:szCs w:val="28"/>
        </w:rPr>
        <w:t xml:space="preserve">           г. Ош, Петрова 33/12, 0(550) 32 33 10</w:t>
      </w:r>
    </w:p>
    <w:p w:rsidR="00240673" w:rsidRPr="00651574" w:rsidRDefault="00651574" w:rsidP="00056579">
      <w:pPr>
        <w:ind w:left="2410" w:hanging="2977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           </w:t>
      </w:r>
      <w:r w:rsidR="00056579">
        <w:rPr>
          <w:rFonts w:ascii="Times New Roman" w:hAnsi="Times New Roman" w:cs="Times New Roman"/>
          <w:sz w:val="28"/>
          <w:szCs w:val="28"/>
        </w:rPr>
        <w:t xml:space="preserve">        </w:t>
      </w:r>
      <w:r w:rsidR="00240673" w:rsidRPr="00240673">
        <w:rPr>
          <w:rFonts w:ascii="Times New Roman" w:hAnsi="Times New Roman" w:cs="Times New Roman"/>
          <w:sz w:val="28"/>
          <w:szCs w:val="28"/>
        </w:rPr>
        <w:t>высшее</w:t>
      </w:r>
      <w:r w:rsidR="00240673" w:rsidRPr="00240673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240673" w:rsidRPr="00240673">
        <w:rPr>
          <w:rFonts w:ascii="Times New Roman" w:hAnsi="Times New Roman" w:cs="Times New Roman"/>
          <w:sz w:val="28"/>
          <w:szCs w:val="28"/>
        </w:rPr>
        <w:t xml:space="preserve"> 1982-1987 г. </w:t>
      </w:r>
      <w:proofErr w:type="spellStart"/>
      <w:r w:rsidR="00240673" w:rsidRPr="00240673">
        <w:rPr>
          <w:rFonts w:ascii="Times New Roman" w:hAnsi="Times New Roman" w:cs="Times New Roman"/>
          <w:sz w:val="28"/>
          <w:szCs w:val="28"/>
        </w:rPr>
        <w:t>Ошский</w:t>
      </w:r>
      <w:proofErr w:type="spellEnd"/>
      <w:r w:rsidR="00240673">
        <w:rPr>
          <w:rFonts w:ascii="Times New Roman" w:hAnsi="Times New Roman" w:cs="Times New Roman"/>
          <w:sz w:val="28"/>
          <w:szCs w:val="28"/>
        </w:rPr>
        <w:t xml:space="preserve"> </w:t>
      </w:r>
      <w:r w:rsidR="00240673" w:rsidRPr="00240673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0673" w:rsidRPr="00240673">
        <w:rPr>
          <w:rFonts w:ascii="Times New Roman" w:hAnsi="Times New Roman" w:cs="Times New Roman"/>
          <w:sz w:val="28"/>
          <w:szCs w:val="28"/>
        </w:rPr>
        <w:t>педагогический институт</w:t>
      </w:r>
      <w:r w:rsidR="00240673" w:rsidRPr="00240673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240673">
        <w:rPr>
          <w:sz w:val="28"/>
          <w:szCs w:val="28"/>
          <w:lang w:val="ky-KG"/>
        </w:rPr>
        <w:t xml:space="preserve"> </w:t>
      </w:r>
      <w:r w:rsidR="00240673" w:rsidRPr="00651574">
        <w:rPr>
          <w:rFonts w:ascii="Times New Roman" w:hAnsi="Times New Roman" w:cs="Times New Roman"/>
          <w:sz w:val="28"/>
          <w:szCs w:val="28"/>
          <w:lang w:val="ky-KG"/>
        </w:rPr>
        <w:t xml:space="preserve">факультет    филологии </w:t>
      </w:r>
    </w:p>
    <w:p w:rsidR="00240673" w:rsidRPr="00651574" w:rsidRDefault="00651574" w:rsidP="0005657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6579">
        <w:rPr>
          <w:rFonts w:ascii="Times New Roman" w:hAnsi="Times New Roman" w:cs="Times New Roman"/>
          <w:sz w:val="28"/>
          <w:szCs w:val="28"/>
        </w:rPr>
        <w:t xml:space="preserve">       </w:t>
      </w:r>
      <w:r w:rsidR="00493ADE">
        <w:rPr>
          <w:rFonts w:ascii="Times New Roman" w:hAnsi="Times New Roman" w:cs="Times New Roman"/>
          <w:sz w:val="28"/>
          <w:szCs w:val="28"/>
        </w:rPr>
        <w:t>общий-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года</w:t>
      </w:r>
      <w:r w:rsidR="00493ADE">
        <w:rPr>
          <w:rFonts w:ascii="Times New Roman" w:hAnsi="Times New Roman" w:cs="Times New Roman"/>
          <w:sz w:val="28"/>
          <w:szCs w:val="28"/>
          <w:lang w:val="ky-KG"/>
        </w:rPr>
        <w:t>, в ОшГУ-2 года;</w:t>
      </w:r>
    </w:p>
    <w:p w:rsidR="00240673" w:rsidRDefault="00240673" w:rsidP="00240673">
      <w:pPr>
        <w:pStyle w:val="a3"/>
        <w:spacing w:after="200"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51574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 1987-2002г.г.  учитель русского языка и</w:t>
      </w:r>
    </w:p>
    <w:p w:rsidR="00240673" w:rsidRDefault="00240673" w:rsidP="00240673">
      <w:pPr>
        <w:pStyle w:val="a3"/>
        <w:spacing w:after="200"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515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литературы в </w:t>
      </w:r>
      <w:proofErr w:type="spellStart"/>
      <w:r>
        <w:rPr>
          <w:sz w:val="28"/>
          <w:szCs w:val="28"/>
        </w:rPr>
        <w:t>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Дж.Боконбаева</w:t>
      </w:r>
      <w:proofErr w:type="spellEnd"/>
      <w:r>
        <w:rPr>
          <w:sz w:val="28"/>
          <w:szCs w:val="28"/>
        </w:rPr>
        <w:t xml:space="preserve">   </w:t>
      </w:r>
      <w:proofErr w:type="spellStart"/>
      <w:r w:rsidR="00651574">
        <w:rPr>
          <w:sz w:val="28"/>
          <w:szCs w:val="28"/>
        </w:rPr>
        <w:t>Баткенского</w:t>
      </w:r>
      <w:proofErr w:type="spellEnd"/>
      <w:r w:rsidR="00651574">
        <w:rPr>
          <w:sz w:val="28"/>
          <w:szCs w:val="28"/>
        </w:rPr>
        <w:t xml:space="preserve"> района</w:t>
      </w:r>
      <w:r w:rsidR="00493ADE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</w:t>
      </w:r>
    </w:p>
    <w:p w:rsidR="00240673" w:rsidRDefault="00240673" w:rsidP="00651574">
      <w:pPr>
        <w:pStyle w:val="a3"/>
        <w:ind w:left="2410" w:hanging="1766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               </w:t>
      </w:r>
      <w:r w:rsidR="006515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 2002-2015 г.г.  ст. преп. </w:t>
      </w:r>
      <w:r w:rsidR="00651574">
        <w:rPr>
          <w:sz w:val="28"/>
          <w:szCs w:val="28"/>
        </w:rPr>
        <w:t xml:space="preserve">кафедры кыргызского </w:t>
      </w:r>
      <w:proofErr w:type="gramStart"/>
      <w:r w:rsidR="00651574">
        <w:rPr>
          <w:sz w:val="28"/>
          <w:szCs w:val="28"/>
        </w:rPr>
        <w:t>и</w:t>
      </w:r>
      <w:r w:rsidR="00651574">
        <w:rPr>
          <w:sz w:val="28"/>
          <w:szCs w:val="28"/>
          <w:lang w:val="ky-KG"/>
        </w:rPr>
        <w:t xml:space="preserve">  русского</w:t>
      </w:r>
      <w:proofErr w:type="gramEnd"/>
      <w:r>
        <w:rPr>
          <w:sz w:val="28"/>
          <w:szCs w:val="28"/>
        </w:rPr>
        <w:t xml:space="preserve">  </w:t>
      </w:r>
      <w:r w:rsidR="00CF5847">
        <w:rPr>
          <w:sz w:val="28"/>
          <w:szCs w:val="28"/>
        </w:rPr>
        <w:t xml:space="preserve">языков </w:t>
      </w:r>
      <w:proofErr w:type="spellStart"/>
      <w:r w:rsidR="00CF5847">
        <w:rPr>
          <w:sz w:val="28"/>
          <w:szCs w:val="28"/>
        </w:rPr>
        <w:t>ОшТУ</w:t>
      </w:r>
      <w:proofErr w:type="spellEnd"/>
      <w:r w:rsidR="00493ADE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</w:t>
      </w:r>
    </w:p>
    <w:p w:rsidR="00240673" w:rsidRDefault="00240673" w:rsidP="00CF5847">
      <w:pPr>
        <w:pStyle w:val="a3"/>
        <w:ind w:left="2410" w:hanging="1766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               </w:t>
      </w:r>
      <w:r w:rsidR="00CF5847">
        <w:rPr>
          <w:sz w:val="28"/>
          <w:szCs w:val="28"/>
          <w:lang w:val="ky-KG"/>
        </w:rPr>
        <w:t xml:space="preserve">          </w:t>
      </w:r>
      <w:r>
        <w:rPr>
          <w:sz w:val="28"/>
          <w:szCs w:val="28"/>
        </w:rPr>
        <w:t xml:space="preserve">с 2015 </w:t>
      </w:r>
      <w:r w:rsidR="00CF5847">
        <w:rPr>
          <w:sz w:val="28"/>
          <w:szCs w:val="28"/>
        </w:rPr>
        <w:t xml:space="preserve">-2018 г.г. </w:t>
      </w:r>
      <w:r>
        <w:rPr>
          <w:sz w:val="28"/>
          <w:szCs w:val="28"/>
        </w:rPr>
        <w:t>учитель русского</w:t>
      </w:r>
      <w:r w:rsidR="00CF5847">
        <w:rPr>
          <w:sz w:val="28"/>
          <w:szCs w:val="28"/>
        </w:rPr>
        <w:t xml:space="preserve"> </w:t>
      </w:r>
      <w:r w:rsidRPr="00CF5847">
        <w:rPr>
          <w:sz w:val="28"/>
          <w:szCs w:val="28"/>
        </w:rPr>
        <w:t xml:space="preserve">языка и литературы </w:t>
      </w:r>
      <w:proofErr w:type="gramStart"/>
      <w:r w:rsidRPr="00CF5847">
        <w:rPr>
          <w:sz w:val="28"/>
          <w:szCs w:val="28"/>
        </w:rPr>
        <w:t xml:space="preserve">в </w:t>
      </w:r>
      <w:r w:rsidR="00CF5847">
        <w:rPr>
          <w:sz w:val="28"/>
          <w:szCs w:val="28"/>
        </w:rPr>
        <w:t xml:space="preserve"> </w:t>
      </w:r>
      <w:r w:rsidRPr="00CF5847">
        <w:rPr>
          <w:sz w:val="28"/>
          <w:szCs w:val="28"/>
        </w:rPr>
        <w:t>школе</w:t>
      </w:r>
      <w:proofErr w:type="gramEnd"/>
      <w:r w:rsidRPr="00CF5847">
        <w:rPr>
          <w:sz w:val="28"/>
          <w:szCs w:val="28"/>
        </w:rPr>
        <w:t>-гимназии № 5 г. Ош</w:t>
      </w:r>
      <w:r w:rsidR="00493ADE">
        <w:rPr>
          <w:sz w:val="28"/>
          <w:szCs w:val="28"/>
        </w:rPr>
        <w:t>;</w:t>
      </w:r>
    </w:p>
    <w:p w:rsidR="00493ADE" w:rsidRDefault="00CF5847" w:rsidP="00CF5847">
      <w:pPr>
        <w:pStyle w:val="a3"/>
        <w:ind w:left="2410" w:hanging="1766"/>
        <w:rPr>
          <w:sz w:val="28"/>
          <w:szCs w:val="28"/>
        </w:rPr>
      </w:pPr>
      <w:r>
        <w:rPr>
          <w:sz w:val="28"/>
          <w:szCs w:val="28"/>
        </w:rPr>
        <w:t xml:space="preserve">                         с 2018</w:t>
      </w:r>
      <w:r w:rsidR="00493ADE">
        <w:rPr>
          <w:sz w:val="28"/>
          <w:szCs w:val="28"/>
        </w:rPr>
        <w:t xml:space="preserve">-2019 </w:t>
      </w:r>
      <w:proofErr w:type="spellStart"/>
      <w:r>
        <w:rPr>
          <w:sz w:val="28"/>
          <w:szCs w:val="28"/>
        </w:rPr>
        <w:t>г.</w:t>
      </w:r>
      <w:r w:rsidR="00493ADE">
        <w:rPr>
          <w:sz w:val="28"/>
          <w:szCs w:val="28"/>
        </w:rPr>
        <w:t>г</w:t>
      </w:r>
      <w:proofErr w:type="spellEnd"/>
      <w:r w:rsidR="00493ADE">
        <w:rPr>
          <w:sz w:val="28"/>
          <w:szCs w:val="28"/>
        </w:rPr>
        <w:t xml:space="preserve">. преподаватель кафедры практического курса русского языка и культуры речи факультета русской филологии </w:t>
      </w:r>
      <w:proofErr w:type="spellStart"/>
      <w:r w:rsidR="00493ADE">
        <w:rPr>
          <w:sz w:val="28"/>
          <w:szCs w:val="28"/>
        </w:rPr>
        <w:t>ОшГУ</w:t>
      </w:r>
      <w:proofErr w:type="spellEnd"/>
      <w:r w:rsidR="00493ADE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954E1C" w:rsidRDefault="00493ADE" w:rsidP="00CF5847">
      <w:pPr>
        <w:pStyle w:val="a3"/>
        <w:ind w:left="2410" w:hanging="1766"/>
        <w:rPr>
          <w:sz w:val="28"/>
          <w:szCs w:val="28"/>
        </w:rPr>
      </w:pPr>
      <w:r>
        <w:rPr>
          <w:sz w:val="28"/>
          <w:szCs w:val="28"/>
        </w:rPr>
        <w:t xml:space="preserve">                         с 2019 г. п</w:t>
      </w:r>
      <w:r w:rsidR="00CF5847">
        <w:rPr>
          <w:sz w:val="28"/>
          <w:szCs w:val="28"/>
        </w:rPr>
        <w:t xml:space="preserve">о настоящее время преподаватель </w:t>
      </w:r>
      <w:r w:rsidR="00954E1C" w:rsidRPr="00954E1C">
        <w:rPr>
          <w:sz w:val="28"/>
          <w:szCs w:val="28"/>
        </w:rPr>
        <w:t xml:space="preserve">межфакультетской кафедры русского языка </w:t>
      </w:r>
    </w:p>
    <w:p w:rsidR="00CF5847" w:rsidRPr="00954E1C" w:rsidRDefault="00954E1C" w:rsidP="00CF5847">
      <w:pPr>
        <w:pStyle w:val="a3"/>
        <w:ind w:left="2410" w:hanging="1766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954E1C">
        <w:rPr>
          <w:sz w:val="28"/>
          <w:szCs w:val="28"/>
        </w:rPr>
        <w:t>факультета русской филологии</w:t>
      </w:r>
      <w:r w:rsidR="00493ADE">
        <w:rPr>
          <w:sz w:val="28"/>
          <w:szCs w:val="28"/>
        </w:rPr>
        <w:t xml:space="preserve"> </w:t>
      </w:r>
      <w:proofErr w:type="spellStart"/>
      <w:r w:rsidR="00493ADE">
        <w:rPr>
          <w:sz w:val="28"/>
          <w:szCs w:val="28"/>
        </w:rPr>
        <w:t>ОшГУ</w:t>
      </w:r>
      <w:proofErr w:type="spellEnd"/>
      <w:r w:rsidR="00493ADE">
        <w:rPr>
          <w:sz w:val="28"/>
          <w:szCs w:val="28"/>
        </w:rPr>
        <w:t>.</w:t>
      </w:r>
    </w:p>
    <w:p w:rsidR="00240673" w:rsidRPr="00954E1C" w:rsidRDefault="00240673" w:rsidP="00240673">
      <w:pPr>
        <w:pStyle w:val="a3"/>
        <w:ind w:left="644"/>
        <w:rPr>
          <w:sz w:val="28"/>
          <w:szCs w:val="28"/>
        </w:rPr>
      </w:pPr>
    </w:p>
    <w:p w:rsidR="00240673" w:rsidRPr="00056579" w:rsidRDefault="00240673" w:rsidP="00056579">
      <w:pPr>
        <w:spacing w:after="0"/>
        <w:ind w:left="2410" w:hanging="2977"/>
        <w:rPr>
          <w:rFonts w:ascii="Times New Roman" w:hAnsi="Times New Roman" w:cs="Times New Roman"/>
          <w:sz w:val="28"/>
          <w:szCs w:val="28"/>
        </w:rPr>
      </w:pPr>
      <w:r w:rsidRPr="00056579">
        <w:rPr>
          <w:rFonts w:ascii="Times New Roman" w:hAnsi="Times New Roman" w:cs="Times New Roman"/>
          <w:sz w:val="28"/>
          <w:szCs w:val="28"/>
        </w:rPr>
        <w:t xml:space="preserve">Личные качества:           </w:t>
      </w:r>
      <w:r w:rsidR="00056579">
        <w:rPr>
          <w:rFonts w:ascii="Times New Roman" w:hAnsi="Times New Roman" w:cs="Times New Roman"/>
          <w:sz w:val="28"/>
          <w:szCs w:val="28"/>
        </w:rPr>
        <w:t xml:space="preserve"> </w:t>
      </w:r>
      <w:r w:rsidRPr="00056579">
        <w:rPr>
          <w:rFonts w:ascii="Times New Roman" w:hAnsi="Times New Roman" w:cs="Times New Roman"/>
          <w:sz w:val="28"/>
          <w:szCs w:val="28"/>
        </w:rPr>
        <w:t>ответственность,  коммуникабельность,</w:t>
      </w:r>
      <w:r w:rsidR="00056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56579">
        <w:rPr>
          <w:rFonts w:ascii="Times New Roman" w:hAnsi="Times New Roman" w:cs="Times New Roman"/>
          <w:sz w:val="28"/>
          <w:szCs w:val="28"/>
        </w:rPr>
        <w:t>исполнительность,  доброжелательнос</w:t>
      </w:r>
      <w:r w:rsidR="00056579">
        <w:rPr>
          <w:rFonts w:ascii="Times New Roman" w:hAnsi="Times New Roman" w:cs="Times New Roman"/>
          <w:sz w:val="28"/>
          <w:szCs w:val="28"/>
        </w:rPr>
        <w:t xml:space="preserve">ть,         </w:t>
      </w:r>
      <w:r w:rsidRPr="00056579">
        <w:rPr>
          <w:rFonts w:ascii="Times New Roman" w:hAnsi="Times New Roman" w:cs="Times New Roman"/>
          <w:sz w:val="28"/>
          <w:szCs w:val="28"/>
        </w:rPr>
        <w:t xml:space="preserve">способность  аналитически мыслить,  </w:t>
      </w:r>
    </w:p>
    <w:p w:rsidR="00240673" w:rsidRDefault="00056579" w:rsidP="00056579">
      <w:pPr>
        <w:pStyle w:val="a3"/>
        <w:spacing w:line="276" w:lineRule="auto"/>
        <w:ind w:left="2410" w:hanging="24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40673">
        <w:rPr>
          <w:sz w:val="28"/>
          <w:szCs w:val="28"/>
        </w:rPr>
        <w:t xml:space="preserve">умение работать в команде.                                            </w:t>
      </w:r>
    </w:p>
    <w:p w:rsidR="00240673" w:rsidRDefault="00240673" w:rsidP="00240673">
      <w:pPr>
        <w:pStyle w:val="a3"/>
        <w:ind w:left="644"/>
        <w:rPr>
          <w:sz w:val="28"/>
          <w:szCs w:val="28"/>
        </w:rPr>
      </w:pPr>
    </w:p>
    <w:p w:rsidR="00240673" w:rsidRPr="00056579" w:rsidRDefault="00240673" w:rsidP="00056579">
      <w:pPr>
        <w:spacing w:after="0"/>
        <w:ind w:left="2410" w:hanging="2977"/>
        <w:rPr>
          <w:rFonts w:ascii="Times New Roman" w:hAnsi="Times New Roman" w:cs="Times New Roman"/>
          <w:sz w:val="28"/>
          <w:szCs w:val="28"/>
        </w:rPr>
      </w:pPr>
      <w:r w:rsidRPr="00056579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056579">
        <w:rPr>
          <w:rFonts w:ascii="Times New Roman" w:hAnsi="Times New Roman" w:cs="Times New Roman"/>
          <w:sz w:val="28"/>
          <w:szCs w:val="28"/>
        </w:rPr>
        <w:t>:</w:t>
      </w:r>
      <w:r w:rsidRPr="00056579">
        <w:rPr>
          <w:rFonts w:ascii="Times New Roman" w:hAnsi="Times New Roman" w:cs="Times New Roman"/>
          <w:sz w:val="28"/>
          <w:szCs w:val="28"/>
        </w:rPr>
        <w:t xml:space="preserve">        грамотная русская речь; навык работы с</w:t>
      </w:r>
      <w:r w:rsidR="00056579" w:rsidRPr="00056579">
        <w:rPr>
          <w:rFonts w:ascii="Times New Roman" w:hAnsi="Times New Roman" w:cs="Times New Roman"/>
          <w:sz w:val="28"/>
          <w:szCs w:val="28"/>
        </w:rPr>
        <w:t xml:space="preserve"> </w:t>
      </w:r>
      <w:r w:rsidRPr="00056579">
        <w:rPr>
          <w:rFonts w:ascii="Times New Roman" w:hAnsi="Times New Roman" w:cs="Times New Roman"/>
          <w:sz w:val="28"/>
          <w:szCs w:val="28"/>
        </w:rPr>
        <w:t xml:space="preserve"> </w:t>
      </w:r>
      <w:r w:rsidR="00056579" w:rsidRPr="00056579">
        <w:rPr>
          <w:rFonts w:ascii="Times New Roman" w:hAnsi="Times New Roman" w:cs="Times New Roman"/>
          <w:sz w:val="28"/>
          <w:szCs w:val="28"/>
        </w:rPr>
        <w:t xml:space="preserve">учебной                                  </w:t>
      </w:r>
      <w:r w:rsidRPr="00056579">
        <w:rPr>
          <w:rFonts w:ascii="Times New Roman" w:hAnsi="Times New Roman" w:cs="Times New Roman"/>
          <w:sz w:val="28"/>
          <w:szCs w:val="28"/>
        </w:rPr>
        <w:t>литературой</w:t>
      </w:r>
      <w:r w:rsidRPr="00056579">
        <w:rPr>
          <w:rFonts w:ascii="Times New Roman" w:hAnsi="Times New Roman" w:cs="Times New Roman"/>
          <w:sz w:val="28"/>
          <w:szCs w:val="28"/>
          <w:lang w:val="ky-KG"/>
        </w:rPr>
        <w:t xml:space="preserve"> и Интернет ресурсами</w:t>
      </w:r>
      <w:r w:rsidRPr="00056579">
        <w:rPr>
          <w:rFonts w:ascii="Times New Roman" w:hAnsi="Times New Roman" w:cs="Times New Roman"/>
          <w:sz w:val="28"/>
          <w:szCs w:val="28"/>
        </w:rPr>
        <w:t xml:space="preserve">; </w:t>
      </w:r>
      <w:r w:rsidR="00056579" w:rsidRPr="00056579">
        <w:rPr>
          <w:rFonts w:ascii="Times New Roman" w:hAnsi="Times New Roman" w:cs="Times New Roman"/>
          <w:sz w:val="28"/>
          <w:szCs w:val="28"/>
        </w:rPr>
        <w:t>умение адаптировать</w:t>
      </w:r>
      <w:r w:rsidRPr="00056579">
        <w:rPr>
          <w:rFonts w:ascii="Times New Roman" w:hAnsi="Times New Roman" w:cs="Times New Roman"/>
          <w:sz w:val="28"/>
          <w:szCs w:val="28"/>
        </w:rPr>
        <w:t xml:space="preserve">   учебный научный материал для различных     возрастных групп, умение направлять себя </w:t>
      </w:r>
    </w:p>
    <w:p w:rsidR="00240673" w:rsidRPr="00056579" w:rsidRDefault="00240673" w:rsidP="00056579">
      <w:pPr>
        <w:pStyle w:val="a3"/>
        <w:spacing w:line="276" w:lineRule="auto"/>
        <w:ind w:left="644"/>
        <w:rPr>
          <w:sz w:val="28"/>
          <w:szCs w:val="28"/>
        </w:rPr>
      </w:pPr>
      <w:r w:rsidRPr="00056579">
        <w:rPr>
          <w:sz w:val="28"/>
          <w:szCs w:val="28"/>
        </w:rPr>
        <w:t xml:space="preserve">    </w:t>
      </w:r>
      <w:r w:rsidR="00056579" w:rsidRPr="00056579">
        <w:rPr>
          <w:sz w:val="28"/>
          <w:szCs w:val="28"/>
        </w:rPr>
        <w:t xml:space="preserve">                      </w:t>
      </w:r>
      <w:proofErr w:type="gramStart"/>
      <w:r w:rsidRPr="00056579">
        <w:rPr>
          <w:sz w:val="28"/>
          <w:szCs w:val="28"/>
        </w:rPr>
        <w:t>на  достижение</w:t>
      </w:r>
      <w:proofErr w:type="gramEnd"/>
      <w:r w:rsidRPr="00056579">
        <w:rPr>
          <w:sz w:val="28"/>
          <w:szCs w:val="28"/>
        </w:rPr>
        <w:t xml:space="preserve"> поставленных педагогических</w:t>
      </w:r>
    </w:p>
    <w:p w:rsidR="00240673" w:rsidRPr="00056579" w:rsidRDefault="00240673" w:rsidP="00056579">
      <w:pPr>
        <w:pStyle w:val="a3"/>
        <w:spacing w:line="276" w:lineRule="auto"/>
        <w:ind w:left="644"/>
        <w:rPr>
          <w:sz w:val="28"/>
          <w:szCs w:val="28"/>
        </w:rPr>
      </w:pPr>
      <w:r w:rsidRPr="00056579">
        <w:rPr>
          <w:sz w:val="28"/>
          <w:szCs w:val="28"/>
        </w:rPr>
        <w:t xml:space="preserve">               </w:t>
      </w:r>
      <w:r w:rsidR="00056579" w:rsidRPr="00056579">
        <w:rPr>
          <w:sz w:val="28"/>
          <w:szCs w:val="28"/>
        </w:rPr>
        <w:t xml:space="preserve">           </w:t>
      </w:r>
      <w:r w:rsidRPr="00056579">
        <w:rPr>
          <w:sz w:val="28"/>
          <w:szCs w:val="28"/>
        </w:rPr>
        <w:t xml:space="preserve">задач, педагогический такт  соблюдения </w:t>
      </w:r>
    </w:p>
    <w:p w:rsidR="00240673" w:rsidRPr="00056579" w:rsidRDefault="00240673" w:rsidP="00056579">
      <w:pPr>
        <w:pStyle w:val="a3"/>
        <w:spacing w:line="276" w:lineRule="auto"/>
        <w:ind w:left="644"/>
        <w:rPr>
          <w:sz w:val="28"/>
          <w:szCs w:val="28"/>
        </w:rPr>
      </w:pPr>
      <w:r w:rsidRPr="00056579">
        <w:rPr>
          <w:sz w:val="28"/>
          <w:szCs w:val="28"/>
        </w:rPr>
        <w:t xml:space="preserve">               </w:t>
      </w:r>
      <w:r w:rsidR="00056579" w:rsidRPr="00056579">
        <w:rPr>
          <w:sz w:val="28"/>
          <w:szCs w:val="28"/>
        </w:rPr>
        <w:t xml:space="preserve">           </w:t>
      </w:r>
      <w:r w:rsidRPr="00056579">
        <w:rPr>
          <w:sz w:val="28"/>
          <w:szCs w:val="28"/>
        </w:rPr>
        <w:t>общечеловеческих норм общения.</w:t>
      </w:r>
    </w:p>
    <w:p w:rsidR="00600175" w:rsidRDefault="00056579" w:rsidP="00600175">
      <w:pPr>
        <w:spacing w:after="0"/>
        <w:ind w:hanging="567"/>
        <w:rPr>
          <w:rFonts w:ascii="Times New Roman" w:hAnsi="Times New Roman" w:cs="Times New Roman"/>
          <w:sz w:val="28"/>
          <w:szCs w:val="28"/>
          <w:lang w:val="ky-KG"/>
        </w:rPr>
      </w:pPr>
      <w:r w:rsidRPr="00056579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600175">
        <w:rPr>
          <w:rFonts w:ascii="Times New Roman" w:hAnsi="Times New Roman" w:cs="Times New Roman"/>
          <w:sz w:val="28"/>
          <w:szCs w:val="28"/>
          <w:lang w:val="ky-KG"/>
        </w:rPr>
        <w:t>Изданные труды</w:t>
      </w:r>
      <w:r w:rsidR="008C318F" w:rsidRPr="00493ADE">
        <w:rPr>
          <w:rFonts w:ascii="Times New Roman" w:hAnsi="Times New Roman" w:cs="Times New Roman"/>
          <w:sz w:val="28"/>
          <w:szCs w:val="28"/>
          <w:lang w:val="ky-KG"/>
        </w:rPr>
        <w:t xml:space="preserve">            </w:t>
      </w:r>
      <w:r w:rsidR="00240673" w:rsidRPr="00493ADE">
        <w:rPr>
          <w:rFonts w:ascii="Times New Roman" w:hAnsi="Times New Roman" w:cs="Times New Roman"/>
          <w:sz w:val="28"/>
          <w:szCs w:val="28"/>
          <w:lang w:val="ky-KG"/>
        </w:rPr>
        <w:t xml:space="preserve"> 6 пособий и  более 20 статей    </w:t>
      </w:r>
    </w:p>
    <w:p w:rsidR="00240673" w:rsidRPr="00600175" w:rsidRDefault="00600175" w:rsidP="00600175">
      <w:pPr>
        <w:spacing w:after="0"/>
        <w:ind w:hanging="567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 </w:t>
      </w:r>
      <w:r w:rsidR="00240673" w:rsidRPr="00493ADE">
        <w:rPr>
          <w:rFonts w:ascii="Times New Roman" w:hAnsi="Times New Roman" w:cs="Times New Roman"/>
          <w:bCs/>
          <w:sz w:val="28"/>
          <w:szCs w:val="28"/>
          <w:lang w:val="ky-KG"/>
        </w:rPr>
        <w:t>Награды                            Значок “Отличник образования КР”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;</w:t>
      </w:r>
    </w:p>
    <w:p w:rsidR="00600175" w:rsidRDefault="00600175" w:rsidP="00600175">
      <w:pPr>
        <w:pStyle w:val="a3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0673">
        <w:rPr>
          <w:sz w:val="28"/>
          <w:szCs w:val="28"/>
        </w:rPr>
        <w:t xml:space="preserve">Грамота генерального консульства   </w:t>
      </w:r>
    </w:p>
    <w:p w:rsidR="00240673" w:rsidRDefault="00600175" w:rsidP="008C318F">
      <w:pPr>
        <w:pStyle w:val="a3"/>
        <w:ind w:left="0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                                   </w:t>
      </w:r>
      <w:r w:rsidR="00240673">
        <w:rPr>
          <w:sz w:val="28"/>
          <w:szCs w:val="28"/>
        </w:rPr>
        <w:t xml:space="preserve">Российской федерации в г. </w:t>
      </w:r>
      <w:proofErr w:type="gramStart"/>
      <w:r w:rsidR="00240673">
        <w:rPr>
          <w:sz w:val="28"/>
          <w:szCs w:val="28"/>
        </w:rPr>
        <w:t>Ош</w:t>
      </w:r>
      <w:r>
        <w:rPr>
          <w:sz w:val="28"/>
          <w:szCs w:val="28"/>
        </w:rPr>
        <w:t>,</w:t>
      </w:r>
      <w:r w:rsidR="00240673">
        <w:rPr>
          <w:sz w:val="28"/>
          <w:szCs w:val="28"/>
        </w:rPr>
        <w:t xml:space="preserve">  2005</w:t>
      </w:r>
      <w:proofErr w:type="gramEnd"/>
      <w:r w:rsidR="00240673">
        <w:rPr>
          <w:sz w:val="28"/>
          <w:szCs w:val="28"/>
        </w:rPr>
        <w:t xml:space="preserve"> г.,</w:t>
      </w:r>
    </w:p>
    <w:p w:rsidR="00600175" w:rsidRDefault="00600175" w:rsidP="002406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40673">
        <w:rPr>
          <w:sz w:val="28"/>
          <w:szCs w:val="28"/>
        </w:rPr>
        <w:t xml:space="preserve">Грамота Генерального  </w:t>
      </w:r>
      <w:r w:rsidR="00240673">
        <w:rPr>
          <w:sz w:val="28"/>
          <w:szCs w:val="28"/>
          <w:lang w:val="ky-KG"/>
        </w:rPr>
        <w:t xml:space="preserve">  к</w:t>
      </w:r>
      <w:proofErr w:type="spellStart"/>
      <w:r w:rsidR="00240673">
        <w:rPr>
          <w:sz w:val="28"/>
          <w:szCs w:val="28"/>
        </w:rPr>
        <w:t>онсульства</w:t>
      </w:r>
      <w:proofErr w:type="spellEnd"/>
      <w:r w:rsidR="00240673">
        <w:rPr>
          <w:sz w:val="28"/>
          <w:szCs w:val="28"/>
        </w:rPr>
        <w:t xml:space="preserve"> </w:t>
      </w:r>
    </w:p>
    <w:p w:rsidR="00600175" w:rsidRDefault="00600175" w:rsidP="002406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40673">
        <w:rPr>
          <w:sz w:val="28"/>
          <w:szCs w:val="28"/>
        </w:rPr>
        <w:t>Российской федерации в г. Ош</w:t>
      </w:r>
      <w:r>
        <w:rPr>
          <w:sz w:val="28"/>
          <w:szCs w:val="28"/>
        </w:rPr>
        <w:t>,</w:t>
      </w:r>
      <w:r w:rsidR="00240673">
        <w:rPr>
          <w:sz w:val="28"/>
          <w:szCs w:val="28"/>
        </w:rPr>
        <w:t xml:space="preserve"> 2007 г., </w:t>
      </w:r>
    </w:p>
    <w:p w:rsidR="00240673" w:rsidRDefault="00600175" w:rsidP="002406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Почетная </w:t>
      </w:r>
      <w:r w:rsidR="00240673">
        <w:rPr>
          <w:sz w:val="28"/>
          <w:szCs w:val="28"/>
        </w:rPr>
        <w:t xml:space="preserve">грамота </w:t>
      </w:r>
      <w:proofErr w:type="spellStart"/>
      <w:r w:rsidR="00240673">
        <w:rPr>
          <w:sz w:val="28"/>
          <w:szCs w:val="28"/>
        </w:rPr>
        <w:t>ОшТУ</w:t>
      </w:r>
      <w:proofErr w:type="spellEnd"/>
      <w:r>
        <w:rPr>
          <w:sz w:val="28"/>
          <w:szCs w:val="28"/>
        </w:rPr>
        <w:t>,</w:t>
      </w:r>
      <w:r w:rsidR="00240673">
        <w:rPr>
          <w:sz w:val="28"/>
          <w:szCs w:val="28"/>
        </w:rPr>
        <w:t xml:space="preserve"> 2013 г.</w:t>
      </w:r>
    </w:p>
    <w:p w:rsidR="00240673" w:rsidRDefault="00240673" w:rsidP="00240673">
      <w:pPr>
        <w:pStyle w:val="a3"/>
        <w:rPr>
          <w:sz w:val="28"/>
          <w:szCs w:val="28"/>
          <w:lang w:val="ky-KG"/>
        </w:rPr>
      </w:pPr>
    </w:p>
    <w:sectPr w:rsidR="00240673" w:rsidSect="008C318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2581A"/>
    <w:multiLevelType w:val="hybridMultilevel"/>
    <w:tmpl w:val="D6FCFA8E"/>
    <w:lvl w:ilvl="0" w:tplc="0419000F">
      <w:start w:val="1"/>
      <w:numFmt w:val="decimal"/>
      <w:lvlText w:val="%1."/>
      <w:lvlJc w:val="left"/>
      <w:pPr>
        <w:ind w:left="31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988"/>
        </w:tabs>
        <w:ind w:left="39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08"/>
        </w:tabs>
        <w:ind w:left="47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28"/>
        </w:tabs>
        <w:ind w:left="54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148"/>
        </w:tabs>
        <w:ind w:left="61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68"/>
        </w:tabs>
        <w:ind w:left="68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88"/>
        </w:tabs>
        <w:ind w:left="75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08"/>
        </w:tabs>
        <w:ind w:left="83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28"/>
        </w:tabs>
        <w:ind w:left="90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E60"/>
    <w:rsid w:val="000006BB"/>
    <w:rsid w:val="00056579"/>
    <w:rsid w:val="001A4174"/>
    <w:rsid w:val="00240673"/>
    <w:rsid w:val="00323482"/>
    <w:rsid w:val="003677C8"/>
    <w:rsid w:val="00391657"/>
    <w:rsid w:val="00493ADE"/>
    <w:rsid w:val="00523F2B"/>
    <w:rsid w:val="00600175"/>
    <w:rsid w:val="00651574"/>
    <w:rsid w:val="0067758B"/>
    <w:rsid w:val="008C318F"/>
    <w:rsid w:val="00930B4B"/>
    <w:rsid w:val="00954E1C"/>
    <w:rsid w:val="00CF5847"/>
    <w:rsid w:val="00D01E60"/>
    <w:rsid w:val="00F31379"/>
    <w:rsid w:val="00F35974"/>
    <w:rsid w:val="00F41892"/>
    <w:rsid w:val="00F8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784B"/>
  <w15:docId w15:val="{7DD50AA9-3042-4F6A-9D42-FD0BEF4D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8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6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2019-12-02T05:11:00Z</dcterms:created>
  <dcterms:modified xsi:type="dcterms:W3CDTF">2020-02-18T02:53:00Z</dcterms:modified>
</cp:coreProperties>
</file>