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D" w:rsidRPr="00372A71" w:rsidRDefault="00B822E0" w:rsidP="0037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ТЕМА:</w:t>
      </w:r>
      <w:r w:rsidRPr="00372A71">
        <w:rPr>
          <w:rFonts w:ascii="Times New Roman" w:hAnsi="Times New Roman" w:cs="Times New Roman"/>
          <w:sz w:val="28"/>
          <w:szCs w:val="28"/>
        </w:rPr>
        <w:t xml:space="preserve"> Настои и отвары. Факторы, влияющие на качество водных извлечений из сырья, содержащего различные действующие вещества. Использование экстрактов-концентратов в технологии водных извлечений. Оценка качества и срок хранения.</w:t>
      </w:r>
    </w:p>
    <w:p w:rsidR="00B822E0" w:rsidRPr="00372A71" w:rsidRDefault="00B822E0" w:rsidP="00372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372A71">
        <w:rPr>
          <w:rFonts w:ascii="Times New Roman" w:hAnsi="Times New Roman" w:cs="Times New Roman"/>
          <w:sz w:val="28"/>
          <w:szCs w:val="28"/>
        </w:rPr>
        <w:t xml:space="preserve"> Освоить технологические стадии изготовления настоев и отваров из лекарственного растительного сырья, содержащего различные действующие вещества. Получить навыки оценки качества водных извлечений.</w:t>
      </w:r>
    </w:p>
    <w:p w:rsidR="00372A71" w:rsidRDefault="00372A71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E0" w:rsidRPr="00372A71" w:rsidRDefault="00B822E0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ВОПРОСЫ для самостоятельной подготовки к занятиям</w:t>
      </w:r>
    </w:p>
    <w:p w:rsidR="00B822E0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>, характеристика, к</w:t>
      </w:r>
      <w:r w:rsidR="002D4472" w:rsidRPr="00372A71">
        <w:rPr>
          <w:rFonts w:ascii="Times New Roman" w:hAnsi="Times New Roman" w:cs="Times New Roman"/>
          <w:sz w:val="28"/>
          <w:szCs w:val="28"/>
        </w:rPr>
        <w:t>лассификация по степени очистки?</w:t>
      </w:r>
    </w:p>
    <w:p w:rsidR="00B822E0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2. Характеристика водных извлечений как лекарственных форм и как дисперсных систем, требования к ним ГФ XI11 </w:t>
      </w:r>
      <w:r w:rsidR="002D4472" w:rsidRPr="00372A71">
        <w:rPr>
          <w:rFonts w:ascii="Times New Roman" w:hAnsi="Times New Roman" w:cs="Times New Roman"/>
          <w:sz w:val="28"/>
          <w:szCs w:val="28"/>
        </w:rPr>
        <w:t>изд., достоинства и недостатки?</w:t>
      </w:r>
    </w:p>
    <w:p w:rsidR="00B822E0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3.Особенности экстрагирования действующих и сопутствующих веществ из высушенного растительного сырья. Характ</w:t>
      </w:r>
      <w:r w:rsidR="002D4472" w:rsidRPr="00372A71">
        <w:rPr>
          <w:rFonts w:ascii="Times New Roman" w:hAnsi="Times New Roman" w:cs="Times New Roman"/>
          <w:sz w:val="28"/>
          <w:szCs w:val="28"/>
        </w:rPr>
        <w:t>еристика стадий экстрагирования?</w:t>
      </w:r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E0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4.Характеристика молекулярной и конвективной диффузии. Закон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Щукарева-Фика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472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5. Факторы, влияющие на качество водных извлечений: 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змельченность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лекарственного растительного сырья, -соотношение сырья и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>, -режим экстра</w:t>
      </w:r>
      <w:r w:rsidR="002D4472" w:rsidRPr="00372A71">
        <w:rPr>
          <w:rFonts w:ascii="Times New Roman" w:hAnsi="Times New Roman" w:cs="Times New Roman"/>
          <w:sz w:val="28"/>
          <w:szCs w:val="28"/>
        </w:rPr>
        <w:t>гирования, -стандартность сырья?</w:t>
      </w:r>
    </w:p>
    <w:p w:rsidR="002D4472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6. Особенности изготовления водных извлечений, обусловленные химической природой действующих веществ: из сырья, эфирные масла, сердечные гликозиды. </w:t>
      </w:r>
    </w:p>
    <w:p w:rsidR="002D4472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8. Стадии</w:t>
      </w:r>
      <w:r w:rsidR="002D4472" w:rsidRPr="00372A71">
        <w:rPr>
          <w:rFonts w:ascii="Times New Roman" w:hAnsi="Times New Roman" w:cs="Times New Roman"/>
          <w:sz w:val="28"/>
          <w:szCs w:val="28"/>
        </w:rPr>
        <w:t xml:space="preserve"> изготовления настоев и отваров?</w:t>
      </w:r>
    </w:p>
    <w:p w:rsidR="002D4472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9. Введение в настои и отвары лекарственн</w:t>
      </w:r>
      <w:r w:rsidR="002D4472" w:rsidRPr="00372A71">
        <w:rPr>
          <w:rFonts w:ascii="Times New Roman" w:hAnsi="Times New Roman" w:cs="Times New Roman"/>
          <w:sz w:val="28"/>
          <w:szCs w:val="28"/>
        </w:rPr>
        <w:t>ых веществ. Необходимые расчеты?</w:t>
      </w:r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72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10. Экстракты – концентраты, и</w:t>
      </w:r>
      <w:r w:rsidR="002D4472" w:rsidRPr="00372A71">
        <w:rPr>
          <w:rFonts w:ascii="Times New Roman" w:hAnsi="Times New Roman" w:cs="Times New Roman"/>
          <w:sz w:val="28"/>
          <w:szCs w:val="28"/>
        </w:rPr>
        <w:t>х характеристика, номенклатура?</w:t>
      </w:r>
    </w:p>
    <w:p w:rsidR="00B822E0" w:rsidRPr="00372A71" w:rsidRDefault="00B822E0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11. Изготовление водных извлечений с использованием жидких экстрактов-концентратов, </w:t>
      </w:r>
      <w:r w:rsidR="002D4472" w:rsidRPr="00372A71">
        <w:rPr>
          <w:rFonts w:ascii="Times New Roman" w:hAnsi="Times New Roman" w:cs="Times New Roman"/>
          <w:sz w:val="28"/>
          <w:szCs w:val="28"/>
        </w:rPr>
        <w:t>особенности расчетов?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1. ГФ СССР Х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РФ XII1изд.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2. Материалы лекций.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3. Приказ МЗ РФ №751н от 26 октября 2015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предпринимателями»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4. Приказ МЗ РФ N308 от 21.10.97 «Об утверждении инструкций по изготовлению в аптеках жидких лекарственных форм» .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lastRenderedPageBreak/>
        <w:t>5. Практикум по технологии лекарственных форм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И.И.- М., 2006, с. 252-279.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6. Руководство к лабораторным занятиям по аптечной технологии лекарственных форм/ Под ред. Т.С.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Кондратьевой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., 1986.-С. 134- 142.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7. Технология лекарственных форм. Учебник в 2 томах. Том 1/Под ред.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Т.С.Кондратьевой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>., 1991.- С. 251-276.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8. Фармацевтическая технология. Технология лекарственных форм: Учеб. Под ред.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2006.-с. 392-431.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Задание для внеаудиторной самостоятельной работы студентов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1. Законспектировать статьи из ГФ X111 «Настои и отвары»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2. Изучить раздел приказа МЗ РФ №751н, раздел 111 « Изготовление водных извлечений из лекарственного растительного сырья»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3. Проработать вопросы, выносимые на обсуждение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4. Выписать на латинском языке нижеследующие рецепты, сделать необходимые расчеты по ним, описать физико-химические свойства входящих ингредиентов, выбрать оптимальный вариант технологии и описать изготовление с теоретическим обоснованием стадий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1.Возьми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 xml:space="preserve">астоя травы чабреца90 мл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 Натрия гидрокарбоната 2,0 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Смешай. Дай. Обозначь. Полоскание. 2. Возьми: Настоя травы зверобоя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2. Возьми: Настоя цветков календулы из 5,0:100 мл 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   Натрия гидрокарбоната 2,0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мешай. Дай. Обозначь. Полоскание</w:t>
      </w:r>
    </w:p>
    <w:p w:rsidR="002D4472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3.</w:t>
      </w:r>
      <w:r w:rsidR="002D4472" w:rsidRPr="00372A71">
        <w:rPr>
          <w:rFonts w:ascii="Times New Roman" w:hAnsi="Times New Roman" w:cs="Times New Roman"/>
          <w:sz w:val="28"/>
          <w:szCs w:val="28"/>
        </w:rPr>
        <w:t>Возьми: Настоя травы зверобоя из 6,0</w:t>
      </w:r>
      <w:proofErr w:type="gramStart"/>
      <w:r w:rsidR="002D4472" w:rsidRPr="00372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4472" w:rsidRPr="00372A71">
        <w:rPr>
          <w:rFonts w:ascii="Times New Roman" w:hAnsi="Times New Roman" w:cs="Times New Roman"/>
          <w:sz w:val="28"/>
          <w:szCs w:val="28"/>
        </w:rPr>
        <w:t xml:space="preserve"> 100мл</w:t>
      </w:r>
    </w:p>
    <w:p w:rsidR="002D4472" w:rsidRPr="00372A71" w:rsidRDefault="002D4472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Кислоты борной 1,0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мешай. Дай, Обозначь. Полоскание</w:t>
      </w:r>
    </w:p>
    <w:p w:rsidR="002D4472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4.Возьми: Н</w:t>
      </w:r>
      <w:r w:rsidR="002D4472" w:rsidRPr="00372A71">
        <w:rPr>
          <w:rFonts w:ascii="Times New Roman" w:hAnsi="Times New Roman" w:cs="Times New Roman"/>
          <w:sz w:val="28"/>
          <w:szCs w:val="28"/>
        </w:rPr>
        <w:t>астоя листьев мать и мачехи из 5,0</w:t>
      </w:r>
      <w:proofErr w:type="gramStart"/>
      <w:r w:rsidR="002D4472" w:rsidRPr="00372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4472" w:rsidRPr="00372A71">
        <w:rPr>
          <w:rFonts w:ascii="Times New Roman" w:hAnsi="Times New Roman" w:cs="Times New Roman"/>
          <w:sz w:val="28"/>
          <w:szCs w:val="28"/>
        </w:rPr>
        <w:t xml:space="preserve"> 100мл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4472" w:rsidRPr="00372A71">
        <w:rPr>
          <w:rFonts w:ascii="Times New Roman" w:hAnsi="Times New Roman" w:cs="Times New Roman"/>
          <w:sz w:val="28"/>
          <w:szCs w:val="28"/>
        </w:rPr>
        <w:t xml:space="preserve">Натрия гидрокарбоната 2,0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472" w:rsidRPr="00372A71">
        <w:rPr>
          <w:rFonts w:ascii="Times New Roman" w:hAnsi="Times New Roman" w:cs="Times New Roman"/>
          <w:sz w:val="28"/>
          <w:szCs w:val="28"/>
        </w:rPr>
        <w:t xml:space="preserve">Грудного </w:t>
      </w:r>
      <w:proofErr w:type="spellStart"/>
      <w:r w:rsidR="002D4472" w:rsidRPr="00372A71">
        <w:rPr>
          <w:rFonts w:ascii="Times New Roman" w:hAnsi="Times New Roman" w:cs="Times New Roman"/>
          <w:sz w:val="28"/>
          <w:szCs w:val="28"/>
        </w:rPr>
        <w:t>элексира</w:t>
      </w:r>
      <w:proofErr w:type="spellEnd"/>
      <w:r w:rsidR="002D4472" w:rsidRPr="00372A71">
        <w:rPr>
          <w:rFonts w:ascii="Times New Roman" w:hAnsi="Times New Roman" w:cs="Times New Roman"/>
          <w:sz w:val="28"/>
          <w:szCs w:val="28"/>
        </w:rPr>
        <w:t xml:space="preserve"> 3мл </w:t>
      </w:r>
    </w:p>
    <w:p w:rsidR="002D4472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472" w:rsidRPr="00372A71">
        <w:rPr>
          <w:rFonts w:ascii="Times New Roman" w:hAnsi="Times New Roman" w:cs="Times New Roman"/>
          <w:sz w:val="28"/>
          <w:szCs w:val="28"/>
        </w:rPr>
        <w:t>Смешай. Дай. Обозначь. По 1 столовой ложке 3 раза в день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71" w:rsidRPr="00372A71" w:rsidRDefault="00372A71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Водное извлечение с использованием жидкого экстракта концентрата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1.Возьми: Настоя травы пустырника 80 мл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Натрия бромида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Калия бромида поровну по 2,0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Настойки мяты перечной 2 мл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Смешай. Дай. Обозначь. По 1 столовой ложке 3 раза в день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3.Возьми: Настоя корней и корневищ валерианы 80 мл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  Натрия бромида 2,0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  Настойки пустырника 5 мл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                 Смешай. Дай. Обозначь. По 1 столовой ложке 3 раза в день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72A71" w:rsidRPr="00372A71" w:rsidRDefault="00372A71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Пример оформления рецепта на изготовление настоя</w:t>
      </w:r>
    </w:p>
    <w:p w:rsid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Thymi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serpylli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100 ml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372A7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Sirupi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372A71">
        <w:rPr>
          <w:rFonts w:ascii="Times New Roman" w:hAnsi="Times New Roman" w:cs="Times New Roman"/>
          <w:sz w:val="28"/>
          <w:szCs w:val="28"/>
          <w:lang w:val="en-US"/>
        </w:rPr>
        <w:t xml:space="preserve"> 5 ml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2A71">
        <w:rPr>
          <w:rFonts w:ascii="Times New Roman" w:hAnsi="Times New Roman" w:cs="Times New Roman"/>
          <w:sz w:val="28"/>
          <w:szCs w:val="28"/>
        </w:rPr>
        <w:t>M.D.S. По 1 столовой ложке 3 раза в день.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Расчеты</w:t>
      </w:r>
      <w:r w:rsidRPr="00372A71">
        <w:rPr>
          <w:rFonts w:ascii="Times New Roman" w:hAnsi="Times New Roman" w:cs="Times New Roman"/>
          <w:sz w:val="28"/>
          <w:szCs w:val="28"/>
        </w:rPr>
        <w:t>: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Травы чабреца серповидного 10,0 г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Натрия гидрокарбоната 2,0 г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Воды очищенной: </w:t>
      </w:r>
      <w:proofErr w:type="spellStart"/>
      <w:proofErr w:type="gramStart"/>
      <w:r w:rsidRPr="00372A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натрия гидрокарбоната =3/0,3=10%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Концентрация натрия гидрокарбоната по рецепту 2%, поэтому изменение объема при растворении 2,0г натрия гидрокарбоната можно не учитывать.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 Воды очищенной: 100+(10,0*2,0)=120 мл (2,0 - коэффициент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травы чабреца) Сиропа сахарного 5 мл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Характеристика лекарственной формы.</w:t>
      </w:r>
      <w:r w:rsidRPr="00372A71">
        <w:rPr>
          <w:rFonts w:ascii="Times New Roman" w:hAnsi="Times New Roman" w:cs="Times New Roman"/>
          <w:sz w:val="28"/>
          <w:szCs w:val="28"/>
        </w:rPr>
        <w:t xml:space="preserve"> Выписана жидкая лекарственная форма для внутреннего применения – микстура, свободно дисперсная система с жидкой дисперсионной средой и комбинированной дисперсной фазой. </w:t>
      </w:r>
    </w:p>
    <w:p w:rsidR="003959B0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Теоретическое обоснование</w:t>
      </w:r>
      <w:r w:rsidRPr="00372A71">
        <w:rPr>
          <w:rFonts w:ascii="Times New Roman" w:hAnsi="Times New Roman" w:cs="Times New Roman"/>
          <w:sz w:val="28"/>
          <w:szCs w:val="28"/>
        </w:rPr>
        <w:t xml:space="preserve">. Соотношение сырья и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не указано в рецепте, сырье относится к общему списку, поэтому в соответствии с требованиями ГФ 13 настой готовится 1</w:t>
      </w:r>
      <w:proofErr w:type="gramStart"/>
      <w:r w:rsidRPr="00372A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 xml:space="preserve"> 10. С целью полного извлечения и сохранения эфирных масел настой готовят в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инфундирках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, тщательно закрытых крышками из-за летучести эфирных масел. Процеживание после полного охлаждения настоя. Натрия гидрокарбонат растворяют в готовом настое. Сироп сахарный добавляется в последнюю очередь в отпускной флакон, как жидкое лекарственное средство.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2A71">
        <w:rPr>
          <w:rFonts w:ascii="Times New Roman" w:hAnsi="Times New Roman" w:cs="Times New Roman"/>
          <w:b/>
          <w:sz w:val="28"/>
          <w:szCs w:val="28"/>
        </w:rPr>
        <w:t>Технология приготовления.</w:t>
      </w:r>
      <w:r w:rsidRPr="00372A71">
        <w:rPr>
          <w:rFonts w:ascii="Times New Roman" w:hAnsi="Times New Roman" w:cs="Times New Roman"/>
          <w:sz w:val="28"/>
          <w:szCs w:val="28"/>
        </w:rPr>
        <w:t xml:space="preserve"> 10,0 г измельченной травы чабреца помещают в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стакан, заливают 120 мл воды очищенной, плотно закрывают крышкой, помещают в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инфундирный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аппарат и настаивают на кипящей водяной бане 15 мин. Охлаждают при комнатной температуре 45 мин. Процеживают, отжимая растительное сырье, растворяют натрия гидрокарбонат, вновь процеживают в мерный цилиндр, измеряют объем.</w:t>
      </w:r>
      <w:proofErr w:type="gramEnd"/>
      <w:r w:rsidRPr="00372A71">
        <w:rPr>
          <w:rFonts w:ascii="Times New Roman" w:hAnsi="Times New Roman" w:cs="Times New Roman"/>
          <w:sz w:val="28"/>
          <w:szCs w:val="28"/>
        </w:rPr>
        <w:t xml:space="preserve"> При необходимости объем доводят водой очищенной до 100 мл. Переносят в отпускной флакон, добавляют 5 мл сиропа сахарного, укупоривают, встряхивают.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b/>
          <w:sz w:val="28"/>
          <w:szCs w:val="28"/>
        </w:rPr>
        <w:t>Упаковка и оформление</w:t>
      </w:r>
      <w:r w:rsidRPr="00372A71">
        <w:rPr>
          <w:rFonts w:ascii="Times New Roman" w:hAnsi="Times New Roman" w:cs="Times New Roman"/>
          <w:sz w:val="28"/>
          <w:szCs w:val="28"/>
        </w:rPr>
        <w:t xml:space="preserve">. Флакон оранжевого стекла (сахарный сироп - светочувствительный препарат).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Основная этикетка: «Внутреннее», «Микстура»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Предупредительные этикетки: "Перед употреблением взбалтывать", "Хранить в прохладном и защищенном от света месте".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ППК N1 дата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A71">
        <w:rPr>
          <w:rFonts w:ascii="Times New Roman" w:hAnsi="Times New Roman" w:cs="Times New Roman"/>
          <w:sz w:val="28"/>
          <w:szCs w:val="28"/>
        </w:rPr>
        <w:t>Aquae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purificatae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A71">
        <w:rPr>
          <w:rFonts w:ascii="Times New Roman" w:hAnsi="Times New Roman" w:cs="Times New Roman"/>
          <w:sz w:val="28"/>
          <w:szCs w:val="28"/>
        </w:rPr>
        <w:t>Herbae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Thymi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serpylli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10,0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A71">
        <w:rPr>
          <w:rFonts w:ascii="Times New Roman" w:hAnsi="Times New Roman" w:cs="Times New Roman"/>
          <w:sz w:val="28"/>
          <w:szCs w:val="28"/>
        </w:rPr>
        <w:t>Natrii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hydrocarbonatis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2,0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2A71">
        <w:rPr>
          <w:rFonts w:ascii="Times New Roman" w:hAnsi="Times New Roman" w:cs="Times New Roman"/>
          <w:sz w:val="28"/>
          <w:szCs w:val="28"/>
        </w:rPr>
        <w:t>Sirupi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simplicis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Общий объем - 105 </w:t>
      </w:r>
      <w:proofErr w:type="spellStart"/>
      <w:r w:rsidRPr="00372A71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7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Приготовил </w:t>
      </w:r>
    </w:p>
    <w:p w:rsidR="00372A71" w:rsidRPr="00372A71" w:rsidRDefault="00372A71" w:rsidP="00372A71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 xml:space="preserve">Проверил </w:t>
      </w:r>
    </w:p>
    <w:p w:rsidR="009A7205" w:rsidRDefault="00372A71" w:rsidP="0035361E">
      <w:pPr>
        <w:pBdr>
          <w:bottom w:val="single" w:sz="4" w:space="8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2A71">
        <w:rPr>
          <w:rFonts w:ascii="Times New Roman" w:hAnsi="Times New Roman" w:cs="Times New Roman"/>
          <w:sz w:val="28"/>
          <w:szCs w:val="28"/>
        </w:rPr>
        <w:t>Оценка качества: анализ документации, упаковки, оформления, органолептический контроль, отсутствие механических включений, отклонение от объема.</w:t>
      </w:r>
    </w:p>
    <w:p w:rsid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9A7205" w:rsidRDefault="00372A71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b/>
          <w:sz w:val="28"/>
          <w:szCs w:val="28"/>
        </w:rPr>
        <w:t>ТЕМА:</w:t>
      </w:r>
      <w:r w:rsidRPr="009A7205">
        <w:rPr>
          <w:rFonts w:ascii="Times New Roman" w:hAnsi="Times New Roman" w:cs="Times New Roman"/>
          <w:sz w:val="28"/>
          <w:szCs w:val="28"/>
        </w:rPr>
        <w:t xml:space="preserve"> Отвары. Технология отваров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>Использование сухих экстрактов-концентратов в технологии водных извлечений. Оценка качества и срок хранения.</w:t>
      </w:r>
      <w:r w:rsidR="00C10342" w:rsidRPr="009A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05" w:rsidRDefault="009A7205" w:rsidP="00353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9A7205">
        <w:rPr>
          <w:rFonts w:ascii="Times New Roman" w:hAnsi="Times New Roman" w:cs="Times New Roman"/>
          <w:sz w:val="28"/>
          <w:szCs w:val="28"/>
        </w:rPr>
        <w:t xml:space="preserve"> Освоить технологические стадии изготовления настоев и отваров из лекарственного растительного сырья, содержащего различные действующие вещества.</w:t>
      </w:r>
    </w:p>
    <w:p w:rsidR="0035361E" w:rsidRPr="0035361E" w:rsidRDefault="0035361E" w:rsidP="00353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9A7205" w:rsidRDefault="009A7205" w:rsidP="009A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05">
        <w:rPr>
          <w:rFonts w:ascii="Times New Roman" w:hAnsi="Times New Roman" w:cs="Times New Roman"/>
          <w:b/>
          <w:sz w:val="28"/>
          <w:szCs w:val="28"/>
        </w:rPr>
        <w:t>Вопросы для самостоятельной подготовки к занятию.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1.Особенности изготовления водных извлечений, обусловленные химической природой действующих веществ: из сырья, содержащего алкалоиды, дубильные вещества,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антрагликозиды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сапонины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 изготовления водных извлече</w:t>
      </w:r>
      <w:r>
        <w:rPr>
          <w:rFonts w:ascii="Times New Roman" w:hAnsi="Times New Roman" w:cs="Times New Roman"/>
          <w:sz w:val="28"/>
          <w:szCs w:val="28"/>
        </w:rPr>
        <w:t>ний из корня алтея и семян льна?</w:t>
      </w:r>
      <w:r w:rsidRPr="009A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2. Случаи изготовления отваров. Режим настаивания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 3. Сухие экстракты – концентраты, их характеристика, номенклатура.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4. Изготовление водных извлечений с использованием сухих экстрактов-кон</w:t>
      </w:r>
      <w:r>
        <w:rPr>
          <w:rFonts w:ascii="Times New Roman" w:hAnsi="Times New Roman" w:cs="Times New Roman"/>
          <w:sz w:val="28"/>
          <w:szCs w:val="28"/>
        </w:rPr>
        <w:t>центратов, особенности расчетов?</w:t>
      </w:r>
      <w:r w:rsidRPr="009A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5. Технология сложных многокомпонентных в</w:t>
      </w:r>
      <w:r>
        <w:rPr>
          <w:rFonts w:ascii="Times New Roman" w:hAnsi="Times New Roman" w:cs="Times New Roman"/>
          <w:sz w:val="28"/>
          <w:szCs w:val="28"/>
        </w:rPr>
        <w:t>одных извлечений?</w:t>
      </w:r>
      <w:r w:rsidRPr="009A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6. Испытания водных извле</w:t>
      </w:r>
      <w:r>
        <w:rPr>
          <w:rFonts w:ascii="Times New Roman" w:hAnsi="Times New Roman" w:cs="Times New Roman"/>
          <w:sz w:val="28"/>
          <w:szCs w:val="28"/>
        </w:rPr>
        <w:t>чений, условия и сроки хранения?</w:t>
      </w:r>
      <w:r w:rsidRPr="009A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7. Основные направления совершенствования технологии качества водных извлечений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9A7205" w:rsidRDefault="009A7205" w:rsidP="009A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0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1. ГФ СССР Х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 РФ XII1изд.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2. Материалы лекций.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3. Приказ МЗ РФ №751н от 26 октября 2015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предпринимателями»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 4. Приказ МЗ РФ N308 от 21.10.97 «Об утверждении инструкций по изготовлению в аптеках жидких лекарственных форм» .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 5. Практикум по технологии лекарственных форм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 xml:space="preserve">од. ред.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 И.И.- М., 2006, с. 252-279.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6. Руководство к лабораторным занятиям по аптечной технологии лекарственных форм/ Под ред. Т.С.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Кондратьевой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., 1986.-С. 134- 142. 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7. Технология лекарственных форм. Учебник в 2 томах. Том 1/Под ред.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Т.С.Кондратьевой</w:t>
      </w:r>
      <w:proofErr w:type="gramStart"/>
      <w:r w:rsidRPr="009A72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A720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., 1991.- С. 251-276. </w:t>
      </w:r>
    </w:p>
    <w:p w:rsid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 xml:space="preserve">8. Фармацевтическая технология. Технология лекарственных форм: Учеб. Под ред. </w:t>
      </w:r>
      <w:proofErr w:type="spellStart"/>
      <w:r w:rsidRPr="009A7205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9A7205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2006.-с. 392-431</w:t>
      </w:r>
    </w:p>
    <w:p w:rsidR="009A7205" w:rsidRP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35361E" w:rsidRDefault="009A7205" w:rsidP="009A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1E">
        <w:rPr>
          <w:rFonts w:ascii="Times New Roman" w:hAnsi="Times New Roman" w:cs="Times New Roman"/>
          <w:b/>
          <w:sz w:val="28"/>
          <w:szCs w:val="28"/>
        </w:rPr>
        <w:t>Задание для внеаудиторной самостоятельной работы студентов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1.Возьми: Отвара листьев толокнянки из 4:100 мл </w:t>
      </w:r>
    </w:p>
    <w:p w:rsid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 Дай. Обозначь. По 2 столовой ложке 2 раза в день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>2.Возьми: Отвара коры дуба из 4:100 мл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Дай. Обозначь. Полоскание.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>3. Возьми: Листьев мать и мачехи 4,0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Корня девясила 3,0 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Воды очищенной 120мл </w:t>
      </w:r>
    </w:p>
    <w:p w:rsidR="009A7205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5361E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Pr="003536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5361E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35361E">
        <w:rPr>
          <w:rFonts w:ascii="Times New Roman" w:hAnsi="Times New Roman" w:cs="Times New Roman"/>
          <w:sz w:val="28"/>
          <w:szCs w:val="28"/>
        </w:rPr>
        <w:t>. Обозначь</w:t>
      </w:r>
      <w:proofErr w:type="gramStart"/>
      <w:r w:rsidRPr="003536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361E">
        <w:rPr>
          <w:rFonts w:ascii="Times New Roman" w:hAnsi="Times New Roman" w:cs="Times New Roman"/>
          <w:sz w:val="28"/>
          <w:szCs w:val="28"/>
        </w:rPr>
        <w:t>о 1 столовой ложке 3 раза в день</w:t>
      </w:r>
    </w:p>
    <w:p w:rsidR="009156C7" w:rsidRPr="0035361E" w:rsidRDefault="009156C7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4.Возьми: Цветков календулы 5,0 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 Коры дуба 4,0 </w:t>
      </w:r>
    </w:p>
    <w:p w:rsidR="009A7205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 Воды очищенной 110мл </w:t>
      </w:r>
    </w:p>
    <w:p w:rsidR="0035361E" w:rsidRDefault="0035361E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A7205" w:rsidRPr="0035361E">
        <w:rPr>
          <w:rFonts w:ascii="Times New Roman" w:hAnsi="Times New Roman" w:cs="Times New Roman"/>
          <w:sz w:val="28"/>
          <w:szCs w:val="28"/>
        </w:rPr>
        <w:t>Смешай</w:t>
      </w:r>
      <w:proofErr w:type="gramStart"/>
      <w:r w:rsidR="009A7205" w:rsidRPr="003536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A7205" w:rsidRPr="0035361E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9A7205" w:rsidRPr="0035361E">
        <w:rPr>
          <w:rFonts w:ascii="Times New Roman" w:hAnsi="Times New Roman" w:cs="Times New Roman"/>
          <w:sz w:val="28"/>
          <w:szCs w:val="28"/>
        </w:rPr>
        <w:t>. Обозначь</w:t>
      </w:r>
      <w:proofErr w:type="gramStart"/>
      <w:r w:rsidR="009A7205" w:rsidRPr="0035361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7205" w:rsidRPr="0035361E">
        <w:rPr>
          <w:rFonts w:ascii="Times New Roman" w:hAnsi="Times New Roman" w:cs="Times New Roman"/>
          <w:sz w:val="28"/>
          <w:szCs w:val="28"/>
        </w:rPr>
        <w:t>о 1 столовой ложке 3 раза в день</w:t>
      </w:r>
    </w:p>
    <w:p w:rsidR="009156C7" w:rsidRDefault="009156C7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3C" w:rsidRDefault="00C5763C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3C" w:rsidRDefault="00C5763C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3C" w:rsidRDefault="00C5763C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3C" w:rsidRDefault="00C5763C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63C" w:rsidRPr="009156C7" w:rsidRDefault="00C5763C" w:rsidP="009156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205" w:rsidRPr="0035361E" w:rsidRDefault="009A7205" w:rsidP="009A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1E">
        <w:rPr>
          <w:rFonts w:ascii="Times New Roman" w:hAnsi="Times New Roman" w:cs="Times New Roman"/>
          <w:b/>
          <w:sz w:val="28"/>
          <w:szCs w:val="28"/>
        </w:rPr>
        <w:t>Приготовить водное извлечение сухого экстракта-концентрата:</w:t>
      </w:r>
    </w:p>
    <w:p w:rsidR="0035361E" w:rsidRPr="0035361E" w:rsidRDefault="009A7205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3.Возьми: Настоя корня алтея 100 мл 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05" w:rsidRPr="0035361E">
        <w:rPr>
          <w:rFonts w:ascii="Times New Roman" w:hAnsi="Times New Roman" w:cs="Times New Roman"/>
          <w:sz w:val="28"/>
          <w:szCs w:val="28"/>
        </w:rPr>
        <w:t xml:space="preserve">Натрия гидрокарбоната 2,0 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05" w:rsidRPr="0035361E">
        <w:rPr>
          <w:rFonts w:ascii="Times New Roman" w:hAnsi="Times New Roman" w:cs="Times New Roman"/>
          <w:sz w:val="28"/>
          <w:szCs w:val="28"/>
        </w:rPr>
        <w:t xml:space="preserve">Капель нашатырно-анисовых 3мл </w:t>
      </w:r>
    </w:p>
    <w:p w:rsid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205" w:rsidRPr="0035361E">
        <w:rPr>
          <w:rFonts w:ascii="Times New Roman" w:hAnsi="Times New Roman" w:cs="Times New Roman"/>
          <w:sz w:val="28"/>
          <w:szCs w:val="28"/>
        </w:rPr>
        <w:t>Смешай. Дай. Обозначь. По 1 столовой ложке 2 раза в день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3.Возьми: Настоя травы термопсиса 100мл 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 Натрия гидрокарбоната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 Натрия </w:t>
      </w:r>
      <w:proofErr w:type="spellStart"/>
      <w:r w:rsidRPr="0035361E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35361E">
        <w:rPr>
          <w:rFonts w:ascii="Times New Roman" w:hAnsi="Times New Roman" w:cs="Times New Roman"/>
          <w:sz w:val="28"/>
          <w:szCs w:val="28"/>
        </w:rPr>
        <w:t xml:space="preserve"> поровну по 2,0 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 Грудного эликсира 3 мл</w:t>
      </w:r>
    </w:p>
    <w:p w:rsidR="0035361E" w:rsidRPr="0035361E" w:rsidRDefault="0035361E" w:rsidP="009A7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61E">
        <w:rPr>
          <w:rFonts w:ascii="Times New Roman" w:hAnsi="Times New Roman" w:cs="Times New Roman"/>
          <w:sz w:val="28"/>
          <w:szCs w:val="28"/>
        </w:rPr>
        <w:t xml:space="preserve">                  Смешай. Дай. Обозначь. По 1 столовой ложке 2 раза в день</w:t>
      </w:r>
    </w:p>
    <w:p w:rsidR="0035361E" w:rsidRPr="0035361E" w:rsidRDefault="0035361E" w:rsidP="009A7205">
      <w:pPr>
        <w:spacing w:after="0"/>
      </w:pPr>
    </w:p>
    <w:sectPr w:rsidR="0035361E" w:rsidRPr="0035361E" w:rsidSect="001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0CE1"/>
    <w:rsid w:val="001A75DD"/>
    <w:rsid w:val="002D4472"/>
    <w:rsid w:val="0035361E"/>
    <w:rsid w:val="00372A71"/>
    <w:rsid w:val="003959B0"/>
    <w:rsid w:val="008A0CE1"/>
    <w:rsid w:val="009156C7"/>
    <w:rsid w:val="009A7205"/>
    <w:rsid w:val="00B822E0"/>
    <w:rsid w:val="00C10342"/>
    <w:rsid w:val="00C5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2020-10-15T15:39:00Z</dcterms:created>
  <dcterms:modified xsi:type="dcterms:W3CDTF">2020-10-15T16:53:00Z</dcterms:modified>
</cp:coreProperties>
</file>