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414" w:rsidRPr="00D526BC" w:rsidRDefault="000E2414" w:rsidP="000E2414">
      <w:pPr>
        <w:pStyle w:val="1"/>
        <w:rPr>
          <w:b/>
          <w:sz w:val="32"/>
          <w:szCs w:val="32"/>
        </w:rPr>
      </w:pPr>
      <w:r>
        <w:rPr>
          <w:b/>
          <w:sz w:val="32"/>
          <w:szCs w:val="32"/>
        </w:rPr>
        <w:t>ЛЕКЦИЯ 9</w:t>
      </w:r>
    </w:p>
    <w:p w:rsidR="000E2414" w:rsidRPr="00D526BC" w:rsidRDefault="000E2414" w:rsidP="000E2414">
      <w:pPr>
        <w:rPr>
          <w:b/>
          <w:sz w:val="28"/>
          <w:szCs w:val="28"/>
        </w:rPr>
      </w:pPr>
    </w:p>
    <w:p w:rsidR="000E2414" w:rsidRPr="00D526BC" w:rsidRDefault="000E2414" w:rsidP="000E2414">
      <w:pPr>
        <w:pStyle w:val="1"/>
        <w:rPr>
          <w:b/>
          <w:sz w:val="28"/>
          <w:szCs w:val="28"/>
        </w:rPr>
      </w:pPr>
      <w:r w:rsidRPr="00D526BC">
        <w:rPr>
          <w:b/>
          <w:sz w:val="28"/>
          <w:szCs w:val="28"/>
        </w:rPr>
        <w:t xml:space="preserve">ТЕХНОЛОГИЯ МАЗЕЙ </w:t>
      </w:r>
    </w:p>
    <w:p w:rsidR="000E2414" w:rsidRPr="00D526BC" w:rsidRDefault="000E2414" w:rsidP="000E2414">
      <w:pPr>
        <w:rPr>
          <w:b/>
          <w:sz w:val="28"/>
          <w:szCs w:val="28"/>
        </w:rPr>
      </w:pPr>
    </w:p>
    <w:p w:rsidR="000E2414" w:rsidRPr="00D526BC" w:rsidRDefault="000E2414" w:rsidP="000E2414">
      <w:pPr>
        <w:pStyle w:val="2"/>
        <w:jc w:val="both"/>
        <w:rPr>
          <w:b/>
          <w:szCs w:val="28"/>
        </w:rPr>
      </w:pPr>
      <w:r w:rsidRPr="00D526BC">
        <w:rPr>
          <w:b/>
          <w:szCs w:val="28"/>
        </w:rPr>
        <w:t>ПЛАН ЛЕКЦИИ</w:t>
      </w:r>
    </w:p>
    <w:p w:rsidR="000E2414" w:rsidRPr="00D526BC" w:rsidRDefault="000E2414" w:rsidP="000E2414">
      <w:pPr>
        <w:pStyle w:val="21"/>
        <w:numPr>
          <w:ilvl w:val="0"/>
          <w:numId w:val="1"/>
        </w:numPr>
        <w:spacing w:before="0" w:after="0"/>
        <w:ind w:left="0" w:right="0" w:firstLine="0"/>
        <w:jc w:val="both"/>
        <w:rPr>
          <w:szCs w:val="28"/>
        </w:rPr>
      </w:pPr>
      <w:r w:rsidRPr="00D526BC">
        <w:rPr>
          <w:szCs w:val="28"/>
        </w:rPr>
        <w:t>Технологическая схема производства мазей в аптеках.</w:t>
      </w:r>
    </w:p>
    <w:p w:rsidR="000E2414" w:rsidRPr="005635C6" w:rsidRDefault="000E2414" w:rsidP="000E2414">
      <w:pPr>
        <w:pStyle w:val="21"/>
        <w:numPr>
          <w:ilvl w:val="0"/>
          <w:numId w:val="1"/>
        </w:numPr>
        <w:spacing w:before="0" w:after="0"/>
        <w:ind w:left="0" w:right="0" w:firstLine="0"/>
        <w:jc w:val="both"/>
        <w:rPr>
          <w:szCs w:val="28"/>
        </w:rPr>
      </w:pPr>
      <w:r w:rsidRPr="00D526BC">
        <w:rPr>
          <w:szCs w:val="28"/>
        </w:rPr>
        <w:t xml:space="preserve">Введение действующих веществ в </w:t>
      </w:r>
      <w:proofErr w:type="spellStart"/>
      <w:r w:rsidRPr="00D526BC">
        <w:rPr>
          <w:szCs w:val="28"/>
        </w:rPr>
        <w:t>мази</w:t>
      </w:r>
      <w:proofErr w:type="gramStart"/>
      <w:r w:rsidRPr="00D526BC">
        <w:rPr>
          <w:szCs w:val="28"/>
        </w:rPr>
        <w:t>.</w:t>
      </w:r>
      <w:r w:rsidRPr="005635C6">
        <w:rPr>
          <w:szCs w:val="28"/>
        </w:rPr>
        <w:t>П</w:t>
      </w:r>
      <w:proofErr w:type="gramEnd"/>
      <w:r w:rsidRPr="005635C6">
        <w:rPr>
          <w:szCs w:val="28"/>
        </w:rPr>
        <w:t>римеры</w:t>
      </w:r>
      <w:proofErr w:type="spellEnd"/>
      <w:r w:rsidRPr="005635C6">
        <w:rPr>
          <w:szCs w:val="28"/>
        </w:rPr>
        <w:t xml:space="preserve"> и технология различных типов </w:t>
      </w:r>
      <w:proofErr w:type="spellStart"/>
      <w:r w:rsidRPr="005635C6">
        <w:rPr>
          <w:szCs w:val="28"/>
        </w:rPr>
        <w:t>мазей.Упаковка</w:t>
      </w:r>
      <w:proofErr w:type="spellEnd"/>
      <w:r w:rsidRPr="005635C6">
        <w:rPr>
          <w:szCs w:val="28"/>
        </w:rPr>
        <w:t xml:space="preserve"> и хранение </w:t>
      </w:r>
      <w:proofErr w:type="spellStart"/>
      <w:r w:rsidRPr="005635C6">
        <w:rPr>
          <w:szCs w:val="28"/>
        </w:rPr>
        <w:t>м</w:t>
      </w:r>
      <w:r w:rsidRPr="005635C6">
        <w:rPr>
          <w:szCs w:val="28"/>
        </w:rPr>
        <w:t>а</w:t>
      </w:r>
      <w:r w:rsidRPr="005635C6">
        <w:rPr>
          <w:szCs w:val="28"/>
        </w:rPr>
        <w:t>зей.Оценка</w:t>
      </w:r>
      <w:proofErr w:type="spellEnd"/>
      <w:r w:rsidRPr="005635C6">
        <w:rPr>
          <w:szCs w:val="28"/>
        </w:rPr>
        <w:t xml:space="preserve"> качества мазей.</w:t>
      </w:r>
    </w:p>
    <w:p w:rsidR="000E2414" w:rsidRPr="00D526BC" w:rsidRDefault="000E2414" w:rsidP="000E2414">
      <w:pPr>
        <w:pStyle w:val="21"/>
        <w:numPr>
          <w:ilvl w:val="0"/>
          <w:numId w:val="1"/>
        </w:numPr>
        <w:spacing w:before="0" w:after="0"/>
        <w:ind w:left="0" w:right="0" w:firstLine="0"/>
        <w:jc w:val="both"/>
        <w:rPr>
          <w:szCs w:val="28"/>
        </w:rPr>
      </w:pPr>
      <w:r w:rsidRPr="00D526BC">
        <w:rPr>
          <w:szCs w:val="28"/>
        </w:rPr>
        <w:t>Основные направления совершенствования мазей.</w:t>
      </w:r>
    </w:p>
    <w:p w:rsidR="000E2414" w:rsidRPr="00D526BC" w:rsidRDefault="000E2414" w:rsidP="000E2414">
      <w:pPr>
        <w:jc w:val="both"/>
        <w:rPr>
          <w:b/>
          <w:sz w:val="28"/>
          <w:szCs w:val="28"/>
        </w:rPr>
      </w:pPr>
    </w:p>
    <w:p w:rsidR="000E2414" w:rsidRPr="00D526BC" w:rsidRDefault="000E2414" w:rsidP="000E2414">
      <w:pPr>
        <w:pStyle w:val="2"/>
        <w:jc w:val="center"/>
        <w:rPr>
          <w:b/>
          <w:szCs w:val="28"/>
        </w:rPr>
      </w:pPr>
      <w:r w:rsidRPr="00D526BC">
        <w:rPr>
          <w:b/>
          <w:szCs w:val="28"/>
        </w:rPr>
        <w:t>ТЕХНОЛОГИЧЕСКАЯ СХЕМА ПРОИЗВОДСТВА</w:t>
      </w:r>
    </w:p>
    <w:p w:rsidR="000E2414" w:rsidRPr="00D526BC" w:rsidRDefault="000E2414" w:rsidP="000E2414">
      <w:pPr>
        <w:pStyle w:val="2"/>
        <w:jc w:val="center"/>
        <w:rPr>
          <w:b/>
          <w:szCs w:val="28"/>
        </w:rPr>
      </w:pPr>
      <w:r w:rsidRPr="00D526BC">
        <w:rPr>
          <w:b/>
          <w:szCs w:val="28"/>
        </w:rPr>
        <w:t>МАЗЕЙ В АПТЕКАХ</w:t>
      </w:r>
    </w:p>
    <w:p w:rsidR="000E2414" w:rsidRPr="00D526BC" w:rsidRDefault="000E2414" w:rsidP="000E2414">
      <w:pPr>
        <w:rPr>
          <w:sz w:val="28"/>
          <w:szCs w:val="28"/>
        </w:rPr>
      </w:pPr>
    </w:p>
    <w:p w:rsidR="000E2414" w:rsidRPr="00D526BC" w:rsidRDefault="000E2414" w:rsidP="000E2414">
      <w:pPr>
        <w:ind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>Мази в аптечной технологии готовят по массе. Масса мази определяется как сумма количеств ингредиентов, входящих в пропись. Процессы приготовления описывается технологической схемой, предста</w:t>
      </w:r>
      <w:r w:rsidRPr="00D526BC">
        <w:rPr>
          <w:snapToGrid w:val="0"/>
          <w:sz w:val="28"/>
          <w:szCs w:val="28"/>
        </w:rPr>
        <w:t>в</w:t>
      </w:r>
      <w:r w:rsidRPr="00D526BC">
        <w:rPr>
          <w:snapToGrid w:val="0"/>
          <w:sz w:val="28"/>
          <w:szCs w:val="28"/>
        </w:rPr>
        <w:t>ленной на рис.20.1.</w:t>
      </w:r>
    </w:p>
    <w:p w:rsidR="000E2414" w:rsidRPr="00D526BC" w:rsidRDefault="000E2414" w:rsidP="000E2414">
      <w:pPr>
        <w:ind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>Подготовка помещений, одежды и персонала производится, как и для других нестерильных лекарственных форм.</w:t>
      </w:r>
    </w:p>
    <w:p w:rsidR="000E2414" w:rsidRPr="00D526BC" w:rsidRDefault="000E2414" w:rsidP="000E2414">
      <w:pPr>
        <w:ind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 xml:space="preserve">Если основа в прописи не обозначена, подбор основы проводится следующим образом. Если мазь </w:t>
      </w:r>
      <w:proofErr w:type="spellStart"/>
      <w:r w:rsidRPr="00D526BC">
        <w:rPr>
          <w:snapToGrid w:val="0"/>
          <w:sz w:val="28"/>
          <w:szCs w:val="28"/>
        </w:rPr>
        <w:t>официнальная</w:t>
      </w:r>
      <w:proofErr w:type="spellEnd"/>
      <w:r w:rsidRPr="00D526BC">
        <w:rPr>
          <w:snapToGrid w:val="0"/>
          <w:sz w:val="28"/>
          <w:szCs w:val="28"/>
        </w:rPr>
        <w:t>, то берется основа, утвержденная нормативной док</w:t>
      </w:r>
      <w:r w:rsidRPr="00D526BC">
        <w:rPr>
          <w:snapToGrid w:val="0"/>
          <w:sz w:val="28"/>
          <w:szCs w:val="28"/>
        </w:rPr>
        <w:t>у</w:t>
      </w:r>
      <w:r w:rsidRPr="00D526BC">
        <w:rPr>
          <w:snapToGrid w:val="0"/>
          <w:sz w:val="28"/>
          <w:szCs w:val="28"/>
        </w:rPr>
        <w:t xml:space="preserve">ментацией. </w:t>
      </w:r>
    </w:p>
    <w:p w:rsidR="000E2414" w:rsidRPr="00D526BC" w:rsidRDefault="000E2414" w:rsidP="000E2414">
      <w:pPr>
        <w:ind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>Для мазей глазных и наносимых на слизистые оболочки испол</w:t>
      </w:r>
      <w:r w:rsidRPr="00D526BC">
        <w:rPr>
          <w:snapToGrid w:val="0"/>
          <w:sz w:val="28"/>
          <w:szCs w:val="28"/>
        </w:rPr>
        <w:t>ь</w:t>
      </w:r>
      <w:r w:rsidRPr="00D526BC">
        <w:rPr>
          <w:snapToGrid w:val="0"/>
          <w:sz w:val="28"/>
          <w:szCs w:val="28"/>
        </w:rPr>
        <w:t>зуют стерильный сплав вазелина с ланолином безводным в соотношении 9:1, для мазей с антибиотиками – 6:4. Для других мазей основу по</w:t>
      </w:r>
      <w:r w:rsidRPr="00D526BC">
        <w:rPr>
          <w:snapToGrid w:val="0"/>
          <w:sz w:val="28"/>
          <w:szCs w:val="28"/>
        </w:rPr>
        <w:t>д</w:t>
      </w:r>
      <w:r w:rsidRPr="00D526BC">
        <w:rPr>
          <w:snapToGrid w:val="0"/>
          <w:sz w:val="28"/>
          <w:szCs w:val="28"/>
        </w:rPr>
        <w:t>бирают с учетом физико-химической совместимости компонентов м</w:t>
      </w:r>
      <w:r w:rsidRPr="00D526BC">
        <w:rPr>
          <w:snapToGrid w:val="0"/>
          <w:sz w:val="28"/>
          <w:szCs w:val="28"/>
        </w:rPr>
        <w:t>а</w:t>
      </w:r>
      <w:r w:rsidRPr="00D526BC">
        <w:rPr>
          <w:snapToGrid w:val="0"/>
          <w:sz w:val="28"/>
          <w:szCs w:val="28"/>
        </w:rPr>
        <w:t>зей.</w:t>
      </w:r>
    </w:p>
    <w:p w:rsidR="000E2414" w:rsidRPr="00D526BC" w:rsidRDefault="000E2414" w:rsidP="000E2414">
      <w:pPr>
        <w:ind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>Подготовка основы включает в себя операции по взвешиванию, плавлению и возможной фильтрации для удаления механических прим</w:t>
      </w:r>
      <w:r w:rsidRPr="00D526BC">
        <w:rPr>
          <w:snapToGrid w:val="0"/>
          <w:sz w:val="28"/>
          <w:szCs w:val="28"/>
        </w:rPr>
        <w:t>е</w:t>
      </w:r>
      <w:r w:rsidRPr="00D526BC">
        <w:rPr>
          <w:snapToGrid w:val="0"/>
          <w:sz w:val="28"/>
          <w:szCs w:val="28"/>
        </w:rPr>
        <w:t>сей. Растворение компонентов основы может производиться непосре</w:t>
      </w:r>
      <w:r w:rsidRPr="00D526BC">
        <w:rPr>
          <w:snapToGrid w:val="0"/>
          <w:sz w:val="28"/>
          <w:szCs w:val="28"/>
        </w:rPr>
        <w:t>д</w:t>
      </w:r>
      <w:r w:rsidRPr="00D526BC">
        <w:rPr>
          <w:snapToGrid w:val="0"/>
          <w:sz w:val="28"/>
          <w:szCs w:val="28"/>
        </w:rPr>
        <w:t>ственно в ступке или в выпарительной чашке. Сплавляют компоненты о</w:t>
      </w:r>
      <w:r w:rsidRPr="00D526BC">
        <w:rPr>
          <w:snapToGrid w:val="0"/>
          <w:sz w:val="28"/>
          <w:szCs w:val="28"/>
        </w:rPr>
        <w:t>с</w:t>
      </w:r>
      <w:r w:rsidRPr="00D526BC">
        <w:rPr>
          <w:snapToGrid w:val="0"/>
          <w:sz w:val="28"/>
          <w:szCs w:val="28"/>
        </w:rPr>
        <w:t>нов в выпарительной чашке на водяной бане. Сплавление начинают с наиболее тугоплавких компонентов. Следует избегать длительного нагревания маз</w:t>
      </w:r>
      <w:r w:rsidRPr="00D526BC">
        <w:rPr>
          <w:snapToGrid w:val="0"/>
          <w:sz w:val="28"/>
          <w:szCs w:val="28"/>
        </w:rPr>
        <w:t>е</w:t>
      </w:r>
      <w:r w:rsidRPr="00D526BC">
        <w:rPr>
          <w:snapToGrid w:val="0"/>
          <w:sz w:val="28"/>
          <w:szCs w:val="28"/>
        </w:rPr>
        <w:t>вых основ.</w:t>
      </w:r>
    </w:p>
    <w:p w:rsidR="000E2414" w:rsidRPr="00D526BC" w:rsidRDefault="000E2414" w:rsidP="000E2414">
      <w:pPr>
        <w:ind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>По указанию ГФ, если врачом не указана концентрация действующ</w:t>
      </w:r>
      <w:r w:rsidRPr="00D526BC">
        <w:rPr>
          <w:snapToGrid w:val="0"/>
          <w:sz w:val="28"/>
          <w:szCs w:val="28"/>
        </w:rPr>
        <w:t>е</w:t>
      </w:r>
      <w:r w:rsidRPr="00D526BC">
        <w:rPr>
          <w:snapToGrid w:val="0"/>
          <w:sz w:val="28"/>
          <w:szCs w:val="28"/>
        </w:rPr>
        <w:t>го вещества, следует готовить 10% мазь, кроме мазей фармацевт</w:t>
      </w:r>
      <w:r w:rsidRPr="00D526BC">
        <w:rPr>
          <w:snapToGrid w:val="0"/>
          <w:sz w:val="28"/>
          <w:szCs w:val="28"/>
        </w:rPr>
        <w:t>и</w:t>
      </w:r>
      <w:r w:rsidRPr="00D526BC">
        <w:rPr>
          <w:snapToGrid w:val="0"/>
          <w:sz w:val="28"/>
          <w:szCs w:val="28"/>
        </w:rPr>
        <w:t>ческих субстанций списка</w:t>
      </w:r>
      <w:proofErr w:type="gramStart"/>
      <w:r w:rsidRPr="00D526BC">
        <w:rPr>
          <w:snapToGrid w:val="0"/>
          <w:sz w:val="28"/>
          <w:szCs w:val="28"/>
        </w:rPr>
        <w:t xml:space="preserve"> А</w:t>
      </w:r>
      <w:proofErr w:type="gramEnd"/>
      <w:r w:rsidRPr="00D526BC">
        <w:rPr>
          <w:snapToGrid w:val="0"/>
          <w:sz w:val="28"/>
          <w:szCs w:val="28"/>
        </w:rPr>
        <w:t xml:space="preserve"> и списка Б. </w:t>
      </w:r>
    </w:p>
    <w:p w:rsidR="000E2414" w:rsidRPr="00D526BC" w:rsidRDefault="000E2414" w:rsidP="000E2414">
      <w:pPr>
        <w:ind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br w:type="page"/>
      </w:r>
    </w:p>
    <w:p w:rsidR="000E2414" w:rsidRPr="00D526BC" w:rsidRDefault="000E2414" w:rsidP="000E2414">
      <w:pPr>
        <w:ind w:firstLine="72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-2540</wp:posOffset>
                </wp:positionV>
                <wp:extent cx="6172200" cy="7355840"/>
                <wp:effectExtent l="13970" t="6985" r="5080" b="952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7355840"/>
                          <a:chOff x="1893" y="1227"/>
                          <a:chExt cx="9720" cy="11835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7173" y="6336"/>
                            <a:ext cx="0" cy="34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/>
                        <wps:spPr bwMode="auto">
                          <a:xfrm>
                            <a:off x="7173" y="10262"/>
                            <a:ext cx="0" cy="102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/>
                        <wps:spPr bwMode="auto">
                          <a:xfrm>
                            <a:off x="7173" y="12061"/>
                            <a:ext cx="0" cy="68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413" y="3547"/>
                            <a:ext cx="4200" cy="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E2414" w:rsidRPr="00293D93" w:rsidRDefault="000E2414" w:rsidP="000E2414">
                              <w:pPr>
                                <w:jc w:val="center"/>
                                <w:rPr>
                                  <w:b/>
                                  <w:snapToGrid w:val="0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293D93">
                                <w:rPr>
                                  <w:b/>
                                  <w:snapToGrid w:val="0"/>
                                  <w:color w:val="000000"/>
                                  <w:sz w:val="22"/>
                                  <w:szCs w:val="22"/>
                                </w:rPr>
                                <w:t>ВР-1 Вспомогательные работы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893" y="1227"/>
                            <a:ext cx="4800" cy="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E2414" w:rsidRPr="00293D93" w:rsidRDefault="000E2414" w:rsidP="000E2414">
                              <w:pPr>
                                <w:rPr>
                                  <w:snapToGrid w:val="0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293D93">
                                <w:rPr>
                                  <w:snapToGrid w:val="0"/>
                                  <w:color w:val="000000"/>
                                  <w:sz w:val="22"/>
                                  <w:szCs w:val="22"/>
                                </w:rPr>
                                <w:t>ВР-1.1.</w:t>
                              </w:r>
                              <w:r w:rsidRPr="00293D93">
                                <w:rPr>
                                  <w:snapToGrid w:val="0"/>
                                  <w:color w:val="000000"/>
                                  <w:sz w:val="22"/>
                                  <w:szCs w:val="22"/>
                                </w:rPr>
                                <w:tab/>
                                <w:t>Подготовка помещений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893" y="2078"/>
                            <a:ext cx="4800" cy="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E2414" w:rsidRDefault="000E2414" w:rsidP="000E2414">
                              <w:pPr>
                                <w:rPr>
                                  <w:snapToGrid w:val="0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napToGrid w:val="0"/>
                                  <w:color w:val="000000"/>
                                  <w:sz w:val="22"/>
                                  <w:szCs w:val="22"/>
                                </w:rPr>
                                <w:t xml:space="preserve">ВР-1.2.  </w:t>
                              </w:r>
                              <w:r w:rsidRPr="00293D93">
                                <w:rPr>
                                  <w:snapToGrid w:val="0"/>
                                  <w:color w:val="000000"/>
                                  <w:sz w:val="22"/>
                                  <w:szCs w:val="22"/>
                                </w:rPr>
                                <w:t xml:space="preserve">Подготовка аппаратуры и </w:t>
                              </w:r>
                            </w:p>
                            <w:p w:rsidR="000E2414" w:rsidRPr="00293D93" w:rsidRDefault="000E2414" w:rsidP="000E2414">
                              <w:pPr>
                                <w:rPr>
                                  <w:snapToGrid w:val="0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293D93">
                                <w:rPr>
                                  <w:snapToGrid w:val="0"/>
                                  <w:color w:val="000000"/>
                                  <w:sz w:val="22"/>
                                  <w:szCs w:val="22"/>
                                </w:rPr>
                                <w:t>оборудов</w:t>
                              </w:r>
                              <w:r w:rsidRPr="00293D93">
                                <w:rPr>
                                  <w:snapToGrid w:val="0"/>
                                  <w:color w:val="000000"/>
                                  <w:sz w:val="22"/>
                                  <w:szCs w:val="22"/>
                                </w:rPr>
                                <w:t>а</w:t>
                              </w:r>
                              <w:r w:rsidRPr="00293D93">
                                <w:rPr>
                                  <w:snapToGrid w:val="0"/>
                                  <w:color w:val="000000"/>
                                  <w:sz w:val="22"/>
                                  <w:szCs w:val="22"/>
                                </w:rPr>
                                <w:t>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413" y="7783"/>
                            <a:ext cx="4200" cy="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E2414" w:rsidRPr="00293D93" w:rsidRDefault="000E2414" w:rsidP="000E2414">
                              <w:pPr>
                                <w:jc w:val="center"/>
                                <w:rPr>
                                  <w:b/>
                                  <w:snapToGrid w:val="0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293D93">
                                <w:rPr>
                                  <w:b/>
                                  <w:snapToGrid w:val="0"/>
                                  <w:color w:val="000000"/>
                                  <w:sz w:val="22"/>
                                  <w:szCs w:val="22"/>
                                </w:rPr>
                                <w:t xml:space="preserve">ТП-1 Приготовление </w:t>
                              </w:r>
                              <w:proofErr w:type="gramStart"/>
                              <w:r w:rsidRPr="00293D93">
                                <w:rPr>
                                  <w:b/>
                                  <w:snapToGrid w:val="0"/>
                                  <w:color w:val="000000"/>
                                  <w:sz w:val="22"/>
                                  <w:szCs w:val="22"/>
                                </w:rPr>
                                <w:t>лекарственной</w:t>
                              </w:r>
                              <w:proofErr w:type="gramEnd"/>
                              <w:r w:rsidRPr="00293D93">
                                <w:rPr>
                                  <w:b/>
                                  <w:snapToGrid w:val="0"/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:rsidR="000E2414" w:rsidRPr="00293D93" w:rsidRDefault="000E2414" w:rsidP="000E2414">
                              <w:pPr>
                                <w:jc w:val="center"/>
                                <w:rPr>
                                  <w:b/>
                                  <w:snapToGrid w:val="0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293D93">
                                <w:rPr>
                                  <w:b/>
                                  <w:snapToGrid w:val="0"/>
                                  <w:color w:val="000000"/>
                                  <w:sz w:val="22"/>
                                  <w:szCs w:val="22"/>
                                </w:rPr>
                                <w:t>фо</w:t>
                              </w:r>
                              <w:r w:rsidRPr="00293D93">
                                <w:rPr>
                                  <w:b/>
                                  <w:snapToGrid w:val="0"/>
                                  <w:color w:val="000000"/>
                                  <w:sz w:val="22"/>
                                  <w:szCs w:val="22"/>
                                </w:rPr>
                                <w:t>р</w:t>
                              </w:r>
                              <w:r w:rsidRPr="00293D93">
                                <w:rPr>
                                  <w:b/>
                                  <w:snapToGrid w:val="0"/>
                                  <w:color w:val="000000"/>
                                  <w:sz w:val="22"/>
                                  <w:szCs w:val="22"/>
                                </w:rPr>
                                <w:t>мы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893" y="5314"/>
                            <a:ext cx="4800" cy="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E2414" w:rsidRPr="00293D93" w:rsidRDefault="000E2414" w:rsidP="000E2414">
                              <w:pPr>
                                <w:rPr>
                                  <w:snapToGrid w:val="0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293D93">
                                <w:rPr>
                                  <w:snapToGrid w:val="0"/>
                                  <w:color w:val="000000"/>
                                  <w:sz w:val="22"/>
                                  <w:szCs w:val="22"/>
                                </w:rPr>
                                <w:t>ТП-1.1.</w:t>
                              </w:r>
                              <w:r w:rsidRPr="00293D93">
                                <w:rPr>
                                  <w:snapToGrid w:val="0"/>
                                  <w:color w:val="000000"/>
                                  <w:sz w:val="22"/>
                                  <w:szCs w:val="22"/>
                                </w:rPr>
                                <w:tab/>
                                <w:t>Фармацевтическая экспертиза рецепта</w:t>
                              </w:r>
                              <w:r>
                                <w:rPr>
                                  <w:snapToGrid w:val="0"/>
                                  <w:color w:val="000000"/>
                                  <w:sz w:val="22"/>
                                  <w:szCs w:val="22"/>
                                </w:rPr>
                                <w:t xml:space="preserve"> врача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893" y="5995"/>
                            <a:ext cx="4800" cy="6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E2414" w:rsidRPr="00293D93" w:rsidRDefault="000E2414" w:rsidP="000E2414">
                              <w:pPr>
                                <w:rPr>
                                  <w:snapToGrid w:val="0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293D93">
                                <w:rPr>
                                  <w:snapToGrid w:val="0"/>
                                  <w:color w:val="000000"/>
                                  <w:sz w:val="22"/>
                                  <w:szCs w:val="22"/>
                                </w:rPr>
                                <w:t>ТП-1.2.</w:t>
                              </w:r>
                              <w:r w:rsidRPr="00293D93">
                                <w:rPr>
                                  <w:snapToGrid w:val="0"/>
                                  <w:color w:val="000000"/>
                                  <w:sz w:val="22"/>
                                  <w:szCs w:val="22"/>
                                </w:rPr>
                                <w:tab/>
                                <w:t>Расчеты на обратной стороне ППК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893" y="6676"/>
                            <a:ext cx="4800" cy="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E2414" w:rsidRPr="00293D93" w:rsidRDefault="000E2414" w:rsidP="000E2414">
                              <w:pPr>
                                <w:rPr>
                                  <w:snapToGrid w:val="0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napToGrid w:val="0"/>
                                  <w:color w:val="000000"/>
                                  <w:sz w:val="22"/>
                                  <w:szCs w:val="22"/>
                                </w:rPr>
                                <w:t xml:space="preserve">ТП-1.3.  </w:t>
                              </w:r>
                              <w:proofErr w:type="spellStart"/>
                              <w:r w:rsidRPr="00293D93">
                                <w:rPr>
                                  <w:snapToGrid w:val="0"/>
                                  <w:color w:val="000000"/>
                                  <w:sz w:val="22"/>
                                  <w:szCs w:val="22"/>
                                </w:rPr>
                                <w:t>Отвешивание</w:t>
                              </w:r>
                              <w:proofErr w:type="spellEnd"/>
                              <w:r w:rsidRPr="00293D93">
                                <w:rPr>
                                  <w:snapToGrid w:val="0"/>
                                  <w:color w:val="000000"/>
                                  <w:sz w:val="22"/>
                                  <w:szCs w:val="22"/>
                                </w:rPr>
                                <w:t xml:space="preserve"> и расплавление основы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893" y="7357"/>
                            <a:ext cx="4800" cy="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E2414" w:rsidRPr="00293D93" w:rsidRDefault="000E2414" w:rsidP="000E2414">
                              <w:pPr>
                                <w:rPr>
                                  <w:snapToGrid w:val="0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napToGrid w:val="0"/>
                                  <w:color w:val="000000"/>
                                  <w:sz w:val="22"/>
                                  <w:szCs w:val="22"/>
                                </w:rPr>
                                <w:t xml:space="preserve">ТП-1.4.  </w:t>
                              </w:r>
                              <w:proofErr w:type="spellStart"/>
                              <w:r w:rsidRPr="00293D93">
                                <w:rPr>
                                  <w:snapToGrid w:val="0"/>
                                  <w:color w:val="000000"/>
                                  <w:sz w:val="22"/>
                                  <w:szCs w:val="22"/>
                                </w:rPr>
                                <w:t>Отвешивание</w:t>
                              </w:r>
                              <w:proofErr w:type="spellEnd"/>
                              <w:r w:rsidRPr="00293D93">
                                <w:rPr>
                                  <w:snapToGrid w:val="0"/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napToGrid w:val="0"/>
                                  <w:color w:val="000000"/>
                                  <w:sz w:val="22"/>
                                  <w:szCs w:val="22"/>
                                </w:rPr>
                                <w:t>действующих</w:t>
                              </w:r>
                              <w:r w:rsidRPr="00293D93">
                                <w:rPr>
                                  <w:snapToGrid w:val="0"/>
                                  <w:color w:val="000000"/>
                                  <w:sz w:val="22"/>
                                  <w:szCs w:val="22"/>
                                </w:rPr>
                                <w:t xml:space="preserve"> веществ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7413" y="12061"/>
                            <a:ext cx="4200" cy="6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E2414" w:rsidRPr="00293D93" w:rsidRDefault="000E2414" w:rsidP="000E2414">
                              <w:pPr>
                                <w:jc w:val="center"/>
                                <w:rPr>
                                  <w:b/>
                                  <w:snapToGrid w:val="0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293D93">
                                <w:rPr>
                                  <w:b/>
                                  <w:snapToGrid w:val="0"/>
                                  <w:color w:val="000000"/>
                                  <w:sz w:val="22"/>
                                  <w:szCs w:val="22"/>
                                </w:rPr>
                                <w:t>УМО-1 Упаковка, маркировка, отпуск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413" y="10540"/>
                            <a:ext cx="4200" cy="6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E2414" w:rsidRPr="00293D93" w:rsidRDefault="000E2414" w:rsidP="000E2414">
                              <w:pPr>
                                <w:jc w:val="center"/>
                                <w:rPr>
                                  <w:b/>
                                  <w:snapToGrid w:val="0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293D93">
                                <w:rPr>
                                  <w:b/>
                                  <w:snapToGrid w:val="0"/>
                                  <w:color w:val="000000"/>
                                  <w:sz w:val="22"/>
                                  <w:szCs w:val="22"/>
                                </w:rPr>
                                <w:t>ТП-2 Оценка качества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893" y="10093"/>
                            <a:ext cx="4800" cy="6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E2414" w:rsidRDefault="000E2414" w:rsidP="000E2414">
                              <w:pPr>
                                <w:rPr>
                                  <w:snapToGrid w:val="0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293D93">
                                <w:rPr>
                                  <w:snapToGrid w:val="0"/>
                                  <w:color w:val="000000"/>
                                  <w:sz w:val="22"/>
                                  <w:szCs w:val="22"/>
                                </w:rPr>
                                <w:t>ТП-2.1.</w:t>
                              </w:r>
                              <w:r w:rsidRPr="00293D93">
                                <w:rPr>
                                  <w:snapToGrid w:val="0"/>
                                  <w:color w:val="000000"/>
                                  <w:sz w:val="22"/>
                                  <w:szCs w:val="22"/>
                                </w:rPr>
                                <w:tab/>
                                <w:t xml:space="preserve">Качественный и количественный </w:t>
                              </w:r>
                            </w:p>
                            <w:p w:rsidR="000E2414" w:rsidRPr="00293D93" w:rsidRDefault="000E2414" w:rsidP="000E2414">
                              <w:pPr>
                                <w:rPr>
                                  <w:snapToGrid w:val="0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293D93">
                                <w:rPr>
                                  <w:snapToGrid w:val="0"/>
                                  <w:color w:val="000000"/>
                                  <w:sz w:val="22"/>
                                  <w:szCs w:val="22"/>
                                </w:rPr>
                                <w:t>ан</w:t>
                              </w:r>
                              <w:r w:rsidRPr="00293D93">
                                <w:rPr>
                                  <w:snapToGrid w:val="0"/>
                                  <w:color w:val="000000"/>
                                  <w:sz w:val="22"/>
                                  <w:szCs w:val="22"/>
                                </w:rPr>
                                <w:t>а</w:t>
                              </w:r>
                              <w:r w:rsidRPr="00293D93">
                                <w:rPr>
                                  <w:snapToGrid w:val="0"/>
                                  <w:color w:val="000000"/>
                                  <w:sz w:val="22"/>
                                  <w:szCs w:val="22"/>
                                </w:rPr>
                                <w:t>лиз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893" y="10709"/>
                            <a:ext cx="4800" cy="9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E2414" w:rsidRPr="00293D93" w:rsidRDefault="000E2414" w:rsidP="000E2414">
                              <w:pPr>
                                <w:jc w:val="both"/>
                                <w:rPr>
                                  <w:snapToGrid w:val="0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293D93">
                                <w:rPr>
                                  <w:snapToGrid w:val="0"/>
                                  <w:color w:val="000000"/>
                                  <w:sz w:val="22"/>
                                  <w:szCs w:val="22"/>
                                </w:rPr>
                                <w:t xml:space="preserve">ТП-2.3. Оформление паспорта </w:t>
                              </w:r>
                              <w:r>
                                <w:rPr>
                                  <w:snapToGrid w:val="0"/>
                                  <w:color w:val="000000"/>
                                  <w:sz w:val="22"/>
                                  <w:szCs w:val="22"/>
                                </w:rPr>
                                <w:t>п</w:t>
                              </w:r>
                              <w:r w:rsidRPr="00293D93">
                                <w:rPr>
                                  <w:snapToGrid w:val="0"/>
                                  <w:color w:val="000000"/>
                                  <w:sz w:val="22"/>
                                  <w:szCs w:val="22"/>
                                </w:rPr>
                                <w:t>исьменного</w:t>
                              </w:r>
                              <w:r>
                                <w:rPr>
                                  <w:snapToGrid w:val="0"/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293D93">
                                <w:rPr>
                                  <w:snapToGrid w:val="0"/>
                                  <w:color w:val="000000"/>
                                  <w:sz w:val="22"/>
                                  <w:szCs w:val="22"/>
                                </w:rPr>
                                <w:t>ко</w:t>
                              </w:r>
                              <w:r w:rsidRPr="00293D93">
                                <w:rPr>
                                  <w:snapToGrid w:val="0"/>
                                  <w:color w:val="000000"/>
                                  <w:sz w:val="22"/>
                                  <w:szCs w:val="22"/>
                                </w:rPr>
                                <w:t>н</w:t>
                              </w:r>
                              <w:r w:rsidRPr="00293D93">
                                <w:rPr>
                                  <w:snapToGrid w:val="0"/>
                                  <w:color w:val="000000"/>
                                  <w:sz w:val="22"/>
                                  <w:szCs w:val="22"/>
                                </w:rPr>
                                <w:t>троля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893" y="12402"/>
                            <a:ext cx="4800" cy="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E2414" w:rsidRPr="00293D93" w:rsidRDefault="000E2414" w:rsidP="000E2414">
                              <w:pPr>
                                <w:rPr>
                                  <w:snapToGrid w:val="0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293D93">
                                <w:rPr>
                                  <w:snapToGrid w:val="0"/>
                                  <w:color w:val="000000"/>
                                  <w:sz w:val="22"/>
                                  <w:szCs w:val="22"/>
                                </w:rPr>
                                <w:t>УМО-1.2. Отпуск и контроль при отпуске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9"/>
                        <wps:cNvCnPr/>
                        <wps:spPr bwMode="auto">
                          <a:xfrm flipH="1">
                            <a:off x="6693" y="1568"/>
                            <a:ext cx="4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0"/>
                        <wps:cNvCnPr/>
                        <wps:spPr bwMode="auto">
                          <a:xfrm>
                            <a:off x="7173" y="1568"/>
                            <a:ext cx="1" cy="33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1"/>
                        <wps:cNvCnPr/>
                        <wps:spPr bwMode="auto">
                          <a:xfrm flipH="1">
                            <a:off x="6693" y="2419"/>
                            <a:ext cx="4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2"/>
                        <wps:cNvCnPr/>
                        <wps:spPr bwMode="auto">
                          <a:xfrm>
                            <a:off x="6693" y="3100"/>
                            <a:ext cx="4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3"/>
                        <wps:cNvCnPr/>
                        <wps:spPr bwMode="auto">
                          <a:xfrm>
                            <a:off x="6693" y="5654"/>
                            <a:ext cx="4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4"/>
                        <wps:cNvCnPr/>
                        <wps:spPr bwMode="auto">
                          <a:xfrm>
                            <a:off x="6693" y="6336"/>
                            <a:ext cx="4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5"/>
                        <wps:cNvCnPr/>
                        <wps:spPr bwMode="auto">
                          <a:xfrm flipH="1">
                            <a:off x="6693" y="9060"/>
                            <a:ext cx="4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6"/>
                        <wps:cNvCnPr/>
                        <wps:spPr bwMode="auto">
                          <a:xfrm>
                            <a:off x="6693" y="11274"/>
                            <a:ext cx="4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7"/>
                        <wps:cNvCnPr/>
                        <wps:spPr bwMode="auto">
                          <a:xfrm>
                            <a:off x="6693" y="12061"/>
                            <a:ext cx="4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8"/>
                        <wps:cNvCnPr/>
                        <wps:spPr bwMode="auto">
                          <a:xfrm>
                            <a:off x="6693" y="12743"/>
                            <a:ext cx="4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9"/>
                        <wps:cNvCnPr/>
                        <wps:spPr bwMode="auto">
                          <a:xfrm flipH="1">
                            <a:off x="7173" y="3781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0"/>
                        <wps:cNvCnPr/>
                        <wps:spPr bwMode="auto">
                          <a:xfrm flipH="1">
                            <a:off x="7173" y="8038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1"/>
                        <wps:cNvCnPr/>
                        <wps:spPr bwMode="auto">
                          <a:xfrm flipH="1">
                            <a:off x="7173" y="10773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893" y="3526"/>
                            <a:ext cx="4800" cy="1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E2414" w:rsidRPr="00293D93" w:rsidRDefault="000E2414" w:rsidP="000E2414">
                              <w:pPr>
                                <w:rPr>
                                  <w:snapToGrid w:val="0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293D93">
                                <w:rPr>
                                  <w:snapToGrid w:val="0"/>
                                  <w:color w:val="000000"/>
                                  <w:sz w:val="22"/>
                                  <w:szCs w:val="22"/>
                                </w:rPr>
                                <w:t>ВР-1.4. Подготовка посуды и  вспомогательн</w:t>
                              </w:r>
                              <w:r w:rsidRPr="00293D93">
                                <w:rPr>
                                  <w:snapToGrid w:val="0"/>
                                  <w:color w:val="000000"/>
                                  <w:sz w:val="22"/>
                                  <w:szCs w:val="22"/>
                                </w:rPr>
                                <w:t>о</w:t>
                              </w:r>
                              <w:r w:rsidRPr="00293D93">
                                <w:rPr>
                                  <w:snapToGrid w:val="0"/>
                                  <w:color w:val="000000"/>
                                  <w:sz w:val="22"/>
                                  <w:szCs w:val="22"/>
                                </w:rPr>
                                <w:t>го материала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893" y="4633"/>
                            <a:ext cx="4800" cy="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E2414" w:rsidRPr="00293D93" w:rsidRDefault="000E2414" w:rsidP="000E2414">
                              <w:pPr>
                                <w:rPr>
                                  <w:snapToGrid w:val="0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293D93">
                                <w:rPr>
                                  <w:snapToGrid w:val="0"/>
                                  <w:color w:val="000000"/>
                                  <w:sz w:val="22"/>
                                  <w:szCs w:val="22"/>
                                </w:rPr>
                                <w:t>ВР-1.5.</w:t>
                              </w:r>
                              <w:r w:rsidRPr="00293D93">
                                <w:rPr>
                                  <w:snapToGrid w:val="0"/>
                                  <w:color w:val="000000"/>
                                  <w:sz w:val="22"/>
                                  <w:szCs w:val="22"/>
                                </w:rPr>
                                <w:tab/>
                                <w:t>Подготовка одежды и персонала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34"/>
                        <wps:cNvCnPr/>
                        <wps:spPr bwMode="auto">
                          <a:xfrm>
                            <a:off x="6693" y="4122"/>
                            <a:ext cx="4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5"/>
                        <wps:cNvCnPr/>
                        <wps:spPr bwMode="auto">
                          <a:xfrm>
                            <a:off x="6693" y="4952"/>
                            <a:ext cx="4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6"/>
                        <wps:cNvCnPr/>
                        <wps:spPr bwMode="auto">
                          <a:xfrm flipH="1">
                            <a:off x="6693" y="7698"/>
                            <a:ext cx="4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893" y="8038"/>
                            <a:ext cx="4800" cy="6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E2414" w:rsidRDefault="000E2414" w:rsidP="000E2414">
                              <w:pPr>
                                <w:rPr>
                                  <w:snapToGrid w:val="0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napToGrid w:val="0"/>
                                  <w:color w:val="000000"/>
                                  <w:sz w:val="22"/>
                                  <w:szCs w:val="22"/>
                                </w:rPr>
                                <w:t xml:space="preserve">ТП-1.5.  Введение действующих </w:t>
                              </w:r>
                              <w:r w:rsidRPr="00293D93">
                                <w:rPr>
                                  <w:snapToGrid w:val="0"/>
                                  <w:color w:val="000000"/>
                                  <w:sz w:val="22"/>
                                  <w:szCs w:val="22"/>
                                </w:rPr>
                                <w:t>в</w:t>
                              </w:r>
                              <w:r w:rsidRPr="00293D93">
                                <w:rPr>
                                  <w:snapToGrid w:val="0"/>
                                  <w:color w:val="000000"/>
                                  <w:sz w:val="22"/>
                                  <w:szCs w:val="22"/>
                                </w:rPr>
                                <w:t>е</w:t>
                              </w:r>
                              <w:r w:rsidRPr="00293D93">
                                <w:rPr>
                                  <w:snapToGrid w:val="0"/>
                                  <w:color w:val="000000"/>
                                  <w:sz w:val="22"/>
                                  <w:szCs w:val="22"/>
                                </w:rPr>
                                <w:t xml:space="preserve">ществ </w:t>
                              </w:r>
                            </w:p>
                            <w:p w:rsidR="000E2414" w:rsidRPr="00293D93" w:rsidRDefault="000E2414" w:rsidP="000E2414">
                              <w:pPr>
                                <w:rPr>
                                  <w:snapToGrid w:val="0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293D93">
                                <w:rPr>
                                  <w:snapToGrid w:val="0"/>
                                  <w:color w:val="000000"/>
                                  <w:sz w:val="22"/>
                                  <w:szCs w:val="22"/>
                                </w:rPr>
                                <w:t>в основу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38"/>
                        <wps:cNvCnPr/>
                        <wps:spPr bwMode="auto">
                          <a:xfrm flipH="1">
                            <a:off x="6693" y="8379"/>
                            <a:ext cx="4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9"/>
                        <wps:cNvCnPr/>
                        <wps:spPr bwMode="auto">
                          <a:xfrm flipH="1">
                            <a:off x="6693" y="9741"/>
                            <a:ext cx="4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893" y="8720"/>
                            <a:ext cx="4800" cy="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E2414" w:rsidRPr="00293D93" w:rsidRDefault="000E2414" w:rsidP="000E2414">
                              <w:pPr>
                                <w:rPr>
                                  <w:snapToGrid w:val="0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293D93">
                                <w:rPr>
                                  <w:snapToGrid w:val="0"/>
                                  <w:color w:val="000000"/>
                                  <w:sz w:val="22"/>
                                  <w:szCs w:val="22"/>
                                </w:rPr>
                                <w:t>ТП-1.6.  Перенос мази во флакон для отпуска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41"/>
                        <wps:cNvCnPr/>
                        <wps:spPr bwMode="auto">
                          <a:xfrm>
                            <a:off x="6693" y="10252"/>
                            <a:ext cx="4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893" y="11721"/>
                            <a:ext cx="4800" cy="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E2414" w:rsidRPr="00293D93" w:rsidRDefault="000E2414" w:rsidP="000E2414">
                              <w:pPr>
                                <w:rPr>
                                  <w:snapToGrid w:val="0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293D93">
                                <w:rPr>
                                  <w:snapToGrid w:val="0"/>
                                  <w:color w:val="000000"/>
                                  <w:sz w:val="22"/>
                                  <w:szCs w:val="22"/>
                                </w:rPr>
                                <w:t xml:space="preserve">УМО-1.1. </w:t>
                              </w:r>
                              <w:proofErr w:type="spellStart"/>
                              <w:r w:rsidRPr="00293D93">
                                <w:rPr>
                                  <w:snapToGrid w:val="0"/>
                                  <w:color w:val="000000"/>
                                  <w:sz w:val="22"/>
                                  <w:szCs w:val="22"/>
                                </w:rPr>
                                <w:t>Этикетирование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43"/>
                        <wps:cNvCnPr/>
                        <wps:spPr bwMode="auto">
                          <a:xfrm>
                            <a:off x="7173" y="12402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893" y="2760"/>
                            <a:ext cx="4800" cy="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E2414" w:rsidRPr="00293D93" w:rsidRDefault="000E2414" w:rsidP="000E2414">
                              <w:pPr>
                                <w:rPr>
                                  <w:snapToGrid w:val="0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293D93">
                                <w:rPr>
                                  <w:snapToGrid w:val="0"/>
                                  <w:color w:val="000000"/>
                                  <w:sz w:val="22"/>
                                  <w:szCs w:val="22"/>
                                </w:rPr>
                                <w:t>ВР-1.3.  Подбор и подготовка основы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893" y="9401"/>
                            <a:ext cx="4800" cy="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E2414" w:rsidRPr="00293D93" w:rsidRDefault="000E2414" w:rsidP="000E2414">
                              <w:pPr>
                                <w:rPr>
                                  <w:snapToGrid w:val="0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293D93">
                                <w:rPr>
                                  <w:snapToGrid w:val="0"/>
                                  <w:color w:val="000000"/>
                                  <w:sz w:val="22"/>
                                  <w:szCs w:val="22"/>
                                </w:rPr>
                                <w:t>ТП-1.7.  Укупоривание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46"/>
                        <wps:cNvCnPr/>
                        <wps:spPr bwMode="auto">
                          <a:xfrm flipH="1">
                            <a:off x="6693" y="7017"/>
                            <a:ext cx="4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7"/>
                        <wps:cNvCnPr/>
                        <wps:spPr bwMode="auto">
                          <a:xfrm flipH="1">
                            <a:off x="7161" y="5654"/>
                            <a:ext cx="12" cy="409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-3.3pt;margin-top:-.2pt;width:486pt;height:579.2pt;z-index:251659264" coordorigin="1893,1227" coordsize="9720,11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">
                <v:line id="Line 3" o:spid="_x0000_s1027" style="position:absolute;visibility:visible;mso-wrap-style:square" from="7173,6336" to="7173,9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<v:line id="Line 4" o:spid="_x0000_s1028" style="position:absolute;visibility:visible;mso-wrap-style:square" from="7173,10262" to="7173,11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line id="Line 5" o:spid="_x0000_s1029" style="position:absolute;visibility:visible;mso-wrap-style:square" from="7173,12061" to="7173,127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left:7413;top:3547;width:4200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aKTMUA&#10;AADaAAAADwAAAGRycy9kb3ducmV2LnhtbESPT0vDQBTE74V+h+UVvDUbA4qk3ZbiPyLaQ2P1/Mw+&#10;k7TZt3F3bZNv7wqCx2FmfsMs14PpxImcby0ruExSEMSV1S3XCvavD/MbED4ga+wsk4KRPKxX08kS&#10;c23PvKNTGWoRIexzVNCE0OdS+qohgz6xPXH0Pq0zGKJ0tdQOzxFuOpml6bU02HJcaLCn24aqY/lt&#10;FHwcti/vvpSb3f3X01tx9zi652xU6mI2bBYgAg3hP/zXLrSCK/i9Em+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topMxQAAANoAAAAPAAAAAAAAAAAAAAAAAJgCAABkcnMv&#10;ZG93bnJldi54bWxQSwUGAAAAAAQABAD1AAAAigMAAAAA&#10;" filled="f" fillcolor="#0c9">
                  <v:textbox>
                    <w:txbxContent>
                      <w:p w:rsidR="000E2414" w:rsidRPr="00293D93" w:rsidRDefault="000E2414" w:rsidP="000E2414">
                        <w:pPr>
                          <w:jc w:val="center"/>
                          <w:rPr>
                            <w:b/>
                            <w:snapToGrid w:val="0"/>
                            <w:color w:val="000000"/>
                            <w:sz w:val="22"/>
                            <w:szCs w:val="22"/>
                          </w:rPr>
                        </w:pPr>
                        <w:r w:rsidRPr="00293D93">
                          <w:rPr>
                            <w:b/>
                            <w:snapToGrid w:val="0"/>
                            <w:color w:val="000000"/>
                            <w:sz w:val="22"/>
                            <w:szCs w:val="22"/>
                          </w:rPr>
                          <w:t>ВР-1 Вспомогательные работы</w:t>
                        </w:r>
                      </w:p>
                    </w:txbxContent>
                  </v:textbox>
                </v:shape>
                <v:shape id="Text Box 7" o:spid="_x0000_s1031" type="#_x0000_t202" style="position:absolute;left:1893;top:1227;width:4800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QUO8UA&#10;AADaAAAADwAAAGRycy9kb3ducmV2LnhtbESPzW7CMBCE75V4B2uReisOHFAVMAgVWoHaHgg/5228&#10;TVLidWobSN6+RqrEcTQz32im89bU4kLOV5YVDAcJCOLc6ooLBfvd69MzCB+QNdaWSUFHHuaz3sMU&#10;U22vvKVLFgoRIexTVFCG0KRS+rwkg35gG+LofVtnMETpCqkdXiPc1HKUJGNpsOK4UGJDLyXlp+xs&#10;FHz9fH4cfSYX29Xv5rBevnXufdQp9dhvFxMQgdpwD/+311rBGG5X4g2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ZBQ7xQAAANoAAAAPAAAAAAAAAAAAAAAAAJgCAABkcnMv&#10;ZG93bnJldi54bWxQSwUGAAAAAAQABAD1AAAAigMAAAAA&#10;" filled="f" fillcolor="#0c9">
                  <v:textbox>
                    <w:txbxContent>
                      <w:p w:rsidR="000E2414" w:rsidRPr="00293D93" w:rsidRDefault="000E2414" w:rsidP="000E2414">
                        <w:pPr>
                          <w:rPr>
                            <w:snapToGrid w:val="0"/>
                            <w:color w:val="000000"/>
                            <w:sz w:val="22"/>
                            <w:szCs w:val="22"/>
                          </w:rPr>
                        </w:pPr>
                        <w:r w:rsidRPr="00293D93">
                          <w:rPr>
                            <w:snapToGrid w:val="0"/>
                            <w:color w:val="000000"/>
                            <w:sz w:val="22"/>
                            <w:szCs w:val="22"/>
                          </w:rPr>
                          <w:t>ВР-1.1.</w:t>
                        </w:r>
                        <w:r w:rsidRPr="00293D93">
                          <w:rPr>
                            <w:snapToGrid w:val="0"/>
                            <w:color w:val="000000"/>
                            <w:sz w:val="22"/>
                            <w:szCs w:val="22"/>
                          </w:rPr>
                          <w:tab/>
                          <w:t>Подготовка помещений</w:t>
                        </w:r>
                      </w:p>
                    </w:txbxContent>
                  </v:textbox>
                </v:shape>
                <v:shape id="Text Box 8" o:spid="_x0000_s1032" type="#_x0000_t202" style="position:absolute;left:1893;top:2078;width:4800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ixoMUA&#10;AADaAAAADwAAAGRycy9kb3ducmV2LnhtbESPzU7DMBCE75X6DtZW4tY45AAorVtV/CkIemgonJd4&#10;SdLG62CbNnl7jITEcTQz32iW68F04kTOt5YVXCYpCOLK6pZrBfvXh/kNCB+QNXaWScFIHtar6WSJ&#10;ubZn3tGpDLWIEPY5KmhC6HMpfdWQQZ/Ynjh6n9YZDFG6WmqH5wg3nczS9EoabDkuNNjTbUPVsfw2&#10;Cj4O25d3X8rN7v7r6a24exzdczYqdTEbNgsQgYbwH/5rF1rBNfxeiTd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KLGgxQAAANoAAAAPAAAAAAAAAAAAAAAAAJgCAABkcnMv&#10;ZG93bnJldi54bWxQSwUGAAAAAAQABAD1AAAAigMAAAAA&#10;" filled="f" fillcolor="#0c9">
                  <v:textbox>
                    <w:txbxContent>
                      <w:p w:rsidR="000E2414" w:rsidRDefault="000E2414" w:rsidP="000E2414">
                        <w:pPr>
                          <w:rPr>
                            <w:snapToGrid w:val="0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snapToGrid w:val="0"/>
                            <w:color w:val="000000"/>
                            <w:sz w:val="22"/>
                            <w:szCs w:val="22"/>
                          </w:rPr>
                          <w:t xml:space="preserve">ВР-1.2.  </w:t>
                        </w:r>
                        <w:r w:rsidRPr="00293D93">
                          <w:rPr>
                            <w:snapToGrid w:val="0"/>
                            <w:color w:val="000000"/>
                            <w:sz w:val="22"/>
                            <w:szCs w:val="22"/>
                          </w:rPr>
                          <w:t xml:space="preserve">Подготовка аппаратуры и </w:t>
                        </w:r>
                      </w:p>
                      <w:p w:rsidR="000E2414" w:rsidRPr="00293D93" w:rsidRDefault="000E2414" w:rsidP="000E2414">
                        <w:pPr>
                          <w:rPr>
                            <w:snapToGrid w:val="0"/>
                            <w:color w:val="000000"/>
                            <w:sz w:val="22"/>
                            <w:szCs w:val="22"/>
                          </w:rPr>
                        </w:pPr>
                        <w:r w:rsidRPr="00293D93">
                          <w:rPr>
                            <w:snapToGrid w:val="0"/>
                            <w:color w:val="000000"/>
                            <w:sz w:val="22"/>
                            <w:szCs w:val="22"/>
                          </w:rPr>
                          <w:t>оборудов</w:t>
                        </w:r>
                        <w:r w:rsidRPr="00293D93">
                          <w:rPr>
                            <w:snapToGrid w:val="0"/>
                            <w:color w:val="000000"/>
                            <w:sz w:val="22"/>
                            <w:szCs w:val="22"/>
                          </w:rPr>
                          <w:t>а</w:t>
                        </w:r>
                        <w:r w:rsidRPr="00293D93">
                          <w:rPr>
                            <w:snapToGrid w:val="0"/>
                            <w:color w:val="000000"/>
                            <w:sz w:val="22"/>
                            <w:szCs w:val="22"/>
                          </w:rPr>
                          <w:t>ния</w:t>
                        </w:r>
                      </w:p>
                    </w:txbxContent>
                  </v:textbox>
                </v:shape>
                <v:shape id="Text Box 9" o:spid="_x0000_s1033" type="#_x0000_t202" style="position:absolute;left:7413;top:7783;width:4200;height:9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cl0sEA&#10;AADaAAAADwAAAGRycy9kb3ducmV2LnhtbERPPW/CMBDdkfofrKvERpwyIJRiEGppBSodCLTzER9J&#10;SnwOtgvJv68HpI5P73u26EwjruR8bVnBU5KCIC6srrlUcNi/jaYgfEDW2FgmBT15WMwfBjPMtL3x&#10;jq55KEUMYZ+hgiqENpPSFxUZ9IltiSN3ss5giNCVUju8xXDTyHGaTqTBmmNDhS29VFSc81+j4Pjz&#10;uf32uVzuVpfN1/r1vXcf416p4WO3fAYRqAv/4rt7rRXErfFKvAFy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3JdLBAAAA2gAAAA8AAAAAAAAAAAAAAAAAmAIAAGRycy9kb3du&#10;cmV2LnhtbFBLBQYAAAAABAAEAPUAAACGAwAAAAA=&#10;" filled="f" fillcolor="#0c9">
                  <v:textbox>
                    <w:txbxContent>
                      <w:p w:rsidR="000E2414" w:rsidRPr="00293D93" w:rsidRDefault="000E2414" w:rsidP="000E2414">
                        <w:pPr>
                          <w:jc w:val="center"/>
                          <w:rPr>
                            <w:b/>
                            <w:snapToGrid w:val="0"/>
                            <w:color w:val="000000"/>
                            <w:sz w:val="22"/>
                            <w:szCs w:val="22"/>
                          </w:rPr>
                        </w:pPr>
                        <w:r w:rsidRPr="00293D93">
                          <w:rPr>
                            <w:b/>
                            <w:snapToGrid w:val="0"/>
                            <w:color w:val="000000"/>
                            <w:sz w:val="22"/>
                            <w:szCs w:val="22"/>
                          </w:rPr>
                          <w:t xml:space="preserve">ТП-1 Приготовление </w:t>
                        </w:r>
                        <w:proofErr w:type="gramStart"/>
                        <w:r w:rsidRPr="00293D93">
                          <w:rPr>
                            <w:b/>
                            <w:snapToGrid w:val="0"/>
                            <w:color w:val="000000"/>
                            <w:sz w:val="22"/>
                            <w:szCs w:val="22"/>
                          </w:rPr>
                          <w:t>лекарственной</w:t>
                        </w:r>
                        <w:proofErr w:type="gramEnd"/>
                        <w:r w:rsidRPr="00293D93">
                          <w:rPr>
                            <w:b/>
                            <w:snapToGrid w:val="0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0E2414" w:rsidRPr="00293D93" w:rsidRDefault="000E2414" w:rsidP="000E2414">
                        <w:pPr>
                          <w:jc w:val="center"/>
                          <w:rPr>
                            <w:b/>
                            <w:snapToGrid w:val="0"/>
                            <w:color w:val="000000"/>
                            <w:sz w:val="22"/>
                            <w:szCs w:val="22"/>
                          </w:rPr>
                        </w:pPr>
                        <w:r w:rsidRPr="00293D93">
                          <w:rPr>
                            <w:b/>
                            <w:snapToGrid w:val="0"/>
                            <w:color w:val="000000"/>
                            <w:sz w:val="22"/>
                            <w:szCs w:val="22"/>
                          </w:rPr>
                          <w:t>фо</w:t>
                        </w:r>
                        <w:r w:rsidRPr="00293D93">
                          <w:rPr>
                            <w:b/>
                            <w:snapToGrid w:val="0"/>
                            <w:color w:val="000000"/>
                            <w:sz w:val="22"/>
                            <w:szCs w:val="22"/>
                          </w:rPr>
                          <w:t>р</w:t>
                        </w:r>
                        <w:r w:rsidRPr="00293D93">
                          <w:rPr>
                            <w:b/>
                            <w:snapToGrid w:val="0"/>
                            <w:color w:val="000000"/>
                            <w:sz w:val="22"/>
                            <w:szCs w:val="22"/>
                          </w:rPr>
                          <w:t>мы</w:t>
                        </w:r>
                      </w:p>
                    </w:txbxContent>
                  </v:textbox>
                </v:shape>
                <v:shape id="Text Box 10" o:spid="_x0000_s1034" type="#_x0000_t202" style="position:absolute;left:1893;top:5314;width:4800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uAScUA&#10;AADaAAAADwAAAGRycy9kb3ducmV2LnhtbESPzU7DMBCE75X6DtZW4tY45IAgrVtV/CkIemgonJd4&#10;SdLG62CbNnl7jITEcTQz32iW68F04kTOt5YVXCYpCOLK6pZrBfvXh/k1CB+QNXaWScFIHtar6WSJ&#10;ubZn3tGpDLWIEPY5KmhC6HMpfdWQQZ/Ynjh6n9YZDFG6WmqH5wg3nczS9EoabDkuNNjTbUPVsfw2&#10;Cj4O25d3X8rN7v7r6a24exzdczYqdTEbNgsQgYbwH/5rF1rBDfxeiTd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+4BJxQAAANoAAAAPAAAAAAAAAAAAAAAAAJgCAABkcnMv&#10;ZG93bnJldi54bWxQSwUGAAAAAAQABAD1AAAAigMAAAAA&#10;" filled="f" fillcolor="#0c9">
                  <v:textbox>
                    <w:txbxContent>
                      <w:p w:rsidR="000E2414" w:rsidRPr="00293D93" w:rsidRDefault="000E2414" w:rsidP="000E2414">
                        <w:pPr>
                          <w:rPr>
                            <w:snapToGrid w:val="0"/>
                            <w:color w:val="000000"/>
                            <w:sz w:val="22"/>
                            <w:szCs w:val="22"/>
                          </w:rPr>
                        </w:pPr>
                        <w:r w:rsidRPr="00293D93">
                          <w:rPr>
                            <w:snapToGrid w:val="0"/>
                            <w:color w:val="000000"/>
                            <w:sz w:val="22"/>
                            <w:szCs w:val="22"/>
                          </w:rPr>
                          <w:t>ТП-1.1.</w:t>
                        </w:r>
                        <w:r w:rsidRPr="00293D93">
                          <w:rPr>
                            <w:snapToGrid w:val="0"/>
                            <w:color w:val="000000"/>
                            <w:sz w:val="22"/>
                            <w:szCs w:val="22"/>
                          </w:rPr>
                          <w:tab/>
                          <w:t>Фармацевтическая экспертиза рецепта</w:t>
                        </w:r>
                        <w:r>
                          <w:rPr>
                            <w:snapToGrid w:val="0"/>
                            <w:color w:val="000000"/>
                            <w:sz w:val="22"/>
                            <w:szCs w:val="22"/>
                          </w:rPr>
                          <w:t xml:space="preserve"> врача</w:t>
                        </w:r>
                      </w:p>
                    </w:txbxContent>
                  </v:textbox>
                </v:shape>
                <v:shape id="Text Box 11" o:spid="_x0000_s1035" type="#_x0000_t202" style="position:absolute;left:1893;top:5995;width:4800;height: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EbosYA&#10;AADbAAAADwAAAGRycy9kb3ducmV2LnhtbESPS0/DMBCE75X4D9Yi9dY49FChULeqeKkVcGh4nJd4&#10;SQLxOrVNm/x79lCJ265mdubb5XpwnTpSiK1nA1dZDoq48rbl2sDb68PsGlRMyBY7z2RgpAjr1cVk&#10;iYX1J97TsUy1khCOBRpoUuoLrWPVkMOY+Z5YtC8fHCZZQ61twJOEu07P83yhHbYsDQ32dNtQ9VP+&#10;OgOf3y/PH7HUm/39Yfe+vXscw9N8NGZ6OWxuQCUa0r/5fL21gi/08osMo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ZEbosYAAADbAAAADwAAAAAAAAAAAAAAAACYAgAAZHJz&#10;L2Rvd25yZXYueG1sUEsFBgAAAAAEAAQA9QAAAIsDAAAAAA==&#10;" filled="f" fillcolor="#0c9">
                  <v:textbox>
                    <w:txbxContent>
                      <w:p w:rsidR="000E2414" w:rsidRPr="00293D93" w:rsidRDefault="000E2414" w:rsidP="000E2414">
                        <w:pPr>
                          <w:rPr>
                            <w:snapToGrid w:val="0"/>
                            <w:color w:val="000000"/>
                            <w:sz w:val="22"/>
                            <w:szCs w:val="22"/>
                          </w:rPr>
                        </w:pPr>
                        <w:r w:rsidRPr="00293D93">
                          <w:rPr>
                            <w:snapToGrid w:val="0"/>
                            <w:color w:val="000000"/>
                            <w:sz w:val="22"/>
                            <w:szCs w:val="22"/>
                          </w:rPr>
                          <w:t>ТП-1.2.</w:t>
                        </w:r>
                        <w:r w:rsidRPr="00293D93">
                          <w:rPr>
                            <w:snapToGrid w:val="0"/>
                            <w:color w:val="000000"/>
                            <w:sz w:val="22"/>
                            <w:szCs w:val="22"/>
                          </w:rPr>
                          <w:tab/>
                          <w:t>Расчеты на обратной стороне ППК</w:t>
                        </w:r>
                      </w:p>
                    </w:txbxContent>
                  </v:textbox>
                </v:shape>
                <v:shape id="Text Box 12" o:spid="_x0000_s1036" type="#_x0000_t202" style="position:absolute;left:1893;top:6676;width:4800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2+OcMA&#10;AADbAAAADwAAAGRycy9kb3ducmV2LnhtbERPyW7CMBC9V+o/WFOJW3HggKqAQYguomo5EJbzEA9J&#10;aDxObReSv6+RkLjN01tnMmtNLc7kfGVZwaCfgCDOra64ULDdvD+/gPABWWNtmRR05GE2fXyYYKrt&#10;hdd0zkIhYgj7FBWUITSplD4vyaDv24Y4ckfrDIYIXSG1w0sMN7UcJslIGqw4NpTY0KKk/Cf7MwoO&#10;p9X33mdyvn77/dwtXz869zXslOo9tfMxiEBtuItv7qWO8wdw/SUeIK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t2+OcMAAADbAAAADwAAAAAAAAAAAAAAAACYAgAAZHJzL2Rv&#10;d25yZXYueG1sUEsFBgAAAAAEAAQA9QAAAIgDAAAAAA==&#10;" filled="f" fillcolor="#0c9">
                  <v:textbox>
                    <w:txbxContent>
                      <w:p w:rsidR="000E2414" w:rsidRPr="00293D93" w:rsidRDefault="000E2414" w:rsidP="000E2414">
                        <w:pPr>
                          <w:rPr>
                            <w:snapToGrid w:val="0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snapToGrid w:val="0"/>
                            <w:color w:val="000000"/>
                            <w:sz w:val="22"/>
                            <w:szCs w:val="22"/>
                          </w:rPr>
                          <w:t xml:space="preserve">ТП-1.3.  </w:t>
                        </w:r>
                        <w:proofErr w:type="spellStart"/>
                        <w:r w:rsidRPr="00293D93">
                          <w:rPr>
                            <w:snapToGrid w:val="0"/>
                            <w:color w:val="000000"/>
                            <w:sz w:val="22"/>
                            <w:szCs w:val="22"/>
                          </w:rPr>
                          <w:t>Отвешивание</w:t>
                        </w:r>
                        <w:proofErr w:type="spellEnd"/>
                        <w:r w:rsidRPr="00293D93">
                          <w:rPr>
                            <w:snapToGrid w:val="0"/>
                            <w:color w:val="000000"/>
                            <w:sz w:val="22"/>
                            <w:szCs w:val="22"/>
                          </w:rPr>
                          <w:t xml:space="preserve"> и расплавление основы</w:t>
                        </w:r>
                      </w:p>
                    </w:txbxContent>
                  </v:textbox>
                </v:shape>
                <v:shape id="Text Box 13" o:spid="_x0000_s1037" type="#_x0000_t202" style="position:absolute;left:1893;top:7357;width:4800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8gTsMA&#10;AADbAAAADwAAAGRycy9kb3ducmV2LnhtbERPyU7DMBC9I/EP1iBxow45IJTWraouqIhyaLqcp/E0&#10;SYnHwTZt8vc1EhK3eXrrjCadacSFnK8tK3geJCCIC6trLhXstsunVxA+IGtsLJOCnjxMxvd3I8y0&#10;vfKGLnkoRQxhn6GCKoQ2k9IXFRn0A9sSR+5kncEQoSuldniN4aaRaZK8SIM1x4YKW5pVVHzlP0bB&#10;8fy5PvhcTjeL7/f9av7Wu4+0V+rxoZsOQQTqwr/4z73ScX4Kv7/EA+T4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8gTsMAAADbAAAADwAAAAAAAAAAAAAAAACYAgAAZHJzL2Rv&#10;d25yZXYueG1sUEsFBgAAAAAEAAQA9QAAAIgDAAAAAA==&#10;" filled="f" fillcolor="#0c9">
                  <v:textbox>
                    <w:txbxContent>
                      <w:p w:rsidR="000E2414" w:rsidRPr="00293D93" w:rsidRDefault="000E2414" w:rsidP="000E2414">
                        <w:pPr>
                          <w:rPr>
                            <w:snapToGrid w:val="0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snapToGrid w:val="0"/>
                            <w:color w:val="000000"/>
                            <w:sz w:val="22"/>
                            <w:szCs w:val="22"/>
                          </w:rPr>
                          <w:t xml:space="preserve">ТП-1.4.  </w:t>
                        </w:r>
                        <w:proofErr w:type="spellStart"/>
                        <w:r w:rsidRPr="00293D93">
                          <w:rPr>
                            <w:snapToGrid w:val="0"/>
                            <w:color w:val="000000"/>
                            <w:sz w:val="22"/>
                            <w:szCs w:val="22"/>
                          </w:rPr>
                          <w:t>Отвешивание</w:t>
                        </w:r>
                        <w:proofErr w:type="spellEnd"/>
                        <w:r w:rsidRPr="00293D93">
                          <w:rPr>
                            <w:snapToGrid w:val="0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napToGrid w:val="0"/>
                            <w:color w:val="000000"/>
                            <w:sz w:val="22"/>
                            <w:szCs w:val="22"/>
                          </w:rPr>
                          <w:t>действующих</w:t>
                        </w:r>
                        <w:r w:rsidRPr="00293D93">
                          <w:rPr>
                            <w:snapToGrid w:val="0"/>
                            <w:color w:val="000000"/>
                            <w:sz w:val="22"/>
                            <w:szCs w:val="22"/>
                          </w:rPr>
                          <w:t xml:space="preserve"> веществ</w:t>
                        </w:r>
                      </w:p>
                    </w:txbxContent>
                  </v:textbox>
                </v:shape>
                <v:shape id="Text Box 14" o:spid="_x0000_s1038" type="#_x0000_t202" style="position:absolute;left:7413;top:12061;width:4200;height: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OF1cMA&#10;AADbAAAADwAAAGRycy9kb3ducmV2LnhtbERPS0vDQBC+F/oflil4azZGEEm7LcUXEe2hsXoes2OS&#10;Njsbd9c2+feuIHibj+85y/VgOnEi51vLCi6TFARxZXXLtYL968P8BoQPyBo7y6RgJA/r1XSyxFzb&#10;M+/oVIZaxBD2OSpoQuhzKX3VkEGf2J44cp/WGQwRulpqh+cYbjqZpem1NNhybGiwp9uGqmP5bRR8&#10;HLYv776Um93919Nbcfc4uudsVOpiNmwWIAIN4V/85y50nH8Fv7/E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UOF1cMAAADbAAAADwAAAAAAAAAAAAAAAACYAgAAZHJzL2Rv&#10;d25yZXYueG1sUEsFBgAAAAAEAAQA9QAAAIgDAAAAAA==&#10;" filled="f" fillcolor="#0c9">
                  <v:textbox>
                    <w:txbxContent>
                      <w:p w:rsidR="000E2414" w:rsidRPr="00293D93" w:rsidRDefault="000E2414" w:rsidP="000E2414">
                        <w:pPr>
                          <w:jc w:val="center"/>
                          <w:rPr>
                            <w:b/>
                            <w:snapToGrid w:val="0"/>
                            <w:color w:val="000000"/>
                            <w:sz w:val="22"/>
                            <w:szCs w:val="22"/>
                          </w:rPr>
                        </w:pPr>
                        <w:r w:rsidRPr="00293D93">
                          <w:rPr>
                            <w:b/>
                            <w:snapToGrid w:val="0"/>
                            <w:color w:val="000000"/>
                            <w:sz w:val="22"/>
                            <w:szCs w:val="22"/>
                          </w:rPr>
                          <w:t>УМО-1 Упаковка, маркировка, отпуск</w:t>
                        </w:r>
                      </w:p>
                    </w:txbxContent>
                  </v:textbox>
                </v:shape>
                <v:shape id="Text Box 15" o:spid="_x0000_s1039" type="#_x0000_t202" style="position:absolute;left:7413;top:10540;width:4200;height: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odocMA&#10;AADbAAAADwAAAGRycy9kb3ducmV2LnhtbERPS0vDQBC+F/oflil4azYGEUm7LcUXEe2hsXoes2OS&#10;Njsbd9c2+feuIHibj+85y/VgOnEi51vLCi6TFARxZXXLtYL968P8BoQPyBo7y6RgJA/r1XSyxFzb&#10;M+/oVIZaxBD2OSpoQuhzKX3VkEGf2J44cp/WGQwRulpqh+cYbjqZpem1NNhybGiwp9uGqmP5bRR8&#10;HLYv776Um93919Nbcfc4uudsVOpiNmwWIAIN4V/85y50nH8Fv7/E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qodocMAAADbAAAADwAAAAAAAAAAAAAAAACYAgAAZHJzL2Rv&#10;d25yZXYueG1sUEsFBgAAAAAEAAQA9QAAAIgDAAAAAA==&#10;" filled="f" fillcolor="#0c9">
                  <v:textbox>
                    <w:txbxContent>
                      <w:p w:rsidR="000E2414" w:rsidRPr="00293D93" w:rsidRDefault="000E2414" w:rsidP="000E2414">
                        <w:pPr>
                          <w:jc w:val="center"/>
                          <w:rPr>
                            <w:b/>
                            <w:snapToGrid w:val="0"/>
                            <w:color w:val="000000"/>
                            <w:sz w:val="22"/>
                            <w:szCs w:val="22"/>
                          </w:rPr>
                        </w:pPr>
                        <w:r w:rsidRPr="00293D93">
                          <w:rPr>
                            <w:b/>
                            <w:snapToGrid w:val="0"/>
                            <w:color w:val="000000"/>
                            <w:sz w:val="22"/>
                            <w:szCs w:val="22"/>
                          </w:rPr>
                          <w:t>ТП-2 Оценка качества</w:t>
                        </w:r>
                      </w:p>
                    </w:txbxContent>
                  </v:textbox>
                </v:shape>
                <v:shape id="Text Box 16" o:spid="_x0000_s1040" type="#_x0000_t202" style="position:absolute;left:1893;top:10093;width:4800;height: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a4OsMA&#10;AADbAAAADwAAAGRycy9kb3ducmV2LnhtbERPS0vDQBC+F/oflil4azYGFEm7LcUXEe2hsXoes2OS&#10;Njsbd9c2+feuIHibj+85y/VgOnEi51vLCi6TFARxZXXLtYL968P8BoQPyBo7y6RgJA/r1XSyxFzb&#10;M+/oVIZaxBD2OSpoQuhzKX3VkEGf2J44cp/WGQwRulpqh+cYbjqZpem1NNhybGiwp9uGqmP5bRR8&#10;HLYv776Um93919Nbcfc4uudsVOpiNmwWIAIN4V/85y50nH8Fv7/E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a4OsMAAADbAAAADwAAAAAAAAAAAAAAAACYAgAAZHJzL2Rv&#10;d25yZXYueG1sUEsFBgAAAAAEAAQA9QAAAIgDAAAAAA==&#10;" filled="f" fillcolor="#0c9">
                  <v:textbox>
                    <w:txbxContent>
                      <w:p w:rsidR="000E2414" w:rsidRDefault="000E2414" w:rsidP="000E2414">
                        <w:pPr>
                          <w:rPr>
                            <w:snapToGrid w:val="0"/>
                            <w:color w:val="000000"/>
                            <w:sz w:val="22"/>
                            <w:szCs w:val="22"/>
                          </w:rPr>
                        </w:pPr>
                        <w:r w:rsidRPr="00293D93">
                          <w:rPr>
                            <w:snapToGrid w:val="0"/>
                            <w:color w:val="000000"/>
                            <w:sz w:val="22"/>
                            <w:szCs w:val="22"/>
                          </w:rPr>
                          <w:t>ТП-2.1.</w:t>
                        </w:r>
                        <w:r w:rsidRPr="00293D93">
                          <w:rPr>
                            <w:snapToGrid w:val="0"/>
                            <w:color w:val="000000"/>
                            <w:sz w:val="22"/>
                            <w:szCs w:val="22"/>
                          </w:rPr>
                          <w:tab/>
                          <w:t xml:space="preserve">Качественный и количественный </w:t>
                        </w:r>
                      </w:p>
                      <w:p w:rsidR="000E2414" w:rsidRPr="00293D93" w:rsidRDefault="000E2414" w:rsidP="000E2414">
                        <w:pPr>
                          <w:rPr>
                            <w:snapToGrid w:val="0"/>
                            <w:color w:val="000000"/>
                            <w:sz w:val="22"/>
                            <w:szCs w:val="22"/>
                          </w:rPr>
                        </w:pPr>
                        <w:r w:rsidRPr="00293D93">
                          <w:rPr>
                            <w:snapToGrid w:val="0"/>
                            <w:color w:val="000000"/>
                            <w:sz w:val="22"/>
                            <w:szCs w:val="22"/>
                          </w:rPr>
                          <w:t>ан</w:t>
                        </w:r>
                        <w:r w:rsidRPr="00293D93">
                          <w:rPr>
                            <w:snapToGrid w:val="0"/>
                            <w:color w:val="000000"/>
                            <w:sz w:val="22"/>
                            <w:szCs w:val="22"/>
                          </w:rPr>
                          <w:t>а</w:t>
                        </w:r>
                        <w:r w:rsidRPr="00293D93">
                          <w:rPr>
                            <w:snapToGrid w:val="0"/>
                            <w:color w:val="000000"/>
                            <w:sz w:val="22"/>
                            <w:szCs w:val="22"/>
                          </w:rPr>
                          <w:t>лиз</w:t>
                        </w:r>
                      </w:p>
                    </w:txbxContent>
                  </v:textbox>
                </v:shape>
                <v:shape id="Text Box 17" o:spid="_x0000_s1041" type="#_x0000_t202" style="position:absolute;left:1893;top:10709;width:4800;height:9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QmTcMA&#10;AADbAAAADwAAAGRycy9kb3ducmV2LnhtbERPPW/CMBDdK/U/WFeJrTgwoCpgEIKCqNoOpIX5iI8k&#10;ND4H24Xk39dIldju6X3eZNaaWlzI+cqygkE/AUGcW11xoeD7a/X8AsIHZI21ZVLQkYfZ9PFhgqm2&#10;V97SJQuFiCHsU1RQhtCkUvq8JIO+bxviyB2tMxgidIXUDq8x3NRymCQjabDi2FBiQ4uS8p/s1yg4&#10;nD4/9j6T8+3r+W23Wa479z7slOo9tfMxiEBtuIv/3Rsd54/g9ks8QE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QmTcMAAADbAAAADwAAAAAAAAAAAAAAAACYAgAAZHJzL2Rv&#10;d25yZXYueG1sUEsFBgAAAAAEAAQA9QAAAIgDAAAAAA==&#10;" filled="f" fillcolor="#0c9">
                  <v:textbox>
                    <w:txbxContent>
                      <w:p w:rsidR="000E2414" w:rsidRPr="00293D93" w:rsidRDefault="000E2414" w:rsidP="000E2414">
                        <w:pPr>
                          <w:jc w:val="both"/>
                          <w:rPr>
                            <w:snapToGrid w:val="0"/>
                            <w:color w:val="000000"/>
                            <w:sz w:val="22"/>
                            <w:szCs w:val="22"/>
                          </w:rPr>
                        </w:pPr>
                        <w:r w:rsidRPr="00293D93">
                          <w:rPr>
                            <w:snapToGrid w:val="0"/>
                            <w:color w:val="000000"/>
                            <w:sz w:val="22"/>
                            <w:szCs w:val="22"/>
                          </w:rPr>
                          <w:t xml:space="preserve">ТП-2.3. Оформление паспорта </w:t>
                        </w:r>
                        <w:r>
                          <w:rPr>
                            <w:snapToGrid w:val="0"/>
                            <w:color w:val="000000"/>
                            <w:sz w:val="22"/>
                            <w:szCs w:val="22"/>
                          </w:rPr>
                          <w:t>п</w:t>
                        </w:r>
                        <w:r w:rsidRPr="00293D93">
                          <w:rPr>
                            <w:snapToGrid w:val="0"/>
                            <w:color w:val="000000"/>
                            <w:sz w:val="22"/>
                            <w:szCs w:val="22"/>
                          </w:rPr>
                          <w:t>исьменного</w:t>
                        </w:r>
                        <w:r>
                          <w:rPr>
                            <w:snapToGrid w:val="0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293D93">
                          <w:rPr>
                            <w:snapToGrid w:val="0"/>
                            <w:color w:val="000000"/>
                            <w:sz w:val="22"/>
                            <w:szCs w:val="22"/>
                          </w:rPr>
                          <w:t>ко</w:t>
                        </w:r>
                        <w:r w:rsidRPr="00293D93">
                          <w:rPr>
                            <w:snapToGrid w:val="0"/>
                            <w:color w:val="000000"/>
                            <w:sz w:val="22"/>
                            <w:szCs w:val="22"/>
                          </w:rPr>
                          <w:t>н</w:t>
                        </w:r>
                        <w:r w:rsidRPr="00293D93">
                          <w:rPr>
                            <w:snapToGrid w:val="0"/>
                            <w:color w:val="000000"/>
                            <w:sz w:val="22"/>
                            <w:szCs w:val="22"/>
                          </w:rPr>
                          <w:t>троля</w:t>
                        </w:r>
                      </w:p>
                    </w:txbxContent>
                  </v:textbox>
                </v:shape>
                <v:shape id="Text Box 18" o:spid="_x0000_s1042" type="#_x0000_t202" style="position:absolute;left:1893;top:12402;width:4800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iD1sMA&#10;AADbAAAADwAAAGRycy9kb3ducmV2LnhtbERPyU7DMBC9V+o/WFOJW+OQA6C0blWxKQh6aCich3hI&#10;0sbjYJs2+XuMhMRtnt46y/VgOnEi51vLCi6TFARxZXXLtYL968P8BoQPyBo7y6RgJA/r1XSyxFzb&#10;M+/oVIZaxBD2OSpoQuhzKX3VkEGf2J44cp/WGQwRulpqh+cYbjqZpemVNNhybGiwp9uGqmP5bRR8&#10;HLYv776Um93919Nbcfc4uudsVOpiNmwWIAIN4V/85y50nH8Nv7/E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iD1sMAAADbAAAADwAAAAAAAAAAAAAAAACYAgAAZHJzL2Rv&#10;d25yZXYueG1sUEsFBgAAAAAEAAQA9QAAAIgDAAAAAA==&#10;" filled="f" fillcolor="#0c9">
                  <v:textbox>
                    <w:txbxContent>
                      <w:p w:rsidR="000E2414" w:rsidRPr="00293D93" w:rsidRDefault="000E2414" w:rsidP="000E2414">
                        <w:pPr>
                          <w:rPr>
                            <w:snapToGrid w:val="0"/>
                            <w:color w:val="000000"/>
                            <w:sz w:val="22"/>
                            <w:szCs w:val="22"/>
                          </w:rPr>
                        </w:pPr>
                        <w:r w:rsidRPr="00293D93">
                          <w:rPr>
                            <w:snapToGrid w:val="0"/>
                            <w:color w:val="000000"/>
                            <w:sz w:val="22"/>
                            <w:szCs w:val="22"/>
                          </w:rPr>
                          <w:t>УМО-1.2. Отпуск и контроль при отпуске</w:t>
                        </w:r>
                      </w:p>
                    </w:txbxContent>
                  </v:textbox>
                </v:shape>
                <v:line id="Line 19" o:spid="_x0000_s1043" style="position:absolute;flip:x;visibility:visible;mso-wrap-style:square" from="6693,1568" to="7173,1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UuZc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9g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k1LmXGAAAA2wAAAA8AAAAAAAAA&#10;AAAAAAAAoQIAAGRycy9kb3ducmV2LnhtbFBLBQYAAAAABAAEAPkAAACUAwAAAAA=&#10;"/>
                <v:line id="Line 20" o:spid="_x0000_s1044" style="position:absolute;visibility:visible;mso-wrap-style:square" from="7173,1568" to="7174,4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<v:line id="Line 21" o:spid="_x0000_s1045" style="position:absolute;flip:x;visibility:visible;mso-wrap-style:square" from="6693,2419" to="7173,2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/o3s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K1P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v6N7DAAAA2wAAAA8AAAAAAAAAAAAA&#10;AAAAoQIAAGRycy9kb3ducmV2LnhtbFBLBQYAAAAABAAEAPkAAACRAwAAAAA=&#10;"/>
                <v:line id="Line 22" o:spid="_x0000_s1046" style="position:absolute;visibility:visible;mso-wrap-style:square" from="6693,3100" to="7173,3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<v:line id="Line 23" o:spid="_x0000_s1047" style="position:absolute;visibility:visible;mso-wrap-style:square" from="6693,5654" to="7173,5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<v:line id="Line 24" o:spid="_x0000_s1048" style="position:absolute;visibility:visible;mso-wrap-style:square" from="6693,6336" to="7173,6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<v:line id="Line 25" o:spid="_x0000_s1049" style="position:absolute;flip:x;visibility:visible;mso-wrap-style:square" from="6693,9060" to="7173,9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Tu3cUAAADbAAAADwAAAGRycy9kb3ducmV2LnhtbESPQWsCMRSE70L/Q3iFXkSzihRdjSKC&#10;0IOX2rLi7bl5bpbdvKxJqtt/3xQKPQ4z8w2z2vS2FXfyoXasYDLOQBCXTtdcKfj82I/mIEJE1tg6&#10;JgXfFGCzfhqsMNfuwe90P8ZKJAiHHBWYGLtcylAashjGriNO3tV5izFJX0nt8ZHgtpXTLHuVFmtO&#10;CwY72hkqm+OXVSDnh+HNby+zpmhOp4UpyqI7H5R6ee63SxCR+vgf/mu/aQXTG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hTu3cUAAADbAAAADwAAAAAAAAAA&#10;AAAAAAChAgAAZHJzL2Rvd25yZXYueG1sUEsFBgAAAAAEAAQA+QAAAJMDAAAAAA==&#10;"/>
                <v:line id="Line 26" o:spid="_x0000_s1050" style="position:absolute;visibility:visible;mso-wrap-style:square" from="6693,11274" to="7173,11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<v:line id="Line 27" o:spid="_x0000_s1051" style="position:absolute;visibility:visible;mso-wrap-style:square" from="6693,12061" to="7173,120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<v:line id="Line 28" o:spid="_x0000_s1052" style="position:absolute;visibility:visible;mso-wrap-style:square" from="6693,12743" to="7173,127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<v:line id="Line 29" o:spid="_x0000_s1053" style="position:absolute;flip:x;visibility:visible;mso-wrap-style:square" from="7173,3781" to="7413,37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nk2M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I1N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Z5NjDAAAA2wAAAA8AAAAAAAAAAAAA&#10;AAAAoQIAAGRycy9kb3ducmV2LnhtbFBLBQYAAAAABAAEAPkAAACRAwAAAAA=&#10;"/>
                <v:line id="Line 30" o:spid="_x0000_s1054" style="position:absolute;flip:x;visibility:visible;mso-wrap-style:square" from="7173,8038" to="7413,8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VBQ8UAAADbAAAADwAAAGRycy9kb3ducmV2LnhtbESPQWsCMRSE74X+h/AEL6VmKyK6GkUK&#10;ggcv1bLS23Pz3Cy7edkmUbf/3hQKPQ4z8w2zXPe2FTfyoXas4G2UgSAuna65UvB53L7OQISIrLF1&#10;TAp+KMB69fy0xFy7O3/Q7RArkSAcclRgYuxyKUNpyGIYuY44eRfnLcYkfSW1x3uC21aOs2wqLdac&#10;Fgx29G6obA5Xq0DO9i/ffnOeNEVzOs1NURbd116p4aDfLEBE6uN/+K+90wrGc/j9kn6AX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BVBQ8UAAADbAAAADwAAAAAAAAAA&#10;AAAAAAChAgAAZHJzL2Rvd25yZXYueG1sUEsFBgAAAAAEAAQA+QAAAJMDAAAAAA==&#10;"/>
                <v:line id="Line 31" o:spid="_x0000_s1055" style="position:absolute;flip:x;visibility:visible;mso-wrap-style:square" from="7173,10773" to="7413,107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Z+A8MAAADbAAAADwAAAGRycy9kb3ducmV2LnhtbERPy2oCMRTdF/oP4Ra6KZppLWJHo4hQ&#10;cOHGByPdXSe3k2EmN2OS6vj3ZiF0eTjv2aK3rbiQD7VjBe/DDARx6XTNlYLD/nswAREissbWMSm4&#10;UYDF/Plphrl2V97SZRcrkUI45KjAxNjlUobSkMUwdB1x4n6dtxgT9JXUHq8p3LbyI8vG0mLNqcFg&#10;RytDZbP7swrkZPN29svTZ1M0x+OXKcqi+9ko9frSL6cgIvXxX/xwr7WCUV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z2fgPDAAAA2wAAAA8AAAAAAAAAAAAA&#10;AAAAoQIAAGRycy9kb3ducmV2LnhtbFBLBQYAAAAABAAEAPkAAACRAwAAAAA=&#10;"/>
                <v:shape id="Text Box 32" o:spid="_x0000_s1056" type="#_x0000_t202" style="position:absolute;left:1893;top:3526;width:4800;height:1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jiWcYA&#10;AADbAAAADwAAAGRycy9kb3ducmV2LnhtbESPS2/CMBCE75X4D9Yi9VYcqFRVAYMQfYiq7YHwOC/x&#10;kgTidWq7kPz7uhISx9HMfKOZzFpTizM5X1lWMBwkIIhzqysuFGzWbw/PIHxA1lhbJgUdeZhNe3cT&#10;TLW98IrOWShEhLBPUUEZQpNK6fOSDPqBbYijd7DOYIjSFVI7vES4qeUoSZ6kwYrjQokNLUrKT9mv&#10;UbA/fn/tfCbnq9efj+3y5b1zn6NOqft+Ox+DCNSGW/jaXmoFj0P4/xJ/gJ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WjiWcYAAADbAAAADwAAAAAAAAAAAAAAAACYAgAAZHJz&#10;L2Rvd25yZXYueG1sUEsFBgAAAAAEAAQA9QAAAIsDAAAAAA==&#10;" filled="f" fillcolor="#0c9">
                  <v:textbox>
                    <w:txbxContent>
                      <w:p w:rsidR="000E2414" w:rsidRPr="00293D93" w:rsidRDefault="000E2414" w:rsidP="000E2414">
                        <w:pPr>
                          <w:rPr>
                            <w:snapToGrid w:val="0"/>
                            <w:color w:val="000000"/>
                            <w:sz w:val="22"/>
                            <w:szCs w:val="22"/>
                          </w:rPr>
                        </w:pPr>
                        <w:r w:rsidRPr="00293D93">
                          <w:rPr>
                            <w:snapToGrid w:val="0"/>
                            <w:color w:val="000000"/>
                            <w:sz w:val="22"/>
                            <w:szCs w:val="22"/>
                          </w:rPr>
                          <w:t>ВР-1.4. Подготовка посуды и  вспомогательн</w:t>
                        </w:r>
                        <w:r w:rsidRPr="00293D93">
                          <w:rPr>
                            <w:snapToGrid w:val="0"/>
                            <w:color w:val="000000"/>
                            <w:sz w:val="22"/>
                            <w:szCs w:val="22"/>
                          </w:rPr>
                          <w:t>о</w:t>
                        </w:r>
                        <w:r w:rsidRPr="00293D93">
                          <w:rPr>
                            <w:snapToGrid w:val="0"/>
                            <w:color w:val="000000"/>
                            <w:sz w:val="22"/>
                            <w:szCs w:val="22"/>
                          </w:rPr>
                          <w:t>го материала</w:t>
                        </w:r>
                      </w:p>
                    </w:txbxContent>
                  </v:textbox>
                </v:shape>
                <v:shape id="Text Box 33" o:spid="_x0000_s1057" type="#_x0000_t202" style="position:absolute;left:1893;top:4633;width:4800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p8LsYA&#10;AADbAAAADwAAAGRycy9kb3ducmV2LnhtbESPS2/CMBCE75X4D9Yi9VacBqlCKQah8hBV4UD6OG/j&#10;bZI2XgfbheTf10hIPY5m5hvNdN6ZRpzI+dqygvtRAoK4sLrmUsHb6/puAsIHZI2NZVLQk4f5bHAz&#10;xUzbMx/olIdSRAj7DBVUIbSZlL6oyKAf2ZY4el/WGQxRulJqh+cIN41Mk+RBGqw5LlTY0lNFxU/+&#10;axR8fu93Hz6Xi8Pq+Py+XW5695L2St0Ou8UjiEBd+A9f21utYJzC5Uv8AX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bp8LsYAAADbAAAADwAAAAAAAAAAAAAAAACYAgAAZHJz&#10;L2Rvd25yZXYueG1sUEsFBgAAAAAEAAQA9QAAAIsDAAAAAA==&#10;" filled="f" fillcolor="#0c9">
                  <v:textbox>
                    <w:txbxContent>
                      <w:p w:rsidR="000E2414" w:rsidRPr="00293D93" w:rsidRDefault="000E2414" w:rsidP="000E2414">
                        <w:pPr>
                          <w:rPr>
                            <w:snapToGrid w:val="0"/>
                            <w:color w:val="000000"/>
                            <w:sz w:val="22"/>
                            <w:szCs w:val="22"/>
                          </w:rPr>
                        </w:pPr>
                        <w:r w:rsidRPr="00293D93">
                          <w:rPr>
                            <w:snapToGrid w:val="0"/>
                            <w:color w:val="000000"/>
                            <w:sz w:val="22"/>
                            <w:szCs w:val="22"/>
                          </w:rPr>
                          <w:t>ВР-1.5.</w:t>
                        </w:r>
                        <w:r w:rsidRPr="00293D93">
                          <w:rPr>
                            <w:snapToGrid w:val="0"/>
                            <w:color w:val="000000"/>
                            <w:sz w:val="22"/>
                            <w:szCs w:val="22"/>
                          </w:rPr>
                          <w:tab/>
                          <w:t>Подготовка одежды и персонала</w:t>
                        </w:r>
                      </w:p>
                    </w:txbxContent>
                  </v:textbox>
                </v:shape>
                <v:line id="Line 34" o:spid="_x0000_s1058" style="position:absolute;visibility:visible;mso-wrap-style:square" from="6693,4122" to="7173,4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    <v:line id="Line 35" o:spid="_x0000_s1059" style="position:absolute;visibility:visible;mso-wrap-style:square" from="6693,4952" to="7173,4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  <v:line id="Line 36" o:spid="_x0000_s1060" style="position:absolute;flip:x;visibility:visible;mso-wrap-style:square" from="6693,7698" to="7173,7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Hdm8YAAADbAAAADwAAAGRycy9kb3ducmV2LnhtbESPQUvDQBSE74X+h+UVvIjd1KrUNJtS&#10;BKGHXqyS4u2ZfWZDsm/j7trGf+8KQo/DzHzDFJvR9uJEPrSOFSzmGQji2umWGwVvr883KxAhImvs&#10;HZOCHwqwKaeTAnPtzvxCp0NsRIJwyFGBiXHIpQy1IYth7gbi5H06bzEm6RupPZ4T3PbyNssepMWW&#10;04LBgZ4M1d3h2yqQq/31l99+3HVVdzw+mqquhve9UlezcbsGEWmMl/B/e6cVLO/h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yB3ZvGAAAA2wAAAA8AAAAAAAAA&#10;AAAAAAAAoQIAAGRycy9kb3ducmV2LnhtbFBLBQYAAAAABAAEAPkAAACUAwAAAAA=&#10;"/>
                <v:shape id="Text Box 37" o:spid="_x0000_s1061" type="#_x0000_t202" style="position:absolute;left:1893;top:8038;width:4800;height: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F6LcYA&#10;AADbAAAADwAAAGRycy9kb3ducmV2LnhtbESPS2/CMBCE75X4D9Yi9VYcqISqgEGIPkTV9kB4nJd4&#10;SULjdWq7kPz7uhISx9HMfKOZzltTizM5X1lWMBwkIIhzqysuFGw3rw9PIHxA1lhbJgUdeZjPendT&#10;TLW98JrOWShEhLBPUUEZQpNK6fOSDPqBbYijd7TOYIjSFVI7vES4qeUoScbSYMVxocSGliXl39mv&#10;UXA4fX3ufSYX65ef993q+a1zH6NOqft+u5iACNSGW/jaXmkFj2P4/xJ/gJ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oF6LcYAAADbAAAADwAAAAAAAAAAAAAAAACYAgAAZHJz&#10;L2Rvd25yZXYueG1sUEsFBgAAAAAEAAQA9QAAAIsDAAAAAA==&#10;" filled="f" fillcolor="#0c9">
                  <v:textbox>
                    <w:txbxContent>
                      <w:p w:rsidR="000E2414" w:rsidRDefault="000E2414" w:rsidP="000E2414">
                        <w:pPr>
                          <w:rPr>
                            <w:snapToGrid w:val="0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snapToGrid w:val="0"/>
                            <w:color w:val="000000"/>
                            <w:sz w:val="22"/>
                            <w:szCs w:val="22"/>
                          </w:rPr>
                          <w:t xml:space="preserve">ТП-1.5.  Введение действующих </w:t>
                        </w:r>
                        <w:r w:rsidRPr="00293D93">
                          <w:rPr>
                            <w:snapToGrid w:val="0"/>
                            <w:color w:val="000000"/>
                            <w:sz w:val="22"/>
                            <w:szCs w:val="22"/>
                          </w:rPr>
                          <w:t>в</w:t>
                        </w:r>
                        <w:r w:rsidRPr="00293D93">
                          <w:rPr>
                            <w:snapToGrid w:val="0"/>
                            <w:color w:val="000000"/>
                            <w:sz w:val="22"/>
                            <w:szCs w:val="22"/>
                          </w:rPr>
                          <w:t>е</w:t>
                        </w:r>
                        <w:r w:rsidRPr="00293D93">
                          <w:rPr>
                            <w:snapToGrid w:val="0"/>
                            <w:color w:val="000000"/>
                            <w:sz w:val="22"/>
                            <w:szCs w:val="22"/>
                          </w:rPr>
                          <w:t xml:space="preserve">ществ </w:t>
                        </w:r>
                      </w:p>
                      <w:p w:rsidR="000E2414" w:rsidRPr="00293D93" w:rsidRDefault="000E2414" w:rsidP="000E2414">
                        <w:pPr>
                          <w:rPr>
                            <w:snapToGrid w:val="0"/>
                            <w:color w:val="000000"/>
                            <w:sz w:val="22"/>
                            <w:szCs w:val="22"/>
                          </w:rPr>
                        </w:pPr>
                        <w:r w:rsidRPr="00293D93">
                          <w:rPr>
                            <w:snapToGrid w:val="0"/>
                            <w:color w:val="000000"/>
                            <w:sz w:val="22"/>
                            <w:szCs w:val="22"/>
                          </w:rPr>
                          <w:t>в основу</w:t>
                        </w:r>
                      </w:p>
                    </w:txbxContent>
                  </v:textbox>
                </v:shape>
                <v:line id="Line 38" o:spid="_x0000_s1062" style="position:absolute;flip:x;visibility:visible;mso-wrap-style:square" from="6693,8379" to="7173,8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/md8YAAADbAAAADwAAAGRycy9kb3ducmV2LnhtbESPQUvDQBSE74X+h+UVvIjd1IrWNJtS&#10;BKGHXqyS4u2ZfWZDsm/j7trGf+8KQo/DzHzDFJvR9uJEPrSOFSzmGQji2umWGwVvr883KxAhImvs&#10;HZOCHwqwKaeTAnPtzvxCp0NsRIJwyFGBiXHIpQy1IYth7gbi5H06bzEm6RupPZ4T3PbyNsvupcWW&#10;04LBgZ4M1d3h2yqQq/31l99+3HVVdzw+mqquhve9UlezcbsGEWmMl/B/e6cVLB/g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f5nfGAAAA2wAAAA8AAAAAAAAA&#10;AAAAAAAAoQIAAGRycy9kb3ducmV2LnhtbFBLBQYAAAAABAAEAPkAAACUAwAAAAA=&#10;"/>
                <v:line id="Line 39" o:spid="_x0000_s1063" style="position:absolute;flip:x;visibility:visible;mso-wrap-style:square" from="6693,9741" to="7173,9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ByBcMAAADbAAAADwAAAGRycy9kb3ducmV2LnhtbERPy2oCMRTdF/oP4Ra6KZppLWJHo4hQ&#10;cOHGByPdXSe3k2EmN2OS6vj3ZiF0eTjv2aK3rbiQD7VjBe/DDARx6XTNlYLD/nswAREissbWMSm4&#10;UYDF/Plphrl2V97SZRcrkUI45KjAxNjlUobSkMUwdB1x4n6dtxgT9JXUHq8p3LbyI8vG0mLNqcFg&#10;RytDZbP7swrkZPN29svTZ1M0x+OXKcqi+9ko9frSL6cgIvXxX/xwr7WCURqb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AcgXDAAAA2wAAAA8AAAAAAAAAAAAA&#10;AAAAoQIAAGRycy9kb3ducmV2LnhtbFBLBQYAAAAABAAEAPkAAACRAwAAAAA=&#10;"/>
                <v:shape id="Text Box 40" o:spid="_x0000_s1064" type="#_x0000_t202" style="position:absolute;left:1893;top:8720;width:4800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7uX8YA&#10;AADbAAAADwAAAGRycy9kb3ducmV2LnhtbESPQU/CQBSE7yb+h80z8SZbISFQWAgRMBj0QEHPz+6z&#10;rXbf1t0F2n/vmpBwnMzMN5npvDW1OJHzlWUFj70EBHFudcWFgsN+/TAC4QOyxtoyKejIw3x2ezPF&#10;VNsz7+iUhUJECPsUFZQhNKmUPi/JoO/Zhjh6X9YZDFG6QmqH5wg3tewnyVAarDgulNjQU0n5T3Y0&#10;Cj6/314/fCYXu9Xvy/tm+dy5bb9T6v6uXUxABGrDNXxpb7SCwRj+v8QfI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x7uX8YAAADbAAAADwAAAAAAAAAAAAAAAACYAgAAZHJz&#10;L2Rvd25yZXYueG1sUEsFBgAAAAAEAAQA9QAAAIsDAAAAAA==&#10;" filled="f" fillcolor="#0c9">
                  <v:textbox>
                    <w:txbxContent>
                      <w:p w:rsidR="000E2414" w:rsidRPr="00293D93" w:rsidRDefault="000E2414" w:rsidP="000E2414">
                        <w:pPr>
                          <w:rPr>
                            <w:snapToGrid w:val="0"/>
                            <w:color w:val="000000"/>
                            <w:sz w:val="22"/>
                            <w:szCs w:val="22"/>
                          </w:rPr>
                        </w:pPr>
                        <w:r w:rsidRPr="00293D93">
                          <w:rPr>
                            <w:snapToGrid w:val="0"/>
                            <w:color w:val="000000"/>
                            <w:sz w:val="22"/>
                            <w:szCs w:val="22"/>
                          </w:rPr>
                          <w:t>ТП-1.6.  Перенос мази во флакон для отпуска</w:t>
                        </w:r>
                      </w:p>
                    </w:txbxContent>
                  </v:textbox>
                </v:shape>
                <v:line id="Line 41" o:spid="_x0000_s1065" style="position:absolute;visibility:visible;mso-wrap-style:square" from="6693,10252" to="7173,10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Iklc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IklcIAAADbAAAADwAAAAAAAAAAAAAA&#10;AAChAgAAZHJzL2Rvd25yZXYueG1sUEsFBgAAAAAEAAQA+QAAAJADAAAAAA==&#10;"/>
                <v:shape id="Text Box 42" o:spid="_x0000_s1066" type="#_x0000_t202" style="position:absolute;left:1893;top:11721;width:4800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6RJMYA&#10;AADbAAAADwAAAGRycy9kb3ducmV2LnhtbESPS2/CMBCE75X4D9Yi9VYcUFVVAYMQfYiq7YHwOC/x&#10;kgTidWq7kPz7uhISx9HMfKOZzFpTizM5X1lWMBwkIIhzqysuFGzWbw/PIHxA1lhbJgUdeZhNe3cT&#10;TLW98IrOWShEhLBPUUEZQpNK6fOSDPqBbYijd7DOYIjSFVI7vES4qeUoSZ6kwYrjQokNLUrKT9mv&#10;UbA/fn/tfCbnq9efj+3y5b1zn6NOqft+Ox+DCNSGW/jaXmoFj0P4/xJ/gJ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W6RJMYAAADbAAAADwAAAAAAAAAAAAAAAACYAgAAZHJz&#10;L2Rvd25yZXYueG1sUEsFBgAAAAAEAAQA9QAAAIsDAAAAAA==&#10;" filled="f" fillcolor="#0c9">
                  <v:textbox>
                    <w:txbxContent>
                      <w:p w:rsidR="000E2414" w:rsidRPr="00293D93" w:rsidRDefault="000E2414" w:rsidP="000E2414">
                        <w:pPr>
                          <w:rPr>
                            <w:snapToGrid w:val="0"/>
                            <w:color w:val="000000"/>
                            <w:sz w:val="22"/>
                            <w:szCs w:val="22"/>
                          </w:rPr>
                        </w:pPr>
                        <w:r w:rsidRPr="00293D93">
                          <w:rPr>
                            <w:snapToGrid w:val="0"/>
                            <w:color w:val="000000"/>
                            <w:sz w:val="22"/>
                            <w:szCs w:val="22"/>
                          </w:rPr>
                          <w:t xml:space="preserve">УМО-1.1. </w:t>
                        </w:r>
                        <w:proofErr w:type="spellStart"/>
                        <w:r w:rsidRPr="00293D93">
                          <w:rPr>
                            <w:snapToGrid w:val="0"/>
                            <w:color w:val="000000"/>
                            <w:sz w:val="22"/>
                            <w:szCs w:val="22"/>
                          </w:rPr>
                          <w:t>Этикетирование</w:t>
                        </w:r>
                        <w:proofErr w:type="spellEnd"/>
                      </w:p>
                    </w:txbxContent>
                  </v:textbox>
                </v:shape>
                <v:line id="Line 43" o:spid="_x0000_s1067" style="position:absolute;visibility:visible;mso-wrap-style:square" from="7173,12402" to="7413,12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wfec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MH3nGAAAA2wAAAA8AAAAAAAAA&#10;AAAAAAAAoQIAAGRycy9kb3ducmV2LnhtbFBLBQYAAAAABAAEAPkAAACUAwAAAAA=&#10;"/>
                <v:shape id="Text Box 44" o:spid="_x0000_s1068" type="#_x0000_t202" style="position:absolute;left:1893;top:2760;width:4800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CqyMYA&#10;AADbAAAADwAAAGRycy9kb3ducmV2LnhtbESPQU/CQBSE7yb+h80z8SZbgRBSWAgRMBj0QEHPz+6z&#10;rXbf1t0F2n/vmpBwnMzMN5npvDW1OJHzlWUFj70EBHFudcWFgsN+/TAG4QOyxtoyKejIw3x2ezPF&#10;VNsz7+iUhUJECPsUFZQhNKmUPi/JoO/Zhjh6X9YZDFG6QmqH5wg3tewnyUgarDgulNjQU0n5T3Y0&#10;Cj6/314/fCYXu9Xvy/tm+dy5bb9T6v6uXUxABGrDNXxpb7SC4QD+v8QfI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CqyMYAAADbAAAADwAAAAAAAAAAAAAAAACYAgAAZHJz&#10;L2Rvd25yZXYueG1sUEsFBgAAAAAEAAQA9QAAAIsDAAAAAA==&#10;" filled="f" fillcolor="#0c9">
                  <v:textbox>
                    <w:txbxContent>
                      <w:p w:rsidR="000E2414" w:rsidRPr="00293D93" w:rsidRDefault="000E2414" w:rsidP="000E2414">
                        <w:pPr>
                          <w:rPr>
                            <w:snapToGrid w:val="0"/>
                            <w:color w:val="000000"/>
                            <w:sz w:val="22"/>
                            <w:szCs w:val="22"/>
                          </w:rPr>
                        </w:pPr>
                        <w:r w:rsidRPr="00293D93">
                          <w:rPr>
                            <w:snapToGrid w:val="0"/>
                            <w:color w:val="000000"/>
                            <w:sz w:val="22"/>
                            <w:szCs w:val="22"/>
                          </w:rPr>
                          <w:t>ВР-1.3.  Подбор и подготовка основы</w:t>
                        </w:r>
                      </w:p>
                    </w:txbxContent>
                  </v:textbox>
                </v:shape>
                <v:shape id="Text Box 45" o:spid="_x0000_s1069" type="#_x0000_t202" style="position:absolute;left:1893;top:9401;width:4800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kyvMYA&#10;AADbAAAADwAAAGRycy9kb3ducmV2LnhtbESPQWvCQBSE74L/YXlCb7pRpJTUVcS2Yml7MNWeX7PP&#10;JDb7Nu5uNfn33YLgcZiZb5jZojW1OJPzlWUF41ECgji3uuJCwe7zZfgAwgdkjbVlUtCRh8W835th&#10;qu2Ft3TOQiEihH2KCsoQmlRKn5dk0I9sQxy9g3UGQ5SukNrhJcJNLSdJci8NVhwXSmxoVVL+k/0a&#10;Bd/Hj/cvn8nl9vn0ut88rTv3NumUuhu0y0cQgdpwC1/bG61gOoX/L/EH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RkyvMYAAADbAAAADwAAAAAAAAAAAAAAAACYAgAAZHJz&#10;L2Rvd25yZXYueG1sUEsFBgAAAAAEAAQA9QAAAIsDAAAAAA==&#10;" filled="f" fillcolor="#0c9">
                  <v:textbox>
                    <w:txbxContent>
                      <w:p w:rsidR="000E2414" w:rsidRPr="00293D93" w:rsidRDefault="000E2414" w:rsidP="000E2414">
                        <w:pPr>
                          <w:rPr>
                            <w:snapToGrid w:val="0"/>
                            <w:color w:val="000000"/>
                            <w:sz w:val="22"/>
                            <w:szCs w:val="22"/>
                          </w:rPr>
                        </w:pPr>
                        <w:r w:rsidRPr="00293D93">
                          <w:rPr>
                            <w:snapToGrid w:val="0"/>
                            <w:color w:val="000000"/>
                            <w:sz w:val="22"/>
                            <w:szCs w:val="22"/>
                          </w:rPr>
                          <w:t>ТП-1.7.  Укупоривание</w:t>
                        </w:r>
                      </w:p>
                    </w:txbxContent>
                  </v:textbox>
                </v:shape>
                <v:line id="Line 46" o:spid="_x0000_s1070" style="position:absolute;flip:x;visibility:visible;mso-wrap-style:square" from="6693,7017" to="7173,7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Ieu5sUAAADbAAAADwAAAGRycy9kb3ducmV2LnhtbESPQWsCMRSE74L/IbxCL1KzFi26GkUK&#10;hR681JYVb8/N62bZzcs2SXX77xtB8DjMzDfMatPbVpzJh9qxgsk4A0FcOl1zpeDr8+1pDiJEZI2t&#10;Y1LwRwE26+Fghbl2F/6g8z5WIkE45KjAxNjlUobSkMUwdh1x8r6dtxiT9JXUHi8Jblv5nGUv0mLN&#10;acFgR6+Gymb/axXI+W7047enaVM0h8PCFGXRHXdKPT702yWISH28h2/td61gOoP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Ieu5sUAAADbAAAADwAAAAAAAAAA&#10;AAAAAAChAgAAZHJzL2Rvd25yZXYueG1sUEsFBgAAAAAEAAQA+QAAAJMDAAAAAA==&#10;"/>
                <v:line id="Line 47" o:spid="_x0000_s1071" style="position:absolute;flip:x;visibility:visible;mso-wrap-style:square" from="7161,5654" to="7173,97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UwkcUAAADbAAAADwAAAGRycy9kb3ducmV2LnhtbESPQWsCMRSE70L/Q3iFXqRmLSJ2axQR&#10;BA9eqrLS2+vmdbPs5mVNom7/fVMQPA4z8w0zX/a2FVfyoXasYDzKQBCXTtdcKTgeNq8zECEia2wd&#10;k4JfCrBcPA3mmGt340+67mMlEoRDjgpMjF0uZSgNWQwj1xEn78d5izFJX0nt8ZbgtpVvWTaVFmtO&#10;CwY7Whsqm/3FKpCz3fDsV9+TpmhOp3dTlEX3tVPq5blffYCI1MdH+N7eagWTKfx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FUwkcUAAADbAAAADwAAAAAAAAAA&#10;AAAAAAChAgAAZHJzL2Rvd25yZXYueG1sUEsFBgAAAAAEAAQA+QAAAJMDAAAAAA==&#10;"/>
              </v:group>
            </w:pict>
          </mc:Fallback>
        </mc:AlternateContent>
      </w:r>
    </w:p>
    <w:p w:rsidR="000E2414" w:rsidRPr="00D526BC" w:rsidRDefault="000E2414" w:rsidP="000E2414">
      <w:pPr>
        <w:ind w:firstLine="720"/>
        <w:rPr>
          <w:sz w:val="28"/>
          <w:szCs w:val="28"/>
        </w:rPr>
      </w:pPr>
    </w:p>
    <w:p w:rsidR="000E2414" w:rsidRPr="00D526BC" w:rsidRDefault="000E2414" w:rsidP="000E2414">
      <w:pPr>
        <w:ind w:firstLine="720"/>
        <w:rPr>
          <w:sz w:val="28"/>
          <w:szCs w:val="28"/>
        </w:rPr>
      </w:pPr>
    </w:p>
    <w:p w:rsidR="000E2414" w:rsidRPr="00D526BC" w:rsidRDefault="000E2414" w:rsidP="000E2414">
      <w:pPr>
        <w:ind w:firstLine="720"/>
        <w:rPr>
          <w:sz w:val="28"/>
          <w:szCs w:val="28"/>
        </w:rPr>
      </w:pPr>
    </w:p>
    <w:p w:rsidR="000E2414" w:rsidRPr="00D526BC" w:rsidRDefault="000E2414" w:rsidP="000E2414">
      <w:pPr>
        <w:ind w:firstLine="720"/>
        <w:rPr>
          <w:sz w:val="28"/>
          <w:szCs w:val="28"/>
        </w:rPr>
      </w:pPr>
    </w:p>
    <w:p w:rsidR="000E2414" w:rsidRPr="00D526BC" w:rsidRDefault="000E2414" w:rsidP="000E2414">
      <w:pPr>
        <w:ind w:firstLine="720"/>
        <w:rPr>
          <w:sz w:val="28"/>
          <w:szCs w:val="28"/>
        </w:rPr>
      </w:pPr>
    </w:p>
    <w:p w:rsidR="000E2414" w:rsidRPr="00D526BC" w:rsidRDefault="000E2414" w:rsidP="000E2414">
      <w:pPr>
        <w:ind w:firstLine="720"/>
        <w:rPr>
          <w:sz w:val="28"/>
          <w:szCs w:val="28"/>
        </w:rPr>
      </w:pPr>
    </w:p>
    <w:p w:rsidR="000E2414" w:rsidRPr="00D526BC" w:rsidRDefault="000E2414" w:rsidP="000E2414">
      <w:pPr>
        <w:ind w:firstLine="720"/>
        <w:rPr>
          <w:sz w:val="28"/>
          <w:szCs w:val="28"/>
        </w:rPr>
      </w:pPr>
    </w:p>
    <w:p w:rsidR="000E2414" w:rsidRPr="00D526BC" w:rsidRDefault="000E2414" w:rsidP="000E2414">
      <w:pPr>
        <w:ind w:firstLine="720"/>
        <w:rPr>
          <w:sz w:val="28"/>
          <w:szCs w:val="28"/>
        </w:rPr>
      </w:pPr>
    </w:p>
    <w:p w:rsidR="000E2414" w:rsidRPr="00D526BC" w:rsidRDefault="000E2414" w:rsidP="000E2414">
      <w:pPr>
        <w:ind w:firstLine="720"/>
        <w:rPr>
          <w:sz w:val="28"/>
          <w:szCs w:val="28"/>
        </w:rPr>
      </w:pPr>
    </w:p>
    <w:p w:rsidR="000E2414" w:rsidRPr="00D526BC" w:rsidRDefault="000E2414" w:rsidP="000E2414">
      <w:pPr>
        <w:ind w:firstLine="720"/>
        <w:rPr>
          <w:sz w:val="28"/>
          <w:szCs w:val="28"/>
        </w:rPr>
      </w:pPr>
    </w:p>
    <w:p w:rsidR="000E2414" w:rsidRPr="00D526BC" w:rsidRDefault="000E2414" w:rsidP="000E2414">
      <w:pPr>
        <w:ind w:firstLine="720"/>
        <w:rPr>
          <w:sz w:val="28"/>
          <w:szCs w:val="28"/>
        </w:rPr>
      </w:pPr>
    </w:p>
    <w:p w:rsidR="000E2414" w:rsidRPr="00D526BC" w:rsidRDefault="000E2414" w:rsidP="000E2414">
      <w:pPr>
        <w:ind w:firstLine="720"/>
        <w:rPr>
          <w:sz w:val="28"/>
          <w:szCs w:val="28"/>
        </w:rPr>
      </w:pPr>
    </w:p>
    <w:p w:rsidR="000E2414" w:rsidRPr="00D526BC" w:rsidRDefault="000E2414" w:rsidP="000E2414">
      <w:pPr>
        <w:ind w:firstLine="720"/>
        <w:rPr>
          <w:sz w:val="28"/>
          <w:szCs w:val="28"/>
        </w:rPr>
      </w:pPr>
    </w:p>
    <w:p w:rsidR="000E2414" w:rsidRPr="00D526BC" w:rsidRDefault="000E2414" w:rsidP="000E2414">
      <w:pPr>
        <w:ind w:firstLine="720"/>
        <w:rPr>
          <w:sz w:val="28"/>
          <w:szCs w:val="28"/>
        </w:rPr>
      </w:pPr>
    </w:p>
    <w:p w:rsidR="000E2414" w:rsidRPr="00D526BC" w:rsidRDefault="000E2414" w:rsidP="000E2414">
      <w:pPr>
        <w:ind w:firstLine="720"/>
        <w:rPr>
          <w:sz w:val="28"/>
          <w:szCs w:val="28"/>
        </w:rPr>
      </w:pPr>
    </w:p>
    <w:p w:rsidR="000E2414" w:rsidRPr="00D526BC" w:rsidRDefault="000E2414" w:rsidP="000E2414">
      <w:pPr>
        <w:ind w:firstLine="720"/>
        <w:rPr>
          <w:sz w:val="28"/>
          <w:szCs w:val="28"/>
        </w:rPr>
      </w:pPr>
    </w:p>
    <w:p w:rsidR="000E2414" w:rsidRPr="00D526BC" w:rsidRDefault="000E2414" w:rsidP="000E2414">
      <w:pPr>
        <w:ind w:firstLine="720"/>
        <w:rPr>
          <w:sz w:val="28"/>
          <w:szCs w:val="28"/>
        </w:rPr>
      </w:pPr>
    </w:p>
    <w:p w:rsidR="000E2414" w:rsidRPr="00D526BC" w:rsidRDefault="000E2414" w:rsidP="000E2414">
      <w:pPr>
        <w:ind w:firstLine="720"/>
        <w:rPr>
          <w:sz w:val="28"/>
          <w:szCs w:val="28"/>
        </w:rPr>
      </w:pPr>
    </w:p>
    <w:p w:rsidR="000E2414" w:rsidRPr="00D526BC" w:rsidRDefault="000E2414" w:rsidP="000E2414">
      <w:pPr>
        <w:ind w:firstLine="720"/>
        <w:rPr>
          <w:sz w:val="28"/>
          <w:szCs w:val="28"/>
        </w:rPr>
      </w:pPr>
    </w:p>
    <w:p w:rsidR="000E2414" w:rsidRPr="00D526BC" w:rsidRDefault="000E2414" w:rsidP="000E2414">
      <w:pPr>
        <w:ind w:firstLine="720"/>
        <w:rPr>
          <w:sz w:val="28"/>
          <w:szCs w:val="28"/>
        </w:rPr>
      </w:pPr>
    </w:p>
    <w:p w:rsidR="000E2414" w:rsidRPr="00D526BC" w:rsidRDefault="000E2414" w:rsidP="000E2414">
      <w:pPr>
        <w:ind w:firstLine="720"/>
        <w:rPr>
          <w:sz w:val="28"/>
          <w:szCs w:val="28"/>
        </w:rPr>
      </w:pPr>
    </w:p>
    <w:p w:rsidR="000E2414" w:rsidRPr="00D526BC" w:rsidRDefault="000E2414" w:rsidP="000E2414">
      <w:pPr>
        <w:ind w:firstLine="720"/>
        <w:rPr>
          <w:sz w:val="28"/>
          <w:szCs w:val="28"/>
        </w:rPr>
      </w:pPr>
    </w:p>
    <w:p w:rsidR="000E2414" w:rsidRPr="00D526BC" w:rsidRDefault="000E2414" w:rsidP="000E2414">
      <w:pPr>
        <w:ind w:firstLine="720"/>
        <w:rPr>
          <w:sz w:val="28"/>
          <w:szCs w:val="28"/>
        </w:rPr>
      </w:pPr>
    </w:p>
    <w:p w:rsidR="000E2414" w:rsidRPr="00D526BC" w:rsidRDefault="000E2414" w:rsidP="000E2414">
      <w:pPr>
        <w:ind w:firstLine="720"/>
        <w:rPr>
          <w:sz w:val="28"/>
          <w:szCs w:val="28"/>
        </w:rPr>
      </w:pPr>
    </w:p>
    <w:p w:rsidR="000E2414" w:rsidRPr="00D526BC" w:rsidRDefault="000E2414" w:rsidP="000E2414">
      <w:pPr>
        <w:ind w:firstLine="720"/>
        <w:rPr>
          <w:sz w:val="28"/>
          <w:szCs w:val="28"/>
        </w:rPr>
      </w:pPr>
    </w:p>
    <w:p w:rsidR="000E2414" w:rsidRPr="00D526BC" w:rsidRDefault="000E2414" w:rsidP="000E2414">
      <w:pPr>
        <w:ind w:firstLine="720"/>
        <w:rPr>
          <w:sz w:val="28"/>
          <w:szCs w:val="28"/>
        </w:rPr>
      </w:pPr>
    </w:p>
    <w:p w:rsidR="000E2414" w:rsidRPr="00D526BC" w:rsidRDefault="000E2414" w:rsidP="000E2414">
      <w:pPr>
        <w:ind w:firstLine="720"/>
        <w:rPr>
          <w:sz w:val="28"/>
          <w:szCs w:val="28"/>
        </w:rPr>
      </w:pPr>
    </w:p>
    <w:p w:rsidR="000E2414" w:rsidRPr="00D526BC" w:rsidRDefault="000E2414" w:rsidP="000E2414">
      <w:pPr>
        <w:ind w:firstLine="720"/>
        <w:rPr>
          <w:sz w:val="28"/>
          <w:szCs w:val="28"/>
        </w:rPr>
      </w:pPr>
    </w:p>
    <w:p w:rsidR="000E2414" w:rsidRPr="00D526BC" w:rsidRDefault="000E2414" w:rsidP="000E2414">
      <w:pPr>
        <w:ind w:firstLine="720"/>
        <w:rPr>
          <w:sz w:val="28"/>
          <w:szCs w:val="28"/>
        </w:rPr>
      </w:pPr>
    </w:p>
    <w:p w:rsidR="000E2414" w:rsidRPr="00D526BC" w:rsidRDefault="000E2414" w:rsidP="000E2414">
      <w:pPr>
        <w:ind w:firstLine="720"/>
        <w:rPr>
          <w:sz w:val="28"/>
          <w:szCs w:val="28"/>
        </w:rPr>
      </w:pPr>
    </w:p>
    <w:p w:rsidR="000E2414" w:rsidRPr="00D526BC" w:rsidRDefault="000E2414" w:rsidP="000E2414">
      <w:pPr>
        <w:ind w:firstLine="720"/>
        <w:rPr>
          <w:sz w:val="28"/>
          <w:szCs w:val="28"/>
        </w:rPr>
      </w:pPr>
    </w:p>
    <w:p w:rsidR="000E2414" w:rsidRPr="00D526BC" w:rsidRDefault="000E2414" w:rsidP="000E2414">
      <w:pPr>
        <w:ind w:firstLine="720"/>
        <w:rPr>
          <w:sz w:val="28"/>
          <w:szCs w:val="28"/>
        </w:rPr>
      </w:pPr>
    </w:p>
    <w:p w:rsidR="000E2414" w:rsidRPr="00D526BC" w:rsidRDefault="000E2414" w:rsidP="000E2414">
      <w:pPr>
        <w:ind w:firstLine="720"/>
        <w:rPr>
          <w:sz w:val="28"/>
          <w:szCs w:val="28"/>
        </w:rPr>
      </w:pPr>
    </w:p>
    <w:p w:rsidR="000E2414" w:rsidRPr="00D526BC" w:rsidRDefault="000E2414" w:rsidP="000E2414">
      <w:pPr>
        <w:ind w:firstLine="720"/>
        <w:rPr>
          <w:sz w:val="28"/>
          <w:szCs w:val="28"/>
        </w:rPr>
      </w:pPr>
    </w:p>
    <w:p w:rsidR="000E2414" w:rsidRPr="00D526BC" w:rsidRDefault="000E2414" w:rsidP="000E2414">
      <w:pPr>
        <w:ind w:firstLine="720"/>
        <w:rPr>
          <w:sz w:val="28"/>
          <w:szCs w:val="28"/>
        </w:rPr>
      </w:pPr>
    </w:p>
    <w:p w:rsidR="000E2414" w:rsidRPr="00D526BC" w:rsidRDefault="000E2414" w:rsidP="000E2414">
      <w:pPr>
        <w:ind w:firstLine="720"/>
        <w:rPr>
          <w:sz w:val="28"/>
          <w:szCs w:val="28"/>
        </w:rPr>
      </w:pPr>
    </w:p>
    <w:p w:rsidR="000E2414" w:rsidRPr="00D526BC" w:rsidRDefault="000E2414" w:rsidP="000E2414">
      <w:pPr>
        <w:ind w:firstLine="720"/>
        <w:rPr>
          <w:i/>
          <w:sz w:val="28"/>
          <w:szCs w:val="28"/>
        </w:rPr>
      </w:pPr>
      <w:r w:rsidRPr="00D526BC">
        <w:rPr>
          <w:sz w:val="28"/>
          <w:szCs w:val="28"/>
        </w:rPr>
        <w:t xml:space="preserve">Рис. 20.1. - </w:t>
      </w:r>
      <w:r w:rsidRPr="00D526BC">
        <w:rPr>
          <w:i/>
          <w:sz w:val="28"/>
          <w:szCs w:val="28"/>
        </w:rPr>
        <w:t>Технологическая схема производства мазей в аптеках.</w:t>
      </w:r>
    </w:p>
    <w:p w:rsidR="000E2414" w:rsidRPr="00D526BC" w:rsidRDefault="000E2414" w:rsidP="000E2414">
      <w:pPr>
        <w:ind w:firstLine="720"/>
        <w:rPr>
          <w:sz w:val="28"/>
          <w:szCs w:val="28"/>
        </w:rPr>
      </w:pPr>
      <w:r w:rsidRPr="00D526BC">
        <w:rPr>
          <w:sz w:val="28"/>
          <w:szCs w:val="28"/>
        </w:rPr>
        <w:br w:type="page"/>
      </w:r>
    </w:p>
    <w:p w:rsidR="000E2414" w:rsidRPr="00D526BC" w:rsidRDefault="000E2414" w:rsidP="000E2414">
      <w:pPr>
        <w:pStyle w:val="9"/>
        <w:jc w:val="center"/>
        <w:rPr>
          <w:rFonts w:ascii="Times New Roman" w:hAnsi="Times New Roman"/>
          <w:b/>
          <w:sz w:val="28"/>
          <w:szCs w:val="28"/>
        </w:rPr>
      </w:pPr>
      <w:r w:rsidRPr="00D526BC">
        <w:rPr>
          <w:rFonts w:ascii="Times New Roman" w:hAnsi="Times New Roman"/>
          <w:b/>
          <w:sz w:val="28"/>
          <w:szCs w:val="28"/>
        </w:rPr>
        <w:lastRenderedPageBreak/>
        <w:t>ВВЕДЕНИЕ ДЕЙСТВУЮЩИХ ВЕЩЕСТВ В МАЗИ</w:t>
      </w:r>
    </w:p>
    <w:p w:rsidR="000E2414" w:rsidRPr="00D526BC" w:rsidRDefault="000E2414" w:rsidP="000E2414">
      <w:pPr>
        <w:rPr>
          <w:sz w:val="28"/>
          <w:szCs w:val="28"/>
        </w:rPr>
      </w:pPr>
    </w:p>
    <w:p w:rsidR="000E2414" w:rsidRPr="00D526BC" w:rsidRDefault="000E2414" w:rsidP="000E2414">
      <w:pPr>
        <w:ind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>Действующие вещества вводят в мази с учетом их физико-химических свойств и выписанных количеств.</w:t>
      </w:r>
    </w:p>
    <w:p w:rsidR="000E2414" w:rsidRPr="00D526BC" w:rsidRDefault="000E2414" w:rsidP="000E2414">
      <w:pPr>
        <w:pStyle w:val="31"/>
        <w:numPr>
          <w:ilvl w:val="0"/>
          <w:numId w:val="2"/>
        </w:numPr>
        <w:tabs>
          <w:tab w:val="clear" w:pos="360"/>
          <w:tab w:val="num" w:pos="0"/>
        </w:tabs>
        <w:spacing w:after="0"/>
        <w:ind w:left="0" w:firstLine="720"/>
        <w:jc w:val="both"/>
        <w:rPr>
          <w:sz w:val="28"/>
          <w:szCs w:val="28"/>
        </w:rPr>
      </w:pPr>
      <w:r w:rsidRPr="00D526BC">
        <w:rPr>
          <w:sz w:val="28"/>
          <w:szCs w:val="28"/>
        </w:rPr>
        <w:t xml:space="preserve">Вещества, растворимые в основе. Относятся </w:t>
      </w:r>
      <w:proofErr w:type="spellStart"/>
      <w:r w:rsidRPr="00D526BC">
        <w:rPr>
          <w:sz w:val="28"/>
          <w:szCs w:val="28"/>
        </w:rPr>
        <w:t>камфора</w:t>
      </w:r>
      <w:proofErr w:type="spellEnd"/>
      <w:r w:rsidRPr="00D526BC">
        <w:rPr>
          <w:sz w:val="28"/>
          <w:szCs w:val="28"/>
        </w:rPr>
        <w:t xml:space="preserve">, ментол, анестезин (до 1%), </w:t>
      </w:r>
      <w:proofErr w:type="spellStart"/>
      <w:r w:rsidRPr="00D526BC">
        <w:rPr>
          <w:sz w:val="28"/>
          <w:szCs w:val="28"/>
        </w:rPr>
        <w:t>фенилсалицилат</w:t>
      </w:r>
      <w:proofErr w:type="spellEnd"/>
      <w:r w:rsidRPr="00D526BC">
        <w:rPr>
          <w:sz w:val="28"/>
          <w:szCs w:val="28"/>
        </w:rPr>
        <w:t>, тимол. Их растворяют в расплавленной о</w:t>
      </w:r>
      <w:r w:rsidRPr="00D526BC">
        <w:rPr>
          <w:sz w:val="28"/>
          <w:szCs w:val="28"/>
        </w:rPr>
        <w:t>с</w:t>
      </w:r>
      <w:r w:rsidRPr="00D526BC">
        <w:rPr>
          <w:sz w:val="28"/>
          <w:szCs w:val="28"/>
        </w:rPr>
        <w:t xml:space="preserve">нове. </w:t>
      </w:r>
    </w:p>
    <w:p w:rsidR="000E2414" w:rsidRPr="00D526BC" w:rsidRDefault="000E2414" w:rsidP="000E2414">
      <w:pPr>
        <w:pStyle w:val="21"/>
        <w:numPr>
          <w:ilvl w:val="0"/>
          <w:numId w:val="2"/>
        </w:numPr>
        <w:tabs>
          <w:tab w:val="clear" w:pos="360"/>
          <w:tab w:val="num" w:pos="0"/>
        </w:tabs>
        <w:spacing w:before="0" w:after="0"/>
        <w:ind w:left="0" w:right="0" w:firstLine="720"/>
        <w:jc w:val="both"/>
        <w:rPr>
          <w:b w:val="0"/>
          <w:sz w:val="28"/>
          <w:szCs w:val="28"/>
        </w:rPr>
      </w:pPr>
      <w:r w:rsidRPr="00D526BC">
        <w:rPr>
          <w:b w:val="0"/>
          <w:sz w:val="28"/>
          <w:szCs w:val="28"/>
        </w:rPr>
        <w:t xml:space="preserve">Вещества, нерастворимые в основе, но растворимые в воде. Относятся соли алкалоидов, </w:t>
      </w:r>
      <w:proofErr w:type="spellStart"/>
      <w:r w:rsidRPr="00D526BC">
        <w:rPr>
          <w:b w:val="0"/>
          <w:sz w:val="28"/>
          <w:szCs w:val="28"/>
        </w:rPr>
        <w:t>этакридина</w:t>
      </w:r>
      <w:proofErr w:type="spellEnd"/>
      <w:r w:rsidRPr="00D526BC">
        <w:rPr>
          <w:b w:val="0"/>
          <w:sz w:val="28"/>
          <w:szCs w:val="28"/>
        </w:rPr>
        <w:t xml:space="preserve"> </w:t>
      </w:r>
      <w:proofErr w:type="spellStart"/>
      <w:r w:rsidRPr="00D526BC">
        <w:rPr>
          <w:b w:val="0"/>
          <w:sz w:val="28"/>
          <w:szCs w:val="28"/>
        </w:rPr>
        <w:t>лактат</w:t>
      </w:r>
      <w:proofErr w:type="spellEnd"/>
      <w:r w:rsidRPr="00D526BC">
        <w:rPr>
          <w:b w:val="0"/>
          <w:sz w:val="28"/>
          <w:szCs w:val="28"/>
        </w:rPr>
        <w:t>, новокаин, калия йодид, серебра нитрат. Эти вещества предварительно ра</w:t>
      </w:r>
      <w:r w:rsidRPr="00D526BC">
        <w:rPr>
          <w:b w:val="0"/>
          <w:sz w:val="28"/>
          <w:szCs w:val="28"/>
        </w:rPr>
        <w:t>с</w:t>
      </w:r>
      <w:r w:rsidRPr="00D526BC">
        <w:rPr>
          <w:b w:val="0"/>
          <w:sz w:val="28"/>
          <w:szCs w:val="28"/>
        </w:rPr>
        <w:t>творяют в минимальном количестве воды. Растворение в воде способствует равномерному распределению малых доз вещества в основе, улучшает условия всас</w:t>
      </w:r>
      <w:r w:rsidRPr="00D526BC">
        <w:rPr>
          <w:b w:val="0"/>
          <w:sz w:val="28"/>
          <w:szCs w:val="28"/>
        </w:rPr>
        <w:t>ы</w:t>
      </w:r>
      <w:r w:rsidRPr="00D526BC">
        <w:rPr>
          <w:b w:val="0"/>
          <w:sz w:val="28"/>
          <w:szCs w:val="28"/>
        </w:rPr>
        <w:t>вания или обеспечивает более быстрое местное де</w:t>
      </w:r>
      <w:r w:rsidRPr="00D526BC">
        <w:rPr>
          <w:b w:val="0"/>
          <w:sz w:val="28"/>
          <w:szCs w:val="28"/>
        </w:rPr>
        <w:t>й</w:t>
      </w:r>
      <w:r w:rsidRPr="00D526BC">
        <w:rPr>
          <w:b w:val="0"/>
          <w:sz w:val="28"/>
          <w:szCs w:val="28"/>
        </w:rPr>
        <w:t>ствие.</w:t>
      </w:r>
    </w:p>
    <w:p w:rsidR="000E2414" w:rsidRPr="00D526BC" w:rsidRDefault="000E2414" w:rsidP="000E2414">
      <w:pPr>
        <w:pStyle w:val="21"/>
        <w:ind w:firstLine="720"/>
        <w:jc w:val="both"/>
        <w:rPr>
          <w:b w:val="0"/>
          <w:sz w:val="28"/>
          <w:szCs w:val="28"/>
        </w:rPr>
      </w:pPr>
      <w:r w:rsidRPr="00D526BC">
        <w:rPr>
          <w:b w:val="0"/>
          <w:sz w:val="28"/>
          <w:szCs w:val="28"/>
        </w:rPr>
        <w:t>Три вещества - протаргол, колларгол, танин – обязательно растворяют в равном количестве воды, так как при суспензио</w:t>
      </w:r>
      <w:r w:rsidRPr="00D526BC">
        <w:rPr>
          <w:b w:val="0"/>
          <w:sz w:val="28"/>
          <w:szCs w:val="28"/>
        </w:rPr>
        <w:t>н</w:t>
      </w:r>
      <w:r w:rsidRPr="00D526BC">
        <w:rPr>
          <w:b w:val="0"/>
          <w:sz w:val="28"/>
          <w:szCs w:val="28"/>
        </w:rPr>
        <w:t>ном введении они не проявляют терапевтическое действие. Для облегчения раствор</w:t>
      </w:r>
      <w:r w:rsidRPr="00D526BC">
        <w:rPr>
          <w:b w:val="0"/>
          <w:sz w:val="28"/>
          <w:szCs w:val="28"/>
        </w:rPr>
        <w:t>е</w:t>
      </w:r>
      <w:r w:rsidRPr="00D526BC">
        <w:rPr>
          <w:b w:val="0"/>
          <w:sz w:val="28"/>
          <w:szCs w:val="28"/>
        </w:rPr>
        <w:t>ния протаргола в воде к нему добавляют 1-2 капли глицерина и затем растирают с в</w:t>
      </w:r>
      <w:r w:rsidRPr="00D526BC">
        <w:rPr>
          <w:b w:val="0"/>
          <w:sz w:val="28"/>
          <w:szCs w:val="28"/>
        </w:rPr>
        <w:t>о</w:t>
      </w:r>
      <w:r w:rsidRPr="00D526BC">
        <w:rPr>
          <w:b w:val="0"/>
          <w:sz w:val="28"/>
          <w:szCs w:val="28"/>
        </w:rPr>
        <w:t>дой.</w:t>
      </w:r>
    </w:p>
    <w:p w:rsidR="000E2414" w:rsidRPr="00D526BC" w:rsidRDefault="000E2414" w:rsidP="000E2414">
      <w:pPr>
        <w:ind w:firstLine="720"/>
        <w:jc w:val="both"/>
        <w:rPr>
          <w:sz w:val="28"/>
          <w:szCs w:val="28"/>
        </w:rPr>
      </w:pPr>
      <w:r w:rsidRPr="00D526BC">
        <w:rPr>
          <w:sz w:val="28"/>
          <w:szCs w:val="28"/>
        </w:rPr>
        <w:t>Если водорастворимого вещества прописано много и требуется большое количество воды для растворения, его тщательно растирают с в</w:t>
      </w:r>
      <w:r w:rsidRPr="00D526BC">
        <w:rPr>
          <w:sz w:val="28"/>
          <w:szCs w:val="28"/>
        </w:rPr>
        <w:t>о</w:t>
      </w:r>
      <w:r w:rsidRPr="00D526BC">
        <w:rPr>
          <w:sz w:val="28"/>
          <w:szCs w:val="28"/>
        </w:rPr>
        <w:t xml:space="preserve">дой и вводят </w:t>
      </w:r>
      <w:proofErr w:type="spellStart"/>
      <w:r w:rsidRPr="00D526BC">
        <w:rPr>
          <w:sz w:val="28"/>
          <w:szCs w:val="28"/>
        </w:rPr>
        <w:t>суспензионно</w:t>
      </w:r>
      <w:proofErr w:type="spellEnd"/>
      <w:r w:rsidRPr="00D526BC">
        <w:rPr>
          <w:sz w:val="28"/>
          <w:szCs w:val="28"/>
        </w:rPr>
        <w:t>. Установлено, что для некоторых веществ, например, цинка оксида, предварительное измельчение с водой пов</w:t>
      </w:r>
      <w:r w:rsidRPr="00D526BC">
        <w:rPr>
          <w:sz w:val="28"/>
          <w:szCs w:val="28"/>
        </w:rPr>
        <w:t>ы</w:t>
      </w:r>
      <w:r w:rsidRPr="00D526BC">
        <w:rPr>
          <w:sz w:val="28"/>
          <w:szCs w:val="28"/>
        </w:rPr>
        <w:t>шает его терапевтическую акти</w:t>
      </w:r>
      <w:r w:rsidRPr="00D526BC">
        <w:rPr>
          <w:sz w:val="28"/>
          <w:szCs w:val="28"/>
        </w:rPr>
        <w:t>в</w:t>
      </w:r>
      <w:r w:rsidRPr="00D526BC">
        <w:rPr>
          <w:sz w:val="28"/>
          <w:szCs w:val="28"/>
        </w:rPr>
        <w:t>ность.</w:t>
      </w:r>
    </w:p>
    <w:p w:rsidR="000E2414" w:rsidRPr="00D526BC" w:rsidRDefault="000E2414" w:rsidP="000E2414">
      <w:pPr>
        <w:pStyle w:val="31"/>
        <w:ind w:firstLine="720"/>
        <w:rPr>
          <w:sz w:val="28"/>
          <w:szCs w:val="28"/>
        </w:rPr>
      </w:pPr>
      <w:proofErr w:type="gramStart"/>
      <w:r w:rsidRPr="00D526BC">
        <w:rPr>
          <w:sz w:val="28"/>
          <w:szCs w:val="28"/>
        </w:rPr>
        <w:t>Вместо воды растворителем могут быть глицерин 85%, смесь спирта 90%: вода очищенная, глицерин 85% (1:6:3), об/об и разведенный этанол.</w:t>
      </w:r>
      <w:proofErr w:type="gramEnd"/>
      <w:r w:rsidRPr="00D526BC">
        <w:rPr>
          <w:sz w:val="28"/>
          <w:szCs w:val="28"/>
        </w:rPr>
        <w:t xml:space="preserve"> В равном количестве </w:t>
      </w:r>
      <w:proofErr w:type="spellStart"/>
      <w:r w:rsidRPr="00D526BC">
        <w:rPr>
          <w:sz w:val="28"/>
          <w:szCs w:val="28"/>
        </w:rPr>
        <w:t>спирто</w:t>
      </w:r>
      <w:proofErr w:type="spellEnd"/>
      <w:r w:rsidRPr="00D526BC">
        <w:rPr>
          <w:sz w:val="28"/>
          <w:szCs w:val="28"/>
        </w:rPr>
        <w:t>-водо-глицериновой смеси растворяют густые и сухие эк</w:t>
      </w:r>
      <w:r w:rsidRPr="00D526BC">
        <w:rPr>
          <w:sz w:val="28"/>
          <w:szCs w:val="28"/>
        </w:rPr>
        <w:t>с</w:t>
      </w:r>
      <w:r w:rsidRPr="00D526BC">
        <w:rPr>
          <w:sz w:val="28"/>
          <w:szCs w:val="28"/>
        </w:rPr>
        <w:t>тракты.</w:t>
      </w:r>
    </w:p>
    <w:p w:rsidR="000E2414" w:rsidRPr="00D526BC" w:rsidRDefault="000E2414" w:rsidP="000E2414">
      <w:pPr>
        <w:ind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>Исключение: резорцин, цинка сульфат - вводят в мази, кроме гла</w:t>
      </w:r>
      <w:r w:rsidRPr="00D526BC">
        <w:rPr>
          <w:snapToGrid w:val="0"/>
          <w:sz w:val="28"/>
          <w:szCs w:val="28"/>
        </w:rPr>
        <w:t>з</w:t>
      </w:r>
      <w:r w:rsidRPr="00D526BC">
        <w:rPr>
          <w:snapToGrid w:val="0"/>
          <w:sz w:val="28"/>
          <w:szCs w:val="28"/>
        </w:rPr>
        <w:t>ных, по типу суспензий. При предварительном растворении в воде указа</w:t>
      </w:r>
      <w:r w:rsidRPr="00D526BC">
        <w:rPr>
          <w:snapToGrid w:val="0"/>
          <w:sz w:val="28"/>
          <w:szCs w:val="28"/>
        </w:rPr>
        <w:t>н</w:t>
      </w:r>
      <w:r w:rsidRPr="00D526BC">
        <w:rPr>
          <w:snapToGrid w:val="0"/>
          <w:sz w:val="28"/>
          <w:szCs w:val="28"/>
        </w:rPr>
        <w:t>ные вещества проникают глубоко в ткани и вызывают их сильное раздр</w:t>
      </w:r>
      <w:r w:rsidRPr="00D526BC">
        <w:rPr>
          <w:snapToGrid w:val="0"/>
          <w:sz w:val="28"/>
          <w:szCs w:val="28"/>
        </w:rPr>
        <w:t>а</w:t>
      </w:r>
      <w:r w:rsidRPr="00D526BC">
        <w:rPr>
          <w:snapToGrid w:val="0"/>
          <w:sz w:val="28"/>
          <w:szCs w:val="28"/>
        </w:rPr>
        <w:t>жение, а при высоких концентрациях – некроз.</w:t>
      </w:r>
    </w:p>
    <w:p w:rsidR="000E2414" w:rsidRPr="00D526BC" w:rsidRDefault="000E2414" w:rsidP="000E2414">
      <w:pPr>
        <w:pStyle w:val="31"/>
        <w:ind w:firstLine="720"/>
        <w:rPr>
          <w:sz w:val="28"/>
          <w:szCs w:val="28"/>
        </w:rPr>
      </w:pPr>
      <w:proofErr w:type="spellStart"/>
      <w:r w:rsidRPr="00D526BC">
        <w:rPr>
          <w:sz w:val="28"/>
          <w:szCs w:val="28"/>
        </w:rPr>
        <w:t>Суспензионно</w:t>
      </w:r>
      <w:proofErr w:type="spellEnd"/>
      <w:r w:rsidRPr="00D526BC">
        <w:rPr>
          <w:sz w:val="28"/>
          <w:szCs w:val="28"/>
        </w:rPr>
        <w:t xml:space="preserve"> вводят в мазевые основы антибиотики – пенициллин, тетрациклин. В водных растворах антибиотики быстро инактив</w:t>
      </w:r>
      <w:r w:rsidRPr="00D526BC">
        <w:rPr>
          <w:sz w:val="28"/>
          <w:szCs w:val="28"/>
        </w:rPr>
        <w:t>и</w:t>
      </w:r>
      <w:r w:rsidRPr="00D526BC">
        <w:rPr>
          <w:sz w:val="28"/>
          <w:szCs w:val="28"/>
        </w:rPr>
        <w:t>руются.</w:t>
      </w:r>
    </w:p>
    <w:p w:rsidR="000E2414" w:rsidRPr="00D526BC" w:rsidRDefault="000E2414" w:rsidP="000E2414">
      <w:pPr>
        <w:pStyle w:val="23"/>
        <w:rPr>
          <w:sz w:val="28"/>
          <w:szCs w:val="28"/>
        </w:rPr>
      </w:pPr>
      <w:r w:rsidRPr="00D526BC">
        <w:rPr>
          <w:sz w:val="28"/>
          <w:szCs w:val="28"/>
        </w:rPr>
        <w:t>При изготовлении эмульсионных мазей необходима вода для раствор</w:t>
      </w:r>
      <w:r w:rsidRPr="00D526BC">
        <w:rPr>
          <w:sz w:val="28"/>
          <w:szCs w:val="28"/>
        </w:rPr>
        <w:t>е</w:t>
      </w:r>
      <w:r w:rsidRPr="00D526BC">
        <w:rPr>
          <w:sz w:val="28"/>
          <w:szCs w:val="28"/>
        </w:rPr>
        <w:t>ния веществ. Она может быть в прописи рецепта или может быть проп</w:t>
      </w:r>
      <w:r w:rsidRPr="00D526BC">
        <w:rPr>
          <w:sz w:val="28"/>
          <w:szCs w:val="28"/>
        </w:rPr>
        <w:t>и</w:t>
      </w:r>
      <w:r w:rsidRPr="00D526BC">
        <w:rPr>
          <w:sz w:val="28"/>
          <w:szCs w:val="28"/>
        </w:rPr>
        <w:t>сан водный раствор других веществ. В этом случае действующие вещ</w:t>
      </w:r>
      <w:r w:rsidRPr="00D526BC">
        <w:rPr>
          <w:sz w:val="28"/>
          <w:szCs w:val="28"/>
        </w:rPr>
        <w:t>е</w:t>
      </w:r>
      <w:r w:rsidRPr="00D526BC">
        <w:rPr>
          <w:sz w:val="28"/>
          <w:szCs w:val="28"/>
        </w:rPr>
        <w:t>ства растворяют в прописанном ра</w:t>
      </w:r>
      <w:r w:rsidRPr="00D526BC">
        <w:rPr>
          <w:sz w:val="28"/>
          <w:szCs w:val="28"/>
        </w:rPr>
        <w:t>с</w:t>
      </w:r>
      <w:r w:rsidRPr="00D526BC">
        <w:rPr>
          <w:sz w:val="28"/>
          <w:szCs w:val="28"/>
        </w:rPr>
        <w:t>творе.</w:t>
      </w:r>
    </w:p>
    <w:p w:rsidR="000E2414" w:rsidRPr="00D526BC" w:rsidRDefault="000E2414" w:rsidP="000E2414">
      <w:pPr>
        <w:ind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lastRenderedPageBreak/>
        <w:t>Кроме того, в качестве компонента основы может быть прописан ланолин водный. Если в рецепте не указан, какой ланолин, используют водный. Он состоит из 25% воды очищенной и 75% ланолина безводн</w:t>
      </w:r>
      <w:r w:rsidRPr="00D526BC">
        <w:rPr>
          <w:snapToGrid w:val="0"/>
          <w:sz w:val="28"/>
          <w:szCs w:val="28"/>
        </w:rPr>
        <w:t>о</w:t>
      </w:r>
      <w:r w:rsidRPr="00D526BC">
        <w:rPr>
          <w:snapToGrid w:val="0"/>
          <w:sz w:val="28"/>
          <w:szCs w:val="28"/>
        </w:rPr>
        <w:t xml:space="preserve">го. </w:t>
      </w:r>
      <w:proofErr w:type="gramStart"/>
      <w:r w:rsidRPr="00D526BC">
        <w:rPr>
          <w:snapToGrid w:val="0"/>
          <w:sz w:val="28"/>
          <w:szCs w:val="28"/>
        </w:rPr>
        <w:t>В таком случае ланолин водный меняют на безводный, а в воде ра</w:t>
      </w:r>
      <w:r w:rsidRPr="00D526BC">
        <w:rPr>
          <w:snapToGrid w:val="0"/>
          <w:sz w:val="28"/>
          <w:szCs w:val="28"/>
        </w:rPr>
        <w:t>с</w:t>
      </w:r>
      <w:r w:rsidRPr="00D526BC">
        <w:rPr>
          <w:snapToGrid w:val="0"/>
          <w:sz w:val="28"/>
          <w:szCs w:val="28"/>
        </w:rPr>
        <w:t>творяют вещес</w:t>
      </w:r>
      <w:r w:rsidRPr="00D526BC">
        <w:rPr>
          <w:snapToGrid w:val="0"/>
          <w:sz w:val="28"/>
          <w:szCs w:val="28"/>
        </w:rPr>
        <w:t>т</w:t>
      </w:r>
      <w:r w:rsidRPr="00D526BC">
        <w:rPr>
          <w:snapToGrid w:val="0"/>
          <w:sz w:val="28"/>
          <w:szCs w:val="28"/>
        </w:rPr>
        <w:t>ва.</w:t>
      </w:r>
      <w:proofErr w:type="gramEnd"/>
    </w:p>
    <w:p w:rsidR="000E2414" w:rsidRPr="00D526BC" w:rsidRDefault="000E2414" w:rsidP="000E2414">
      <w:pPr>
        <w:ind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>Если же вода совсем не содержится в прописи рецепта, берут ее дополнительно минимальное количество, требуемое для растворения действующего вещ</w:t>
      </w:r>
      <w:r w:rsidRPr="00D526BC">
        <w:rPr>
          <w:snapToGrid w:val="0"/>
          <w:sz w:val="28"/>
          <w:szCs w:val="28"/>
        </w:rPr>
        <w:t>е</w:t>
      </w:r>
      <w:r w:rsidRPr="00D526BC">
        <w:rPr>
          <w:snapToGrid w:val="0"/>
          <w:sz w:val="28"/>
          <w:szCs w:val="28"/>
        </w:rPr>
        <w:t>ства.</w:t>
      </w:r>
    </w:p>
    <w:p w:rsidR="000E2414" w:rsidRPr="00D526BC" w:rsidRDefault="000E2414" w:rsidP="000E2414">
      <w:pPr>
        <w:ind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>Возможно приготовление эмульсионных мазей на вазелине без эмульгатора т.к. вазелин за счет своей высокой вязкости способен инко</w:t>
      </w:r>
      <w:r w:rsidRPr="00D526BC">
        <w:rPr>
          <w:snapToGrid w:val="0"/>
          <w:sz w:val="28"/>
          <w:szCs w:val="28"/>
        </w:rPr>
        <w:t>р</w:t>
      </w:r>
      <w:r w:rsidRPr="00D526BC">
        <w:rPr>
          <w:snapToGrid w:val="0"/>
          <w:sz w:val="28"/>
          <w:szCs w:val="28"/>
        </w:rPr>
        <w:t>порировать до 5% воды.</w:t>
      </w:r>
    </w:p>
    <w:p w:rsidR="000E2414" w:rsidRPr="00D526BC" w:rsidRDefault="000E2414" w:rsidP="000E2414">
      <w:pPr>
        <w:pStyle w:val="21"/>
        <w:numPr>
          <w:ilvl w:val="0"/>
          <w:numId w:val="2"/>
        </w:numPr>
        <w:tabs>
          <w:tab w:val="clear" w:pos="360"/>
          <w:tab w:val="num" w:pos="0"/>
        </w:tabs>
        <w:spacing w:before="0" w:after="0"/>
        <w:ind w:left="0" w:right="0" w:firstLine="720"/>
        <w:jc w:val="both"/>
        <w:rPr>
          <w:szCs w:val="28"/>
        </w:rPr>
      </w:pPr>
      <w:r w:rsidRPr="00D526BC">
        <w:rPr>
          <w:szCs w:val="28"/>
        </w:rPr>
        <w:t xml:space="preserve">Вещества, нерастворимые ни в основе, ни в воде - </w:t>
      </w:r>
      <w:proofErr w:type="spellStart"/>
      <w:r w:rsidRPr="00D526BC">
        <w:rPr>
          <w:szCs w:val="28"/>
        </w:rPr>
        <w:t>дерматол</w:t>
      </w:r>
      <w:proofErr w:type="spellEnd"/>
      <w:r w:rsidRPr="00D526BC">
        <w:rPr>
          <w:szCs w:val="28"/>
        </w:rPr>
        <w:t>, ксероформ, стрептоцид, цинка оксид - вводят в основу в виде мельчайшего п</w:t>
      </w:r>
      <w:r w:rsidRPr="00D526BC">
        <w:rPr>
          <w:szCs w:val="28"/>
        </w:rPr>
        <w:t>о</w:t>
      </w:r>
      <w:r w:rsidRPr="00D526BC">
        <w:rPr>
          <w:szCs w:val="28"/>
        </w:rPr>
        <w:t>рошка.</w:t>
      </w:r>
    </w:p>
    <w:p w:rsidR="000E2414" w:rsidRPr="00D526BC" w:rsidRDefault="000E2414" w:rsidP="000E2414">
      <w:pPr>
        <w:ind w:firstLine="720"/>
        <w:jc w:val="both"/>
        <w:rPr>
          <w:snapToGrid w:val="0"/>
          <w:sz w:val="28"/>
          <w:szCs w:val="28"/>
        </w:rPr>
      </w:pPr>
      <w:r w:rsidRPr="00D526BC">
        <w:rPr>
          <w:sz w:val="28"/>
          <w:szCs w:val="28"/>
        </w:rPr>
        <w:t>При приготовлении суспензионных мазей важно добиться высокой степени дисперсности действующих веществ. Это повышает терапевтич</w:t>
      </w:r>
      <w:r w:rsidRPr="00D526BC">
        <w:rPr>
          <w:sz w:val="28"/>
          <w:szCs w:val="28"/>
        </w:rPr>
        <w:t>е</w:t>
      </w:r>
      <w:r w:rsidRPr="00D526BC">
        <w:rPr>
          <w:sz w:val="28"/>
          <w:szCs w:val="28"/>
        </w:rPr>
        <w:t xml:space="preserve">ское действие мазей и их </w:t>
      </w:r>
      <w:proofErr w:type="spellStart"/>
      <w:r w:rsidRPr="00D526BC">
        <w:rPr>
          <w:sz w:val="28"/>
          <w:szCs w:val="28"/>
        </w:rPr>
        <w:t>седиментационную</w:t>
      </w:r>
      <w:proofErr w:type="spellEnd"/>
      <w:r w:rsidRPr="00D526BC">
        <w:rPr>
          <w:sz w:val="28"/>
          <w:szCs w:val="28"/>
        </w:rPr>
        <w:t xml:space="preserve"> устойчивость. Технология суспензионных мазей зависит от процентного содержания действующих веществ. Если их прописано до 5%, то вещество растир</w:t>
      </w:r>
      <w:r w:rsidRPr="00D526BC">
        <w:rPr>
          <w:sz w:val="28"/>
          <w:szCs w:val="28"/>
        </w:rPr>
        <w:t>а</w:t>
      </w:r>
      <w:r w:rsidRPr="00D526BC">
        <w:rPr>
          <w:sz w:val="28"/>
          <w:szCs w:val="28"/>
        </w:rPr>
        <w:t xml:space="preserve">ют с половинным количеством жидкости, родственной основе. </w:t>
      </w:r>
      <w:proofErr w:type="gramStart"/>
      <w:r w:rsidRPr="00D526BC">
        <w:rPr>
          <w:sz w:val="28"/>
          <w:szCs w:val="28"/>
        </w:rPr>
        <w:t>Для у</w:t>
      </w:r>
      <w:r w:rsidRPr="00D526BC">
        <w:rPr>
          <w:sz w:val="28"/>
          <w:szCs w:val="28"/>
        </w:rPr>
        <w:t>г</w:t>
      </w:r>
      <w:r w:rsidRPr="00D526BC">
        <w:rPr>
          <w:sz w:val="28"/>
          <w:szCs w:val="28"/>
        </w:rPr>
        <w:t>леводородных основ – это вазелин</w:t>
      </w:r>
      <w:r w:rsidRPr="00D526BC">
        <w:rPr>
          <w:sz w:val="28"/>
          <w:szCs w:val="28"/>
        </w:rPr>
        <w:t>о</w:t>
      </w:r>
      <w:r w:rsidRPr="00D526BC">
        <w:rPr>
          <w:sz w:val="28"/>
          <w:szCs w:val="28"/>
        </w:rPr>
        <w:t>вое масло, для жировых – жирные масла, для гидрофильных – вода очищенная, спирт этиловый 90%, гл</w:t>
      </w:r>
      <w:r w:rsidRPr="00D526BC">
        <w:rPr>
          <w:sz w:val="28"/>
          <w:szCs w:val="28"/>
        </w:rPr>
        <w:t>и</w:t>
      </w:r>
      <w:r w:rsidRPr="00D526BC">
        <w:rPr>
          <w:sz w:val="28"/>
          <w:szCs w:val="28"/>
        </w:rPr>
        <w:t>церин 85% и др.</w:t>
      </w:r>
      <w:r w:rsidRPr="00D526BC">
        <w:rPr>
          <w:snapToGrid w:val="0"/>
          <w:sz w:val="28"/>
          <w:szCs w:val="28"/>
        </w:rPr>
        <w:t xml:space="preserve"> </w:t>
      </w:r>
      <w:proofErr w:type="gramEnd"/>
    </w:p>
    <w:p w:rsidR="000E2414" w:rsidRPr="00D526BC" w:rsidRDefault="000E2414" w:rsidP="000E2414">
      <w:pPr>
        <w:pStyle w:val="21"/>
        <w:ind w:firstLine="720"/>
        <w:jc w:val="both"/>
        <w:rPr>
          <w:szCs w:val="28"/>
        </w:rPr>
      </w:pPr>
      <w:r w:rsidRPr="00D526BC">
        <w:rPr>
          <w:szCs w:val="28"/>
        </w:rPr>
        <w:t>Если содержание сухих веществ в суспензионных м</w:t>
      </w:r>
      <w:r w:rsidRPr="00D526BC">
        <w:rPr>
          <w:szCs w:val="28"/>
        </w:rPr>
        <w:t>а</w:t>
      </w:r>
      <w:r w:rsidRPr="00D526BC">
        <w:rPr>
          <w:szCs w:val="28"/>
        </w:rPr>
        <w:t>зях от 5 до 25%, их растирают с половинным колич</w:t>
      </w:r>
      <w:r w:rsidRPr="00D526BC">
        <w:rPr>
          <w:szCs w:val="28"/>
        </w:rPr>
        <w:t>е</w:t>
      </w:r>
      <w:r w:rsidRPr="00D526BC">
        <w:rPr>
          <w:szCs w:val="28"/>
        </w:rPr>
        <w:t>ством (от массы веществ) расплавленной основы (оставшуюся часть основы можно не расплавлять).</w:t>
      </w:r>
    </w:p>
    <w:p w:rsidR="000E2414" w:rsidRPr="00D526BC" w:rsidRDefault="000E2414" w:rsidP="000E2414">
      <w:pPr>
        <w:pStyle w:val="21"/>
        <w:ind w:firstLine="720"/>
        <w:jc w:val="both"/>
        <w:rPr>
          <w:szCs w:val="28"/>
        </w:rPr>
      </w:pPr>
      <w:r w:rsidRPr="00D526BC">
        <w:rPr>
          <w:szCs w:val="28"/>
        </w:rPr>
        <w:t>При содержании сухих веществ в суспензионных м</w:t>
      </w:r>
      <w:r w:rsidRPr="00D526BC">
        <w:rPr>
          <w:szCs w:val="28"/>
        </w:rPr>
        <w:t>а</w:t>
      </w:r>
      <w:r w:rsidRPr="00D526BC">
        <w:rPr>
          <w:szCs w:val="28"/>
        </w:rPr>
        <w:t>зях 25% и более (пасты) их растирают вначале с пол</w:t>
      </w:r>
      <w:r w:rsidRPr="00D526BC">
        <w:rPr>
          <w:szCs w:val="28"/>
        </w:rPr>
        <w:t>о</w:t>
      </w:r>
      <w:r w:rsidRPr="00D526BC">
        <w:rPr>
          <w:szCs w:val="28"/>
        </w:rPr>
        <w:t>винным количеством расплавленной основы, затем по частям вв</w:t>
      </w:r>
      <w:r w:rsidRPr="00D526BC">
        <w:rPr>
          <w:szCs w:val="28"/>
        </w:rPr>
        <w:t>о</w:t>
      </w:r>
      <w:r w:rsidRPr="00D526BC">
        <w:rPr>
          <w:szCs w:val="28"/>
        </w:rPr>
        <w:t>дят оставшуюся расплавленную о</w:t>
      </w:r>
      <w:r w:rsidRPr="00D526BC">
        <w:rPr>
          <w:szCs w:val="28"/>
        </w:rPr>
        <w:t>с</w:t>
      </w:r>
      <w:r w:rsidRPr="00D526BC">
        <w:rPr>
          <w:szCs w:val="28"/>
        </w:rPr>
        <w:t>нову.</w:t>
      </w:r>
    </w:p>
    <w:p w:rsidR="000E2414" w:rsidRPr="00D526BC" w:rsidRDefault="000E2414" w:rsidP="000E2414">
      <w:pPr>
        <w:ind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 xml:space="preserve">Если масса мази равна или менее </w:t>
      </w:r>
      <w:smartTag w:uri="urn:schemas-microsoft-com:office:smarttags" w:element="metricconverter">
        <w:smartTagPr>
          <w:attr w:name="ProductID" w:val="30 г"/>
        </w:smartTagPr>
        <w:r w:rsidRPr="00D526BC">
          <w:rPr>
            <w:snapToGrid w:val="0"/>
            <w:sz w:val="28"/>
            <w:szCs w:val="28"/>
          </w:rPr>
          <w:t>30 г</w:t>
        </w:r>
      </w:smartTag>
      <w:r w:rsidRPr="00D526BC">
        <w:rPr>
          <w:snapToGrid w:val="0"/>
          <w:sz w:val="28"/>
          <w:szCs w:val="28"/>
        </w:rPr>
        <w:t>, основу можно не распла</w:t>
      </w:r>
      <w:r w:rsidRPr="00D526BC">
        <w:rPr>
          <w:snapToGrid w:val="0"/>
          <w:sz w:val="28"/>
          <w:szCs w:val="28"/>
        </w:rPr>
        <w:t>в</w:t>
      </w:r>
      <w:r w:rsidRPr="00D526BC">
        <w:rPr>
          <w:snapToGrid w:val="0"/>
          <w:sz w:val="28"/>
          <w:szCs w:val="28"/>
        </w:rPr>
        <w:t>лять, а использовать подогретую в сушильном шкафу или под специальной ла</w:t>
      </w:r>
      <w:r w:rsidRPr="00D526BC">
        <w:rPr>
          <w:snapToGrid w:val="0"/>
          <w:sz w:val="28"/>
          <w:szCs w:val="28"/>
        </w:rPr>
        <w:t>м</w:t>
      </w:r>
      <w:r w:rsidRPr="00D526BC">
        <w:rPr>
          <w:snapToGrid w:val="0"/>
          <w:sz w:val="28"/>
          <w:szCs w:val="28"/>
        </w:rPr>
        <w:t>пой ступку.</w:t>
      </w:r>
    </w:p>
    <w:p w:rsidR="000E2414" w:rsidRPr="00D526BC" w:rsidRDefault="000E2414" w:rsidP="000E2414">
      <w:pPr>
        <w:ind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>При приготовлении суспензионных мазей кислоты салициловой необходимо помнить, что ее нельзя растирать в сухом виде, так как она пылит и раздражает слизистые оболочки.</w:t>
      </w:r>
    </w:p>
    <w:p w:rsidR="000E2414" w:rsidRPr="00D526BC" w:rsidRDefault="000E2414" w:rsidP="000E2414">
      <w:pPr>
        <w:pStyle w:val="21"/>
        <w:jc w:val="center"/>
        <w:rPr>
          <w:sz w:val="28"/>
          <w:szCs w:val="28"/>
        </w:rPr>
      </w:pPr>
      <w:r w:rsidRPr="00D526BC">
        <w:rPr>
          <w:sz w:val="28"/>
          <w:szCs w:val="28"/>
        </w:rPr>
        <w:t>ПРИМЕРЫ И ТЕХНОЛОГИЯ РАЗЛИЧНЫХ ТИПОВ М</w:t>
      </w:r>
      <w:r w:rsidRPr="00D526BC">
        <w:rPr>
          <w:sz w:val="28"/>
          <w:szCs w:val="28"/>
        </w:rPr>
        <w:t>А</w:t>
      </w:r>
      <w:r w:rsidRPr="00D526BC">
        <w:rPr>
          <w:sz w:val="28"/>
          <w:szCs w:val="28"/>
        </w:rPr>
        <w:t>ЗЕЙ</w:t>
      </w:r>
    </w:p>
    <w:p w:rsidR="000E2414" w:rsidRPr="00D526BC" w:rsidRDefault="000E2414" w:rsidP="000E2414">
      <w:pPr>
        <w:pStyle w:val="23"/>
        <w:spacing w:line="276" w:lineRule="auto"/>
        <w:rPr>
          <w:szCs w:val="28"/>
        </w:rPr>
      </w:pPr>
      <w:r w:rsidRPr="00D526BC">
        <w:rPr>
          <w:szCs w:val="28"/>
        </w:rPr>
        <w:t xml:space="preserve">Из схемы следует, что в зависимости от способа введения действующих веществ, а, следовательно, от дисперсности и характера распределения их в основе все мази классифицируются </w:t>
      </w:r>
      <w:proofErr w:type="gramStart"/>
      <w:r w:rsidRPr="00D526BC">
        <w:rPr>
          <w:szCs w:val="28"/>
        </w:rPr>
        <w:t>на</w:t>
      </w:r>
      <w:proofErr w:type="gramEnd"/>
      <w:r w:rsidRPr="00D526BC">
        <w:rPr>
          <w:szCs w:val="28"/>
        </w:rPr>
        <w:t xml:space="preserve"> гомогенные, суспензионные, эмульсионные и комбинирова</w:t>
      </w:r>
      <w:r w:rsidRPr="00D526BC">
        <w:rPr>
          <w:szCs w:val="28"/>
        </w:rPr>
        <w:t>н</w:t>
      </w:r>
      <w:r w:rsidRPr="00D526BC">
        <w:rPr>
          <w:szCs w:val="28"/>
        </w:rPr>
        <w:t>ные.</w:t>
      </w:r>
    </w:p>
    <w:p w:rsidR="000E2414" w:rsidRPr="00D526BC" w:rsidRDefault="000E2414" w:rsidP="000E2414">
      <w:pPr>
        <w:spacing w:line="276" w:lineRule="auto"/>
        <w:ind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lastRenderedPageBreak/>
        <w:t>Гомогенные мази подразделяют на мази-сплавы и мази-растворы.</w:t>
      </w:r>
    </w:p>
    <w:p w:rsidR="000E2414" w:rsidRPr="00D526BC" w:rsidRDefault="000E2414" w:rsidP="000E2414">
      <w:pPr>
        <w:spacing w:line="276" w:lineRule="auto"/>
        <w:ind w:firstLine="720"/>
        <w:jc w:val="both"/>
        <w:rPr>
          <w:b/>
          <w:snapToGrid w:val="0"/>
          <w:sz w:val="28"/>
          <w:szCs w:val="28"/>
        </w:rPr>
      </w:pPr>
    </w:p>
    <w:p w:rsidR="000E2414" w:rsidRPr="00D526BC" w:rsidRDefault="000E2414" w:rsidP="000E2414">
      <w:pPr>
        <w:spacing w:line="276" w:lineRule="auto"/>
        <w:ind w:firstLine="720"/>
        <w:jc w:val="both"/>
        <w:rPr>
          <w:b/>
          <w:snapToGrid w:val="0"/>
          <w:sz w:val="28"/>
          <w:szCs w:val="28"/>
        </w:rPr>
      </w:pPr>
      <w:r w:rsidRPr="00D526BC">
        <w:rPr>
          <w:b/>
          <w:snapToGrid w:val="0"/>
          <w:sz w:val="28"/>
          <w:szCs w:val="28"/>
        </w:rPr>
        <w:t>Мази-сплавы:</w:t>
      </w:r>
    </w:p>
    <w:p w:rsidR="000E2414" w:rsidRPr="00D526BC" w:rsidRDefault="000E2414" w:rsidP="000E2414">
      <w:pPr>
        <w:tabs>
          <w:tab w:val="left" w:pos="4870"/>
        </w:tabs>
        <w:spacing w:line="276" w:lineRule="auto"/>
        <w:ind w:firstLine="720"/>
        <w:jc w:val="both"/>
        <w:rPr>
          <w:i/>
          <w:snapToGrid w:val="0"/>
          <w:sz w:val="28"/>
          <w:szCs w:val="28"/>
        </w:rPr>
      </w:pPr>
      <w:proofErr w:type="spellStart"/>
      <w:r w:rsidRPr="00D526BC">
        <w:rPr>
          <w:i/>
          <w:snapToGrid w:val="0"/>
          <w:sz w:val="28"/>
          <w:szCs w:val="28"/>
        </w:rPr>
        <w:t>Rp</w:t>
      </w:r>
      <w:proofErr w:type="spellEnd"/>
      <w:r w:rsidRPr="00D526BC">
        <w:rPr>
          <w:i/>
          <w:snapToGrid w:val="0"/>
          <w:sz w:val="28"/>
          <w:szCs w:val="28"/>
        </w:rPr>
        <w:t xml:space="preserve">.: </w:t>
      </w:r>
      <w:proofErr w:type="spellStart"/>
      <w:r w:rsidRPr="00D526BC">
        <w:rPr>
          <w:i/>
          <w:snapToGrid w:val="0"/>
          <w:sz w:val="28"/>
          <w:szCs w:val="28"/>
        </w:rPr>
        <w:t>Naphthae</w:t>
      </w:r>
      <w:proofErr w:type="spellEnd"/>
      <w:r w:rsidRPr="00D526BC">
        <w:rPr>
          <w:i/>
          <w:snapToGrid w:val="0"/>
          <w:sz w:val="28"/>
          <w:szCs w:val="28"/>
        </w:rPr>
        <w:t xml:space="preserve"> </w:t>
      </w:r>
      <w:proofErr w:type="spellStart"/>
      <w:r w:rsidRPr="00D526BC">
        <w:rPr>
          <w:i/>
          <w:snapToGrid w:val="0"/>
          <w:sz w:val="28"/>
          <w:szCs w:val="28"/>
        </w:rPr>
        <w:t>Naphthalani</w:t>
      </w:r>
      <w:proofErr w:type="spellEnd"/>
      <w:r w:rsidRPr="00D526BC">
        <w:rPr>
          <w:i/>
          <w:snapToGrid w:val="0"/>
          <w:sz w:val="28"/>
          <w:szCs w:val="28"/>
        </w:rPr>
        <w:t xml:space="preserve"> 70.0</w:t>
      </w:r>
      <w:r w:rsidRPr="00D526BC">
        <w:rPr>
          <w:i/>
          <w:snapToGrid w:val="0"/>
          <w:sz w:val="28"/>
          <w:szCs w:val="28"/>
        </w:rPr>
        <w:tab/>
      </w:r>
      <w:proofErr w:type="spellStart"/>
      <w:r w:rsidRPr="00D526BC">
        <w:rPr>
          <w:i/>
          <w:snapToGrid w:val="0"/>
          <w:sz w:val="28"/>
          <w:szCs w:val="28"/>
        </w:rPr>
        <w:t>Rp</w:t>
      </w:r>
      <w:proofErr w:type="spellEnd"/>
      <w:r w:rsidRPr="00D526BC">
        <w:rPr>
          <w:i/>
          <w:snapToGrid w:val="0"/>
          <w:sz w:val="28"/>
          <w:szCs w:val="28"/>
        </w:rPr>
        <w:t>.:</w:t>
      </w:r>
      <w:proofErr w:type="spellStart"/>
      <w:r w:rsidRPr="00D526BC">
        <w:rPr>
          <w:i/>
          <w:snapToGrid w:val="0"/>
          <w:sz w:val="28"/>
          <w:szCs w:val="28"/>
        </w:rPr>
        <w:t>Ichthyoli</w:t>
      </w:r>
      <w:proofErr w:type="spellEnd"/>
      <w:r w:rsidRPr="00D526BC">
        <w:rPr>
          <w:i/>
          <w:snapToGrid w:val="0"/>
          <w:sz w:val="28"/>
          <w:szCs w:val="28"/>
        </w:rPr>
        <w:t xml:space="preserve"> 0,0</w:t>
      </w:r>
    </w:p>
    <w:p w:rsidR="000E2414" w:rsidRPr="00D526BC" w:rsidRDefault="000E2414" w:rsidP="000E2414">
      <w:pPr>
        <w:pStyle w:val="5"/>
        <w:tabs>
          <w:tab w:val="left" w:pos="3620"/>
          <w:tab w:val="left" w:pos="5420"/>
        </w:tabs>
        <w:spacing w:line="276" w:lineRule="auto"/>
        <w:rPr>
          <w:szCs w:val="28"/>
        </w:rPr>
      </w:pPr>
      <w:r w:rsidRPr="00D526BC">
        <w:rPr>
          <w:szCs w:val="28"/>
        </w:rPr>
        <w:t xml:space="preserve">      </w:t>
      </w:r>
      <w:proofErr w:type="spellStart"/>
      <w:r w:rsidRPr="00D526BC">
        <w:rPr>
          <w:szCs w:val="28"/>
        </w:rPr>
        <w:t>Paraffini</w:t>
      </w:r>
      <w:proofErr w:type="spellEnd"/>
      <w:r w:rsidRPr="00D526BC">
        <w:rPr>
          <w:szCs w:val="28"/>
        </w:rPr>
        <w:tab/>
        <w:t xml:space="preserve">18,0               </w:t>
      </w:r>
      <w:proofErr w:type="spellStart"/>
      <w:r w:rsidRPr="00D526BC">
        <w:rPr>
          <w:szCs w:val="28"/>
        </w:rPr>
        <w:t>Vaselini</w:t>
      </w:r>
      <w:proofErr w:type="spellEnd"/>
      <w:r w:rsidRPr="00D526BC">
        <w:rPr>
          <w:szCs w:val="28"/>
        </w:rPr>
        <w:t xml:space="preserve"> 90,0</w:t>
      </w:r>
    </w:p>
    <w:p w:rsidR="000E2414" w:rsidRPr="00D526BC" w:rsidRDefault="000E2414" w:rsidP="000E2414">
      <w:pPr>
        <w:tabs>
          <w:tab w:val="left" w:pos="3620"/>
        </w:tabs>
        <w:spacing w:line="276" w:lineRule="auto"/>
        <w:ind w:firstLine="720"/>
        <w:jc w:val="both"/>
        <w:rPr>
          <w:i/>
          <w:snapToGrid w:val="0"/>
          <w:sz w:val="28"/>
          <w:szCs w:val="28"/>
        </w:rPr>
      </w:pPr>
      <w:r w:rsidRPr="00D526BC">
        <w:rPr>
          <w:i/>
          <w:snapToGrid w:val="0"/>
          <w:sz w:val="28"/>
          <w:szCs w:val="28"/>
        </w:rPr>
        <w:t xml:space="preserve">     </w:t>
      </w:r>
      <w:proofErr w:type="spellStart"/>
      <w:r w:rsidRPr="00D526BC">
        <w:rPr>
          <w:i/>
          <w:snapToGrid w:val="0"/>
          <w:sz w:val="28"/>
          <w:szCs w:val="28"/>
        </w:rPr>
        <w:t>Petrolatumi</w:t>
      </w:r>
      <w:proofErr w:type="spellEnd"/>
      <w:r w:rsidRPr="00D526BC">
        <w:rPr>
          <w:i/>
          <w:snapToGrid w:val="0"/>
          <w:sz w:val="28"/>
          <w:szCs w:val="28"/>
        </w:rPr>
        <w:tab/>
        <w:t>12,0</w:t>
      </w:r>
    </w:p>
    <w:p w:rsidR="000E2414" w:rsidRPr="00D526BC" w:rsidRDefault="000E2414" w:rsidP="000E2414">
      <w:pPr>
        <w:pStyle w:val="23"/>
        <w:spacing w:line="276" w:lineRule="auto"/>
        <w:rPr>
          <w:szCs w:val="28"/>
        </w:rPr>
      </w:pPr>
      <w:r w:rsidRPr="00D526BC">
        <w:rPr>
          <w:szCs w:val="28"/>
        </w:rPr>
        <w:t>При приготовлении мазей-сплавов учитывают температуру плавления компоне</w:t>
      </w:r>
      <w:r w:rsidRPr="00D526BC">
        <w:rPr>
          <w:szCs w:val="28"/>
        </w:rPr>
        <w:t>н</w:t>
      </w:r>
      <w:r w:rsidRPr="00D526BC">
        <w:rPr>
          <w:szCs w:val="28"/>
        </w:rPr>
        <w:t>тов мази: плавление начинают с наиболее тугоплавкого ингредиента. Приготовление м</w:t>
      </w:r>
      <w:r w:rsidRPr="00D526BC">
        <w:rPr>
          <w:szCs w:val="28"/>
        </w:rPr>
        <w:t>а</w:t>
      </w:r>
      <w:r w:rsidRPr="00D526BC">
        <w:rPr>
          <w:szCs w:val="28"/>
        </w:rPr>
        <w:t>зи нафталанной производят следующим образом: на водяной бане в в</w:t>
      </w:r>
      <w:r w:rsidRPr="00D526BC">
        <w:rPr>
          <w:szCs w:val="28"/>
        </w:rPr>
        <w:t>ы</w:t>
      </w:r>
      <w:r w:rsidRPr="00D526BC">
        <w:rPr>
          <w:szCs w:val="28"/>
        </w:rPr>
        <w:t xml:space="preserve">парительной чашке расплавляют </w:t>
      </w:r>
      <w:proofErr w:type="spellStart"/>
      <w:r w:rsidRPr="00D526BC">
        <w:rPr>
          <w:szCs w:val="28"/>
        </w:rPr>
        <w:t>петролат</w:t>
      </w:r>
      <w:proofErr w:type="spellEnd"/>
      <w:r w:rsidRPr="00D526BC">
        <w:rPr>
          <w:szCs w:val="28"/>
        </w:rPr>
        <w:t>, имеющий наиболее высокую темпер</w:t>
      </w:r>
      <w:r w:rsidRPr="00D526BC">
        <w:rPr>
          <w:szCs w:val="28"/>
        </w:rPr>
        <w:t>а</w:t>
      </w:r>
      <w:r w:rsidRPr="00D526BC">
        <w:rPr>
          <w:szCs w:val="28"/>
        </w:rPr>
        <w:t xml:space="preserve">туру плавления, добавляют парафин и после его расплавления добавляют нефть </w:t>
      </w:r>
      <w:proofErr w:type="spellStart"/>
      <w:r w:rsidRPr="00D526BC">
        <w:rPr>
          <w:szCs w:val="28"/>
        </w:rPr>
        <w:t>нафталанскую</w:t>
      </w:r>
      <w:proofErr w:type="spellEnd"/>
      <w:r w:rsidRPr="00D526BC">
        <w:rPr>
          <w:szCs w:val="28"/>
        </w:rPr>
        <w:t>.</w:t>
      </w:r>
    </w:p>
    <w:p w:rsidR="000E2414" w:rsidRPr="00D526BC" w:rsidRDefault="000E2414" w:rsidP="000E2414">
      <w:pPr>
        <w:pStyle w:val="23"/>
        <w:spacing w:line="276" w:lineRule="auto"/>
        <w:rPr>
          <w:szCs w:val="28"/>
        </w:rPr>
      </w:pPr>
      <w:r w:rsidRPr="00D526BC">
        <w:rPr>
          <w:szCs w:val="28"/>
        </w:rPr>
        <w:t>Для приготовления ихтиоловой мази вазелин расплавляют на водяной бане, доба</w:t>
      </w:r>
      <w:r w:rsidRPr="00D526BC">
        <w:rPr>
          <w:szCs w:val="28"/>
        </w:rPr>
        <w:t>в</w:t>
      </w:r>
      <w:r w:rsidRPr="00D526BC">
        <w:rPr>
          <w:szCs w:val="28"/>
        </w:rPr>
        <w:t>ляют ихтиол и тщ</w:t>
      </w:r>
      <w:r w:rsidRPr="00D526BC">
        <w:rPr>
          <w:szCs w:val="28"/>
        </w:rPr>
        <w:t>а</w:t>
      </w:r>
      <w:r w:rsidRPr="00D526BC">
        <w:rPr>
          <w:szCs w:val="28"/>
        </w:rPr>
        <w:t>тельно перемешивают.</w:t>
      </w:r>
    </w:p>
    <w:p w:rsidR="000E2414" w:rsidRPr="00D526BC" w:rsidRDefault="000E2414" w:rsidP="000E2414">
      <w:pPr>
        <w:ind w:firstLine="720"/>
        <w:jc w:val="both"/>
        <w:rPr>
          <w:b/>
          <w:snapToGrid w:val="0"/>
          <w:sz w:val="28"/>
          <w:szCs w:val="28"/>
        </w:rPr>
      </w:pPr>
      <w:r w:rsidRPr="00D526BC">
        <w:rPr>
          <w:b/>
          <w:snapToGrid w:val="0"/>
          <w:sz w:val="28"/>
          <w:szCs w:val="28"/>
        </w:rPr>
        <w:t>Мази-растворы:</w:t>
      </w:r>
    </w:p>
    <w:p w:rsidR="000E2414" w:rsidRPr="00D526BC" w:rsidRDefault="000E2414" w:rsidP="000E2414">
      <w:pPr>
        <w:pStyle w:val="3"/>
        <w:rPr>
          <w:szCs w:val="28"/>
        </w:rPr>
      </w:pPr>
      <w:r w:rsidRPr="00D526BC">
        <w:rPr>
          <w:szCs w:val="28"/>
        </w:rPr>
        <w:t>Пропись                               1           2</w:t>
      </w:r>
    </w:p>
    <w:p w:rsidR="000E2414" w:rsidRPr="00D526BC" w:rsidRDefault="000E2414" w:rsidP="000E2414">
      <w:pPr>
        <w:pStyle w:val="5"/>
        <w:rPr>
          <w:szCs w:val="28"/>
        </w:rPr>
      </w:pPr>
      <w:proofErr w:type="spellStart"/>
      <w:proofErr w:type="gramStart"/>
      <w:r w:rsidRPr="00D526BC">
        <w:rPr>
          <w:szCs w:val="28"/>
          <w:lang w:val="en-US"/>
        </w:rPr>
        <w:t>Rp</w:t>
      </w:r>
      <w:proofErr w:type="spellEnd"/>
      <w:r w:rsidRPr="00D526BC">
        <w:rPr>
          <w:szCs w:val="28"/>
        </w:rPr>
        <w:t>.:</w:t>
      </w:r>
      <w:proofErr w:type="gramEnd"/>
      <w:r w:rsidRPr="00D526BC">
        <w:rPr>
          <w:szCs w:val="28"/>
        </w:rPr>
        <w:t xml:space="preserve"> </w:t>
      </w:r>
      <w:proofErr w:type="spellStart"/>
      <w:r w:rsidRPr="00D526BC">
        <w:rPr>
          <w:szCs w:val="28"/>
          <w:lang w:val="en-US"/>
        </w:rPr>
        <w:t>Camphorae</w:t>
      </w:r>
      <w:proofErr w:type="spellEnd"/>
      <w:r w:rsidRPr="00D526BC">
        <w:rPr>
          <w:szCs w:val="28"/>
        </w:rPr>
        <w:t xml:space="preserve">                 10,0    10,0</w:t>
      </w:r>
    </w:p>
    <w:p w:rsidR="000E2414" w:rsidRPr="00D526BC" w:rsidRDefault="000E2414" w:rsidP="000E2414">
      <w:pPr>
        <w:pStyle w:val="3"/>
        <w:tabs>
          <w:tab w:val="left" w:pos="2694"/>
          <w:tab w:val="left" w:pos="3828"/>
        </w:tabs>
        <w:rPr>
          <w:i/>
          <w:szCs w:val="28"/>
        </w:rPr>
      </w:pPr>
      <w:r w:rsidRPr="00D526BC">
        <w:rPr>
          <w:i/>
          <w:szCs w:val="28"/>
        </w:rPr>
        <w:tab/>
      </w:r>
      <w:proofErr w:type="spellStart"/>
      <w:r w:rsidRPr="00D526BC">
        <w:rPr>
          <w:i/>
          <w:szCs w:val="28"/>
          <w:lang w:val="en-US"/>
        </w:rPr>
        <w:t>Vaselini</w:t>
      </w:r>
      <w:proofErr w:type="spellEnd"/>
      <w:r w:rsidRPr="00D526BC">
        <w:rPr>
          <w:i/>
          <w:szCs w:val="28"/>
        </w:rPr>
        <w:t xml:space="preserve">                      60</w:t>
      </w:r>
      <w:proofErr w:type="gramStart"/>
      <w:r w:rsidRPr="00D526BC">
        <w:rPr>
          <w:i/>
          <w:szCs w:val="28"/>
        </w:rPr>
        <w:t>,0</w:t>
      </w:r>
      <w:proofErr w:type="gramEnd"/>
      <w:r w:rsidRPr="00D526BC">
        <w:rPr>
          <w:i/>
          <w:szCs w:val="28"/>
        </w:rPr>
        <w:t xml:space="preserve">    54,0</w:t>
      </w:r>
    </w:p>
    <w:p w:rsidR="000E2414" w:rsidRPr="00D526BC" w:rsidRDefault="000E2414" w:rsidP="000E2414">
      <w:pPr>
        <w:pStyle w:val="4"/>
        <w:tabs>
          <w:tab w:val="left" w:pos="3828"/>
        </w:tabs>
        <w:ind w:firstLine="720"/>
        <w:rPr>
          <w:i/>
          <w:szCs w:val="28"/>
        </w:rPr>
      </w:pPr>
      <w:r w:rsidRPr="00D526BC">
        <w:rPr>
          <w:i/>
          <w:szCs w:val="28"/>
        </w:rPr>
        <w:t xml:space="preserve">       </w:t>
      </w:r>
      <w:proofErr w:type="spellStart"/>
      <w:r w:rsidRPr="00D526BC">
        <w:rPr>
          <w:i/>
          <w:szCs w:val="28"/>
          <w:lang w:val="en-US"/>
        </w:rPr>
        <w:t>Lanolini</w:t>
      </w:r>
      <w:proofErr w:type="spellEnd"/>
      <w:r w:rsidRPr="00D526BC">
        <w:rPr>
          <w:i/>
          <w:szCs w:val="28"/>
        </w:rPr>
        <w:t xml:space="preserve"> </w:t>
      </w:r>
      <w:proofErr w:type="spellStart"/>
      <w:r w:rsidRPr="00D526BC">
        <w:rPr>
          <w:i/>
          <w:szCs w:val="28"/>
          <w:lang w:val="en-US"/>
        </w:rPr>
        <w:t>angydrici</w:t>
      </w:r>
      <w:proofErr w:type="spellEnd"/>
      <w:r w:rsidRPr="00D526BC">
        <w:rPr>
          <w:i/>
          <w:szCs w:val="28"/>
        </w:rPr>
        <w:t xml:space="preserve">     30</w:t>
      </w:r>
      <w:proofErr w:type="gramStart"/>
      <w:r w:rsidRPr="00D526BC">
        <w:rPr>
          <w:i/>
          <w:szCs w:val="28"/>
        </w:rPr>
        <w:t>,0</w:t>
      </w:r>
      <w:proofErr w:type="gramEnd"/>
      <w:r w:rsidRPr="00D526BC">
        <w:rPr>
          <w:i/>
          <w:szCs w:val="28"/>
        </w:rPr>
        <w:t xml:space="preserve">    28,0</w:t>
      </w:r>
    </w:p>
    <w:p w:rsidR="000E2414" w:rsidRPr="00D526BC" w:rsidRDefault="000E2414" w:rsidP="000E2414">
      <w:pPr>
        <w:pStyle w:val="4"/>
        <w:tabs>
          <w:tab w:val="left" w:pos="3828"/>
        </w:tabs>
        <w:ind w:firstLine="720"/>
        <w:rPr>
          <w:i/>
          <w:szCs w:val="28"/>
        </w:rPr>
      </w:pPr>
      <w:r w:rsidRPr="00D526BC">
        <w:rPr>
          <w:i/>
          <w:szCs w:val="28"/>
        </w:rPr>
        <w:t xml:space="preserve">      </w:t>
      </w:r>
      <w:proofErr w:type="spellStart"/>
      <w:r w:rsidRPr="00D526BC">
        <w:rPr>
          <w:i/>
          <w:szCs w:val="28"/>
          <w:lang w:val="en-US"/>
        </w:rPr>
        <w:t>Paraffini</w:t>
      </w:r>
      <w:proofErr w:type="spellEnd"/>
      <w:r w:rsidRPr="00D526BC">
        <w:rPr>
          <w:i/>
          <w:szCs w:val="28"/>
        </w:rPr>
        <w:t xml:space="preserve">                                 8</w:t>
      </w:r>
      <w:proofErr w:type="gramStart"/>
      <w:r w:rsidRPr="00D526BC">
        <w:rPr>
          <w:i/>
          <w:szCs w:val="28"/>
        </w:rPr>
        <w:t>,0</w:t>
      </w:r>
      <w:proofErr w:type="gramEnd"/>
    </w:p>
    <w:p w:rsidR="000E2414" w:rsidRPr="00D526BC" w:rsidRDefault="000E2414" w:rsidP="000E2414">
      <w:pPr>
        <w:ind w:firstLine="720"/>
        <w:jc w:val="both"/>
        <w:rPr>
          <w:snapToGrid w:val="0"/>
          <w:sz w:val="28"/>
          <w:szCs w:val="28"/>
        </w:rPr>
      </w:pPr>
      <w:proofErr w:type="spellStart"/>
      <w:r w:rsidRPr="00D526BC">
        <w:rPr>
          <w:snapToGrid w:val="0"/>
          <w:sz w:val="28"/>
          <w:szCs w:val="28"/>
        </w:rPr>
        <w:t>Камфора</w:t>
      </w:r>
      <w:proofErr w:type="spellEnd"/>
      <w:r w:rsidRPr="00D526BC">
        <w:rPr>
          <w:snapToGrid w:val="0"/>
          <w:sz w:val="28"/>
          <w:szCs w:val="28"/>
        </w:rPr>
        <w:t xml:space="preserve"> </w:t>
      </w:r>
      <w:proofErr w:type="gramStart"/>
      <w:r w:rsidRPr="00D526BC">
        <w:rPr>
          <w:snapToGrid w:val="0"/>
          <w:sz w:val="28"/>
          <w:szCs w:val="28"/>
        </w:rPr>
        <w:t>растворима</w:t>
      </w:r>
      <w:proofErr w:type="gramEnd"/>
      <w:r w:rsidRPr="00D526BC">
        <w:rPr>
          <w:snapToGrid w:val="0"/>
          <w:sz w:val="28"/>
          <w:szCs w:val="28"/>
        </w:rPr>
        <w:t xml:space="preserve"> в углеводородах и жирах. Летуча, поэтому ее растворение осуществляют при температуре не выше 40</w:t>
      </w:r>
      <w:r w:rsidRPr="00D526BC">
        <w:rPr>
          <w:snapToGrid w:val="0"/>
          <w:sz w:val="28"/>
          <w:szCs w:val="28"/>
        </w:rPr>
        <w:sym w:font="Symbol" w:char="F0B0"/>
      </w:r>
      <w:r w:rsidRPr="00D526BC">
        <w:rPr>
          <w:snapToGrid w:val="0"/>
          <w:sz w:val="28"/>
          <w:szCs w:val="28"/>
        </w:rPr>
        <w:t>С. Вначале сплавляют компоненты основы в порядке снижения температуры плавл</w:t>
      </w:r>
      <w:r w:rsidRPr="00D526BC">
        <w:rPr>
          <w:snapToGrid w:val="0"/>
          <w:sz w:val="28"/>
          <w:szCs w:val="28"/>
        </w:rPr>
        <w:t>е</w:t>
      </w:r>
      <w:r w:rsidRPr="00D526BC">
        <w:rPr>
          <w:snapToGrid w:val="0"/>
          <w:sz w:val="28"/>
          <w:szCs w:val="28"/>
        </w:rPr>
        <w:t>ния (по прописи I - вазелин и ланолин безводный, по прописи II - п</w:t>
      </w:r>
      <w:r w:rsidRPr="00D526BC">
        <w:rPr>
          <w:snapToGrid w:val="0"/>
          <w:sz w:val="28"/>
          <w:szCs w:val="28"/>
        </w:rPr>
        <w:t>а</w:t>
      </w:r>
      <w:r w:rsidRPr="00D526BC">
        <w:rPr>
          <w:snapToGrid w:val="0"/>
          <w:sz w:val="28"/>
          <w:szCs w:val="28"/>
        </w:rPr>
        <w:t>рафин, вазелин и ланолин безводный</w:t>
      </w:r>
      <w:proofErr w:type="gramStart"/>
      <w:r w:rsidRPr="00D526BC">
        <w:rPr>
          <w:snapToGrid w:val="0"/>
          <w:sz w:val="28"/>
          <w:szCs w:val="28"/>
        </w:rPr>
        <w:t xml:space="preserve"> )</w:t>
      </w:r>
      <w:proofErr w:type="gramEnd"/>
      <w:r w:rsidRPr="00D526BC">
        <w:rPr>
          <w:snapToGrid w:val="0"/>
          <w:sz w:val="28"/>
          <w:szCs w:val="28"/>
        </w:rPr>
        <w:t xml:space="preserve"> и после охлаждения сплава до 40</w:t>
      </w:r>
      <w:r w:rsidRPr="00D526BC">
        <w:rPr>
          <w:snapToGrid w:val="0"/>
          <w:sz w:val="28"/>
          <w:szCs w:val="28"/>
          <w:vertAlign w:val="superscript"/>
        </w:rPr>
        <w:t>о</w:t>
      </w:r>
      <w:r w:rsidRPr="00D526BC">
        <w:rPr>
          <w:snapToGrid w:val="0"/>
          <w:sz w:val="28"/>
          <w:szCs w:val="28"/>
        </w:rPr>
        <w:t>С раств</w:t>
      </w:r>
      <w:r w:rsidRPr="00D526BC">
        <w:rPr>
          <w:snapToGrid w:val="0"/>
          <w:sz w:val="28"/>
          <w:szCs w:val="28"/>
        </w:rPr>
        <w:t>о</w:t>
      </w:r>
      <w:r w:rsidRPr="00D526BC">
        <w:rPr>
          <w:snapToGrid w:val="0"/>
          <w:sz w:val="28"/>
          <w:szCs w:val="28"/>
        </w:rPr>
        <w:t xml:space="preserve">ряют </w:t>
      </w:r>
      <w:proofErr w:type="spellStart"/>
      <w:r w:rsidRPr="00D526BC">
        <w:rPr>
          <w:snapToGrid w:val="0"/>
          <w:sz w:val="28"/>
          <w:szCs w:val="28"/>
        </w:rPr>
        <w:t>камфору</w:t>
      </w:r>
      <w:proofErr w:type="spellEnd"/>
      <w:r w:rsidRPr="00D526BC">
        <w:rPr>
          <w:snapToGrid w:val="0"/>
          <w:sz w:val="28"/>
          <w:szCs w:val="28"/>
        </w:rPr>
        <w:t>.</w:t>
      </w:r>
    </w:p>
    <w:p w:rsidR="000E2414" w:rsidRPr="00D526BC" w:rsidRDefault="000E2414" w:rsidP="000E2414">
      <w:pPr>
        <w:ind w:firstLine="720"/>
        <w:jc w:val="both"/>
        <w:rPr>
          <w:b/>
          <w:snapToGrid w:val="0"/>
          <w:sz w:val="28"/>
          <w:szCs w:val="28"/>
        </w:rPr>
      </w:pPr>
    </w:p>
    <w:p w:rsidR="000E2414" w:rsidRPr="00D526BC" w:rsidRDefault="000E2414" w:rsidP="000E2414">
      <w:pPr>
        <w:ind w:firstLine="720"/>
        <w:jc w:val="both"/>
        <w:rPr>
          <w:b/>
          <w:snapToGrid w:val="0"/>
          <w:sz w:val="28"/>
          <w:szCs w:val="28"/>
        </w:rPr>
      </w:pPr>
      <w:r w:rsidRPr="00D526BC">
        <w:rPr>
          <w:b/>
          <w:snapToGrid w:val="0"/>
          <w:sz w:val="28"/>
          <w:szCs w:val="28"/>
        </w:rPr>
        <w:t>Суспензионные:</w:t>
      </w:r>
    </w:p>
    <w:p w:rsidR="000E2414" w:rsidRPr="00D526BC" w:rsidRDefault="000E2414" w:rsidP="000E2414">
      <w:pPr>
        <w:tabs>
          <w:tab w:val="left" w:pos="4880"/>
        </w:tabs>
        <w:ind w:firstLine="720"/>
        <w:jc w:val="both"/>
        <w:rPr>
          <w:i/>
          <w:snapToGrid w:val="0"/>
          <w:sz w:val="28"/>
          <w:szCs w:val="28"/>
        </w:rPr>
      </w:pPr>
      <w:proofErr w:type="spellStart"/>
      <w:proofErr w:type="gramStart"/>
      <w:r w:rsidRPr="00D526BC">
        <w:rPr>
          <w:i/>
          <w:snapToGrid w:val="0"/>
          <w:sz w:val="28"/>
          <w:szCs w:val="28"/>
          <w:lang w:val="en-US"/>
        </w:rPr>
        <w:t>Rp</w:t>
      </w:r>
      <w:proofErr w:type="spellEnd"/>
      <w:r w:rsidRPr="00D526BC">
        <w:rPr>
          <w:i/>
          <w:snapToGrid w:val="0"/>
          <w:sz w:val="28"/>
          <w:szCs w:val="28"/>
        </w:rPr>
        <w:t>.:</w:t>
      </w:r>
      <w:proofErr w:type="gramEnd"/>
      <w:r w:rsidRPr="00D526BC">
        <w:rPr>
          <w:i/>
          <w:snapToGrid w:val="0"/>
          <w:sz w:val="28"/>
          <w:szCs w:val="28"/>
        </w:rPr>
        <w:t xml:space="preserve"> </w:t>
      </w:r>
      <w:proofErr w:type="spellStart"/>
      <w:r w:rsidRPr="00D526BC">
        <w:rPr>
          <w:i/>
          <w:snapToGrid w:val="0"/>
          <w:sz w:val="28"/>
          <w:szCs w:val="28"/>
          <w:lang w:val="en-US"/>
        </w:rPr>
        <w:t>Zinci</w:t>
      </w:r>
      <w:proofErr w:type="spellEnd"/>
      <w:r w:rsidRPr="00D526BC">
        <w:rPr>
          <w:i/>
          <w:snapToGrid w:val="0"/>
          <w:sz w:val="28"/>
          <w:szCs w:val="28"/>
        </w:rPr>
        <w:t xml:space="preserve"> </w:t>
      </w:r>
      <w:proofErr w:type="spellStart"/>
      <w:r w:rsidRPr="00D526BC">
        <w:rPr>
          <w:i/>
          <w:snapToGrid w:val="0"/>
          <w:sz w:val="28"/>
          <w:szCs w:val="28"/>
          <w:lang w:val="en-US"/>
        </w:rPr>
        <w:t>oxydi</w:t>
      </w:r>
      <w:proofErr w:type="spellEnd"/>
      <w:r w:rsidRPr="00D526BC">
        <w:rPr>
          <w:i/>
          <w:snapToGrid w:val="0"/>
          <w:sz w:val="28"/>
          <w:szCs w:val="28"/>
        </w:rPr>
        <w:t xml:space="preserve">    10,0                      </w:t>
      </w:r>
      <w:proofErr w:type="spellStart"/>
      <w:r w:rsidRPr="00D526BC">
        <w:rPr>
          <w:i/>
          <w:snapToGrid w:val="0"/>
          <w:sz w:val="28"/>
          <w:szCs w:val="28"/>
          <w:lang w:val="en-US"/>
        </w:rPr>
        <w:t>Rp</w:t>
      </w:r>
      <w:proofErr w:type="spellEnd"/>
      <w:r w:rsidRPr="00D526BC">
        <w:rPr>
          <w:i/>
          <w:snapToGrid w:val="0"/>
          <w:sz w:val="28"/>
          <w:szCs w:val="28"/>
        </w:rPr>
        <w:t xml:space="preserve">.: </w:t>
      </w:r>
      <w:proofErr w:type="spellStart"/>
      <w:r w:rsidRPr="00D526BC">
        <w:rPr>
          <w:i/>
          <w:snapToGrid w:val="0"/>
          <w:sz w:val="28"/>
          <w:szCs w:val="28"/>
          <w:lang w:val="en-US"/>
        </w:rPr>
        <w:t>Streptocidi</w:t>
      </w:r>
      <w:proofErr w:type="spellEnd"/>
      <w:r w:rsidRPr="00D526BC">
        <w:rPr>
          <w:i/>
          <w:snapToGrid w:val="0"/>
          <w:sz w:val="28"/>
          <w:szCs w:val="28"/>
        </w:rPr>
        <w:t xml:space="preserve"> 10,0</w:t>
      </w:r>
    </w:p>
    <w:p w:rsidR="000E2414" w:rsidRPr="00D526BC" w:rsidRDefault="000E2414" w:rsidP="000E2414">
      <w:pPr>
        <w:pStyle w:val="4"/>
        <w:tabs>
          <w:tab w:val="left" w:pos="2430"/>
          <w:tab w:val="left" w:pos="5430"/>
          <w:tab w:val="left" w:pos="6870"/>
        </w:tabs>
        <w:ind w:firstLine="720"/>
        <w:rPr>
          <w:i/>
          <w:szCs w:val="28"/>
          <w:lang w:val="fr-FR"/>
        </w:rPr>
      </w:pPr>
      <w:r w:rsidRPr="00D526BC">
        <w:rPr>
          <w:i/>
          <w:szCs w:val="28"/>
        </w:rPr>
        <w:t xml:space="preserve">       </w:t>
      </w:r>
      <w:r w:rsidRPr="00D526BC">
        <w:rPr>
          <w:i/>
          <w:szCs w:val="28"/>
          <w:lang w:val="fr-FR"/>
        </w:rPr>
        <w:t>Vaselini 90,0</w:t>
      </w:r>
      <w:r w:rsidRPr="00D526BC">
        <w:rPr>
          <w:i/>
          <w:szCs w:val="28"/>
          <w:lang w:val="en-US"/>
        </w:rPr>
        <w:t xml:space="preserve">                                     </w:t>
      </w:r>
      <w:r w:rsidRPr="00D526BC">
        <w:rPr>
          <w:i/>
          <w:szCs w:val="28"/>
          <w:lang w:val="fr-FR"/>
        </w:rPr>
        <w:t>Vaselini</w:t>
      </w:r>
      <w:r w:rsidRPr="00D526BC">
        <w:rPr>
          <w:i/>
          <w:szCs w:val="28"/>
          <w:lang w:val="en-US"/>
        </w:rPr>
        <w:t xml:space="preserve"> </w:t>
      </w:r>
      <w:r w:rsidRPr="00D526BC">
        <w:rPr>
          <w:i/>
          <w:szCs w:val="28"/>
          <w:lang w:val="fr-FR"/>
        </w:rPr>
        <w:t>90,0</w:t>
      </w:r>
    </w:p>
    <w:p w:rsidR="000E2414" w:rsidRPr="00D526BC" w:rsidRDefault="000E2414" w:rsidP="000E2414">
      <w:pPr>
        <w:ind w:firstLine="720"/>
        <w:jc w:val="both"/>
        <w:rPr>
          <w:i/>
          <w:snapToGrid w:val="0"/>
          <w:sz w:val="28"/>
          <w:szCs w:val="28"/>
          <w:lang w:val="fr-FR"/>
        </w:rPr>
      </w:pPr>
      <w:r w:rsidRPr="00D526BC">
        <w:rPr>
          <w:i/>
          <w:snapToGrid w:val="0"/>
          <w:sz w:val="28"/>
          <w:szCs w:val="28"/>
          <w:lang w:val="fr-FR"/>
        </w:rPr>
        <w:t>Rp.: Xeroformii  10,0</w:t>
      </w:r>
    </w:p>
    <w:p w:rsidR="000E2414" w:rsidRPr="00D526BC" w:rsidRDefault="000E2414" w:rsidP="000E2414">
      <w:pPr>
        <w:pStyle w:val="6"/>
        <w:rPr>
          <w:szCs w:val="28"/>
          <w:lang w:val="en-US"/>
        </w:rPr>
      </w:pPr>
      <w:r w:rsidRPr="00D526BC">
        <w:rPr>
          <w:lang w:val="en-US"/>
        </w:rPr>
        <w:t xml:space="preserve">        </w:t>
      </w:r>
      <w:r w:rsidRPr="00D526BC">
        <w:rPr>
          <w:lang w:val="fr-FR"/>
        </w:rPr>
        <w:t>Vaselini</w:t>
      </w:r>
      <w:r w:rsidRPr="00D526BC">
        <w:rPr>
          <w:lang w:val="fr-FR"/>
        </w:rPr>
        <w:tab/>
      </w:r>
      <w:r w:rsidRPr="00D526BC">
        <w:rPr>
          <w:lang w:val="en-US"/>
        </w:rPr>
        <w:t xml:space="preserve">   </w:t>
      </w:r>
      <w:r w:rsidRPr="00D526BC">
        <w:rPr>
          <w:lang w:val="fr-FR"/>
        </w:rPr>
        <w:t>90,0</w:t>
      </w:r>
    </w:p>
    <w:p w:rsidR="000E2414" w:rsidRPr="00D526BC" w:rsidRDefault="000E2414" w:rsidP="000E2414">
      <w:pPr>
        <w:ind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>Для приготовления перечисленных суспензионных мазей раст</w:t>
      </w:r>
      <w:r w:rsidRPr="00D526BC">
        <w:rPr>
          <w:snapToGrid w:val="0"/>
          <w:sz w:val="28"/>
          <w:szCs w:val="28"/>
        </w:rPr>
        <w:t>и</w:t>
      </w:r>
      <w:r w:rsidRPr="00D526BC">
        <w:rPr>
          <w:snapToGrid w:val="0"/>
          <w:sz w:val="28"/>
          <w:szCs w:val="28"/>
        </w:rPr>
        <w:t>рают вещество в сухом виде (стрептоцид - со спиртом), добавляют п</w:t>
      </w:r>
      <w:r w:rsidRPr="00D526BC">
        <w:rPr>
          <w:snapToGrid w:val="0"/>
          <w:sz w:val="28"/>
          <w:szCs w:val="28"/>
        </w:rPr>
        <w:t>о</w:t>
      </w:r>
      <w:r w:rsidRPr="00D526BC">
        <w:rPr>
          <w:snapToGrid w:val="0"/>
          <w:sz w:val="28"/>
          <w:szCs w:val="28"/>
        </w:rPr>
        <w:t>ловинное количество от его массы расплавленной мазевой основы, растирают до получения пульпы, затем добавляют остальную основу и тщательно перем</w:t>
      </w:r>
      <w:r w:rsidRPr="00D526BC">
        <w:rPr>
          <w:snapToGrid w:val="0"/>
          <w:sz w:val="28"/>
          <w:szCs w:val="28"/>
        </w:rPr>
        <w:t>е</w:t>
      </w:r>
      <w:r w:rsidRPr="00D526BC">
        <w:rPr>
          <w:snapToGrid w:val="0"/>
          <w:sz w:val="28"/>
          <w:szCs w:val="28"/>
        </w:rPr>
        <w:t>шивают.</w:t>
      </w:r>
    </w:p>
    <w:p w:rsidR="000E2414" w:rsidRPr="00D526BC" w:rsidRDefault="000E2414" w:rsidP="000E2414">
      <w:pPr>
        <w:ind w:firstLine="720"/>
        <w:jc w:val="both"/>
        <w:rPr>
          <w:b/>
          <w:snapToGrid w:val="0"/>
          <w:sz w:val="28"/>
          <w:szCs w:val="28"/>
        </w:rPr>
      </w:pPr>
    </w:p>
    <w:p w:rsidR="000E2414" w:rsidRPr="00D526BC" w:rsidRDefault="000E2414" w:rsidP="000E2414">
      <w:pPr>
        <w:ind w:firstLine="720"/>
        <w:jc w:val="both"/>
        <w:rPr>
          <w:b/>
          <w:snapToGrid w:val="0"/>
          <w:sz w:val="28"/>
          <w:szCs w:val="28"/>
        </w:rPr>
      </w:pPr>
      <w:r w:rsidRPr="00D526BC">
        <w:rPr>
          <w:b/>
          <w:snapToGrid w:val="0"/>
          <w:sz w:val="28"/>
          <w:szCs w:val="28"/>
        </w:rPr>
        <w:t>Эмульсионные:</w:t>
      </w:r>
    </w:p>
    <w:p w:rsidR="000E2414" w:rsidRPr="00D526BC" w:rsidRDefault="000E2414" w:rsidP="000E2414">
      <w:pPr>
        <w:pStyle w:val="5"/>
        <w:rPr>
          <w:szCs w:val="28"/>
        </w:rPr>
      </w:pPr>
      <w:proofErr w:type="spellStart"/>
      <w:r w:rsidRPr="00D526BC">
        <w:rPr>
          <w:szCs w:val="28"/>
        </w:rPr>
        <w:t>Rp</w:t>
      </w:r>
      <w:proofErr w:type="spellEnd"/>
      <w:r w:rsidRPr="00D526BC">
        <w:rPr>
          <w:szCs w:val="28"/>
        </w:rPr>
        <w:t xml:space="preserve">.: </w:t>
      </w:r>
      <w:proofErr w:type="spellStart"/>
      <w:r w:rsidRPr="00D526BC">
        <w:rPr>
          <w:szCs w:val="28"/>
        </w:rPr>
        <w:t>Ung</w:t>
      </w:r>
      <w:proofErr w:type="spellEnd"/>
      <w:r w:rsidRPr="00D526BC">
        <w:rPr>
          <w:szCs w:val="28"/>
        </w:rPr>
        <w:t xml:space="preserve">. </w:t>
      </w:r>
      <w:proofErr w:type="spellStart"/>
      <w:r w:rsidRPr="00D526BC">
        <w:rPr>
          <w:szCs w:val="28"/>
        </w:rPr>
        <w:t>Kalii</w:t>
      </w:r>
      <w:proofErr w:type="spellEnd"/>
      <w:r w:rsidRPr="00D526BC">
        <w:rPr>
          <w:szCs w:val="28"/>
        </w:rPr>
        <w:t xml:space="preserve"> </w:t>
      </w:r>
      <w:proofErr w:type="spellStart"/>
      <w:r w:rsidRPr="00D526BC">
        <w:rPr>
          <w:szCs w:val="28"/>
        </w:rPr>
        <w:t>iodidi</w:t>
      </w:r>
      <w:proofErr w:type="spellEnd"/>
      <w:r w:rsidRPr="00D526BC">
        <w:rPr>
          <w:szCs w:val="28"/>
        </w:rPr>
        <w:t xml:space="preserve">  50,0</w:t>
      </w:r>
    </w:p>
    <w:p w:rsidR="000E2414" w:rsidRPr="00D526BC" w:rsidRDefault="000E2414" w:rsidP="000E2414">
      <w:pPr>
        <w:ind w:firstLine="720"/>
        <w:jc w:val="both"/>
        <w:rPr>
          <w:i/>
          <w:snapToGrid w:val="0"/>
          <w:sz w:val="28"/>
          <w:szCs w:val="28"/>
        </w:rPr>
      </w:pPr>
      <w:r w:rsidRPr="00D526BC">
        <w:rPr>
          <w:i/>
          <w:snapToGrid w:val="0"/>
          <w:sz w:val="28"/>
          <w:szCs w:val="28"/>
        </w:rPr>
        <w:t xml:space="preserve">        D. S. Втирать в область больного сустава.</w:t>
      </w:r>
    </w:p>
    <w:p w:rsidR="000E2414" w:rsidRPr="00D526BC" w:rsidRDefault="000E2414" w:rsidP="000E2414">
      <w:pPr>
        <w:ind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 xml:space="preserve">Состав мази калия иодида следующий: калия иодида </w:t>
      </w:r>
      <w:smartTag w:uri="urn:schemas-microsoft-com:office:smarttags" w:element="metricconverter">
        <w:smartTagPr>
          <w:attr w:name="ProductID" w:val="50 г"/>
        </w:smartTagPr>
        <w:r w:rsidRPr="00D526BC">
          <w:rPr>
            <w:snapToGrid w:val="0"/>
            <w:sz w:val="28"/>
            <w:szCs w:val="28"/>
          </w:rPr>
          <w:t>50 г</w:t>
        </w:r>
      </w:smartTag>
      <w:r w:rsidRPr="00D526BC">
        <w:rPr>
          <w:snapToGrid w:val="0"/>
          <w:sz w:val="28"/>
          <w:szCs w:val="28"/>
        </w:rPr>
        <w:t xml:space="preserve">. натрия тиосульфата </w:t>
      </w:r>
      <w:smartTag w:uri="urn:schemas-microsoft-com:office:smarttags" w:element="metricconverter">
        <w:smartTagPr>
          <w:attr w:name="ProductID" w:val="1 г"/>
        </w:smartTagPr>
        <w:r w:rsidRPr="00D526BC">
          <w:rPr>
            <w:snapToGrid w:val="0"/>
            <w:sz w:val="28"/>
            <w:szCs w:val="28"/>
          </w:rPr>
          <w:t>1 г</w:t>
        </w:r>
      </w:smartTag>
      <w:r w:rsidRPr="00D526BC">
        <w:rPr>
          <w:snapToGrid w:val="0"/>
          <w:sz w:val="28"/>
          <w:szCs w:val="28"/>
        </w:rPr>
        <w:t xml:space="preserve">, воды очищенной </w:t>
      </w:r>
      <w:smartTag w:uri="urn:schemas-microsoft-com:office:smarttags" w:element="metricconverter">
        <w:smartTagPr>
          <w:attr w:name="ProductID" w:val="44 г"/>
        </w:smartTagPr>
        <w:r w:rsidRPr="00D526BC">
          <w:rPr>
            <w:snapToGrid w:val="0"/>
            <w:sz w:val="28"/>
            <w:szCs w:val="28"/>
          </w:rPr>
          <w:t>44 г</w:t>
        </w:r>
      </w:smartTag>
      <w:r w:rsidRPr="00D526BC">
        <w:rPr>
          <w:snapToGrid w:val="0"/>
          <w:sz w:val="28"/>
          <w:szCs w:val="28"/>
        </w:rPr>
        <w:t xml:space="preserve">, ланолина безводного </w:t>
      </w:r>
      <w:smartTag w:uri="urn:schemas-microsoft-com:office:smarttags" w:element="metricconverter">
        <w:smartTagPr>
          <w:attr w:name="ProductID" w:val="135 г"/>
        </w:smartTagPr>
        <w:r w:rsidRPr="00D526BC">
          <w:rPr>
            <w:snapToGrid w:val="0"/>
            <w:sz w:val="28"/>
            <w:szCs w:val="28"/>
          </w:rPr>
          <w:t>135 г</w:t>
        </w:r>
      </w:smartTag>
      <w:r w:rsidRPr="00D526BC">
        <w:rPr>
          <w:snapToGrid w:val="0"/>
          <w:sz w:val="28"/>
          <w:szCs w:val="28"/>
        </w:rPr>
        <w:t>, эмул</w:t>
      </w:r>
      <w:r w:rsidRPr="00D526BC">
        <w:rPr>
          <w:snapToGrid w:val="0"/>
          <w:sz w:val="28"/>
          <w:szCs w:val="28"/>
        </w:rPr>
        <w:t>ь</w:t>
      </w:r>
      <w:r w:rsidRPr="00D526BC">
        <w:rPr>
          <w:snapToGrid w:val="0"/>
          <w:sz w:val="28"/>
          <w:szCs w:val="28"/>
        </w:rPr>
        <w:t xml:space="preserve">сионной основы (жира свиного) </w:t>
      </w:r>
      <w:smartTag w:uri="urn:schemas-microsoft-com:office:smarttags" w:element="metricconverter">
        <w:smartTagPr>
          <w:attr w:name="ProductID" w:val="270 г"/>
        </w:smartTagPr>
        <w:r w:rsidRPr="00D526BC">
          <w:rPr>
            <w:snapToGrid w:val="0"/>
            <w:sz w:val="28"/>
            <w:szCs w:val="28"/>
          </w:rPr>
          <w:t>270 г</w:t>
        </w:r>
      </w:smartTag>
      <w:r w:rsidRPr="00D526BC">
        <w:rPr>
          <w:snapToGrid w:val="0"/>
          <w:sz w:val="28"/>
          <w:szCs w:val="28"/>
        </w:rPr>
        <w:t>.</w:t>
      </w:r>
    </w:p>
    <w:p w:rsidR="000E2414" w:rsidRPr="00D526BC" w:rsidRDefault="000E2414" w:rsidP="000E2414">
      <w:pPr>
        <w:ind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lastRenderedPageBreak/>
        <w:t xml:space="preserve">В ступку помещают </w:t>
      </w:r>
      <w:smartTag w:uri="urn:schemas-microsoft-com:office:smarttags" w:element="metricconverter">
        <w:smartTagPr>
          <w:attr w:name="ProductID" w:val="5 г"/>
        </w:smartTagPr>
        <w:r w:rsidRPr="00D526BC">
          <w:rPr>
            <w:snapToGrid w:val="0"/>
            <w:sz w:val="28"/>
            <w:szCs w:val="28"/>
          </w:rPr>
          <w:t>5 г</w:t>
        </w:r>
      </w:smartTag>
      <w:r w:rsidRPr="00D526BC">
        <w:rPr>
          <w:snapToGrid w:val="0"/>
          <w:sz w:val="28"/>
          <w:szCs w:val="28"/>
        </w:rPr>
        <w:t xml:space="preserve"> калия иодида и </w:t>
      </w:r>
      <w:smartTag w:uri="urn:schemas-microsoft-com:office:smarttags" w:element="metricconverter">
        <w:smartTagPr>
          <w:attr w:name="ProductID" w:val="0,1 г"/>
        </w:smartTagPr>
        <w:r w:rsidRPr="00D526BC">
          <w:rPr>
            <w:snapToGrid w:val="0"/>
            <w:sz w:val="28"/>
            <w:szCs w:val="28"/>
          </w:rPr>
          <w:t>0,1 г</w:t>
        </w:r>
      </w:smartTag>
      <w:r w:rsidRPr="00D526BC">
        <w:rPr>
          <w:snapToGrid w:val="0"/>
          <w:sz w:val="28"/>
          <w:szCs w:val="28"/>
        </w:rPr>
        <w:t xml:space="preserve"> натрия тиосульфата и растворяют в </w:t>
      </w:r>
      <w:smartTag w:uri="urn:schemas-microsoft-com:office:smarttags" w:element="metricconverter">
        <w:smartTagPr>
          <w:attr w:name="ProductID" w:val="4,4 г"/>
        </w:smartTagPr>
        <w:r w:rsidRPr="00D526BC">
          <w:rPr>
            <w:snapToGrid w:val="0"/>
            <w:sz w:val="28"/>
            <w:szCs w:val="28"/>
          </w:rPr>
          <w:t>4,4 г</w:t>
        </w:r>
      </w:smartTag>
      <w:r w:rsidRPr="00D526BC">
        <w:rPr>
          <w:snapToGrid w:val="0"/>
          <w:sz w:val="28"/>
          <w:szCs w:val="28"/>
        </w:rPr>
        <w:t xml:space="preserve"> воды очищенной. Полученный раствор </w:t>
      </w:r>
      <w:proofErr w:type="spellStart"/>
      <w:r w:rsidRPr="00D526BC">
        <w:rPr>
          <w:snapToGrid w:val="0"/>
          <w:sz w:val="28"/>
          <w:szCs w:val="28"/>
        </w:rPr>
        <w:t>эмульгируют</w:t>
      </w:r>
      <w:proofErr w:type="spellEnd"/>
      <w:r w:rsidRPr="00D526BC">
        <w:rPr>
          <w:snapToGrid w:val="0"/>
          <w:sz w:val="28"/>
          <w:szCs w:val="28"/>
        </w:rPr>
        <w:t xml:space="preserve"> безводным ланолином (</w:t>
      </w:r>
      <w:smartTag w:uri="urn:schemas-microsoft-com:office:smarttags" w:element="metricconverter">
        <w:smartTagPr>
          <w:attr w:name="ProductID" w:val="13,5 г"/>
        </w:smartTagPr>
        <w:r w:rsidRPr="00D526BC">
          <w:rPr>
            <w:snapToGrid w:val="0"/>
            <w:sz w:val="28"/>
            <w:szCs w:val="28"/>
          </w:rPr>
          <w:t>13,5 г</w:t>
        </w:r>
      </w:smartTag>
      <w:r w:rsidRPr="00D526BC">
        <w:rPr>
          <w:snapToGrid w:val="0"/>
          <w:sz w:val="28"/>
          <w:szCs w:val="28"/>
        </w:rPr>
        <w:t>). К образовавшейся эмульсии добавляют, тщательно пер</w:t>
      </w:r>
      <w:r w:rsidRPr="00D526BC">
        <w:rPr>
          <w:snapToGrid w:val="0"/>
          <w:sz w:val="28"/>
          <w:szCs w:val="28"/>
        </w:rPr>
        <w:t>е</w:t>
      </w:r>
      <w:r w:rsidRPr="00D526BC">
        <w:rPr>
          <w:snapToGrid w:val="0"/>
          <w:sz w:val="28"/>
          <w:szCs w:val="28"/>
        </w:rPr>
        <w:t>мешивая, эмульсионную основу (</w:t>
      </w:r>
      <w:smartTag w:uri="urn:schemas-microsoft-com:office:smarttags" w:element="metricconverter">
        <w:smartTagPr>
          <w:attr w:name="ProductID" w:val="27 г"/>
        </w:smartTagPr>
        <w:r w:rsidRPr="00D526BC">
          <w:rPr>
            <w:snapToGrid w:val="0"/>
            <w:sz w:val="28"/>
            <w:szCs w:val="28"/>
          </w:rPr>
          <w:t>27 г</w:t>
        </w:r>
      </w:smartTag>
      <w:r w:rsidRPr="00D526BC">
        <w:rPr>
          <w:snapToGrid w:val="0"/>
          <w:sz w:val="28"/>
          <w:szCs w:val="28"/>
        </w:rPr>
        <w:t>).</w:t>
      </w:r>
    </w:p>
    <w:p w:rsidR="000E2414" w:rsidRPr="00D526BC" w:rsidRDefault="000E2414" w:rsidP="000E2414">
      <w:pPr>
        <w:ind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>Натрия тиосульфат добавляют в состав мази для предупреждения выделения свободного йода. Если мазь с йодидом калия прописана вместе с й</w:t>
      </w:r>
      <w:r w:rsidRPr="00D526BC">
        <w:rPr>
          <w:snapToGrid w:val="0"/>
          <w:sz w:val="28"/>
          <w:szCs w:val="28"/>
        </w:rPr>
        <w:t>о</w:t>
      </w:r>
      <w:r w:rsidRPr="00D526BC">
        <w:rPr>
          <w:snapToGrid w:val="0"/>
          <w:sz w:val="28"/>
          <w:szCs w:val="28"/>
        </w:rPr>
        <w:t>дом, ее готовят без натрия тиосульфата.</w:t>
      </w:r>
    </w:p>
    <w:p w:rsidR="000E2414" w:rsidRPr="00D526BC" w:rsidRDefault="000E2414" w:rsidP="000E2414">
      <w:pPr>
        <w:ind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>Эмульсия консистентная вода/вазелин имеет следующий состав: вазелина 6 ч., эмульгатора Т-2 1 ч., воды очищенной 3 ч. Чтобы приг</w:t>
      </w:r>
      <w:r w:rsidRPr="00D526BC">
        <w:rPr>
          <w:snapToGrid w:val="0"/>
          <w:sz w:val="28"/>
          <w:szCs w:val="28"/>
        </w:rPr>
        <w:t>о</w:t>
      </w:r>
      <w:r w:rsidRPr="00D526BC">
        <w:rPr>
          <w:snapToGrid w:val="0"/>
          <w:sz w:val="28"/>
          <w:szCs w:val="28"/>
        </w:rPr>
        <w:t>товить эмульсионную основу, сначала расплавляют эмульгатор Т-2, затем ваз</w:t>
      </w:r>
      <w:r w:rsidRPr="00D526BC">
        <w:rPr>
          <w:snapToGrid w:val="0"/>
          <w:sz w:val="28"/>
          <w:szCs w:val="28"/>
        </w:rPr>
        <w:t>е</w:t>
      </w:r>
      <w:r w:rsidRPr="00D526BC">
        <w:rPr>
          <w:snapToGrid w:val="0"/>
          <w:sz w:val="28"/>
          <w:szCs w:val="28"/>
        </w:rPr>
        <w:t>лин. В расплавленную массу вливают горячую воду очищенную и тщ</w:t>
      </w:r>
      <w:r w:rsidRPr="00D526BC">
        <w:rPr>
          <w:snapToGrid w:val="0"/>
          <w:sz w:val="28"/>
          <w:szCs w:val="28"/>
        </w:rPr>
        <w:t>а</w:t>
      </w:r>
      <w:r w:rsidRPr="00D526BC">
        <w:rPr>
          <w:snapToGrid w:val="0"/>
          <w:sz w:val="28"/>
          <w:szCs w:val="28"/>
        </w:rPr>
        <w:t>тельно перемешивают до з</w:t>
      </w:r>
      <w:r w:rsidRPr="00D526BC">
        <w:rPr>
          <w:snapToGrid w:val="0"/>
          <w:sz w:val="28"/>
          <w:szCs w:val="28"/>
        </w:rPr>
        <w:t>а</w:t>
      </w:r>
      <w:r w:rsidRPr="00D526BC">
        <w:rPr>
          <w:snapToGrid w:val="0"/>
          <w:sz w:val="28"/>
          <w:szCs w:val="28"/>
        </w:rPr>
        <w:t>стывания массы.</w:t>
      </w:r>
    </w:p>
    <w:p w:rsidR="000E2414" w:rsidRDefault="000E2414" w:rsidP="000E2414">
      <w:pPr>
        <w:ind w:firstLine="720"/>
        <w:jc w:val="both"/>
        <w:rPr>
          <w:b/>
          <w:snapToGrid w:val="0"/>
          <w:sz w:val="28"/>
          <w:szCs w:val="28"/>
        </w:rPr>
      </w:pPr>
    </w:p>
    <w:p w:rsidR="000E2414" w:rsidRPr="00D526BC" w:rsidRDefault="000E2414" w:rsidP="000E2414">
      <w:pPr>
        <w:ind w:firstLine="720"/>
        <w:jc w:val="both"/>
        <w:rPr>
          <w:b/>
          <w:snapToGrid w:val="0"/>
          <w:sz w:val="28"/>
          <w:szCs w:val="28"/>
        </w:rPr>
      </w:pPr>
      <w:r w:rsidRPr="00D526BC">
        <w:rPr>
          <w:b/>
          <w:snapToGrid w:val="0"/>
          <w:sz w:val="28"/>
          <w:szCs w:val="28"/>
        </w:rPr>
        <w:t>Комбинированные:</w:t>
      </w:r>
    </w:p>
    <w:p w:rsidR="000E2414" w:rsidRPr="00D526BC" w:rsidRDefault="000E2414" w:rsidP="000E2414">
      <w:pPr>
        <w:pStyle w:val="23"/>
        <w:spacing w:line="240" w:lineRule="auto"/>
        <w:rPr>
          <w:szCs w:val="28"/>
        </w:rPr>
      </w:pPr>
      <w:r w:rsidRPr="00D526BC">
        <w:rPr>
          <w:szCs w:val="28"/>
        </w:rPr>
        <w:t>Комбинированные мази – это многофазные системы, представляющие собой сочет</w:t>
      </w:r>
      <w:r w:rsidRPr="00D526BC">
        <w:rPr>
          <w:szCs w:val="28"/>
        </w:rPr>
        <w:t>а</w:t>
      </w:r>
      <w:r w:rsidRPr="00D526BC">
        <w:rPr>
          <w:szCs w:val="28"/>
        </w:rPr>
        <w:t>ние различных типов дисперсных систем мазей (растворов, эмульсий, су</w:t>
      </w:r>
      <w:r w:rsidRPr="00D526BC">
        <w:rPr>
          <w:szCs w:val="28"/>
        </w:rPr>
        <w:t>с</w:t>
      </w:r>
      <w:r w:rsidRPr="00D526BC">
        <w:rPr>
          <w:szCs w:val="28"/>
        </w:rPr>
        <w:t>пензий). В таких мазях, одновременно прописаны вещества с различными физ</w:t>
      </w:r>
      <w:r w:rsidRPr="00D526BC">
        <w:rPr>
          <w:szCs w:val="28"/>
        </w:rPr>
        <w:t>и</w:t>
      </w:r>
      <w:r w:rsidRPr="00D526BC">
        <w:rPr>
          <w:szCs w:val="28"/>
        </w:rPr>
        <w:t>ко-химическими свойствами.</w:t>
      </w:r>
    </w:p>
    <w:p w:rsidR="000E2414" w:rsidRPr="00D526BC" w:rsidRDefault="000E2414" w:rsidP="000E2414">
      <w:pPr>
        <w:pStyle w:val="23"/>
        <w:spacing w:line="240" w:lineRule="auto"/>
        <w:rPr>
          <w:szCs w:val="28"/>
        </w:rPr>
      </w:pPr>
      <w:r w:rsidRPr="00D526BC">
        <w:rPr>
          <w:szCs w:val="28"/>
        </w:rPr>
        <w:t>Для приготовления комбинированных мазей используют мазевые основы, относ</w:t>
      </w:r>
      <w:r w:rsidRPr="00D526BC">
        <w:rPr>
          <w:szCs w:val="28"/>
        </w:rPr>
        <w:t>я</w:t>
      </w:r>
      <w:r w:rsidRPr="00D526BC">
        <w:rPr>
          <w:szCs w:val="28"/>
        </w:rPr>
        <w:t xml:space="preserve">щиеся к различным группам (гидрофобные, водорастворимые, абсорбционные, </w:t>
      </w:r>
      <w:proofErr w:type="spellStart"/>
      <w:r w:rsidRPr="00D526BC">
        <w:rPr>
          <w:szCs w:val="28"/>
        </w:rPr>
        <w:t>в</w:t>
      </w:r>
      <w:r w:rsidRPr="00D526BC">
        <w:rPr>
          <w:szCs w:val="28"/>
        </w:rPr>
        <w:t>о</w:t>
      </w:r>
      <w:r w:rsidRPr="00D526BC">
        <w:rPr>
          <w:szCs w:val="28"/>
        </w:rPr>
        <w:t>досмывные</w:t>
      </w:r>
      <w:proofErr w:type="spellEnd"/>
      <w:r w:rsidRPr="00D526BC">
        <w:rPr>
          <w:szCs w:val="28"/>
        </w:rPr>
        <w:t>).</w:t>
      </w:r>
    </w:p>
    <w:p w:rsidR="000E2414" w:rsidRPr="00D526BC" w:rsidRDefault="000E2414" w:rsidP="000E2414">
      <w:pPr>
        <w:ind w:firstLine="720"/>
        <w:jc w:val="both"/>
        <w:rPr>
          <w:i/>
          <w:snapToGrid w:val="0"/>
          <w:sz w:val="28"/>
          <w:szCs w:val="28"/>
        </w:rPr>
      </w:pPr>
    </w:p>
    <w:p w:rsidR="000E2414" w:rsidRPr="00D526BC" w:rsidRDefault="000E2414" w:rsidP="000E2414">
      <w:pPr>
        <w:ind w:firstLine="720"/>
        <w:jc w:val="both"/>
        <w:rPr>
          <w:i/>
          <w:snapToGrid w:val="0"/>
          <w:sz w:val="28"/>
          <w:szCs w:val="28"/>
          <w:lang w:val="fr-FR"/>
        </w:rPr>
      </w:pPr>
      <w:r w:rsidRPr="00D526BC">
        <w:rPr>
          <w:i/>
          <w:snapToGrid w:val="0"/>
          <w:sz w:val="28"/>
          <w:szCs w:val="28"/>
          <w:lang w:val="fr-FR"/>
        </w:rPr>
        <w:t>Rp.:Mentholi 0,1</w:t>
      </w:r>
    </w:p>
    <w:p w:rsidR="000E2414" w:rsidRPr="00D526BC" w:rsidRDefault="000E2414" w:rsidP="000E2414">
      <w:pPr>
        <w:ind w:firstLine="720"/>
        <w:jc w:val="both"/>
        <w:rPr>
          <w:i/>
          <w:snapToGrid w:val="0"/>
          <w:sz w:val="28"/>
          <w:szCs w:val="28"/>
          <w:lang w:val="fr-FR"/>
        </w:rPr>
      </w:pPr>
      <w:r w:rsidRPr="00D526BC">
        <w:rPr>
          <w:i/>
          <w:snapToGrid w:val="0"/>
          <w:sz w:val="28"/>
          <w:szCs w:val="28"/>
          <w:lang w:val="en-US"/>
        </w:rPr>
        <w:t xml:space="preserve">      </w:t>
      </w:r>
      <w:r w:rsidRPr="00D526BC">
        <w:rPr>
          <w:i/>
          <w:snapToGrid w:val="0"/>
          <w:sz w:val="28"/>
          <w:szCs w:val="28"/>
          <w:lang w:val="fr-FR"/>
        </w:rPr>
        <w:t>Streptocidi</w:t>
      </w:r>
    </w:p>
    <w:p w:rsidR="000E2414" w:rsidRPr="00D526BC" w:rsidRDefault="000E2414" w:rsidP="000E2414">
      <w:pPr>
        <w:pStyle w:val="7"/>
        <w:ind w:firstLine="720"/>
        <w:rPr>
          <w:szCs w:val="28"/>
          <w:lang w:val="fr-FR"/>
        </w:rPr>
      </w:pPr>
      <w:r w:rsidRPr="00D526BC">
        <w:rPr>
          <w:szCs w:val="28"/>
          <w:lang w:val="en-US"/>
        </w:rPr>
        <w:t xml:space="preserve">      </w:t>
      </w:r>
      <w:r w:rsidRPr="00D526BC">
        <w:rPr>
          <w:szCs w:val="28"/>
          <w:lang w:val="fr-FR"/>
        </w:rPr>
        <w:t>Ephedrini hydrochloridi  aa 0,2</w:t>
      </w:r>
    </w:p>
    <w:p w:rsidR="000E2414" w:rsidRPr="00D526BC" w:rsidRDefault="000E2414" w:rsidP="000E2414">
      <w:pPr>
        <w:ind w:firstLine="720"/>
        <w:jc w:val="both"/>
        <w:rPr>
          <w:i/>
          <w:snapToGrid w:val="0"/>
          <w:sz w:val="28"/>
          <w:szCs w:val="28"/>
        </w:rPr>
      </w:pPr>
      <w:r w:rsidRPr="00D526BC">
        <w:rPr>
          <w:i/>
          <w:snapToGrid w:val="0"/>
          <w:sz w:val="28"/>
          <w:szCs w:val="28"/>
          <w:lang w:val="en-US"/>
        </w:rPr>
        <w:t xml:space="preserve">     </w:t>
      </w:r>
      <w:proofErr w:type="spellStart"/>
      <w:r w:rsidRPr="00D526BC">
        <w:rPr>
          <w:i/>
          <w:snapToGrid w:val="0"/>
          <w:sz w:val="28"/>
          <w:szCs w:val="28"/>
          <w:lang w:val="en-US"/>
        </w:rPr>
        <w:t>Vaselini</w:t>
      </w:r>
      <w:proofErr w:type="spellEnd"/>
      <w:r w:rsidRPr="00D526BC">
        <w:rPr>
          <w:i/>
          <w:snapToGrid w:val="0"/>
          <w:sz w:val="28"/>
          <w:szCs w:val="28"/>
        </w:rPr>
        <w:t xml:space="preserve"> 10</w:t>
      </w:r>
      <w:proofErr w:type="gramStart"/>
      <w:r w:rsidRPr="00D526BC">
        <w:rPr>
          <w:i/>
          <w:snapToGrid w:val="0"/>
          <w:sz w:val="28"/>
          <w:szCs w:val="28"/>
        </w:rPr>
        <w:t>,0</w:t>
      </w:r>
      <w:proofErr w:type="gramEnd"/>
    </w:p>
    <w:p w:rsidR="000E2414" w:rsidRPr="00D526BC" w:rsidRDefault="000E2414" w:rsidP="000E2414">
      <w:pPr>
        <w:ind w:firstLine="720"/>
        <w:jc w:val="both"/>
        <w:rPr>
          <w:i/>
          <w:snapToGrid w:val="0"/>
          <w:sz w:val="28"/>
          <w:szCs w:val="28"/>
        </w:rPr>
      </w:pPr>
      <w:r w:rsidRPr="00D526BC">
        <w:rPr>
          <w:i/>
          <w:snapToGrid w:val="0"/>
          <w:sz w:val="28"/>
          <w:szCs w:val="28"/>
        </w:rPr>
        <w:t>M. D. S. Мазь для носа.</w:t>
      </w:r>
    </w:p>
    <w:p w:rsidR="000E2414" w:rsidRPr="00D526BC" w:rsidRDefault="000E2414" w:rsidP="000E2414">
      <w:pPr>
        <w:ind w:firstLine="720"/>
        <w:jc w:val="both"/>
        <w:rPr>
          <w:snapToGrid w:val="0"/>
          <w:sz w:val="28"/>
          <w:szCs w:val="28"/>
        </w:rPr>
      </w:pPr>
    </w:p>
    <w:p w:rsidR="000E2414" w:rsidRPr="00D526BC" w:rsidRDefault="000E2414" w:rsidP="000E2414">
      <w:pPr>
        <w:ind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>Если в мазях для носа не обозначена основа или выписан вазелин, используют основу вазелин - ланолин безводный в соотношении 9</w:t>
      </w:r>
      <w:proofErr w:type="gramStart"/>
      <w:r w:rsidRPr="00D526BC">
        <w:rPr>
          <w:snapToGrid w:val="0"/>
          <w:sz w:val="28"/>
          <w:szCs w:val="28"/>
        </w:rPr>
        <w:t xml:space="preserve"> :</w:t>
      </w:r>
      <w:proofErr w:type="gramEnd"/>
      <w:r w:rsidRPr="00D526BC">
        <w:rPr>
          <w:snapToGrid w:val="0"/>
          <w:sz w:val="28"/>
          <w:szCs w:val="28"/>
        </w:rPr>
        <w:t xml:space="preserve"> 1, так как чистый вазелин плохо распределяется по влажным слизистым оболо</w:t>
      </w:r>
      <w:r w:rsidRPr="00D526BC">
        <w:rPr>
          <w:snapToGrid w:val="0"/>
          <w:sz w:val="28"/>
          <w:szCs w:val="28"/>
        </w:rPr>
        <w:t>ч</w:t>
      </w:r>
      <w:r w:rsidRPr="00D526BC">
        <w:rPr>
          <w:snapToGrid w:val="0"/>
          <w:sz w:val="28"/>
          <w:szCs w:val="28"/>
        </w:rPr>
        <w:t>кам.</w:t>
      </w:r>
    </w:p>
    <w:p w:rsidR="000E2414" w:rsidRPr="00D526BC" w:rsidRDefault="000E2414" w:rsidP="000E2414">
      <w:pPr>
        <w:ind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>При приготовлении комбинированных мазей придерживаются сл</w:t>
      </w:r>
      <w:r w:rsidRPr="00D526BC">
        <w:rPr>
          <w:snapToGrid w:val="0"/>
          <w:sz w:val="28"/>
          <w:szCs w:val="28"/>
        </w:rPr>
        <w:t>е</w:t>
      </w:r>
      <w:r w:rsidRPr="00D526BC">
        <w:rPr>
          <w:snapToGrid w:val="0"/>
          <w:sz w:val="28"/>
          <w:szCs w:val="28"/>
        </w:rPr>
        <w:t>дующего порядка: вначале сплавляются компоненты основы (мазь-сплав), затем растворяются в основе вещества (мазь-раствор), следующей готови</w:t>
      </w:r>
      <w:r w:rsidRPr="00D526BC">
        <w:rPr>
          <w:snapToGrid w:val="0"/>
          <w:sz w:val="28"/>
          <w:szCs w:val="28"/>
        </w:rPr>
        <w:t>т</w:t>
      </w:r>
      <w:r w:rsidRPr="00D526BC">
        <w:rPr>
          <w:snapToGrid w:val="0"/>
          <w:sz w:val="28"/>
          <w:szCs w:val="28"/>
        </w:rPr>
        <w:t>ся мазь-суспензия и в последнюю очередь - мазь-эмульсия. Однако если вещество, образующее мазь-раствор, является пахучим и летучим, необх</w:t>
      </w:r>
      <w:r w:rsidRPr="00D526BC">
        <w:rPr>
          <w:snapToGrid w:val="0"/>
          <w:sz w:val="28"/>
          <w:szCs w:val="28"/>
        </w:rPr>
        <w:t>о</w:t>
      </w:r>
      <w:r w:rsidRPr="00D526BC">
        <w:rPr>
          <w:snapToGrid w:val="0"/>
          <w:sz w:val="28"/>
          <w:szCs w:val="28"/>
        </w:rPr>
        <w:t>димо ввести его в последнюю очередь.</w:t>
      </w:r>
    </w:p>
    <w:p w:rsidR="000E2414" w:rsidRPr="00D526BC" w:rsidRDefault="000E2414" w:rsidP="000E2414">
      <w:pPr>
        <w:ind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 xml:space="preserve">По приведенной прописи в выпарительной чашке сплавляют </w:t>
      </w:r>
      <w:smartTag w:uri="urn:schemas-microsoft-com:office:smarttags" w:element="metricconverter">
        <w:smartTagPr>
          <w:attr w:name="ProductID" w:val="9,0 г"/>
        </w:smartTagPr>
        <w:r w:rsidRPr="00D526BC">
          <w:rPr>
            <w:snapToGrid w:val="0"/>
            <w:sz w:val="28"/>
            <w:szCs w:val="28"/>
          </w:rPr>
          <w:t>9,0 г</w:t>
        </w:r>
      </w:smartTag>
      <w:r w:rsidRPr="00D526BC">
        <w:rPr>
          <w:snapToGrid w:val="0"/>
          <w:sz w:val="28"/>
          <w:szCs w:val="28"/>
        </w:rPr>
        <w:t xml:space="preserve"> в</w:t>
      </w:r>
      <w:r w:rsidRPr="00D526BC">
        <w:rPr>
          <w:snapToGrid w:val="0"/>
          <w:sz w:val="28"/>
          <w:szCs w:val="28"/>
        </w:rPr>
        <w:t>а</w:t>
      </w:r>
      <w:r w:rsidRPr="00D526BC">
        <w:rPr>
          <w:snapToGrid w:val="0"/>
          <w:sz w:val="28"/>
          <w:szCs w:val="28"/>
        </w:rPr>
        <w:t xml:space="preserve">зелина и </w:t>
      </w:r>
      <w:smartTag w:uri="urn:schemas-microsoft-com:office:smarttags" w:element="metricconverter">
        <w:smartTagPr>
          <w:attr w:name="ProductID" w:val="1,0 г"/>
        </w:smartTagPr>
        <w:r w:rsidRPr="00D526BC">
          <w:rPr>
            <w:snapToGrid w:val="0"/>
            <w:sz w:val="28"/>
            <w:szCs w:val="28"/>
          </w:rPr>
          <w:t>1,0 г</w:t>
        </w:r>
      </w:smartTag>
      <w:r w:rsidRPr="00D526BC">
        <w:rPr>
          <w:snapToGrid w:val="0"/>
          <w:sz w:val="28"/>
          <w:szCs w:val="28"/>
        </w:rPr>
        <w:t xml:space="preserve"> ланолина безводного.</w:t>
      </w:r>
    </w:p>
    <w:p w:rsidR="000E2414" w:rsidRPr="00D526BC" w:rsidRDefault="000E2414" w:rsidP="000E2414">
      <w:pPr>
        <w:ind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 xml:space="preserve">В ступке растирают </w:t>
      </w:r>
      <w:smartTag w:uri="urn:schemas-microsoft-com:office:smarttags" w:element="metricconverter">
        <w:smartTagPr>
          <w:attr w:name="ProductID" w:val="0,2 г"/>
        </w:smartTagPr>
        <w:r w:rsidRPr="00D526BC">
          <w:rPr>
            <w:snapToGrid w:val="0"/>
            <w:sz w:val="28"/>
            <w:szCs w:val="28"/>
          </w:rPr>
          <w:t>0,2 г</w:t>
        </w:r>
      </w:smartTag>
      <w:r w:rsidRPr="00D526BC">
        <w:rPr>
          <w:snapToGrid w:val="0"/>
          <w:sz w:val="28"/>
          <w:szCs w:val="28"/>
        </w:rPr>
        <w:t xml:space="preserve"> стрептоцида в сухом виде, затем в прису</w:t>
      </w:r>
      <w:r w:rsidRPr="00D526BC">
        <w:rPr>
          <w:snapToGrid w:val="0"/>
          <w:sz w:val="28"/>
          <w:szCs w:val="28"/>
        </w:rPr>
        <w:t>т</w:t>
      </w:r>
      <w:r w:rsidRPr="00D526BC">
        <w:rPr>
          <w:snapToGrid w:val="0"/>
          <w:sz w:val="28"/>
          <w:szCs w:val="28"/>
        </w:rPr>
        <w:t xml:space="preserve">ствии 1 капли спирта и, не дожидаясь его улетучивания, добавляют около </w:t>
      </w:r>
      <w:smartTag w:uri="urn:schemas-microsoft-com:office:smarttags" w:element="metricconverter">
        <w:smartTagPr>
          <w:attr w:name="ProductID" w:val="0,1 г"/>
        </w:smartTagPr>
        <w:r w:rsidRPr="00D526BC">
          <w:rPr>
            <w:snapToGrid w:val="0"/>
            <w:sz w:val="28"/>
            <w:szCs w:val="28"/>
          </w:rPr>
          <w:t>0,1 г</w:t>
        </w:r>
      </w:smartTag>
      <w:r w:rsidRPr="00D526BC">
        <w:rPr>
          <w:snapToGrid w:val="0"/>
          <w:sz w:val="28"/>
          <w:szCs w:val="28"/>
        </w:rPr>
        <w:t xml:space="preserve"> основы, перемешивают. Полученную пульпу сдвигают на край ступки. В нескольких каплях воды очищенной растворяют </w:t>
      </w:r>
      <w:smartTag w:uri="urn:schemas-microsoft-com:office:smarttags" w:element="metricconverter">
        <w:smartTagPr>
          <w:attr w:name="ProductID" w:val="0,2 г"/>
        </w:smartTagPr>
        <w:r w:rsidRPr="00D526BC">
          <w:rPr>
            <w:snapToGrid w:val="0"/>
            <w:sz w:val="28"/>
            <w:szCs w:val="28"/>
          </w:rPr>
          <w:t>0,2 г</w:t>
        </w:r>
      </w:smartTag>
      <w:r w:rsidRPr="00D526BC">
        <w:rPr>
          <w:snapToGrid w:val="0"/>
          <w:sz w:val="28"/>
          <w:szCs w:val="28"/>
        </w:rPr>
        <w:t xml:space="preserve"> эфедрина гидрохлорида, добавляют небольшое количество основы и </w:t>
      </w:r>
      <w:proofErr w:type="spellStart"/>
      <w:r w:rsidRPr="00D526BC">
        <w:rPr>
          <w:snapToGrid w:val="0"/>
          <w:sz w:val="28"/>
          <w:szCs w:val="28"/>
        </w:rPr>
        <w:t>эмульгируют</w:t>
      </w:r>
      <w:proofErr w:type="spellEnd"/>
      <w:r w:rsidRPr="00D526BC">
        <w:rPr>
          <w:snapToGrid w:val="0"/>
          <w:sz w:val="28"/>
          <w:szCs w:val="28"/>
        </w:rPr>
        <w:t xml:space="preserve">. Объединяют суспензионную и эмульсионную мази, перемешивают. В </w:t>
      </w:r>
      <w:r w:rsidRPr="00D526BC">
        <w:rPr>
          <w:snapToGrid w:val="0"/>
          <w:sz w:val="28"/>
          <w:szCs w:val="28"/>
        </w:rPr>
        <w:lastRenderedPageBreak/>
        <w:t>оста</w:t>
      </w:r>
      <w:r w:rsidRPr="00D526BC">
        <w:rPr>
          <w:snapToGrid w:val="0"/>
          <w:sz w:val="28"/>
          <w:szCs w:val="28"/>
        </w:rPr>
        <w:t>в</w:t>
      </w:r>
      <w:r w:rsidRPr="00D526BC">
        <w:rPr>
          <w:snapToGrid w:val="0"/>
          <w:sz w:val="28"/>
          <w:szCs w:val="28"/>
        </w:rPr>
        <w:t>шейся основе, охлажденной до температуры 40</w:t>
      </w:r>
      <w:r w:rsidRPr="00D526BC">
        <w:rPr>
          <w:snapToGrid w:val="0"/>
          <w:sz w:val="28"/>
          <w:szCs w:val="28"/>
          <w:vertAlign w:val="superscript"/>
        </w:rPr>
        <w:t>0</w:t>
      </w:r>
      <w:r w:rsidRPr="00D526BC">
        <w:rPr>
          <w:snapToGrid w:val="0"/>
          <w:sz w:val="28"/>
          <w:szCs w:val="28"/>
        </w:rPr>
        <w:t>С, растворяют ментол. Добавляют по частям мазь-раствор в ступку и п</w:t>
      </w:r>
      <w:r w:rsidRPr="00D526BC">
        <w:rPr>
          <w:snapToGrid w:val="0"/>
          <w:sz w:val="28"/>
          <w:szCs w:val="28"/>
        </w:rPr>
        <w:t>е</w:t>
      </w:r>
      <w:r w:rsidRPr="00D526BC">
        <w:rPr>
          <w:snapToGrid w:val="0"/>
          <w:sz w:val="28"/>
          <w:szCs w:val="28"/>
        </w:rPr>
        <w:t>ремешивают.</w:t>
      </w:r>
    </w:p>
    <w:p w:rsidR="000E2414" w:rsidRPr="00D526BC" w:rsidRDefault="000E2414" w:rsidP="000E2414">
      <w:pPr>
        <w:pStyle w:val="2"/>
        <w:ind w:firstLine="720"/>
        <w:jc w:val="both"/>
        <w:rPr>
          <w:szCs w:val="28"/>
        </w:rPr>
      </w:pPr>
    </w:p>
    <w:p w:rsidR="000E2414" w:rsidRPr="00D526BC" w:rsidRDefault="000E2414" w:rsidP="000E2414">
      <w:pPr>
        <w:pStyle w:val="2"/>
        <w:jc w:val="center"/>
        <w:rPr>
          <w:b/>
          <w:szCs w:val="28"/>
        </w:rPr>
      </w:pPr>
      <w:r w:rsidRPr="00D526BC">
        <w:rPr>
          <w:b/>
          <w:szCs w:val="28"/>
        </w:rPr>
        <w:t>УПАКОВКА И ХРАНЕНИЕ МАЗЕЙ.</w:t>
      </w:r>
    </w:p>
    <w:p w:rsidR="000E2414" w:rsidRPr="00D526BC" w:rsidRDefault="000E2414" w:rsidP="000E2414">
      <w:pPr>
        <w:rPr>
          <w:sz w:val="28"/>
          <w:szCs w:val="28"/>
        </w:rPr>
      </w:pPr>
    </w:p>
    <w:p w:rsidR="000E2414" w:rsidRPr="00D526BC" w:rsidRDefault="000E2414" w:rsidP="000E2414">
      <w:pPr>
        <w:ind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 xml:space="preserve">Упаковка мазей должна обеспечивать их стабильность в течение установленного срока годности. В условиях аптеки мази упаковывают в стеклянные банки вместимостью от 10,0 до </w:t>
      </w:r>
      <w:smartTag w:uri="urn:schemas-microsoft-com:office:smarttags" w:element="metricconverter">
        <w:smartTagPr>
          <w:attr w:name="ProductID" w:val="100,0 г"/>
        </w:smartTagPr>
        <w:r w:rsidRPr="00D526BC">
          <w:rPr>
            <w:snapToGrid w:val="0"/>
            <w:sz w:val="28"/>
            <w:szCs w:val="28"/>
          </w:rPr>
          <w:t>100,0 г</w:t>
        </w:r>
      </w:smartTag>
      <w:r w:rsidRPr="00D526BC">
        <w:rPr>
          <w:snapToGrid w:val="0"/>
          <w:sz w:val="28"/>
          <w:szCs w:val="28"/>
        </w:rPr>
        <w:t>. Банки укупоривают натягиваемыми или навинчивающимися крышками. Под навинчивающу</w:t>
      </w:r>
      <w:r w:rsidRPr="00D526BC">
        <w:rPr>
          <w:snapToGrid w:val="0"/>
          <w:sz w:val="28"/>
          <w:szCs w:val="28"/>
        </w:rPr>
        <w:t>ю</w:t>
      </w:r>
      <w:r w:rsidRPr="00D526BC">
        <w:rPr>
          <w:snapToGrid w:val="0"/>
          <w:sz w:val="28"/>
          <w:szCs w:val="28"/>
        </w:rPr>
        <w:t>ся крышку подкл</w:t>
      </w:r>
      <w:r w:rsidRPr="00D526BC">
        <w:rPr>
          <w:snapToGrid w:val="0"/>
          <w:sz w:val="28"/>
          <w:szCs w:val="28"/>
        </w:rPr>
        <w:t>а</w:t>
      </w:r>
      <w:r w:rsidRPr="00D526BC">
        <w:rPr>
          <w:snapToGrid w:val="0"/>
          <w:sz w:val="28"/>
          <w:szCs w:val="28"/>
        </w:rPr>
        <w:t>дывают прокладку из пергаментной бумаги.</w:t>
      </w:r>
    </w:p>
    <w:p w:rsidR="000E2414" w:rsidRPr="00D526BC" w:rsidRDefault="000E2414" w:rsidP="000E2414">
      <w:pPr>
        <w:ind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>Для упаковки мазей применяют также пластмассовые банки из пол</w:t>
      </w:r>
      <w:r w:rsidRPr="00D526BC">
        <w:rPr>
          <w:snapToGrid w:val="0"/>
          <w:sz w:val="28"/>
          <w:szCs w:val="28"/>
        </w:rPr>
        <w:t>и</w:t>
      </w:r>
      <w:r w:rsidRPr="00D526BC">
        <w:rPr>
          <w:snapToGrid w:val="0"/>
          <w:sz w:val="28"/>
          <w:szCs w:val="28"/>
        </w:rPr>
        <w:t xml:space="preserve">стирола. Однако в них не отпускают мази с дегтем, </w:t>
      </w:r>
      <w:proofErr w:type="spellStart"/>
      <w:r w:rsidRPr="00D526BC">
        <w:rPr>
          <w:snapToGrid w:val="0"/>
          <w:sz w:val="28"/>
          <w:szCs w:val="28"/>
        </w:rPr>
        <w:t>метилсалицилатом</w:t>
      </w:r>
      <w:proofErr w:type="spellEnd"/>
      <w:r w:rsidRPr="00D526BC">
        <w:rPr>
          <w:snapToGrid w:val="0"/>
          <w:sz w:val="28"/>
          <w:szCs w:val="28"/>
        </w:rPr>
        <w:t>, скипид</w:t>
      </w:r>
      <w:r w:rsidRPr="00D526BC">
        <w:rPr>
          <w:snapToGrid w:val="0"/>
          <w:sz w:val="28"/>
          <w:szCs w:val="28"/>
        </w:rPr>
        <w:t>а</w:t>
      </w:r>
      <w:r w:rsidRPr="00D526BC">
        <w:rPr>
          <w:snapToGrid w:val="0"/>
          <w:sz w:val="28"/>
          <w:szCs w:val="28"/>
        </w:rPr>
        <w:t xml:space="preserve">ром, </w:t>
      </w:r>
      <w:proofErr w:type="spellStart"/>
      <w:r w:rsidRPr="00D526BC">
        <w:rPr>
          <w:snapToGrid w:val="0"/>
          <w:sz w:val="28"/>
          <w:szCs w:val="28"/>
        </w:rPr>
        <w:t>камфорой</w:t>
      </w:r>
      <w:proofErr w:type="spellEnd"/>
      <w:r w:rsidRPr="00D526BC">
        <w:rPr>
          <w:snapToGrid w:val="0"/>
          <w:sz w:val="28"/>
          <w:szCs w:val="28"/>
        </w:rPr>
        <w:t>, фенолом, эфирными маслами.</w:t>
      </w:r>
    </w:p>
    <w:p w:rsidR="000E2414" w:rsidRPr="00D526BC" w:rsidRDefault="000E2414" w:rsidP="000E2414">
      <w:pPr>
        <w:ind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>Наиболее современной и удобной упаковкой для мазей являются т</w:t>
      </w:r>
      <w:r w:rsidRPr="00D526BC">
        <w:rPr>
          <w:snapToGrid w:val="0"/>
          <w:sz w:val="28"/>
          <w:szCs w:val="28"/>
        </w:rPr>
        <w:t>у</w:t>
      </w:r>
      <w:r w:rsidRPr="00D526BC">
        <w:rPr>
          <w:snapToGrid w:val="0"/>
          <w:sz w:val="28"/>
          <w:szCs w:val="28"/>
        </w:rPr>
        <w:t>бы из металла или полимерных материалов. Для наполнения туб в услов</w:t>
      </w:r>
      <w:r w:rsidRPr="00D526BC">
        <w:rPr>
          <w:snapToGrid w:val="0"/>
          <w:sz w:val="28"/>
          <w:szCs w:val="28"/>
        </w:rPr>
        <w:t>и</w:t>
      </w:r>
      <w:r w:rsidRPr="00D526BC">
        <w:rPr>
          <w:snapToGrid w:val="0"/>
          <w:sz w:val="28"/>
          <w:szCs w:val="28"/>
        </w:rPr>
        <w:t xml:space="preserve">ях аптеки используют настольные </w:t>
      </w:r>
      <w:proofErr w:type="spellStart"/>
      <w:r w:rsidRPr="00D526BC">
        <w:rPr>
          <w:snapToGrid w:val="0"/>
          <w:sz w:val="28"/>
          <w:szCs w:val="28"/>
        </w:rPr>
        <w:t>тубонаполнительные</w:t>
      </w:r>
      <w:proofErr w:type="spellEnd"/>
      <w:r w:rsidRPr="00D526BC">
        <w:rPr>
          <w:snapToGrid w:val="0"/>
          <w:sz w:val="28"/>
          <w:szCs w:val="28"/>
        </w:rPr>
        <w:t xml:space="preserve"> машинки. Они с</w:t>
      </w:r>
      <w:r w:rsidRPr="00D526BC">
        <w:rPr>
          <w:snapToGrid w:val="0"/>
          <w:sz w:val="28"/>
          <w:szCs w:val="28"/>
        </w:rPr>
        <w:t>о</w:t>
      </w:r>
      <w:r w:rsidRPr="00D526BC">
        <w:rPr>
          <w:snapToGrid w:val="0"/>
          <w:sz w:val="28"/>
          <w:szCs w:val="28"/>
        </w:rPr>
        <w:t>стоят из корпуса из нержавеющей стали или твердого полимерного мат</w:t>
      </w:r>
      <w:r w:rsidRPr="00D526BC">
        <w:rPr>
          <w:snapToGrid w:val="0"/>
          <w:sz w:val="28"/>
          <w:szCs w:val="28"/>
        </w:rPr>
        <w:t>е</w:t>
      </w:r>
      <w:r w:rsidRPr="00D526BC">
        <w:rPr>
          <w:snapToGrid w:val="0"/>
          <w:sz w:val="28"/>
          <w:szCs w:val="28"/>
        </w:rPr>
        <w:t>риала. Внутри корпуса перемещается поршень со штоком, выталкивающий мазь в тубу через мун</w:t>
      </w:r>
      <w:r w:rsidRPr="00D526BC">
        <w:rPr>
          <w:snapToGrid w:val="0"/>
          <w:sz w:val="28"/>
          <w:szCs w:val="28"/>
        </w:rPr>
        <w:t>д</w:t>
      </w:r>
      <w:r w:rsidRPr="00D526BC">
        <w:rPr>
          <w:snapToGrid w:val="0"/>
          <w:sz w:val="28"/>
          <w:szCs w:val="28"/>
        </w:rPr>
        <w:t>штук.</w:t>
      </w:r>
    </w:p>
    <w:p w:rsidR="000E2414" w:rsidRPr="00D526BC" w:rsidRDefault="000E2414" w:rsidP="000E2414">
      <w:pPr>
        <w:ind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 xml:space="preserve">Мази хранят в прохладном, защищенном от света месте. Перепады температуры, свет, влага оказывают неблагоприятное воздействие на качество мазей. При высоких и низких </w:t>
      </w:r>
      <w:proofErr w:type="gramStart"/>
      <w:r w:rsidRPr="00D526BC">
        <w:rPr>
          <w:snapToGrid w:val="0"/>
          <w:sz w:val="28"/>
          <w:szCs w:val="28"/>
        </w:rPr>
        <w:t>температурах</w:t>
      </w:r>
      <w:proofErr w:type="gramEnd"/>
      <w:r w:rsidRPr="00D526BC">
        <w:rPr>
          <w:snapToGrid w:val="0"/>
          <w:sz w:val="28"/>
          <w:szCs w:val="28"/>
        </w:rPr>
        <w:t xml:space="preserve"> эмульсионные мази расслаиваются, в суспензионных - идут процессы седиментации твердой ф</w:t>
      </w:r>
      <w:r w:rsidRPr="00D526BC">
        <w:rPr>
          <w:snapToGrid w:val="0"/>
          <w:sz w:val="28"/>
          <w:szCs w:val="28"/>
        </w:rPr>
        <w:t>а</w:t>
      </w:r>
      <w:r w:rsidRPr="00D526BC">
        <w:rPr>
          <w:snapToGrid w:val="0"/>
          <w:sz w:val="28"/>
          <w:szCs w:val="28"/>
        </w:rPr>
        <w:t>зы.</w:t>
      </w:r>
    </w:p>
    <w:p w:rsidR="000E2414" w:rsidRPr="00D526BC" w:rsidRDefault="000E2414" w:rsidP="000E2414">
      <w:pPr>
        <w:ind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>Мази, изготовленные в аптеке, хранят не более 10 суток.</w:t>
      </w:r>
    </w:p>
    <w:p w:rsidR="000E2414" w:rsidRPr="00D526BC" w:rsidRDefault="000E2414" w:rsidP="000E2414">
      <w:pPr>
        <w:ind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 xml:space="preserve">На банку наклеивают основную этикетку «Наружное. Мазь» и </w:t>
      </w:r>
      <w:proofErr w:type="gramStart"/>
      <w:r w:rsidRPr="00D526BC">
        <w:rPr>
          <w:snapToGrid w:val="0"/>
          <w:sz w:val="28"/>
          <w:szCs w:val="28"/>
        </w:rPr>
        <w:t>предупредительные</w:t>
      </w:r>
      <w:proofErr w:type="gramEnd"/>
      <w:r w:rsidRPr="00D526BC">
        <w:rPr>
          <w:snapToGrid w:val="0"/>
          <w:sz w:val="28"/>
          <w:szCs w:val="28"/>
        </w:rPr>
        <w:t xml:space="preserve"> «Хранить в прохладном месте»; «Хранить в темном м</w:t>
      </w:r>
      <w:r w:rsidRPr="00D526BC">
        <w:rPr>
          <w:snapToGrid w:val="0"/>
          <w:sz w:val="28"/>
          <w:szCs w:val="28"/>
        </w:rPr>
        <w:t>е</w:t>
      </w:r>
      <w:r w:rsidRPr="00D526BC">
        <w:rPr>
          <w:snapToGrid w:val="0"/>
          <w:sz w:val="28"/>
          <w:szCs w:val="28"/>
        </w:rPr>
        <w:t>сте".</w:t>
      </w:r>
    </w:p>
    <w:p w:rsidR="000E2414" w:rsidRPr="00D526BC" w:rsidRDefault="000E2414" w:rsidP="000E2414">
      <w:pPr>
        <w:pStyle w:val="2"/>
        <w:ind w:firstLine="720"/>
        <w:jc w:val="both"/>
        <w:rPr>
          <w:szCs w:val="28"/>
        </w:rPr>
      </w:pPr>
    </w:p>
    <w:p w:rsidR="000E2414" w:rsidRPr="00D526BC" w:rsidRDefault="000E2414" w:rsidP="000E2414">
      <w:pPr>
        <w:pStyle w:val="2"/>
        <w:jc w:val="center"/>
        <w:rPr>
          <w:b/>
          <w:szCs w:val="28"/>
        </w:rPr>
      </w:pPr>
      <w:r w:rsidRPr="00D526BC">
        <w:rPr>
          <w:b/>
          <w:szCs w:val="28"/>
        </w:rPr>
        <w:t>ОЦЕНКА КАЧЕСТВА МАЗЕЙ</w:t>
      </w:r>
    </w:p>
    <w:p w:rsidR="000E2414" w:rsidRPr="00D526BC" w:rsidRDefault="000E2414" w:rsidP="000E2414">
      <w:pPr>
        <w:rPr>
          <w:sz w:val="28"/>
          <w:szCs w:val="28"/>
        </w:rPr>
      </w:pPr>
    </w:p>
    <w:p w:rsidR="000E2414" w:rsidRPr="00D526BC" w:rsidRDefault="000E2414" w:rsidP="000E2414">
      <w:pPr>
        <w:ind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>Контроль качества мазей проводится в основном так же, как и др</w:t>
      </w:r>
      <w:r w:rsidRPr="00D526BC">
        <w:rPr>
          <w:snapToGrid w:val="0"/>
          <w:sz w:val="28"/>
          <w:szCs w:val="28"/>
        </w:rPr>
        <w:t>у</w:t>
      </w:r>
      <w:r w:rsidRPr="00D526BC">
        <w:rPr>
          <w:snapToGrid w:val="0"/>
          <w:sz w:val="28"/>
          <w:szCs w:val="28"/>
        </w:rPr>
        <w:t>гих лекарственных препаратов. Осуществляется контроль отдельных ст</w:t>
      </w:r>
      <w:r w:rsidRPr="00D526BC">
        <w:rPr>
          <w:snapToGrid w:val="0"/>
          <w:sz w:val="28"/>
          <w:szCs w:val="28"/>
        </w:rPr>
        <w:t>а</w:t>
      </w:r>
      <w:r w:rsidRPr="00D526BC">
        <w:rPr>
          <w:snapToGrid w:val="0"/>
          <w:sz w:val="28"/>
          <w:szCs w:val="28"/>
        </w:rPr>
        <w:t>дий (полнота растворения, однородность смешивания и т.д.), а также оценка гот</w:t>
      </w:r>
      <w:r w:rsidRPr="00D526BC">
        <w:rPr>
          <w:snapToGrid w:val="0"/>
          <w:sz w:val="28"/>
          <w:szCs w:val="28"/>
        </w:rPr>
        <w:t>о</w:t>
      </w:r>
      <w:r w:rsidRPr="00D526BC">
        <w:rPr>
          <w:snapToGrid w:val="0"/>
          <w:sz w:val="28"/>
          <w:szCs w:val="28"/>
        </w:rPr>
        <w:t xml:space="preserve">вой мази по технологическим показателям. </w:t>
      </w:r>
    </w:p>
    <w:p w:rsidR="000E2414" w:rsidRPr="00D526BC" w:rsidRDefault="000E2414" w:rsidP="000E2414">
      <w:pPr>
        <w:ind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>Исходя из общих критериев оценки качества лекарственных средств, изготовленных в аптеке, проверяют:</w:t>
      </w:r>
    </w:p>
    <w:p w:rsidR="000E2414" w:rsidRPr="00D526BC" w:rsidRDefault="000E2414" w:rsidP="000E2414">
      <w:pPr>
        <w:ind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>1) соответствие записей в паспорте письменного контроля проп</w:t>
      </w:r>
      <w:r w:rsidRPr="00D526BC">
        <w:rPr>
          <w:snapToGrid w:val="0"/>
          <w:sz w:val="28"/>
          <w:szCs w:val="28"/>
        </w:rPr>
        <w:t>и</w:t>
      </w:r>
      <w:r w:rsidRPr="00D526BC">
        <w:rPr>
          <w:snapToGrid w:val="0"/>
          <w:sz w:val="28"/>
          <w:szCs w:val="28"/>
        </w:rPr>
        <w:t>си в рецепте, что свидетельствует о правильности проверки совместимости ингредие</w:t>
      </w:r>
      <w:r w:rsidRPr="00D526BC">
        <w:rPr>
          <w:snapToGrid w:val="0"/>
          <w:sz w:val="28"/>
          <w:szCs w:val="28"/>
        </w:rPr>
        <w:t>н</w:t>
      </w:r>
      <w:r w:rsidRPr="00D526BC">
        <w:rPr>
          <w:snapToGrid w:val="0"/>
          <w:sz w:val="28"/>
          <w:szCs w:val="28"/>
        </w:rPr>
        <w:t>тов и произведенных расчетов;</w:t>
      </w:r>
    </w:p>
    <w:p w:rsidR="000E2414" w:rsidRPr="00D526BC" w:rsidRDefault="000E2414" w:rsidP="000E2414">
      <w:pPr>
        <w:ind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>2) упаковку (емкость банки должна соответствовать массе мази, сл</w:t>
      </w:r>
      <w:r w:rsidRPr="00D526BC">
        <w:rPr>
          <w:snapToGrid w:val="0"/>
          <w:sz w:val="28"/>
          <w:szCs w:val="28"/>
        </w:rPr>
        <w:t>е</w:t>
      </w:r>
      <w:r w:rsidRPr="00D526BC">
        <w:rPr>
          <w:snapToGrid w:val="0"/>
          <w:sz w:val="28"/>
          <w:szCs w:val="28"/>
        </w:rPr>
        <w:t>дует обращать внимание на укупорку).</w:t>
      </w:r>
    </w:p>
    <w:p w:rsidR="000E2414" w:rsidRPr="00D526BC" w:rsidRDefault="000E2414" w:rsidP="000E2414">
      <w:pPr>
        <w:ind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>3) оформление (проверяется наличие основной этикетки с предупр</w:t>
      </w:r>
      <w:r w:rsidRPr="00D526BC">
        <w:rPr>
          <w:snapToGrid w:val="0"/>
          <w:sz w:val="28"/>
          <w:szCs w:val="28"/>
        </w:rPr>
        <w:t>е</w:t>
      </w:r>
      <w:r w:rsidRPr="00D526BC">
        <w:rPr>
          <w:snapToGrid w:val="0"/>
          <w:sz w:val="28"/>
          <w:szCs w:val="28"/>
        </w:rPr>
        <w:t>дительными надписями);</w:t>
      </w:r>
    </w:p>
    <w:p w:rsidR="000E2414" w:rsidRPr="00D526BC" w:rsidRDefault="000E2414" w:rsidP="000E2414">
      <w:pPr>
        <w:ind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lastRenderedPageBreak/>
        <w:t xml:space="preserve">4) цвет, запах, отсутствие механических включений, а, кроме того, и расслаивание - </w:t>
      </w:r>
      <w:proofErr w:type="spellStart"/>
      <w:r w:rsidRPr="00D526BC">
        <w:rPr>
          <w:snapToGrid w:val="0"/>
          <w:sz w:val="28"/>
          <w:szCs w:val="28"/>
        </w:rPr>
        <w:t>органолептически</w:t>
      </w:r>
      <w:proofErr w:type="spellEnd"/>
      <w:r w:rsidRPr="00D526BC">
        <w:rPr>
          <w:snapToGrid w:val="0"/>
          <w:sz w:val="28"/>
          <w:szCs w:val="28"/>
        </w:rPr>
        <w:t>;</w:t>
      </w:r>
    </w:p>
    <w:p w:rsidR="000E2414" w:rsidRPr="00D526BC" w:rsidRDefault="000E2414" w:rsidP="000E2414">
      <w:pPr>
        <w:ind w:left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>5) отклонение в массе в соответствии с требованиями ГФ Р</w:t>
      </w:r>
      <w:proofErr w:type="gramStart"/>
      <w:r w:rsidRPr="00D526BC">
        <w:rPr>
          <w:snapToGrid w:val="0"/>
          <w:sz w:val="28"/>
          <w:szCs w:val="28"/>
        </w:rPr>
        <w:t>Б(</w:t>
      </w:r>
      <w:proofErr w:type="gramEnd"/>
      <w:r w:rsidRPr="00D526BC">
        <w:rPr>
          <w:snapToGrid w:val="0"/>
          <w:sz w:val="28"/>
          <w:szCs w:val="28"/>
        </w:rPr>
        <w:t xml:space="preserve"> табл</w:t>
      </w:r>
      <w:r w:rsidRPr="00D526BC">
        <w:rPr>
          <w:snapToGrid w:val="0"/>
          <w:sz w:val="28"/>
          <w:szCs w:val="28"/>
        </w:rPr>
        <w:t>и</w:t>
      </w:r>
      <w:r w:rsidRPr="00D526BC">
        <w:rPr>
          <w:snapToGrid w:val="0"/>
          <w:sz w:val="28"/>
          <w:szCs w:val="28"/>
        </w:rPr>
        <w:t>ца 20.1 и 20.2)</w:t>
      </w:r>
    </w:p>
    <w:p w:rsidR="000E2414" w:rsidRPr="00D526BC" w:rsidRDefault="000E2414" w:rsidP="000E2414">
      <w:pPr>
        <w:ind w:firstLine="720"/>
        <w:jc w:val="right"/>
        <w:rPr>
          <w:snapToGrid w:val="0"/>
          <w:sz w:val="28"/>
          <w:szCs w:val="28"/>
        </w:rPr>
      </w:pPr>
    </w:p>
    <w:p w:rsidR="000E2414" w:rsidRPr="00D526BC" w:rsidRDefault="000E2414" w:rsidP="000E2414">
      <w:pPr>
        <w:ind w:firstLine="720"/>
        <w:jc w:val="right"/>
        <w:rPr>
          <w:i/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>Таблица 20.1. -</w:t>
      </w:r>
      <w:r w:rsidRPr="00D526BC">
        <w:rPr>
          <w:i/>
          <w:snapToGrid w:val="0"/>
          <w:sz w:val="28"/>
          <w:szCs w:val="28"/>
        </w:rPr>
        <w:t xml:space="preserve"> Отклонения, допустимые в общей массе мазей</w:t>
      </w:r>
    </w:p>
    <w:tbl>
      <w:tblPr>
        <w:tblW w:w="0" w:type="auto"/>
        <w:tblInd w:w="26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16"/>
        <w:gridCol w:w="4111"/>
      </w:tblGrid>
      <w:tr w:rsidR="000E2414" w:rsidRPr="00D526BC" w:rsidTr="005A2D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414" w:rsidRPr="00D526BC" w:rsidRDefault="000E2414" w:rsidP="005A2D1F">
            <w:pPr>
              <w:jc w:val="center"/>
              <w:rPr>
                <w:snapToGrid w:val="0"/>
                <w:sz w:val="28"/>
                <w:szCs w:val="28"/>
              </w:rPr>
            </w:pPr>
            <w:r w:rsidRPr="00D526BC">
              <w:rPr>
                <w:snapToGrid w:val="0"/>
                <w:sz w:val="28"/>
                <w:szCs w:val="28"/>
              </w:rPr>
              <w:t xml:space="preserve">Прописанная масса, </w:t>
            </w:r>
            <w:proofErr w:type="gramStart"/>
            <w:r w:rsidRPr="00D526BC">
              <w:rPr>
                <w:snapToGrid w:val="0"/>
                <w:sz w:val="28"/>
                <w:szCs w:val="28"/>
              </w:rPr>
              <w:t>г</w:t>
            </w:r>
            <w:proofErr w:type="gramEnd"/>
          </w:p>
          <w:p w:rsidR="000E2414" w:rsidRPr="00D526BC" w:rsidRDefault="000E2414" w:rsidP="005A2D1F">
            <w:pPr>
              <w:jc w:val="center"/>
              <w:rPr>
                <w:snapToGrid w:val="0"/>
                <w:sz w:val="28"/>
                <w:szCs w:val="28"/>
              </w:rPr>
            </w:pPr>
            <w:r w:rsidRPr="00D526BC">
              <w:rPr>
                <w:snapToGrid w:val="0"/>
                <w:sz w:val="28"/>
                <w:szCs w:val="28"/>
              </w:rPr>
              <w:t>до 5</w:t>
            </w:r>
          </w:p>
          <w:p w:rsidR="000E2414" w:rsidRPr="00D526BC" w:rsidRDefault="000E2414" w:rsidP="005A2D1F">
            <w:pPr>
              <w:jc w:val="center"/>
              <w:rPr>
                <w:snapToGrid w:val="0"/>
                <w:sz w:val="28"/>
                <w:szCs w:val="28"/>
              </w:rPr>
            </w:pPr>
            <w:r w:rsidRPr="00D526BC">
              <w:rPr>
                <w:snapToGrid w:val="0"/>
                <w:sz w:val="28"/>
                <w:szCs w:val="28"/>
              </w:rPr>
              <w:t>свыше 5 до 10</w:t>
            </w:r>
          </w:p>
          <w:p w:rsidR="000E2414" w:rsidRPr="00D526BC" w:rsidRDefault="000E2414" w:rsidP="005A2D1F">
            <w:pPr>
              <w:jc w:val="center"/>
              <w:rPr>
                <w:snapToGrid w:val="0"/>
                <w:sz w:val="28"/>
                <w:szCs w:val="28"/>
              </w:rPr>
            </w:pPr>
            <w:r w:rsidRPr="00D526BC">
              <w:rPr>
                <w:snapToGrid w:val="0"/>
                <w:sz w:val="28"/>
                <w:szCs w:val="28"/>
              </w:rPr>
              <w:t>свыше 10 до 20</w:t>
            </w:r>
          </w:p>
          <w:p w:rsidR="000E2414" w:rsidRPr="00D526BC" w:rsidRDefault="000E2414" w:rsidP="005A2D1F">
            <w:pPr>
              <w:jc w:val="center"/>
              <w:rPr>
                <w:snapToGrid w:val="0"/>
                <w:sz w:val="28"/>
                <w:szCs w:val="28"/>
              </w:rPr>
            </w:pPr>
            <w:r w:rsidRPr="00D526BC">
              <w:rPr>
                <w:snapToGrid w:val="0"/>
                <w:sz w:val="28"/>
                <w:szCs w:val="28"/>
              </w:rPr>
              <w:t>свыше 20 до 30</w:t>
            </w:r>
          </w:p>
          <w:p w:rsidR="000E2414" w:rsidRPr="00D526BC" w:rsidRDefault="000E2414" w:rsidP="005A2D1F">
            <w:pPr>
              <w:jc w:val="center"/>
              <w:rPr>
                <w:snapToGrid w:val="0"/>
                <w:sz w:val="28"/>
                <w:szCs w:val="28"/>
              </w:rPr>
            </w:pPr>
            <w:r w:rsidRPr="00D526BC">
              <w:rPr>
                <w:snapToGrid w:val="0"/>
                <w:sz w:val="28"/>
                <w:szCs w:val="28"/>
              </w:rPr>
              <w:t>свыше 30 до 50</w:t>
            </w:r>
          </w:p>
          <w:p w:rsidR="000E2414" w:rsidRPr="00D526BC" w:rsidRDefault="000E2414" w:rsidP="005A2D1F">
            <w:pPr>
              <w:jc w:val="center"/>
              <w:rPr>
                <w:snapToGrid w:val="0"/>
                <w:sz w:val="28"/>
                <w:szCs w:val="28"/>
              </w:rPr>
            </w:pPr>
            <w:r w:rsidRPr="00D526BC">
              <w:rPr>
                <w:snapToGrid w:val="0"/>
                <w:sz w:val="28"/>
                <w:szCs w:val="28"/>
              </w:rPr>
              <w:t>свыше 50 до 100</w:t>
            </w:r>
          </w:p>
          <w:p w:rsidR="000E2414" w:rsidRPr="00D526BC" w:rsidRDefault="000E2414" w:rsidP="005A2D1F">
            <w:pPr>
              <w:jc w:val="center"/>
              <w:rPr>
                <w:snapToGrid w:val="0"/>
                <w:sz w:val="28"/>
                <w:szCs w:val="28"/>
              </w:rPr>
            </w:pPr>
            <w:r w:rsidRPr="00D526BC">
              <w:rPr>
                <w:snapToGrid w:val="0"/>
                <w:sz w:val="28"/>
                <w:szCs w:val="28"/>
              </w:rPr>
              <w:t>свыше 100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414" w:rsidRPr="00D526BC" w:rsidRDefault="000E2414" w:rsidP="005A2D1F">
            <w:pPr>
              <w:pStyle w:val="8"/>
              <w:jc w:val="center"/>
              <w:rPr>
                <w:rFonts w:ascii="Times New Roman" w:hAnsi="Times New Roman"/>
                <w:szCs w:val="28"/>
              </w:rPr>
            </w:pPr>
            <w:r w:rsidRPr="00D526BC">
              <w:rPr>
                <w:rFonts w:ascii="Times New Roman" w:hAnsi="Times New Roman"/>
                <w:szCs w:val="28"/>
              </w:rPr>
              <w:t>Отклонение, %</w:t>
            </w:r>
          </w:p>
          <w:p w:rsidR="000E2414" w:rsidRPr="00D526BC" w:rsidRDefault="000E2414" w:rsidP="005A2D1F">
            <w:pPr>
              <w:jc w:val="center"/>
              <w:rPr>
                <w:snapToGrid w:val="0"/>
                <w:sz w:val="28"/>
                <w:szCs w:val="28"/>
              </w:rPr>
            </w:pPr>
            <w:r w:rsidRPr="00D526BC">
              <w:rPr>
                <w:snapToGrid w:val="0"/>
                <w:sz w:val="28"/>
                <w:szCs w:val="28"/>
              </w:rPr>
              <w:t>±15</w:t>
            </w:r>
          </w:p>
          <w:p w:rsidR="000E2414" w:rsidRPr="00D526BC" w:rsidRDefault="000E2414" w:rsidP="005A2D1F">
            <w:pPr>
              <w:jc w:val="center"/>
              <w:rPr>
                <w:snapToGrid w:val="0"/>
                <w:sz w:val="28"/>
                <w:szCs w:val="28"/>
              </w:rPr>
            </w:pPr>
            <w:r w:rsidRPr="00D526BC">
              <w:rPr>
                <w:snapToGrid w:val="0"/>
                <w:sz w:val="28"/>
                <w:szCs w:val="28"/>
              </w:rPr>
              <w:t>±10</w:t>
            </w:r>
          </w:p>
          <w:p w:rsidR="000E2414" w:rsidRPr="00D526BC" w:rsidRDefault="000E2414" w:rsidP="005A2D1F">
            <w:pPr>
              <w:jc w:val="center"/>
              <w:rPr>
                <w:snapToGrid w:val="0"/>
                <w:sz w:val="28"/>
                <w:szCs w:val="28"/>
              </w:rPr>
            </w:pPr>
            <w:r w:rsidRPr="00D526BC">
              <w:rPr>
                <w:snapToGrid w:val="0"/>
                <w:sz w:val="28"/>
                <w:szCs w:val="28"/>
              </w:rPr>
              <w:t>±8</w:t>
            </w:r>
          </w:p>
          <w:p w:rsidR="000E2414" w:rsidRPr="00D526BC" w:rsidRDefault="000E2414" w:rsidP="005A2D1F">
            <w:pPr>
              <w:jc w:val="center"/>
              <w:rPr>
                <w:snapToGrid w:val="0"/>
                <w:sz w:val="28"/>
                <w:szCs w:val="28"/>
              </w:rPr>
            </w:pPr>
            <w:r w:rsidRPr="00D526BC">
              <w:rPr>
                <w:snapToGrid w:val="0"/>
                <w:sz w:val="28"/>
                <w:szCs w:val="28"/>
              </w:rPr>
              <w:t>±7</w:t>
            </w:r>
          </w:p>
          <w:p w:rsidR="000E2414" w:rsidRPr="00D526BC" w:rsidRDefault="000E2414" w:rsidP="005A2D1F">
            <w:pPr>
              <w:jc w:val="center"/>
              <w:rPr>
                <w:snapToGrid w:val="0"/>
                <w:sz w:val="28"/>
                <w:szCs w:val="28"/>
              </w:rPr>
            </w:pPr>
            <w:r w:rsidRPr="00D526BC">
              <w:rPr>
                <w:snapToGrid w:val="0"/>
                <w:sz w:val="28"/>
                <w:szCs w:val="28"/>
              </w:rPr>
              <w:t>±5</w:t>
            </w:r>
          </w:p>
          <w:p w:rsidR="000E2414" w:rsidRPr="00D526BC" w:rsidRDefault="000E2414" w:rsidP="005A2D1F">
            <w:pPr>
              <w:jc w:val="center"/>
              <w:rPr>
                <w:snapToGrid w:val="0"/>
                <w:sz w:val="28"/>
                <w:szCs w:val="28"/>
              </w:rPr>
            </w:pPr>
            <w:r w:rsidRPr="00D526BC">
              <w:rPr>
                <w:snapToGrid w:val="0"/>
                <w:sz w:val="28"/>
                <w:szCs w:val="28"/>
              </w:rPr>
              <w:t>±3</w:t>
            </w:r>
          </w:p>
          <w:p w:rsidR="000E2414" w:rsidRPr="00D526BC" w:rsidRDefault="000E2414" w:rsidP="005A2D1F">
            <w:pPr>
              <w:jc w:val="center"/>
              <w:rPr>
                <w:snapToGrid w:val="0"/>
                <w:sz w:val="28"/>
                <w:szCs w:val="28"/>
              </w:rPr>
            </w:pPr>
            <w:r w:rsidRPr="00D526BC">
              <w:rPr>
                <w:snapToGrid w:val="0"/>
                <w:sz w:val="28"/>
                <w:szCs w:val="28"/>
              </w:rPr>
              <w:t>±2</w:t>
            </w:r>
          </w:p>
        </w:tc>
      </w:tr>
    </w:tbl>
    <w:p w:rsidR="000E2414" w:rsidRPr="00D526BC" w:rsidRDefault="000E2414" w:rsidP="000E2414">
      <w:pPr>
        <w:ind w:firstLine="720"/>
        <w:jc w:val="both"/>
        <w:rPr>
          <w:snapToGrid w:val="0"/>
          <w:sz w:val="28"/>
          <w:szCs w:val="28"/>
        </w:rPr>
      </w:pPr>
    </w:p>
    <w:p w:rsidR="000E2414" w:rsidRPr="00D526BC" w:rsidRDefault="000E2414" w:rsidP="000E2414">
      <w:pPr>
        <w:ind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 xml:space="preserve">Таблица 20.2. – </w:t>
      </w:r>
      <w:r w:rsidRPr="00D526BC">
        <w:rPr>
          <w:i/>
          <w:snapToGrid w:val="0"/>
          <w:sz w:val="28"/>
          <w:szCs w:val="28"/>
        </w:rPr>
        <w:t>Отклонения, допустимые в массе навески отдел</w:t>
      </w:r>
      <w:r w:rsidRPr="00D526BC">
        <w:rPr>
          <w:i/>
          <w:snapToGrid w:val="0"/>
          <w:sz w:val="28"/>
          <w:szCs w:val="28"/>
        </w:rPr>
        <w:t>ь</w:t>
      </w:r>
      <w:r w:rsidRPr="00D526BC">
        <w:rPr>
          <w:i/>
          <w:snapToGrid w:val="0"/>
          <w:sz w:val="28"/>
          <w:szCs w:val="28"/>
        </w:rPr>
        <w:t>ных фармацевтических субстанции в мазях, при изготовлении м</w:t>
      </w:r>
      <w:r w:rsidRPr="00D526BC">
        <w:rPr>
          <w:i/>
          <w:snapToGrid w:val="0"/>
          <w:sz w:val="28"/>
          <w:szCs w:val="28"/>
        </w:rPr>
        <w:t>е</w:t>
      </w:r>
      <w:r w:rsidRPr="00D526BC">
        <w:rPr>
          <w:i/>
          <w:snapToGrid w:val="0"/>
          <w:sz w:val="28"/>
          <w:szCs w:val="28"/>
        </w:rPr>
        <w:t xml:space="preserve">тодом по массе с </w:t>
      </w:r>
      <w:proofErr w:type="gramStart"/>
      <w:r w:rsidRPr="00D526BC">
        <w:rPr>
          <w:i/>
          <w:snapToGrid w:val="0"/>
          <w:sz w:val="28"/>
          <w:szCs w:val="28"/>
        </w:rPr>
        <w:t>использованием</w:t>
      </w:r>
      <w:proofErr w:type="gramEnd"/>
      <w:r w:rsidRPr="00D526BC">
        <w:rPr>
          <w:i/>
          <w:snapToGrid w:val="0"/>
          <w:sz w:val="28"/>
          <w:szCs w:val="28"/>
        </w:rPr>
        <w:t xml:space="preserve"> как концентрированных растворов, так и фармацевтич</w:t>
      </w:r>
      <w:r w:rsidRPr="00D526BC">
        <w:rPr>
          <w:i/>
          <w:snapToGrid w:val="0"/>
          <w:sz w:val="28"/>
          <w:szCs w:val="28"/>
        </w:rPr>
        <w:t>е</w:t>
      </w:r>
      <w:r w:rsidRPr="00D526BC">
        <w:rPr>
          <w:i/>
          <w:snapToGrid w:val="0"/>
          <w:sz w:val="28"/>
          <w:szCs w:val="28"/>
        </w:rPr>
        <w:t>ских субстанции.</w:t>
      </w:r>
    </w:p>
    <w:p w:rsidR="000E2414" w:rsidRPr="00D526BC" w:rsidRDefault="000E2414" w:rsidP="000E2414">
      <w:pPr>
        <w:ind w:firstLine="720"/>
        <w:jc w:val="both"/>
        <w:rPr>
          <w:snapToGrid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8"/>
        <w:gridCol w:w="4669"/>
      </w:tblGrid>
      <w:tr w:rsidR="000E2414" w:rsidRPr="00D526BC" w:rsidTr="005A2D1F">
        <w:tc>
          <w:tcPr>
            <w:tcW w:w="4668" w:type="dxa"/>
          </w:tcPr>
          <w:p w:rsidR="000E2414" w:rsidRPr="00D526BC" w:rsidRDefault="000E2414" w:rsidP="005A2D1F">
            <w:pPr>
              <w:jc w:val="center"/>
              <w:rPr>
                <w:snapToGrid w:val="0"/>
                <w:sz w:val="28"/>
                <w:szCs w:val="28"/>
              </w:rPr>
            </w:pPr>
            <w:r w:rsidRPr="00D526BC">
              <w:rPr>
                <w:snapToGrid w:val="0"/>
                <w:sz w:val="28"/>
                <w:szCs w:val="28"/>
              </w:rPr>
              <w:t xml:space="preserve">Прописная масса, </w:t>
            </w:r>
            <w:proofErr w:type="gramStart"/>
            <w:r w:rsidRPr="00D526BC">
              <w:rPr>
                <w:snapToGrid w:val="0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4669" w:type="dxa"/>
          </w:tcPr>
          <w:p w:rsidR="000E2414" w:rsidRPr="00D526BC" w:rsidRDefault="000E2414" w:rsidP="005A2D1F">
            <w:pPr>
              <w:jc w:val="center"/>
              <w:rPr>
                <w:snapToGrid w:val="0"/>
                <w:sz w:val="28"/>
                <w:szCs w:val="28"/>
              </w:rPr>
            </w:pPr>
            <w:r w:rsidRPr="00D526BC">
              <w:rPr>
                <w:snapToGrid w:val="0"/>
                <w:sz w:val="28"/>
                <w:szCs w:val="28"/>
              </w:rPr>
              <w:t>Отклонения, %</w:t>
            </w:r>
          </w:p>
        </w:tc>
      </w:tr>
      <w:tr w:rsidR="000E2414" w:rsidRPr="00D526BC" w:rsidTr="005A2D1F">
        <w:tc>
          <w:tcPr>
            <w:tcW w:w="4668" w:type="dxa"/>
          </w:tcPr>
          <w:p w:rsidR="000E2414" w:rsidRPr="00D526BC" w:rsidRDefault="000E2414" w:rsidP="005A2D1F">
            <w:pPr>
              <w:jc w:val="center"/>
              <w:rPr>
                <w:snapToGrid w:val="0"/>
                <w:sz w:val="28"/>
                <w:szCs w:val="28"/>
              </w:rPr>
            </w:pPr>
            <w:r w:rsidRPr="00D526BC">
              <w:rPr>
                <w:snapToGrid w:val="0"/>
                <w:sz w:val="28"/>
                <w:szCs w:val="28"/>
              </w:rPr>
              <w:t>до 0,1</w:t>
            </w:r>
          </w:p>
        </w:tc>
        <w:tc>
          <w:tcPr>
            <w:tcW w:w="4669" w:type="dxa"/>
          </w:tcPr>
          <w:p w:rsidR="000E2414" w:rsidRPr="00D526BC" w:rsidRDefault="000E2414" w:rsidP="005A2D1F">
            <w:pPr>
              <w:jc w:val="center"/>
              <w:rPr>
                <w:snapToGrid w:val="0"/>
                <w:sz w:val="28"/>
                <w:szCs w:val="28"/>
              </w:rPr>
            </w:pPr>
            <w:r w:rsidRPr="00D526BC">
              <w:rPr>
                <w:snapToGrid w:val="0"/>
                <w:sz w:val="28"/>
                <w:szCs w:val="28"/>
              </w:rPr>
              <w:t>±20</w:t>
            </w:r>
          </w:p>
        </w:tc>
      </w:tr>
      <w:tr w:rsidR="000E2414" w:rsidRPr="00D526BC" w:rsidTr="005A2D1F">
        <w:tc>
          <w:tcPr>
            <w:tcW w:w="4668" w:type="dxa"/>
          </w:tcPr>
          <w:p w:rsidR="000E2414" w:rsidRPr="00D526BC" w:rsidRDefault="000E2414" w:rsidP="005A2D1F">
            <w:pPr>
              <w:jc w:val="center"/>
              <w:rPr>
                <w:snapToGrid w:val="0"/>
                <w:sz w:val="28"/>
                <w:szCs w:val="28"/>
              </w:rPr>
            </w:pPr>
            <w:r w:rsidRPr="00D526BC">
              <w:rPr>
                <w:snapToGrid w:val="0"/>
                <w:sz w:val="28"/>
                <w:szCs w:val="28"/>
              </w:rPr>
              <w:t>свыше 0,1 до 0,2</w:t>
            </w:r>
          </w:p>
        </w:tc>
        <w:tc>
          <w:tcPr>
            <w:tcW w:w="4669" w:type="dxa"/>
          </w:tcPr>
          <w:p w:rsidR="000E2414" w:rsidRPr="00D526BC" w:rsidRDefault="000E2414" w:rsidP="005A2D1F">
            <w:pPr>
              <w:jc w:val="center"/>
              <w:rPr>
                <w:snapToGrid w:val="0"/>
                <w:sz w:val="28"/>
                <w:szCs w:val="28"/>
              </w:rPr>
            </w:pPr>
            <w:r w:rsidRPr="00D526BC">
              <w:rPr>
                <w:snapToGrid w:val="0"/>
                <w:sz w:val="28"/>
                <w:szCs w:val="28"/>
              </w:rPr>
              <w:t>±15</w:t>
            </w:r>
          </w:p>
        </w:tc>
      </w:tr>
      <w:tr w:rsidR="000E2414" w:rsidRPr="00D526BC" w:rsidTr="005A2D1F">
        <w:tc>
          <w:tcPr>
            <w:tcW w:w="4668" w:type="dxa"/>
          </w:tcPr>
          <w:p w:rsidR="000E2414" w:rsidRPr="00D526BC" w:rsidRDefault="000E2414" w:rsidP="005A2D1F">
            <w:pPr>
              <w:jc w:val="center"/>
              <w:rPr>
                <w:snapToGrid w:val="0"/>
                <w:sz w:val="28"/>
                <w:szCs w:val="28"/>
              </w:rPr>
            </w:pPr>
            <w:r w:rsidRPr="00D526BC">
              <w:rPr>
                <w:snapToGrid w:val="0"/>
                <w:sz w:val="28"/>
                <w:szCs w:val="28"/>
              </w:rPr>
              <w:t>свыше 0,2 до 0,3</w:t>
            </w:r>
          </w:p>
        </w:tc>
        <w:tc>
          <w:tcPr>
            <w:tcW w:w="4669" w:type="dxa"/>
          </w:tcPr>
          <w:p w:rsidR="000E2414" w:rsidRPr="00D526BC" w:rsidRDefault="000E2414" w:rsidP="005A2D1F">
            <w:pPr>
              <w:jc w:val="center"/>
              <w:rPr>
                <w:snapToGrid w:val="0"/>
                <w:sz w:val="28"/>
                <w:szCs w:val="28"/>
              </w:rPr>
            </w:pPr>
            <w:r w:rsidRPr="00D526BC">
              <w:rPr>
                <w:snapToGrid w:val="0"/>
                <w:sz w:val="28"/>
                <w:szCs w:val="28"/>
              </w:rPr>
              <w:t>±12</w:t>
            </w:r>
          </w:p>
        </w:tc>
      </w:tr>
      <w:tr w:rsidR="000E2414" w:rsidRPr="00D526BC" w:rsidTr="005A2D1F">
        <w:tc>
          <w:tcPr>
            <w:tcW w:w="4668" w:type="dxa"/>
          </w:tcPr>
          <w:p w:rsidR="000E2414" w:rsidRPr="00D526BC" w:rsidRDefault="000E2414" w:rsidP="005A2D1F">
            <w:pPr>
              <w:jc w:val="center"/>
              <w:rPr>
                <w:snapToGrid w:val="0"/>
                <w:sz w:val="28"/>
                <w:szCs w:val="28"/>
              </w:rPr>
            </w:pPr>
            <w:r w:rsidRPr="00D526BC">
              <w:rPr>
                <w:snapToGrid w:val="0"/>
                <w:sz w:val="28"/>
                <w:szCs w:val="28"/>
              </w:rPr>
              <w:t>свыше 0,3 до 0,5</w:t>
            </w:r>
          </w:p>
        </w:tc>
        <w:tc>
          <w:tcPr>
            <w:tcW w:w="4669" w:type="dxa"/>
          </w:tcPr>
          <w:p w:rsidR="000E2414" w:rsidRPr="00D526BC" w:rsidRDefault="000E2414" w:rsidP="005A2D1F">
            <w:pPr>
              <w:jc w:val="center"/>
              <w:rPr>
                <w:snapToGrid w:val="0"/>
                <w:sz w:val="28"/>
                <w:szCs w:val="28"/>
              </w:rPr>
            </w:pPr>
            <w:r w:rsidRPr="00D526BC">
              <w:rPr>
                <w:snapToGrid w:val="0"/>
                <w:sz w:val="28"/>
                <w:szCs w:val="28"/>
              </w:rPr>
              <w:t>±10</w:t>
            </w:r>
          </w:p>
        </w:tc>
      </w:tr>
      <w:tr w:rsidR="000E2414" w:rsidRPr="00D526BC" w:rsidTr="005A2D1F">
        <w:tc>
          <w:tcPr>
            <w:tcW w:w="4668" w:type="dxa"/>
          </w:tcPr>
          <w:p w:rsidR="000E2414" w:rsidRPr="00D526BC" w:rsidRDefault="000E2414" w:rsidP="005A2D1F">
            <w:pPr>
              <w:jc w:val="center"/>
              <w:rPr>
                <w:snapToGrid w:val="0"/>
                <w:sz w:val="28"/>
                <w:szCs w:val="28"/>
              </w:rPr>
            </w:pPr>
            <w:r w:rsidRPr="00D526BC">
              <w:rPr>
                <w:snapToGrid w:val="0"/>
                <w:sz w:val="28"/>
                <w:szCs w:val="28"/>
              </w:rPr>
              <w:t>свыше 0,5 до 0,8</w:t>
            </w:r>
          </w:p>
        </w:tc>
        <w:tc>
          <w:tcPr>
            <w:tcW w:w="4669" w:type="dxa"/>
          </w:tcPr>
          <w:p w:rsidR="000E2414" w:rsidRPr="00D526BC" w:rsidRDefault="000E2414" w:rsidP="005A2D1F">
            <w:pPr>
              <w:jc w:val="center"/>
              <w:rPr>
                <w:snapToGrid w:val="0"/>
                <w:sz w:val="28"/>
                <w:szCs w:val="28"/>
              </w:rPr>
            </w:pPr>
            <w:r w:rsidRPr="00D526BC">
              <w:rPr>
                <w:snapToGrid w:val="0"/>
                <w:sz w:val="28"/>
                <w:szCs w:val="28"/>
              </w:rPr>
              <w:t>±8</w:t>
            </w:r>
          </w:p>
        </w:tc>
      </w:tr>
      <w:tr w:rsidR="000E2414" w:rsidRPr="00D526BC" w:rsidTr="005A2D1F">
        <w:tc>
          <w:tcPr>
            <w:tcW w:w="4668" w:type="dxa"/>
          </w:tcPr>
          <w:p w:rsidR="000E2414" w:rsidRPr="00D526BC" w:rsidRDefault="000E2414" w:rsidP="005A2D1F">
            <w:pPr>
              <w:jc w:val="center"/>
              <w:rPr>
                <w:snapToGrid w:val="0"/>
                <w:sz w:val="28"/>
                <w:szCs w:val="28"/>
              </w:rPr>
            </w:pPr>
            <w:r w:rsidRPr="00D526BC">
              <w:rPr>
                <w:snapToGrid w:val="0"/>
                <w:sz w:val="28"/>
                <w:szCs w:val="28"/>
              </w:rPr>
              <w:t>свыше 0,8 до 1</w:t>
            </w:r>
          </w:p>
        </w:tc>
        <w:tc>
          <w:tcPr>
            <w:tcW w:w="4669" w:type="dxa"/>
          </w:tcPr>
          <w:p w:rsidR="000E2414" w:rsidRPr="00D526BC" w:rsidRDefault="000E2414" w:rsidP="005A2D1F">
            <w:pPr>
              <w:jc w:val="center"/>
              <w:rPr>
                <w:snapToGrid w:val="0"/>
                <w:sz w:val="28"/>
                <w:szCs w:val="28"/>
              </w:rPr>
            </w:pPr>
            <w:r w:rsidRPr="00D526BC">
              <w:rPr>
                <w:snapToGrid w:val="0"/>
                <w:sz w:val="28"/>
                <w:szCs w:val="28"/>
              </w:rPr>
              <w:t>±7</w:t>
            </w:r>
          </w:p>
        </w:tc>
      </w:tr>
      <w:tr w:rsidR="000E2414" w:rsidRPr="00D526BC" w:rsidTr="005A2D1F">
        <w:tc>
          <w:tcPr>
            <w:tcW w:w="4668" w:type="dxa"/>
          </w:tcPr>
          <w:p w:rsidR="000E2414" w:rsidRPr="00D526BC" w:rsidRDefault="000E2414" w:rsidP="005A2D1F">
            <w:pPr>
              <w:jc w:val="center"/>
              <w:rPr>
                <w:snapToGrid w:val="0"/>
                <w:sz w:val="28"/>
                <w:szCs w:val="28"/>
              </w:rPr>
            </w:pPr>
            <w:r w:rsidRPr="00D526BC">
              <w:rPr>
                <w:snapToGrid w:val="0"/>
                <w:sz w:val="28"/>
                <w:szCs w:val="28"/>
              </w:rPr>
              <w:t>свыше 1 до 2</w:t>
            </w:r>
          </w:p>
        </w:tc>
        <w:tc>
          <w:tcPr>
            <w:tcW w:w="4669" w:type="dxa"/>
          </w:tcPr>
          <w:p w:rsidR="000E2414" w:rsidRPr="00D526BC" w:rsidRDefault="000E2414" w:rsidP="005A2D1F">
            <w:pPr>
              <w:jc w:val="center"/>
              <w:rPr>
                <w:snapToGrid w:val="0"/>
                <w:sz w:val="28"/>
                <w:szCs w:val="28"/>
              </w:rPr>
            </w:pPr>
            <w:r w:rsidRPr="00D526BC">
              <w:rPr>
                <w:snapToGrid w:val="0"/>
                <w:sz w:val="28"/>
                <w:szCs w:val="28"/>
              </w:rPr>
              <w:t>±6</w:t>
            </w:r>
          </w:p>
        </w:tc>
      </w:tr>
      <w:tr w:rsidR="000E2414" w:rsidRPr="00D526BC" w:rsidTr="005A2D1F">
        <w:tc>
          <w:tcPr>
            <w:tcW w:w="4668" w:type="dxa"/>
          </w:tcPr>
          <w:p w:rsidR="000E2414" w:rsidRPr="00D526BC" w:rsidRDefault="000E2414" w:rsidP="005A2D1F">
            <w:pPr>
              <w:jc w:val="center"/>
              <w:rPr>
                <w:snapToGrid w:val="0"/>
                <w:sz w:val="28"/>
                <w:szCs w:val="28"/>
              </w:rPr>
            </w:pPr>
            <w:r w:rsidRPr="00D526BC">
              <w:rPr>
                <w:snapToGrid w:val="0"/>
                <w:sz w:val="28"/>
                <w:szCs w:val="28"/>
              </w:rPr>
              <w:t>свыше 2 до 10</w:t>
            </w:r>
          </w:p>
        </w:tc>
        <w:tc>
          <w:tcPr>
            <w:tcW w:w="4669" w:type="dxa"/>
          </w:tcPr>
          <w:p w:rsidR="000E2414" w:rsidRPr="00D526BC" w:rsidRDefault="000E2414" w:rsidP="005A2D1F">
            <w:pPr>
              <w:jc w:val="center"/>
              <w:rPr>
                <w:snapToGrid w:val="0"/>
                <w:sz w:val="28"/>
                <w:szCs w:val="28"/>
              </w:rPr>
            </w:pPr>
            <w:r w:rsidRPr="00D526BC">
              <w:rPr>
                <w:snapToGrid w:val="0"/>
                <w:sz w:val="28"/>
                <w:szCs w:val="28"/>
              </w:rPr>
              <w:t>±5</w:t>
            </w:r>
          </w:p>
        </w:tc>
      </w:tr>
      <w:tr w:rsidR="000E2414" w:rsidRPr="00D526BC" w:rsidTr="005A2D1F">
        <w:tc>
          <w:tcPr>
            <w:tcW w:w="4668" w:type="dxa"/>
          </w:tcPr>
          <w:p w:rsidR="000E2414" w:rsidRPr="00D526BC" w:rsidRDefault="000E2414" w:rsidP="005A2D1F">
            <w:pPr>
              <w:jc w:val="center"/>
              <w:rPr>
                <w:snapToGrid w:val="0"/>
                <w:sz w:val="28"/>
                <w:szCs w:val="28"/>
              </w:rPr>
            </w:pPr>
            <w:r w:rsidRPr="00D526BC">
              <w:rPr>
                <w:snapToGrid w:val="0"/>
                <w:sz w:val="28"/>
                <w:szCs w:val="28"/>
              </w:rPr>
              <w:t>свыше 10</w:t>
            </w:r>
          </w:p>
        </w:tc>
        <w:tc>
          <w:tcPr>
            <w:tcW w:w="4669" w:type="dxa"/>
          </w:tcPr>
          <w:p w:rsidR="000E2414" w:rsidRPr="00D526BC" w:rsidRDefault="000E2414" w:rsidP="005A2D1F">
            <w:pPr>
              <w:jc w:val="center"/>
              <w:rPr>
                <w:snapToGrid w:val="0"/>
                <w:sz w:val="28"/>
                <w:szCs w:val="28"/>
              </w:rPr>
            </w:pPr>
            <w:r w:rsidRPr="00D526BC">
              <w:rPr>
                <w:snapToGrid w:val="0"/>
                <w:sz w:val="28"/>
                <w:szCs w:val="28"/>
              </w:rPr>
              <w:t>±3</w:t>
            </w:r>
          </w:p>
        </w:tc>
      </w:tr>
    </w:tbl>
    <w:p w:rsidR="000E2414" w:rsidRPr="00D526BC" w:rsidRDefault="000E2414" w:rsidP="000E2414">
      <w:pPr>
        <w:ind w:firstLine="720"/>
        <w:jc w:val="both"/>
        <w:rPr>
          <w:snapToGrid w:val="0"/>
          <w:sz w:val="28"/>
          <w:szCs w:val="28"/>
        </w:rPr>
      </w:pPr>
    </w:p>
    <w:p w:rsidR="000E2414" w:rsidRPr="00D526BC" w:rsidRDefault="000E2414" w:rsidP="000E2414">
      <w:pPr>
        <w:ind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>В промышленных условиях используют определенных размеров ч</w:t>
      </w:r>
      <w:r w:rsidRPr="00D526BC">
        <w:rPr>
          <w:snapToGrid w:val="0"/>
          <w:sz w:val="28"/>
          <w:szCs w:val="28"/>
        </w:rPr>
        <w:t>а</w:t>
      </w:r>
      <w:r w:rsidRPr="00D526BC">
        <w:rPr>
          <w:snapToGrid w:val="0"/>
          <w:sz w:val="28"/>
          <w:szCs w:val="28"/>
        </w:rPr>
        <w:t xml:space="preserve">стиц в суспензионных мазях; обретают стабильность эмульсионные мази и </w:t>
      </w:r>
      <w:proofErr w:type="spellStart"/>
      <w:r w:rsidRPr="00D526BC">
        <w:rPr>
          <w:snapToGrid w:val="0"/>
          <w:sz w:val="28"/>
          <w:szCs w:val="28"/>
        </w:rPr>
        <w:t>реалогические</w:t>
      </w:r>
      <w:proofErr w:type="spellEnd"/>
      <w:r w:rsidRPr="00D526BC">
        <w:rPr>
          <w:snapToGrid w:val="0"/>
          <w:sz w:val="28"/>
          <w:szCs w:val="28"/>
        </w:rPr>
        <w:t xml:space="preserve"> (структурно-механические) свойства мазей.</w:t>
      </w:r>
    </w:p>
    <w:p w:rsidR="000E2414" w:rsidRPr="00D526BC" w:rsidRDefault="000E2414" w:rsidP="000E2414">
      <w:pPr>
        <w:ind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>Значение структурно - механических свойств мазей учитывают при наполнении туб, при нанесении мазей на кожу и слизистые оболо</w:t>
      </w:r>
      <w:r w:rsidRPr="00D526BC">
        <w:rPr>
          <w:snapToGrid w:val="0"/>
          <w:sz w:val="28"/>
          <w:szCs w:val="28"/>
        </w:rPr>
        <w:t>ч</w:t>
      </w:r>
      <w:r w:rsidRPr="00D526BC">
        <w:rPr>
          <w:snapToGrid w:val="0"/>
          <w:sz w:val="28"/>
          <w:szCs w:val="28"/>
        </w:rPr>
        <w:t>ки, а так же при их производстве.</w:t>
      </w:r>
    </w:p>
    <w:p w:rsidR="000E2414" w:rsidRPr="00D526BC" w:rsidRDefault="000E2414" w:rsidP="000E2414">
      <w:pPr>
        <w:pStyle w:val="2"/>
        <w:rPr>
          <w:szCs w:val="28"/>
        </w:rPr>
      </w:pPr>
    </w:p>
    <w:p w:rsidR="000E2414" w:rsidRPr="00D526BC" w:rsidRDefault="000E2414" w:rsidP="000E2414">
      <w:pPr>
        <w:pStyle w:val="2"/>
        <w:jc w:val="center"/>
        <w:rPr>
          <w:b/>
          <w:szCs w:val="28"/>
        </w:rPr>
      </w:pPr>
      <w:r w:rsidRPr="00D526BC">
        <w:rPr>
          <w:b/>
          <w:szCs w:val="28"/>
        </w:rPr>
        <w:t>ОСНОВНЫЕ НАПРАВЛЕНИЯ СОВЕРШЕНСТВОВАНИЯ</w:t>
      </w:r>
    </w:p>
    <w:p w:rsidR="000E2414" w:rsidRPr="00D526BC" w:rsidRDefault="000E2414" w:rsidP="000E2414">
      <w:pPr>
        <w:pStyle w:val="2"/>
        <w:jc w:val="center"/>
        <w:rPr>
          <w:b/>
          <w:szCs w:val="28"/>
        </w:rPr>
      </w:pPr>
      <w:r w:rsidRPr="00D526BC">
        <w:rPr>
          <w:b/>
          <w:szCs w:val="28"/>
        </w:rPr>
        <w:t>КАЧЕСТВА И ТЕХНОЛОГИИ МАЗЕЙ.</w:t>
      </w:r>
    </w:p>
    <w:p w:rsidR="000E2414" w:rsidRPr="00D526BC" w:rsidRDefault="000E2414" w:rsidP="000E2414">
      <w:pPr>
        <w:rPr>
          <w:sz w:val="28"/>
          <w:szCs w:val="28"/>
        </w:rPr>
      </w:pPr>
    </w:p>
    <w:p w:rsidR="000E2414" w:rsidRPr="00D526BC" w:rsidRDefault="000E2414" w:rsidP="000E2414">
      <w:pPr>
        <w:ind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>Выделяют следующие направления совершенствования:</w:t>
      </w:r>
    </w:p>
    <w:p w:rsidR="000E2414" w:rsidRPr="00D526BC" w:rsidRDefault="000E2414" w:rsidP="000E2414">
      <w:pPr>
        <w:ind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lastRenderedPageBreak/>
        <w:t>1) Расширение ассортимента мазевых основ и их целенаправле</w:t>
      </w:r>
      <w:r w:rsidRPr="00D526BC">
        <w:rPr>
          <w:snapToGrid w:val="0"/>
          <w:sz w:val="28"/>
          <w:szCs w:val="28"/>
        </w:rPr>
        <w:t>н</w:t>
      </w:r>
      <w:r w:rsidRPr="00D526BC">
        <w:rPr>
          <w:snapToGrid w:val="0"/>
          <w:sz w:val="28"/>
          <w:szCs w:val="28"/>
        </w:rPr>
        <w:t>ный выбор для мазей поверхностного и глубокого действия, для детей и гер</w:t>
      </w:r>
      <w:r w:rsidRPr="00D526BC">
        <w:rPr>
          <w:snapToGrid w:val="0"/>
          <w:sz w:val="28"/>
          <w:szCs w:val="28"/>
        </w:rPr>
        <w:t>и</w:t>
      </w:r>
      <w:r w:rsidRPr="00D526BC">
        <w:rPr>
          <w:snapToGrid w:val="0"/>
          <w:sz w:val="28"/>
          <w:szCs w:val="28"/>
        </w:rPr>
        <w:t>атрических пациентов.</w:t>
      </w:r>
    </w:p>
    <w:p w:rsidR="000E2414" w:rsidRPr="00D526BC" w:rsidRDefault="000E2414" w:rsidP="000E2414">
      <w:pPr>
        <w:ind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>2) Повышение физической устойчивости суспензионных и эмульс</w:t>
      </w:r>
      <w:r w:rsidRPr="00D526BC">
        <w:rPr>
          <w:snapToGrid w:val="0"/>
          <w:sz w:val="28"/>
          <w:szCs w:val="28"/>
        </w:rPr>
        <w:t>и</w:t>
      </w:r>
      <w:r w:rsidRPr="00D526BC">
        <w:rPr>
          <w:snapToGrid w:val="0"/>
          <w:sz w:val="28"/>
          <w:szCs w:val="28"/>
        </w:rPr>
        <w:t>онных мазей путем расширения ассортимента эмульгаторов и загустит</w:t>
      </w:r>
      <w:r w:rsidRPr="00D526BC">
        <w:rPr>
          <w:snapToGrid w:val="0"/>
          <w:sz w:val="28"/>
          <w:szCs w:val="28"/>
        </w:rPr>
        <w:t>е</w:t>
      </w:r>
      <w:r w:rsidRPr="00D526BC">
        <w:rPr>
          <w:snapToGrid w:val="0"/>
          <w:sz w:val="28"/>
          <w:szCs w:val="28"/>
        </w:rPr>
        <w:t>лей. Повышение микробиологической устойчивости мазей за счет введения консерва</w:t>
      </w:r>
      <w:r w:rsidRPr="00D526BC">
        <w:rPr>
          <w:snapToGrid w:val="0"/>
          <w:sz w:val="28"/>
          <w:szCs w:val="28"/>
        </w:rPr>
        <w:t>н</w:t>
      </w:r>
      <w:r w:rsidRPr="00D526BC">
        <w:rPr>
          <w:snapToGrid w:val="0"/>
          <w:sz w:val="28"/>
          <w:szCs w:val="28"/>
        </w:rPr>
        <w:t>тов.</w:t>
      </w:r>
    </w:p>
    <w:p w:rsidR="000E2414" w:rsidRPr="00D526BC" w:rsidRDefault="000E2414" w:rsidP="000E2414">
      <w:pPr>
        <w:ind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>3) Совершенствование технологии мазей, особенно суспензио</w:t>
      </w:r>
      <w:r w:rsidRPr="00D526BC">
        <w:rPr>
          <w:snapToGrid w:val="0"/>
          <w:sz w:val="28"/>
          <w:szCs w:val="28"/>
        </w:rPr>
        <w:t>н</w:t>
      </w:r>
      <w:r w:rsidRPr="00D526BC">
        <w:rPr>
          <w:snapToGrid w:val="0"/>
          <w:sz w:val="28"/>
          <w:szCs w:val="28"/>
        </w:rPr>
        <w:t xml:space="preserve">ных и комбинированных. Разработка и внедрение средств малой механизации при производстве мазей. Процесс изготовления мазей в условиях аптек может быть в значительной мере механизированным, особенно при их внутриаптечной заготовке. Для одновременного изготовления мазей в условиях аптек массой до </w:t>
      </w:r>
      <w:smartTag w:uri="urn:schemas-microsoft-com:office:smarttags" w:element="metricconverter">
        <w:smartTagPr>
          <w:attr w:name="ProductID" w:val="3 кг"/>
        </w:smartTagPr>
        <w:r w:rsidRPr="00D526BC">
          <w:rPr>
            <w:snapToGrid w:val="0"/>
            <w:sz w:val="28"/>
            <w:szCs w:val="28"/>
          </w:rPr>
          <w:t>3 кг</w:t>
        </w:r>
      </w:smartTag>
      <w:r w:rsidRPr="00D526BC">
        <w:rPr>
          <w:snapToGrid w:val="0"/>
          <w:sz w:val="28"/>
          <w:szCs w:val="28"/>
        </w:rPr>
        <w:t xml:space="preserve"> предназначена установка УПМ-1. Для наполнения туб в аптечных условиях созданы настольные </w:t>
      </w:r>
      <w:proofErr w:type="spellStart"/>
      <w:r w:rsidRPr="00D526BC">
        <w:rPr>
          <w:snapToGrid w:val="0"/>
          <w:sz w:val="28"/>
          <w:szCs w:val="28"/>
        </w:rPr>
        <w:t>тубонаполн</w:t>
      </w:r>
      <w:r w:rsidRPr="00D526BC">
        <w:rPr>
          <w:snapToGrid w:val="0"/>
          <w:sz w:val="28"/>
          <w:szCs w:val="28"/>
        </w:rPr>
        <w:t>и</w:t>
      </w:r>
      <w:r w:rsidRPr="00D526BC">
        <w:rPr>
          <w:snapToGrid w:val="0"/>
          <w:sz w:val="28"/>
          <w:szCs w:val="28"/>
        </w:rPr>
        <w:t>тельные</w:t>
      </w:r>
      <w:proofErr w:type="spellEnd"/>
      <w:r w:rsidRPr="00D526BC">
        <w:rPr>
          <w:snapToGrid w:val="0"/>
          <w:sz w:val="28"/>
          <w:szCs w:val="28"/>
        </w:rPr>
        <w:t xml:space="preserve"> машины. После наполнения тубы подвергаются фальцовке и клеймению также с помощью м</w:t>
      </w:r>
      <w:r w:rsidRPr="00D526BC">
        <w:rPr>
          <w:snapToGrid w:val="0"/>
          <w:sz w:val="28"/>
          <w:szCs w:val="28"/>
        </w:rPr>
        <w:t>а</w:t>
      </w:r>
      <w:r w:rsidRPr="00D526BC">
        <w:rPr>
          <w:snapToGrid w:val="0"/>
          <w:sz w:val="28"/>
          <w:szCs w:val="28"/>
        </w:rPr>
        <w:t>логабаритных устройств.</w:t>
      </w:r>
    </w:p>
    <w:p w:rsidR="000E2414" w:rsidRPr="00D526BC" w:rsidRDefault="000E2414" w:rsidP="000E2414">
      <w:pPr>
        <w:keepNext/>
        <w:ind w:firstLine="720"/>
        <w:jc w:val="both"/>
        <w:outlineLvl w:val="1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 xml:space="preserve">4) Разработка объективных методов оценки качества мазей. </w:t>
      </w:r>
    </w:p>
    <w:p w:rsidR="000E2414" w:rsidRPr="00D526BC" w:rsidRDefault="000E2414" w:rsidP="000E2414">
      <w:pPr>
        <w:ind w:firstLine="720"/>
        <w:jc w:val="both"/>
        <w:rPr>
          <w:snapToGrid w:val="0"/>
          <w:sz w:val="28"/>
          <w:szCs w:val="28"/>
        </w:rPr>
      </w:pPr>
    </w:p>
    <w:p w:rsidR="000E2414" w:rsidRPr="00D526BC" w:rsidRDefault="000E2414" w:rsidP="000E2414">
      <w:pPr>
        <w:pStyle w:val="9"/>
        <w:rPr>
          <w:rFonts w:ascii="Times New Roman" w:hAnsi="Times New Roman"/>
          <w:b/>
          <w:sz w:val="28"/>
          <w:szCs w:val="28"/>
        </w:rPr>
      </w:pPr>
      <w:r w:rsidRPr="00D526BC">
        <w:rPr>
          <w:rFonts w:ascii="Times New Roman" w:hAnsi="Times New Roman"/>
          <w:b/>
          <w:sz w:val="28"/>
          <w:szCs w:val="28"/>
        </w:rPr>
        <w:t>ЗАКЛЮЧЕНИЕ</w:t>
      </w:r>
    </w:p>
    <w:p w:rsidR="000E2414" w:rsidRPr="00D526BC" w:rsidRDefault="000E2414" w:rsidP="000E2414">
      <w:pPr>
        <w:rPr>
          <w:sz w:val="28"/>
          <w:szCs w:val="28"/>
        </w:rPr>
      </w:pPr>
    </w:p>
    <w:p w:rsidR="000E2414" w:rsidRPr="00D526BC" w:rsidRDefault="000E2414" w:rsidP="000E2414">
      <w:pPr>
        <w:ind w:firstLine="720"/>
        <w:jc w:val="both"/>
        <w:rPr>
          <w:snapToGrid w:val="0"/>
          <w:sz w:val="28"/>
          <w:szCs w:val="28"/>
        </w:rPr>
      </w:pPr>
      <w:r w:rsidRPr="00D526BC">
        <w:rPr>
          <w:snapToGrid w:val="0"/>
          <w:sz w:val="28"/>
          <w:szCs w:val="28"/>
        </w:rPr>
        <w:t>Технологическая схема производства мазей в аптеках включает ст</w:t>
      </w:r>
      <w:r w:rsidRPr="00D526BC">
        <w:rPr>
          <w:snapToGrid w:val="0"/>
          <w:sz w:val="28"/>
          <w:szCs w:val="28"/>
        </w:rPr>
        <w:t>а</w:t>
      </w:r>
      <w:r w:rsidRPr="00D526BC">
        <w:rPr>
          <w:snapToGrid w:val="0"/>
          <w:sz w:val="28"/>
          <w:szCs w:val="28"/>
        </w:rPr>
        <w:t>дии подготовительных работ, приготовления лекарственной формы, оце</w:t>
      </w:r>
      <w:r w:rsidRPr="00D526BC">
        <w:rPr>
          <w:snapToGrid w:val="0"/>
          <w:sz w:val="28"/>
          <w:szCs w:val="28"/>
        </w:rPr>
        <w:t>н</w:t>
      </w:r>
      <w:r w:rsidRPr="00D526BC">
        <w:rPr>
          <w:snapToGrid w:val="0"/>
          <w:sz w:val="28"/>
          <w:szCs w:val="28"/>
        </w:rPr>
        <w:t>ки качества, упаковки, маркировки и отпуска. В зависимости от способа введения фармацевтических субстанций в мазевую основу ра</w:t>
      </w:r>
      <w:r w:rsidRPr="00D526BC">
        <w:rPr>
          <w:snapToGrid w:val="0"/>
          <w:sz w:val="28"/>
          <w:szCs w:val="28"/>
        </w:rPr>
        <w:t>з</w:t>
      </w:r>
      <w:r w:rsidRPr="00D526BC">
        <w:rPr>
          <w:snapToGrid w:val="0"/>
          <w:sz w:val="28"/>
          <w:szCs w:val="28"/>
        </w:rPr>
        <w:t>личают мази гомогенные (растворы и сплавы) и гетерогенные (эмульсионные, суспензионные и комбинирова</w:t>
      </w:r>
      <w:r w:rsidRPr="00D526BC">
        <w:rPr>
          <w:snapToGrid w:val="0"/>
          <w:sz w:val="28"/>
          <w:szCs w:val="28"/>
        </w:rPr>
        <w:t>н</w:t>
      </w:r>
      <w:r w:rsidRPr="00D526BC">
        <w:rPr>
          <w:snapToGrid w:val="0"/>
          <w:sz w:val="28"/>
          <w:szCs w:val="28"/>
        </w:rPr>
        <w:t>ные).</w:t>
      </w:r>
    </w:p>
    <w:p w:rsidR="000E2414" w:rsidRPr="00D526BC" w:rsidRDefault="000E2414" w:rsidP="000E2414">
      <w:pPr>
        <w:pStyle w:val="a3"/>
        <w:tabs>
          <w:tab w:val="left" w:pos="8505"/>
        </w:tabs>
        <w:spacing w:line="480" w:lineRule="auto"/>
        <w:ind w:firstLine="0"/>
        <w:rPr>
          <w:szCs w:val="28"/>
        </w:rPr>
      </w:pPr>
    </w:p>
    <w:p w:rsidR="00F33BAB" w:rsidRDefault="000E2414" w:rsidP="000E2414">
      <w:r w:rsidRPr="00D526BC">
        <w:rPr>
          <w:szCs w:val="28"/>
        </w:rPr>
        <w:br w:type="page"/>
      </w:r>
      <w:bookmarkStart w:id="0" w:name="_GoBack"/>
      <w:bookmarkEnd w:id="0"/>
    </w:p>
    <w:sectPr w:rsidR="00F33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5E7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5B15EC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414"/>
    <w:rsid w:val="000E2414"/>
    <w:rsid w:val="00F3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E2414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qFormat/>
    <w:rsid w:val="000E2414"/>
    <w:pPr>
      <w:keepNext/>
      <w:ind w:firstLine="851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E2414"/>
    <w:pPr>
      <w:keepNext/>
      <w:ind w:firstLine="851"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0E2414"/>
    <w:pPr>
      <w:keepNext/>
      <w:ind w:firstLine="851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0E2414"/>
    <w:pPr>
      <w:keepNext/>
      <w:ind w:left="720"/>
      <w:jc w:val="both"/>
      <w:outlineLvl w:val="4"/>
    </w:pPr>
    <w:rPr>
      <w:b/>
      <w:i/>
      <w:sz w:val="28"/>
    </w:rPr>
  </w:style>
  <w:style w:type="paragraph" w:styleId="6">
    <w:name w:val="heading 6"/>
    <w:basedOn w:val="a"/>
    <w:next w:val="a"/>
    <w:link w:val="60"/>
    <w:qFormat/>
    <w:rsid w:val="000E2414"/>
    <w:pPr>
      <w:keepNext/>
      <w:ind w:firstLine="720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0E2414"/>
    <w:pPr>
      <w:keepNext/>
      <w:jc w:val="both"/>
      <w:outlineLvl w:val="6"/>
    </w:pPr>
    <w:rPr>
      <w:b/>
      <w:sz w:val="20"/>
    </w:rPr>
  </w:style>
  <w:style w:type="paragraph" w:styleId="8">
    <w:name w:val="heading 8"/>
    <w:basedOn w:val="a"/>
    <w:next w:val="a"/>
    <w:link w:val="80"/>
    <w:qFormat/>
    <w:rsid w:val="000E2414"/>
    <w:pPr>
      <w:keepNext/>
      <w:jc w:val="both"/>
      <w:outlineLvl w:val="7"/>
    </w:pPr>
    <w:rPr>
      <w:rFonts w:ascii="Courier New" w:hAnsi="Courier New"/>
      <w:i/>
      <w:snapToGrid w:val="0"/>
      <w:sz w:val="28"/>
    </w:rPr>
  </w:style>
  <w:style w:type="paragraph" w:styleId="9">
    <w:name w:val="heading 9"/>
    <w:basedOn w:val="a"/>
    <w:next w:val="a"/>
    <w:link w:val="90"/>
    <w:unhideWhenUsed/>
    <w:qFormat/>
    <w:rsid w:val="000E241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2414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E24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E24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E24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E2414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E24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E241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E2414"/>
    <w:rPr>
      <w:rFonts w:ascii="Courier New" w:eastAsia="Times New Roman" w:hAnsi="Courier New" w:cs="Times New Roman"/>
      <w:i/>
      <w:snapToGrid w:val="0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E2414"/>
    <w:rPr>
      <w:rFonts w:ascii="Cambria" w:eastAsia="Times New Roman" w:hAnsi="Cambria" w:cs="Times New Roman"/>
      <w:lang w:eastAsia="ru-RU"/>
    </w:rPr>
  </w:style>
  <w:style w:type="paragraph" w:styleId="a3">
    <w:name w:val="Subtitle"/>
    <w:basedOn w:val="a"/>
    <w:link w:val="a4"/>
    <w:qFormat/>
    <w:rsid w:val="000E2414"/>
    <w:pPr>
      <w:ind w:firstLine="851"/>
      <w:jc w:val="both"/>
    </w:pPr>
    <w:rPr>
      <w:sz w:val="28"/>
    </w:rPr>
  </w:style>
  <w:style w:type="character" w:customStyle="1" w:styleId="a4">
    <w:name w:val="Подзаголовок Знак"/>
    <w:basedOn w:val="a0"/>
    <w:link w:val="a3"/>
    <w:rsid w:val="000E24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0E2414"/>
    <w:pPr>
      <w:spacing w:before="222" w:after="222"/>
      <w:ind w:right="264"/>
    </w:pPr>
    <w:rPr>
      <w:b/>
      <w:snapToGrid w:val="0"/>
      <w:sz w:val="32"/>
    </w:rPr>
  </w:style>
  <w:style w:type="character" w:customStyle="1" w:styleId="22">
    <w:name w:val="Основной текст 2 Знак"/>
    <w:basedOn w:val="a0"/>
    <w:link w:val="21"/>
    <w:rsid w:val="000E2414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31">
    <w:name w:val="Body Text 3"/>
    <w:basedOn w:val="a"/>
    <w:link w:val="32"/>
    <w:rsid w:val="000E241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E241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rsid w:val="000E241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0E241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E2414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qFormat/>
    <w:rsid w:val="000E2414"/>
    <w:pPr>
      <w:keepNext/>
      <w:ind w:firstLine="851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E2414"/>
    <w:pPr>
      <w:keepNext/>
      <w:ind w:firstLine="851"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0E2414"/>
    <w:pPr>
      <w:keepNext/>
      <w:ind w:firstLine="851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0E2414"/>
    <w:pPr>
      <w:keepNext/>
      <w:ind w:left="720"/>
      <w:jc w:val="both"/>
      <w:outlineLvl w:val="4"/>
    </w:pPr>
    <w:rPr>
      <w:b/>
      <w:i/>
      <w:sz w:val="28"/>
    </w:rPr>
  </w:style>
  <w:style w:type="paragraph" w:styleId="6">
    <w:name w:val="heading 6"/>
    <w:basedOn w:val="a"/>
    <w:next w:val="a"/>
    <w:link w:val="60"/>
    <w:qFormat/>
    <w:rsid w:val="000E2414"/>
    <w:pPr>
      <w:keepNext/>
      <w:ind w:firstLine="720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0E2414"/>
    <w:pPr>
      <w:keepNext/>
      <w:jc w:val="both"/>
      <w:outlineLvl w:val="6"/>
    </w:pPr>
    <w:rPr>
      <w:b/>
      <w:sz w:val="20"/>
    </w:rPr>
  </w:style>
  <w:style w:type="paragraph" w:styleId="8">
    <w:name w:val="heading 8"/>
    <w:basedOn w:val="a"/>
    <w:next w:val="a"/>
    <w:link w:val="80"/>
    <w:qFormat/>
    <w:rsid w:val="000E2414"/>
    <w:pPr>
      <w:keepNext/>
      <w:jc w:val="both"/>
      <w:outlineLvl w:val="7"/>
    </w:pPr>
    <w:rPr>
      <w:rFonts w:ascii="Courier New" w:hAnsi="Courier New"/>
      <w:i/>
      <w:snapToGrid w:val="0"/>
      <w:sz w:val="28"/>
    </w:rPr>
  </w:style>
  <w:style w:type="paragraph" w:styleId="9">
    <w:name w:val="heading 9"/>
    <w:basedOn w:val="a"/>
    <w:next w:val="a"/>
    <w:link w:val="90"/>
    <w:unhideWhenUsed/>
    <w:qFormat/>
    <w:rsid w:val="000E241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2414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E24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E24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E24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E2414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E24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E241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E2414"/>
    <w:rPr>
      <w:rFonts w:ascii="Courier New" w:eastAsia="Times New Roman" w:hAnsi="Courier New" w:cs="Times New Roman"/>
      <w:i/>
      <w:snapToGrid w:val="0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E2414"/>
    <w:rPr>
      <w:rFonts w:ascii="Cambria" w:eastAsia="Times New Roman" w:hAnsi="Cambria" w:cs="Times New Roman"/>
      <w:lang w:eastAsia="ru-RU"/>
    </w:rPr>
  </w:style>
  <w:style w:type="paragraph" w:styleId="a3">
    <w:name w:val="Subtitle"/>
    <w:basedOn w:val="a"/>
    <w:link w:val="a4"/>
    <w:qFormat/>
    <w:rsid w:val="000E2414"/>
    <w:pPr>
      <w:ind w:firstLine="851"/>
      <w:jc w:val="both"/>
    </w:pPr>
    <w:rPr>
      <w:sz w:val="28"/>
    </w:rPr>
  </w:style>
  <w:style w:type="character" w:customStyle="1" w:styleId="a4">
    <w:name w:val="Подзаголовок Знак"/>
    <w:basedOn w:val="a0"/>
    <w:link w:val="a3"/>
    <w:rsid w:val="000E24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0E2414"/>
    <w:pPr>
      <w:spacing w:before="222" w:after="222"/>
      <w:ind w:right="264"/>
    </w:pPr>
    <w:rPr>
      <w:b/>
      <w:snapToGrid w:val="0"/>
      <w:sz w:val="32"/>
    </w:rPr>
  </w:style>
  <w:style w:type="character" w:customStyle="1" w:styleId="22">
    <w:name w:val="Основной текст 2 Знак"/>
    <w:basedOn w:val="a0"/>
    <w:link w:val="21"/>
    <w:rsid w:val="000E2414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31">
    <w:name w:val="Body Text 3"/>
    <w:basedOn w:val="a"/>
    <w:link w:val="32"/>
    <w:rsid w:val="000E241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E241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rsid w:val="000E241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0E241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2275</Words>
  <Characters>12971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2020-10-12T05:34:00Z</dcterms:created>
  <dcterms:modified xsi:type="dcterms:W3CDTF">2020-10-12T05:34:00Z</dcterms:modified>
</cp:coreProperties>
</file>