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E7" w:rsidRPr="003057E7" w:rsidRDefault="003057E7" w:rsidP="00C2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E7">
        <w:rPr>
          <w:rFonts w:ascii="Times New Roman" w:hAnsi="Times New Roman" w:cs="Times New Roman"/>
          <w:b/>
          <w:sz w:val="28"/>
          <w:szCs w:val="28"/>
        </w:rPr>
        <w:t>Лаб</w:t>
      </w:r>
      <w:r w:rsidR="004C75DA">
        <w:rPr>
          <w:rFonts w:ascii="Times New Roman" w:hAnsi="Times New Roman" w:cs="Times New Roman"/>
          <w:b/>
          <w:sz w:val="28"/>
          <w:szCs w:val="28"/>
        </w:rPr>
        <w:t>ораторно-практическое занятие №3</w:t>
      </w:r>
      <w:r w:rsidRPr="003057E7">
        <w:rPr>
          <w:rFonts w:ascii="Times New Roman" w:hAnsi="Times New Roman" w:cs="Times New Roman"/>
          <w:b/>
          <w:sz w:val="28"/>
          <w:szCs w:val="28"/>
        </w:rPr>
        <w:t>.</w:t>
      </w:r>
    </w:p>
    <w:p w:rsidR="000A5D89" w:rsidRDefault="003057E7" w:rsidP="00C2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E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F4F0B">
        <w:rPr>
          <w:rFonts w:ascii="Times New Roman" w:hAnsi="Times New Roman" w:cs="Times New Roman"/>
          <w:b/>
          <w:sz w:val="28"/>
          <w:szCs w:val="28"/>
        </w:rPr>
        <w:t>Методы количественного определения металлических ядов.</w:t>
      </w:r>
    </w:p>
    <w:p w:rsidR="00BF4F0B" w:rsidRDefault="003057E7" w:rsidP="00C2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F4F0B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56C8E">
        <w:rPr>
          <w:rFonts w:ascii="Times New Roman" w:hAnsi="Times New Roman" w:cs="Times New Roman"/>
          <w:sz w:val="28"/>
          <w:szCs w:val="28"/>
        </w:rPr>
        <w:t xml:space="preserve">количественное </w:t>
      </w:r>
      <w:r w:rsidR="00BF4F0B">
        <w:rPr>
          <w:rFonts w:ascii="Times New Roman" w:hAnsi="Times New Roman" w:cs="Times New Roman"/>
          <w:sz w:val="28"/>
          <w:szCs w:val="28"/>
        </w:rPr>
        <w:t xml:space="preserve">определение металлов в </w:t>
      </w:r>
      <w:proofErr w:type="spellStart"/>
      <w:r w:rsidR="00BF4F0B">
        <w:rPr>
          <w:rFonts w:ascii="Times New Roman" w:hAnsi="Times New Roman" w:cs="Times New Roman"/>
          <w:sz w:val="28"/>
          <w:szCs w:val="28"/>
        </w:rPr>
        <w:t>минерализате</w:t>
      </w:r>
      <w:proofErr w:type="spellEnd"/>
      <w:r w:rsidR="00BF4F0B">
        <w:rPr>
          <w:rFonts w:ascii="Times New Roman" w:hAnsi="Times New Roman" w:cs="Times New Roman"/>
          <w:sz w:val="28"/>
          <w:szCs w:val="28"/>
        </w:rPr>
        <w:t xml:space="preserve"> различными методами.</w:t>
      </w:r>
    </w:p>
    <w:p w:rsidR="00BF4F0B" w:rsidRDefault="00BF4F0B" w:rsidP="00C207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отравлении «металлическими» ядами содержание их в различных органах будет колебаться в зависимости от принятого количества, времени наступления смерти и оказания помощи. Поэтому для каждого </w:t>
      </w:r>
      <w:r w:rsidR="00277D44">
        <w:rPr>
          <w:rFonts w:ascii="Times New Roman" w:hAnsi="Times New Roman" w:cs="Times New Roman"/>
          <w:sz w:val="28"/>
          <w:szCs w:val="28"/>
        </w:rPr>
        <w:t>элемента</w:t>
      </w:r>
      <w:r>
        <w:rPr>
          <w:rFonts w:ascii="Times New Roman" w:hAnsi="Times New Roman" w:cs="Times New Roman"/>
          <w:sz w:val="28"/>
          <w:szCs w:val="28"/>
        </w:rPr>
        <w:t xml:space="preserve"> рекомендованы два метода количественного определения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фотоэлэктроколориметрический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объемный) или один метод определения в широком интервале концентраций.</w:t>
      </w:r>
    </w:p>
    <w:p w:rsidR="00BF4F0B" w:rsidRPr="008263FC" w:rsidRDefault="00BF4F0B" w:rsidP="00C20720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8263FC">
        <w:rPr>
          <w:rFonts w:ascii="Times New Roman" w:hAnsi="Times New Roman" w:cs="Times New Roman"/>
          <w:b/>
          <w:sz w:val="28"/>
          <w:szCs w:val="28"/>
        </w:rPr>
        <w:t>Классификация и характеристика методов количественного определения.</w:t>
      </w:r>
    </w:p>
    <w:p w:rsidR="00BF4F0B" w:rsidRDefault="00BF4F0B" w:rsidP="00C2072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3FC">
        <w:rPr>
          <w:rFonts w:ascii="Times New Roman" w:hAnsi="Times New Roman" w:cs="Times New Roman"/>
          <w:b/>
          <w:sz w:val="28"/>
          <w:szCs w:val="28"/>
        </w:rPr>
        <w:t>Весовой метод</w:t>
      </w:r>
      <w:r w:rsidRPr="00BF4F0B">
        <w:rPr>
          <w:rFonts w:ascii="Times New Roman" w:hAnsi="Times New Roman" w:cs="Times New Roman"/>
          <w:sz w:val="28"/>
          <w:szCs w:val="28"/>
        </w:rPr>
        <w:t xml:space="preserve"> (применяется при анализе на барий) обладает самой низкой чувствительностью, границы определения бария в виде составляет 5 мг.</w:t>
      </w:r>
    </w:p>
    <w:p w:rsidR="008263FC" w:rsidRPr="008263FC" w:rsidRDefault="00BF4F0B" w:rsidP="00C2072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263FC">
        <w:rPr>
          <w:rFonts w:ascii="Times New Roman" w:hAnsi="Times New Roman" w:cs="Times New Roman"/>
          <w:b/>
          <w:sz w:val="28"/>
          <w:szCs w:val="28"/>
        </w:rPr>
        <w:t>Объемные методы.</w:t>
      </w:r>
      <w:r w:rsidRPr="00BF4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F0B">
        <w:rPr>
          <w:rFonts w:ascii="Times New Roman" w:hAnsi="Times New Roman" w:cs="Times New Roman"/>
          <w:sz w:val="28"/>
          <w:szCs w:val="28"/>
        </w:rPr>
        <w:t xml:space="preserve">Из объемных методов чаще всего применяется комплексонометрия: прямое титрование после экстракции с последующей </w:t>
      </w:r>
      <w:proofErr w:type="spellStart"/>
      <w:r w:rsidRPr="00BF4F0B">
        <w:rPr>
          <w:rFonts w:ascii="Times New Roman" w:hAnsi="Times New Roman" w:cs="Times New Roman"/>
          <w:sz w:val="28"/>
          <w:szCs w:val="28"/>
        </w:rPr>
        <w:t>реэк</w:t>
      </w:r>
      <w:r>
        <w:rPr>
          <w:rFonts w:ascii="Times New Roman" w:hAnsi="Times New Roman" w:cs="Times New Roman"/>
          <w:sz w:val="28"/>
          <w:szCs w:val="28"/>
        </w:rPr>
        <w:t>стракцией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анализе экстракционных катионов (медь, висмут, кадмий, цинк), обратное титрование – для осадочных катионов (барий, свинец).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DC7">
        <w:rPr>
          <w:rFonts w:ascii="Times New Roman" w:hAnsi="Times New Roman" w:cs="Times New Roman"/>
          <w:sz w:val="28"/>
          <w:szCs w:val="28"/>
        </w:rPr>
        <w:t xml:space="preserve">Граница определения – 0,5-1,0 мг. При анализе на катион серебра применяют </w:t>
      </w:r>
      <w:proofErr w:type="spellStart"/>
      <w:r w:rsidR="002D0DC7" w:rsidRPr="002D0DC7">
        <w:rPr>
          <w:rFonts w:ascii="Times New Roman" w:hAnsi="Times New Roman" w:cs="Times New Roman"/>
          <w:i/>
          <w:sz w:val="28"/>
          <w:szCs w:val="28"/>
        </w:rPr>
        <w:t>роданометрический</w:t>
      </w:r>
      <w:proofErr w:type="spellEnd"/>
      <w:r w:rsidR="002D0DC7">
        <w:rPr>
          <w:rFonts w:ascii="Times New Roman" w:hAnsi="Times New Roman" w:cs="Times New Roman"/>
          <w:sz w:val="28"/>
          <w:szCs w:val="28"/>
        </w:rPr>
        <w:t xml:space="preserve"> метод, на катион свинца – хромато-йодометрический метод, граница определения этих методов составляет 2,0 мг. </w:t>
      </w:r>
      <w:proofErr w:type="spellStart"/>
      <w:r w:rsidR="002D0DC7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2D0DC7">
        <w:rPr>
          <w:rFonts w:ascii="Times New Roman" w:hAnsi="Times New Roman" w:cs="Times New Roman"/>
          <w:sz w:val="28"/>
          <w:szCs w:val="28"/>
        </w:rPr>
        <w:t xml:space="preserve">-восстановительная реакция с получением окрашенных растворов </w:t>
      </w:r>
      <w:r w:rsidR="008263FC">
        <w:rPr>
          <w:rFonts w:ascii="Times New Roman" w:hAnsi="Times New Roman" w:cs="Times New Roman"/>
          <w:sz w:val="28"/>
          <w:szCs w:val="28"/>
        </w:rPr>
        <w:t>при изменении степени окисления марганца от 2 до 7 лежит в основе колориметрического титрования, граница определения – 0,02 мг.</w:t>
      </w:r>
    </w:p>
    <w:p w:rsidR="008263FC" w:rsidRDefault="008263FC" w:rsidP="00C207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получили широкое распространение и считаются весьма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другие современные методы определения </w:t>
      </w:r>
      <w:r w:rsidR="00277D44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 в органах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биосредах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человека:</w:t>
      </w:r>
    </w:p>
    <w:p w:rsidR="00C45D5D" w:rsidRPr="008263FC" w:rsidRDefault="008263FC" w:rsidP="00C207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63FC">
        <w:rPr>
          <w:rFonts w:ascii="Times New Roman" w:hAnsi="Times New Roman" w:cs="Times New Roman"/>
          <w:b/>
          <w:sz w:val="28"/>
          <w:szCs w:val="28"/>
        </w:rPr>
        <w:t>- Атомно-абсорбционная спектрометрия (ААС)</w:t>
      </w:r>
    </w:p>
    <w:p w:rsidR="008263FC" w:rsidRPr="008263FC" w:rsidRDefault="008263FC" w:rsidP="00C207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3FC">
        <w:rPr>
          <w:rFonts w:ascii="Times New Roman" w:hAnsi="Times New Roman" w:cs="Times New Roman"/>
          <w:sz w:val="28"/>
          <w:szCs w:val="28"/>
        </w:rPr>
        <w:t xml:space="preserve">Метод определения порядка 70 индивидуальных </w:t>
      </w:r>
      <w:r w:rsidR="00277D44" w:rsidRPr="008263FC">
        <w:rPr>
          <w:rFonts w:ascii="Times New Roman" w:hAnsi="Times New Roman" w:cs="Times New Roman"/>
          <w:sz w:val="28"/>
          <w:szCs w:val="28"/>
        </w:rPr>
        <w:t>элементов</w:t>
      </w:r>
      <w:r w:rsidRPr="008263FC">
        <w:rPr>
          <w:rFonts w:ascii="Times New Roman" w:hAnsi="Times New Roman" w:cs="Times New Roman"/>
          <w:sz w:val="28"/>
          <w:szCs w:val="28"/>
        </w:rPr>
        <w:t xml:space="preserve">. </w:t>
      </w:r>
      <w:r w:rsidR="00277D44" w:rsidRPr="008263FC">
        <w:rPr>
          <w:rFonts w:ascii="Times New Roman" w:hAnsi="Times New Roman" w:cs="Times New Roman"/>
          <w:sz w:val="28"/>
          <w:szCs w:val="28"/>
        </w:rPr>
        <w:t>Авторизация</w:t>
      </w:r>
      <w:r w:rsidRPr="008263FC">
        <w:rPr>
          <w:rFonts w:ascii="Times New Roman" w:hAnsi="Times New Roman" w:cs="Times New Roman"/>
          <w:sz w:val="28"/>
          <w:szCs w:val="28"/>
        </w:rPr>
        <w:t xml:space="preserve"> пробы в пламени, графитовой кювете или с использованием специальной техники (например, метод холодного пара, определение в виде гидридов).</w:t>
      </w:r>
    </w:p>
    <w:p w:rsidR="008263FC" w:rsidRPr="00C20720" w:rsidRDefault="008263FC" w:rsidP="00C207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20720">
        <w:rPr>
          <w:rFonts w:ascii="Times New Roman" w:hAnsi="Times New Roman" w:cs="Times New Roman"/>
          <w:b/>
          <w:sz w:val="28"/>
          <w:szCs w:val="28"/>
        </w:rPr>
        <w:t>Достоинства:</w:t>
      </w:r>
    </w:p>
    <w:p w:rsidR="008263FC" w:rsidRPr="008263FC" w:rsidRDefault="008263FC" w:rsidP="00C2072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263FC">
        <w:rPr>
          <w:rFonts w:ascii="Times New Roman" w:hAnsi="Times New Roman" w:cs="Times New Roman"/>
          <w:sz w:val="28"/>
          <w:szCs w:val="28"/>
        </w:rPr>
        <w:t xml:space="preserve">Чрезвычайно высокая специфичность при определении </w:t>
      </w:r>
      <w:r w:rsidR="00277D44" w:rsidRPr="008263FC">
        <w:rPr>
          <w:rFonts w:ascii="Times New Roman" w:hAnsi="Times New Roman" w:cs="Times New Roman"/>
          <w:sz w:val="28"/>
          <w:szCs w:val="28"/>
        </w:rPr>
        <w:t>элементов</w:t>
      </w:r>
      <w:r w:rsidRPr="008263FC">
        <w:rPr>
          <w:rFonts w:ascii="Times New Roman" w:hAnsi="Times New Roman" w:cs="Times New Roman"/>
          <w:sz w:val="28"/>
          <w:szCs w:val="28"/>
        </w:rPr>
        <w:t xml:space="preserve"> (позволяющая использовать упрощенную </w:t>
      </w:r>
      <w:proofErr w:type="spellStart"/>
      <w:r w:rsidRPr="008263FC">
        <w:rPr>
          <w:rFonts w:ascii="Times New Roman" w:hAnsi="Times New Roman" w:cs="Times New Roman"/>
          <w:sz w:val="28"/>
          <w:szCs w:val="28"/>
        </w:rPr>
        <w:t>пробоподготовку</w:t>
      </w:r>
      <w:proofErr w:type="spellEnd"/>
      <w:r w:rsidRPr="008263F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263FC" w:rsidRPr="008263FC" w:rsidRDefault="008263FC" w:rsidP="00C207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263FC">
        <w:rPr>
          <w:rFonts w:ascii="Times New Roman" w:hAnsi="Times New Roman" w:cs="Times New Roman"/>
          <w:sz w:val="28"/>
          <w:szCs w:val="28"/>
        </w:rPr>
        <w:t>В графитовых кюветах: низкие пределы обнаружения, малый расход пробы.</w:t>
      </w:r>
    </w:p>
    <w:p w:rsidR="008263FC" w:rsidRPr="00C20720" w:rsidRDefault="008263FC" w:rsidP="00C207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20720">
        <w:rPr>
          <w:rFonts w:ascii="Times New Roman" w:hAnsi="Times New Roman" w:cs="Times New Roman"/>
          <w:b/>
          <w:sz w:val="28"/>
          <w:szCs w:val="28"/>
        </w:rPr>
        <w:t>Недостатки:</w:t>
      </w:r>
    </w:p>
    <w:p w:rsidR="008263FC" w:rsidRDefault="008263FC" w:rsidP="00C20720">
      <w:pPr>
        <w:rPr>
          <w:rFonts w:ascii="Times New Roman" w:hAnsi="Times New Roman" w:cs="Times New Roman"/>
          <w:sz w:val="28"/>
          <w:szCs w:val="28"/>
        </w:rPr>
      </w:pPr>
      <w:r w:rsidRPr="008263FC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D44">
        <w:rPr>
          <w:rFonts w:ascii="Times New Roman" w:hAnsi="Times New Roman" w:cs="Times New Roman"/>
          <w:sz w:val="28"/>
          <w:szCs w:val="28"/>
        </w:rPr>
        <w:t>одноэлементный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</w:p>
    <w:p w:rsidR="008263FC" w:rsidRDefault="008263FC" w:rsidP="00C2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ограниченная линейность области измерений (обычно 1:10)</w:t>
      </w:r>
    </w:p>
    <w:p w:rsidR="008263FC" w:rsidRDefault="008263FC" w:rsidP="00C2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графитовых кюве</w:t>
      </w:r>
      <w:r w:rsidR="009372BA">
        <w:rPr>
          <w:rFonts w:ascii="Times New Roman" w:hAnsi="Times New Roman" w:cs="Times New Roman"/>
          <w:sz w:val="28"/>
          <w:szCs w:val="28"/>
        </w:rPr>
        <w:t>тах: эффекты матрицы, летучесть</w:t>
      </w:r>
    </w:p>
    <w:p w:rsidR="009372BA" w:rsidRPr="009372BA" w:rsidRDefault="009372BA" w:rsidP="00C207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372BA">
        <w:rPr>
          <w:rFonts w:ascii="Times New Roman" w:hAnsi="Times New Roman" w:cs="Times New Roman"/>
          <w:b/>
          <w:sz w:val="28"/>
          <w:szCs w:val="28"/>
        </w:rPr>
        <w:t>- Плазменная атомно-эмиссионная спектрометрия (ИСП-АЭС)</w:t>
      </w:r>
    </w:p>
    <w:p w:rsidR="009372BA" w:rsidRDefault="009372BA" w:rsidP="00C207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Многоэлементный метод, пригодный для одновременного определения многих </w:t>
      </w:r>
      <w:r w:rsidR="00277D44">
        <w:rPr>
          <w:rFonts w:ascii="Times New Roman" w:hAnsi="Times New Roman" w:cs="Times New Roman"/>
          <w:sz w:val="28"/>
          <w:szCs w:val="28"/>
        </w:rPr>
        <w:t>элементов</w:t>
      </w:r>
      <w:r>
        <w:rPr>
          <w:rFonts w:ascii="Times New Roman" w:hAnsi="Times New Roman" w:cs="Times New Roman"/>
          <w:sz w:val="28"/>
          <w:szCs w:val="28"/>
        </w:rPr>
        <w:t xml:space="preserve">, в то время как в ААС можно определить лишь отдельные </w:t>
      </w:r>
      <w:r w:rsidR="00277D44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>. Перспе</w:t>
      </w:r>
      <w:r w:rsidR="00277D44">
        <w:rPr>
          <w:rFonts w:ascii="Times New Roman" w:hAnsi="Times New Roman" w:cs="Times New Roman"/>
          <w:sz w:val="28"/>
          <w:szCs w:val="28"/>
        </w:rPr>
        <w:t xml:space="preserve">ктивный метод для </w:t>
      </w:r>
      <w:proofErr w:type="spellStart"/>
      <w:r w:rsidR="00277D44">
        <w:rPr>
          <w:rFonts w:ascii="Times New Roman" w:hAnsi="Times New Roman" w:cs="Times New Roman"/>
          <w:sz w:val="28"/>
          <w:szCs w:val="28"/>
        </w:rPr>
        <w:t>скрининговых</w:t>
      </w:r>
      <w:proofErr w:type="spellEnd"/>
      <w:r w:rsidR="00277D44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иомедицинских и экологических исследований. Достигаемые пределы обнаружения элементов лежат в интервале 0,1-100 мг/л.</w:t>
      </w:r>
    </w:p>
    <w:p w:rsidR="009372BA" w:rsidRPr="00C20720" w:rsidRDefault="009372BA" w:rsidP="00C207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20720">
        <w:rPr>
          <w:rFonts w:ascii="Times New Roman" w:hAnsi="Times New Roman" w:cs="Times New Roman"/>
          <w:b/>
          <w:sz w:val="28"/>
          <w:szCs w:val="28"/>
        </w:rPr>
        <w:t>Достоинства:</w:t>
      </w:r>
    </w:p>
    <w:p w:rsidR="009372BA" w:rsidRDefault="009372BA" w:rsidP="00C2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относительно малые матричные эффекты</w:t>
      </w:r>
    </w:p>
    <w:p w:rsidR="009372BA" w:rsidRDefault="009372BA" w:rsidP="00C2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широкий диапазон измерений (1:10000)</w:t>
      </w:r>
    </w:p>
    <w:p w:rsidR="009372BA" w:rsidRDefault="009372BA" w:rsidP="00C2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производительность выше, чем при использовании ААС.</w:t>
      </w:r>
    </w:p>
    <w:p w:rsidR="009372BA" w:rsidRPr="00C20720" w:rsidRDefault="009372BA" w:rsidP="00C207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20720">
        <w:rPr>
          <w:rFonts w:ascii="Times New Roman" w:hAnsi="Times New Roman" w:cs="Times New Roman"/>
          <w:b/>
          <w:sz w:val="28"/>
          <w:szCs w:val="28"/>
        </w:rPr>
        <w:t>Недостатки:</w:t>
      </w:r>
    </w:p>
    <w:p w:rsidR="009372BA" w:rsidRDefault="009372BA" w:rsidP="00C2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спектральные помехи</w:t>
      </w:r>
    </w:p>
    <w:p w:rsidR="009372BA" w:rsidRDefault="009372BA" w:rsidP="00C2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перекрывание эмиссионных линий некоторых элементов.</w:t>
      </w:r>
    </w:p>
    <w:p w:rsidR="009372BA" w:rsidRPr="009372BA" w:rsidRDefault="009372BA" w:rsidP="00C207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372BA">
        <w:rPr>
          <w:rFonts w:ascii="Times New Roman" w:hAnsi="Times New Roman" w:cs="Times New Roman"/>
          <w:b/>
          <w:sz w:val="28"/>
          <w:szCs w:val="28"/>
        </w:rPr>
        <w:t xml:space="preserve">- Плазменная </w:t>
      </w:r>
      <w:r>
        <w:rPr>
          <w:rFonts w:ascii="Times New Roman" w:hAnsi="Times New Roman" w:cs="Times New Roman"/>
          <w:b/>
          <w:sz w:val="28"/>
          <w:szCs w:val="28"/>
        </w:rPr>
        <w:t>масс-</w:t>
      </w:r>
      <w:r w:rsidRPr="009372BA">
        <w:rPr>
          <w:rFonts w:ascii="Times New Roman" w:hAnsi="Times New Roman" w:cs="Times New Roman"/>
          <w:b/>
          <w:sz w:val="28"/>
          <w:szCs w:val="28"/>
        </w:rPr>
        <w:t>спектрометрия (</w:t>
      </w:r>
      <w:r>
        <w:rPr>
          <w:rFonts w:ascii="Times New Roman" w:hAnsi="Times New Roman" w:cs="Times New Roman"/>
          <w:b/>
          <w:sz w:val="28"/>
          <w:szCs w:val="28"/>
        </w:rPr>
        <w:t>ИСП-М</w:t>
      </w:r>
      <w:r w:rsidRPr="009372BA">
        <w:rPr>
          <w:rFonts w:ascii="Times New Roman" w:hAnsi="Times New Roman" w:cs="Times New Roman"/>
          <w:b/>
          <w:sz w:val="28"/>
          <w:szCs w:val="28"/>
        </w:rPr>
        <w:t>С)</w:t>
      </w:r>
    </w:p>
    <w:p w:rsidR="009372BA" w:rsidRDefault="009372BA" w:rsidP="00C207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Многоэлементный метод. В последние годы считается </w:t>
      </w:r>
      <w:r w:rsidR="00277D44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перспективным методом для определения микр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ультрамикроэлементов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биосубстратах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Используется в научно-исследовательских и клинических лабораториях.</w:t>
      </w:r>
    </w:p>
    <w:p w:rsidR="009372BA" w:rsidRPr="00BA5B20" w:rsidRDefault="009372BA" w:rsidP="00C207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5B20">
        <w:rPr>
          <w:rFonts w:ascii="Times New Roman" w:hAnsi="Times New Roman" w:cs="Times New Roman"/>
          <w:b/>
          <w:sz w:val="28"/>
          <w:szCs w:val="28"/>
        </w:rPr>
        <w:t>Достоинства:</w:t>
      </w:r>
    </w:p>
    <w:p w:rsidR="009372BA" w:rsidRDefault="009372BA" w:rsidP="00C2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чрезвычайно низкие пределы обнаружения (по большинству элементов ниже 0,01 мкг/л)</w:t>
      </w:r>
    </w:p>
    <w:p w:rsidR="009372BA" w:rsidRDefault="009372BA" w:rsidP="00C2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5B20">
        <w:rPr>
          <w:rFonts w:ascii="Times New Roman" w:hAnsi="Times New Roman" w:cs="Times New Roman"/>
          <w:sz w:val="28"/>
          <w:szCs w:val="28"/>
        </w:rPr>
        <w:t>высокая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производительность</w:t>
      </w:r>
    </w:p>
    <w:p w:rsidR="009372BA" w:rsidRDefault="00BA5B20" w:rsidP="00C2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7D44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 xml:space="preserve"> к специальным методам исследования ввиду возможности определения изотопов элементов</w:t>
      </w:r>
    </w:p>
    <w:p w:rsidR="00BA5B20" w:rsidRDefault="00BA5B20" w:rsidP="00C2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позволяет проводить исследования с </w:t>
      </w:r>
      <w:r w:rsidR="00277D44">
        <w:rPr>
          <w:rFonts w:ascii="Times New Roman" w:hAnsi="Times New Roman" w:cs="Times New Roman"/>
          <w:sz w:val="28"/>
          <w:szCs w:val="28"/>
        </w:rPr>
        <w:t>искусственно</w:t>
      </w:r>
      <w:r>
        <w:rPr>
          <w:rFonts w:ascii="Times New Roman" w:hAnsi="Times New Roman" w:cs="Times New Roman"/>
          <w:sz w:val="28"/>
          <w:szCs w:val="28"/>
        </w:rPr>
        <w:t xml:space="preserve"> обогащенными устойчивыми изотопами, анализ методов изотопного разбавления.</w:t>
      </w:r>
    </w:p>
    <w:p w:rsidR="00BA5B20" w:rsidRPr="00BA5B20" w:rsidRDefault="00BA5B20" w:rsidP="00C207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5B20">
        <w:rPr>
          <w:rFonts w:ascii="Times New Roman" w:hAnsi="Times New Roman" w:cs="Times New Roman"/>
          <w:b/>
          <w:sz w:val="28"/>
          <w:szCs w:val="28"/>
        </w:rPr>
        <w:t>Недостатки:</w:t>
      </w:r>
    </w:p>
    <w:p w:rsidR="00BA5B20" w:rsidRDefault="00BA5B20" w:rsidP="00C2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высокая стоимость оборудования</w:t>
      </w:r>
    </w:p>
    <w:p w:rsidR="00BA5B20" w:rsidRDefault="00BA5B20" w:rsidP="00C2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повышенные требования к обслуживающему персоналу</w:t>
      </w:r>
    </w:p>
    <w:p w:rsidR="00BA5B20" w:rsidRDefault="00BA5B20" w:rsidP="00C207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Чрезвычайно низкие пределы обнаружения должны сочетаться с </w:t>
      </w:r>
      <w:r w:rsidR="00277D44">
        <w:rPr>
          <w:rFonts w:ascii="Times New Roman" w:hAnsi="Times New Roman" w:cs="Times New Roman"/>
          <w:sz w:val="28"/>
          <w:szCs w:val="28"/>
        </w:rPr>
        <w:t>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высокими трудозатратами во избежание загрязнения проб</w:t>
      </w:r>
    </w:p>
    <w:p w:rsidR="00BA5B20" w:rsidRPr="00BA5B20" w:rsidRDefault="00BA5B20" w:rsidP="00C207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5B20">
        <w:rPr>
          <w:rFonts w:ascii="Times New Roman" w:hAnsi="Times New Roman" w:cs="Times New Roman"/>
          <w:b/>
          <w:sz w:val="28"/>
          <w:szCs w:val="28"/>
        </w:rPr>
        <w:t>- Ионная хроматография</w:t>
      </w:r>
    </w:p>
    <w:p w:rsidR="00BA5B20" w:rsidRDefault="00BA5B20" w:rsidP="00C207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Относительно новый метод. При благоприятных условиях пределы обнаружения достигают 1 мкг/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5B20" w:rsidRPr="00BA5B20" w:rsidRDefault="00BA5B20" w:rsidP="00C207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5B20">
        <w:rPr>
          <w:rFonts w:ascii="Times New Roman" w:hAnsi="Times New Roman" w:cs="Times New Roman"/>
          <w:b/>
          <w:sz w:val="28"/>
          <w:szCs w:val="28"/>
        </w:rPr>
        <w:t>Достоинства:</w:t>
      </w:r>
    </w:p>
    <w:p w:rsidR="00BA5B20" w:rsidRDefault="00BA5B20" w:rsidP="00C207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Совместное определение присутствующих элементов из одной пробы. Прежде всего, это щелочные и щелочноземельные металлы в водных растворах.</w:t>
      </w:r>
    </w:p>
    <w:p w:rsidR="000C066F" w:rsidRPr="007D3C71" w:rsidRDefault="000C066F" w:rsidP="00C207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3C71">
        <w:rPr>
          <w:rFonts w:ascii="Times New Roman" w:hAnsi="Times New Roman" w:cs="Times New Roman"/>
          <w:b/>
          <w:sz w:val="28"/>
          <w:szCs w:val="28"/>
        </w:rPr>
        <w:t>Недостатки:</w:t>
      </w:r>
    </w:p>
    <w:p w:rsidR="000C066F" w:rsidRDefault="000C066F" w:rsidP="00C2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минерализация пробы</w:t>
      </w:r>
    </w:p>
    <w:p w:rsidR="000C066F" w:rsidRDefault="000C066F" w:rsidP="00C2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малый имеющийся практический опыт применения.</w:t>
      </w:r>
    </w:p>
    <w:p w:rsidR="000C066F" w:rsidRPr="007D3C71" w:rsidRDefault="000C066F" w:rsidP="00C207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3C7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77D44" w:rsidRPr="007D3C71">
        <w:rPr>
          <w:rFonts w:ascii="Times New Roman" w:hAnsi="Times New Roman" w:cs="Times New Roman"/>
          <w:b/>
          <w:sz w:val="28"/>
          <w:szCs w:val="28"/>
        </w:rPr>
        <w:t>Палеографический</w:t>
      </w:r>
      <w:r w:rsidRPr="007D3C71">
        <w:rPr>
          <w:rFonts w:ascii="Times New Roman" w:hAnsi="Times New Roman" w:cs="Times New Roman"/>
          <w:b/>
          <w:sz w:val="28"/>
          <w:szCs w:val="28"/>
        </w:rPr>
        <w:t xml:space="preserve"> метод (</w:t>
      </w:r>
      <w:proofErr w:type="gramStart"/>
      <w:r w:rsidRPr="007D3C71">
        <w:rPr>
          <w:rFonts w:ascii="Times New Roman" w:hAnsi="Times New Roman" w:cs="Times New Roman"/>
          <w:b/>
          <w:sz w:val="28"/>
          <w:szCs w:val="28"/>
        </w:rPr>
        <w:t>инверсионная</w:t>
      </w:r>
      <w:proofErr w:type="gramEnd"/>
      <w:r w:rsidRPr="007D3C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3C71">
        <w:rPr>
          <w:rFonts w:ascii="Times New Roman" w:hAnsi="Times New Roman" w:cs="Times New Roman"/>
          <w:b/>
          <w:sz w:val="28"/>
          <w:szCs w:val="28"/>
        </w:rPr>
        <w:t>амперометрия</w:t>
      </w:r>
      <w:proofErr w:type="spellEnd"/>
      <w:r w:rsidRPr="007D3C71">
        <w:rPr>
          <w:rFonts w:ascii="Times New Roman" w:hAnsi="Times New Roman" w:cs="Times New Roman"/>
          <w:b/>
          <w:sz w:val="28"/>
          <w:szCs w:val="28"/>
        </w:rPr>
        <w:t>)</w:t>
      </w:r>
    </w:p>
    <w:p w:rsidR="000C066F" w:rsidRDefault="000C066F" w:rsidP="00C2072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определения небольшого числа отдельных или совместно присутствующих элементов, в первую очередь для водных растворов.</w:t>
      </w:r>
    </w:p>
    <w:p w:rsidR="000C066F" w:rsidRPr="007D3C71" w:rsidRDefault="000C066F" w:rsidP="00C207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3C71">
        <w:rPr>
          <w:rFonts w:ascii="Times New Roman" w:hAnsi="Times New Roman" w:cs="Times New Roman"/>
          <w:b/>
          <w:sz w:val="28"/>
          <w:szCs w:val="28"/>
        </w:rPr>
        <w:t>Достоинства:</w:t>
      </w:r>
    </w:p>
    <w:p w:rsidR="000C066F" w:rsidRDefault="000C066F" w:rsidP="00C2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незначительные затраты на оборудование.</w:t>
      </w:r>
    </w:p>
    <w:p w:rsidR="000C066F" w:rsidRPr="007D3C71" w:rsidRDefault="000C066F" w:rsidP="00C207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D3C71">
        <w:rPr>
          <w:rFonts w:ascii="Times New Roman" w:hAnsi="Times New Roman" w:cs="Times New Roman"/>
          <w:b/>
          <w:sz w:val="28"/>
          <w:szCs w:val="28"/>
        </w:rPr>
        <w:t>Недостатки:</w:t>
      </w:r>
    </w:p>
    <w:p w:rsidR="000C066F" w:rsidRDefault="000C066F" w:rsidP="00C2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минерализация пробы</w:t>
      </w:r>
    </w:p>
    <w:p w:rsidR="000C066F" w:rsidRDefault="000C066F" w:rsidP="00C2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большая вероятность внесения загрязнений (реагенты) или потерь</w:t>
      </w:r>
    </w:p>
    <w:p w:rsidR="00C20720" w:rsidRDefault="007D3C71" w:rsidP="00C2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требует большого количества пробы.</w:t>
      </w:r>
    </w:p>
    <w:p w:rsidR="00C20720" w:rsidRPr="00162411" w:rsidRDefault="00C20720" w:rsidP="00C2072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62411">
        <w:rPr>
          <w:rFonts w:ascii="Times New Roman" w:hAnsi="Times New Roman" w:cs="Times New Roman"/>
          <w:b/>
          <w:sz w:val="28"/>
          <w:szCs w:val="28"/>
        </w:rPr>
        <w:t xml:space="preserve">Фотометрическое определение  </w:t>
      </w:r>
      <w:proofErr w:type="spellStart"/>
      <w:r w:rsidRPr="00162411">
        <w:rPr>
          <w:rFonts w:ascii="Times New Roman" w:hAnsi="Times New Roman" w:cs="Times New Roman"/>
          <w:b/>
          <w:sz w:val="28"/>
          <w:szCs w:val="28"/>
        </w:rPr>
        <w:t>маргванца</w:t>
      </w:r>
      <w:proofErr w:type="spellEnd"/>
      <w:r w:rsidRPr="00162411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162411">
        <w:rPr>
          <w:rFonts w:ascii="Times New Roman" w:hAnsi="Times New Roman" w:cs="Times New Roman"/>
          <w:b/>
          <w:sz w:val="28"/>
          <w:szCs w:val="28"/>
        </w:rPr>
        <w:t>минерализате</w:t>
      </w:r>
      <w:proofErr w:type="spellEnd"/>
      <w:r w:rsidRPr="00162411">
        <w:rPr>
          <w:rFonts w:ascii="Times New Roman" w:hAnsi="Times New Roman" w:cs="Times New Roman"/>
          <w:b/>
          <w:sz w:val="28"/>
          <w:szCs w:val="28"/>
        </w:rPr>
        <w:t>.</w:t>
      </w:r>
    </w:p>
    <w:p w:rsidR="00C20720" w:rsidRDefault="00C20720" w:rsidP="00C2072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C20720">
        <w:rPr>
          <w:rFonts w:ascii="Times New Roman" w:hAnsi="Times New Roman" w:cs="Times New Roman"/>
          <w:sz w:val="28"/>
          <w:szCs w:val="28"/>
        </w:rPr>
        <w:t xml:space="preserve">Для определения марганца </w:t>
      </w:r>
      <w:r>
        <w:rPr>
          <w:rFonts w:ascii="Times New Roman" w:hAnsi="Times New Roman" w:cs="Times New Roman"/>
          <w:sz w:val="28"/>
          <w:szCs w:val="28"/>
        </w:rPr>
        <w:t xml:space="preserve">пользуются колориметрическим методом, основанным на окислении марганца от 2 до 7 валентного калия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перйодатом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0720" w:rsidRDefault="00C20720" w:rsidP="00C2072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Окрашенный раствор, полученный при обнаружении марганца, используется для измерения оптической плотности.</w:t>
      </w:r>
    </w:p>
    <w:p w:rsidR="00C20720" w:rsidRDefault="00C20720" w:rsidP="00C2072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этого объем окрашенного раствора доводят водой до 10 мл или более в зависимости от интенсивности окраски, измеряют оптическую плотность при 465 </w:t>
      </w:r>
      <w:proofErr w:type="spellStart"/>
      <w:r>
        <w:rPr>
          <w:rFonts w:ascii="Times New Roman" w:hAnsi="Times New Roman" w:cs="Times New Roman"/>
          <w:sz w:val="28"/>
          <w:szCs w:val="28"/>
        </w:rPr>
        <w:t>нм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кюветах с толщиной поглощающего слоя 10 мм.</w:t>
      </w:r>
    </w:p>
    <w:p w:rsidR="00C20720" w:rsidRDefault="00C20720" w:rsidP="00C2072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AB17BD">
        <w:rPr>
          <w:rFonts w:ascii="Times New Roman" w:hAnsi="Times New Roman" w:cs="Times New Roman"/>
          <w:sz w:val="28"/>
          <w:szCs w:val="28"/>
        </w:rPr>
        <w:t xml:space="preserve">сравнения – смесь реактивов, в которой 1 мл </w:t>
      </w:r>
      <w:proofErr w:type="spellStart"/>
      <w:r w:rsidR="00AB17BD">
        <w:rPr>
          <w:rFonts w:ascii="Times New Roman" w:hAnsi="Times New Roman" w:cs="Times New Roman"/>
          <w:sz w:val="28"/>
          <w:szCs w:val="28"/>
        </w:rPr>
        <w:t>минерализата</w:t>
      </w:r>
      <w:proofErr w:type="spellEnd"/>
      <w:r w:rsidR="00AB17BD">
        <w:rPr>
          <w:rFonts w:ascii="Times New Roman" w:hAnsi="Times New Roman" w:cs="Times New Roman"/>
          <w:sz w:val="28"/>
          <w:szCs w:val="28"/>
        </w:rPr>
        <w:t xml:space="preserve"> заменен 1 мл 20% раствора серной кислоты.</w:t>
      </w:r>
    </w:p>
    <w:p w:rsidR="00AB17BD" w:rsidRDefault="00AB17BD" w:rsidP="00C20720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построить 3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градуировочных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графика: 1 – для концентраций 0,0001 – 0,001 мг/мл, 2 – 0,001 – 0,01 мг/мл, 3 – 0,01 – 0,03 мг/мл марганца.</w:t>
      </w:r>
    </w:p>
    <w:p w:rsidR="00082B16" w:rsidRDefault="00AB17BD" w:rsidP="00082B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Стандартный раствор готовят из калия </w:t>
      </w:r>
      <w:r w:rsidR="00082B16">
        <w:rPr>
          <w:rFonts w:ascii="Times New Roman" w:hAnsi="Times New Roman" w:cs="Times New Roman"/>
          <w:sz w:val="28"/>
          <w:szCs w:val="28"/>
        </w:rPr>
        <w:t>перманганата.</w:t>
      </w:r>
    </w:p>
    <w:p w:rsidR="00082B16" w:rsidRDefault="00082B16" w:rsidP="00082B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проводятся по формуле:</w:t>
      </w:r>
    </w:p>
    <w:p w:rsidR="00082B16" w:rsidRPr="00082B16" w:rsidRDefault="00082B16" w:rsidP="00082B16">
      <w:pPr>
        <w:ind w:firstLine="360"/>
        <w:jc w:val="center"/>
        <w:rPr>
          <w:rFonts w:ascii="Times New Roman" w:hAnsi="Times New Roman"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c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V1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V2</m:t>
            </m:r>
            <m:r>
              <m:rPr>
                <m:sty m:val="p"/>
              </m:rPr>
              <w:rPr>
                <w:rFonts w:ascii="Cambria Math" w:hAnsi="Cambria Math" w:cs="Times New Roman"/>
                <w:sz w:val="36"/>
                <w:szCs w:val="36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n</m:t>
            </m:r>
          </m:den>
        </m:f>
      </m:oMath>
      <w:r w:rsidRPr="00082B16">
        <w:rPr>
          <w:rFonts w:ascii="Times New Roman" w:hAnsi="Times New Roman" w:cs="Times New Roman"/>
          <w:sz w:val="36"/>
          <w:szCs w:val="36"/>
        </w:rPr>
        <w:t xml:space="preserve">, </w:t>
      </w:r>
      <w:r w:rsidRPr="00082B16">
        <w:rPr>
          <w:rFonts w:ascii="Times New Roman" w:hAnsi="Times New Roman" w:cs="Times New Roman"/>
          <w:sz w:val="28"/>
          <w:szCs w:val="28"/>
        </w:rPr>
        <w:t>где</w:t>
      </w:r>
    </w:p>
    <w:p w:rsidR="00082B16" w:rsidRDefault="00827485" w:rsidP="00082B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2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количество марганца (мг в 100 г объекта)</w:t>
      </w:r>
    </w:p>
    <w:p w:rsidR="00827485" w:rsidRDefault="00827485" w:rsidP="00082B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2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концентрация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марганца в исследуемом растворе (мг/мл)</w:t>
      </w:r>
    </w:p>
    <w:p w:rsidR="00827485" w:rsidRDefault="00827485" w:rsidP="00082B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274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2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колориметруемого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раствора, полученный после окисления 1 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минерализата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разбавления (мл)</w:t>
      </w:r>
    </w:p>
    <w:p w:rsidR="00827485" w:rsidRDefault="00827485" w:rsidP="00082B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274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2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общий 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минерализата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(мл)</w:t>
      </w:r>
    </w:p>
    <w:p w:rsidR="00827485" w:rsidRDefault="00827485" w:rsidP="00082B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 (г)</w:t>
      </w:r>
    </w:p>
    <w:p w:rsidR="00827485" w:rsidRPr="00162411" w:rsidRDefault="00827485" w:rsidP="00082B16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162411">
        <w:rPr>
          <w:rFonts w:ascii="Times New Roman" w:hAnsi="Times New Roman" w:cs="Times New Roman"/>
          <w:b/>
          <w:sz w:val="28"/>
          <w:szCs w:val="28"/>
        </w:rPr>
        <w:t>Количественное определение меди.</w:t>
      </w:r>
    </w:p>
    <w:p w:rsidR="00827485" w:rsidRDefault="00827485" w:rsidP="00082B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меди проводят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комплексономерически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мурексида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после ее отделения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минерализата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7485" w:rsidRDefault="008E47E1" w:rsidP="00082B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минерализата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осторожно нейтрализуют 25% раствором аммиака по у</w:t>
      </w:r>
      <w:r w:rsidR="00BF6451">
        <w:rPr>
          <w:rFonts w:ascii="Times New Roman" w:hAnsi="Times New Roman" w:cs="Times New Roman"/>
          <w:sz w:val="28"/>
          <w:szCs w:val="28"/>
        </w:rPr>
        <w:t xml:space="preserve">ниверсальному индикатору. Затем, добавляя по каплям 20% раствор серной кислоты, доводят рН до 3 (по универсальному индикатору). Жидкость переносят в делительную воронку, добавляют 10 мл хлороформного раствора </w:t>
      </w:r>
      <w:proofErr w:type="spellStart"/>
      <w:r w:rsidR="00BF6451">
        <w:rPr>
          <w:rFonts w:ascii="Times New Roman" w:hAnsi="Times New Roman" w:cs="Times New Roman"/>
          <w:sz w:val="28"/>
          <w:szCs w:val="28"/>
        </w:rPr>
        <w:t>диэтилдитиокарбамината</w:t>
      </w:r>
      <w:proofErr w:type="spellEnd"/>
      <w:r w:rsidR="00BF6451">
        <w:rPr>
          <w:rFonts w:ascii="Times New Roman" w:hAnsi="Times New Roman" w:cs="Times New Roman"/>
          <w:sz w:val="28"/>
          <w:szCs w:val="28"/>
        </w:rPr>
        <w:t xml:space="preserve"> свинца и энергично встряхивают. При получении интенсивного темно-коричневого окрашивания хлороформный слой отделяют, добавляют новую порцию хлороформа, продолжая извлечение меди до получения бесцветного хлороформного раствора.</w:t>
      </w:r>
    </w:p>
    <w:p w:rsidR="004249DC" w:rsidRDefault="004249DC" w:rsidP="00082B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Хлороформные вытяжки соединяют и промывают малым количеством воды, водный слой отделяют и отбрасывают. </w:t>
      </w:r>
      <w:r w:rsidR="00E67149">
        <w:rPr>
          <w:rFonts w:ascii="Times New Roman" w:hAnsi="Times New Roman" w:cs="Times New Roman"/>
          <w:sz w:val="28"/>
          <w:szCs w:val="28"/>
        </w:rPr>
        <w:t xml:space="preserve">Отделенный хлороформный раствор промывают 3 порциями 6 М хлористоводородной кислоты (по 10 мл) и встряхивают жидкостью в течение 30 секунд с целью разрушения избытка </w:t>
      </w:r>
      <w:proofErr w:type="spellStart"/>
      <w:r w:rsidR="00E67149">
        <w:rPr>
          <w:rFonts w:ascii="Times New Roman" w:hAnsi="Times New Roman" w:cs="Times New Roman"/>
          <w:sz w:val="28"/>
          <w:szCs w:val="28"/>
        </w:rPr>
        <w:t>диэтилдиокарбамината</w:t>
      </w:r>
      <w:proofErr w:type="spellEnd"/>
      <w:r w:rsidR="00E67149">
        <w:rPr>
          <w:rFonts w:ascii="Times New Roman" w:hAnsi="Times New Roman" w:cs="Times New Roman"/>
          <w:sz w:val="28"/>
          <w:szCs w:val="28"/>
        </w:rPr>
        <w:t xml:space="preserve"> свинца. Верхний слой </w:t>
      </w:r>
      <w:proofErr w:type="gramStart"/>
      <w:r w:rsidR="00E67149">
        <w:rPr>
          <w:rFonts w:ascii="Times New Roman" w:hAnsi="Times New Roman" w:cs="Times New Roman"/>
          <w:sz w:val="28"/>
          <w:szCs w:val="28"/>
        </w:rPr>
        <w:t>отбрасывают</w:t>
      </w:r>
      <w:proofErr w:type="gramEnd"/>
      <w:r w:rsidR="00E67149">
        <w:rPr>
          <w:rFonts w:ascii="Times New Roman" w:hAnsi="Times New Roman" w:cs="Times New Roman"/>
          <w:sz w:val="28"/>
          <w:szCs w:val="28"/>
        </w:rPr>
        <w:t xml:space="preserve"> и промытый хлороформный экстракт энергично </w:t>
      </w:r>
      <w:r w:rsidR="00E67149">
        <w:rPr>
          <w:rFonts w:ascii="Times New Roman" w:hAnsi="Times New Roman" w:cs="Times New Roman"/>
          <w:sz w:val="28"/>
          <w:szCs w:val="28"/>
        </w:rPr>
        <w:lastRenderedPageBreak/>
        <w:t>встряхивают с 1% раствором ртути (</w:t>
      </w:r>
      <w:r w:rsidR="008232E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67149">
        <w:rPr>
          <w:rFonts w:ascii="Times New Roman" w:hAnsi="Times New Roman" w:cs="Times New Roman"/>
          <w:sz w:val="28"/>
          <w:szCs w:val="28"/>
        </w:rPr>
        <w:t xml:space="preserve">) хлорида, который берут дробно по 0,5 мл до полного обесцвечивания хлороформного раствора (избытка раствора сулемы следует избегать, так как ртуть мешает определению меди при </w:t>
      </w:r>
      <w:proofErr w:type="spellStart"/>
      <w:r w:rsidR="00E67149">
        <w:rPr>
          <w:rFonts w:ascii="Times New Roman" w:hAnsi="Times New Roman" w:cs="Times New Roman"/>
          <w:sz w:val="28"/>
          <w:szCs w:val="28"/>
        </w:rPr>
        <w:t>комплексонометрическом</w:t>
      </w:r>
      <w:proofErr w:type="spellEnd"/>
      <w:r w:rsidR="00E67149">
        <w:rPr>
          <w:rFonts w:ascii="Times New Roman" w:hAnsi="Times New Roman" w:cs="Times New Roman"/>
          <w:sz w:val="28"/>
          <w:szCs w:val="28"/>
        </w:rPr>
        <w:t xml:space="preserve"> титровании).</w:t>
      </w:r>
    </w:p>
    <w:p w:rsidR="00E67149" w:rsidRDefault="00E67149" w:rsidP="00082B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Водный слой отделяют, </w:t>
      </w:r>
      <w:r w:rsidR="00277D44">
        <w:rPr>
          <w:rFonts w:ascii="Times New Roman" w:hAnsi="Times New Roman" w:cs="Times New Roman"/>
          <w:sz w:val="28"/>
          <w:szCs w:val="28"/>
        </w:rPr>
        <w:t>оставшийся</w:t>
      </w:r>
      <w:r>
        <w:rPr>
          <w:rFonts w:ascii="Times New Roman" w:hAnsi="Times New Roman" w:cs="Times New Roman"/>
          <w:sz w:val="28"/>
          <w:szCs w:val="28"/>
        </w:rPr>
        <w:t xml:space="preserve"> хлороформный раствор последний раз промывают 20 мл воды, которую присоединяют к основному водному извлечению.</w:t>
      </w:r>
    </w:p>
    <w:p w:rsidR="00E67149" w:rsidRDefault="00E67149" w:rsidP="00082B16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Водный раствор </w:t>
      </w:r>
      <w:r w:rsidR="008232EF">
        <w:rPr>
          <w:rFonts w:ascii="Times New Roman" w:hAnsi="Times New Roman" w:cs="Times New Roman"/>
          <w:sz w:val="28"/>
          <w:szCs w:val="28"/>
        </w:rPr>
        <w:t xml:space="preserve">помещают в коническую колбу емкостью 200 мл, разбавляют дистиллированной водой до 100 мл, вносят 1-2 г калия йодида, 0,1 г смеси </w:t>
      </w:r>
      <w:proofErr w:type="spellStart"/>
      <w:r w:rsidR="008232EF">
        <w:rPr>
          <w:rFonts w:ascii="Times New Roman" w:hAnsi="Times New Roman" w:cs="Times New Roman"/>
          <w:sz w:val="28"/>
          <w:szCs w:val="28"/>
        </w:rPr>
        <w:t>мурексида</w:t>
      </w:r>
      <w:proofErr w:type="spellEnd"/>
      <w:r w:rsidR="008232EF">
        <w:rPr>
          <w:rFonts w:ascii="Times New Roman" w:hAnsi="Times New Roman" w:cs="Times New Roman"/>
          <w:sz w:val="28"/>
          <w:szCs w:val="28"/>
        </w:rPr>
        <w:t xml:space="preserve"> с натрия хлоридом (1:200) и 1-2 капли аммиака до желтого окрашивания, после чего проводят титрование 0,01 н раствором комплексона </w:t>
      </w:r>
      <w:r w:rsidR="008232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232EF" w:rsidRPr="008232EF">
        <w:rPr>
          <w:rFonts w:ascii="Times New Roman" w:hAnsi="Times New Roman" w:cs="Times New Roman"/>
          <w:sz w:val="28"/>
          <w:szCs w:val="28"/>
        </w:rPr>
        <w:t xml:space="preserve"> </w:t>
      </w:r>
      <w:r w:rsidR="008232EF">
        <w:rPr>
          <w:rFonts w:ascii="Times New Roman" w:hAnsi="Times New Roman" w:cs="Times New Roman"/>
          <w:sz w:val="28"/>
          <w:szCs w:val="28"/>
        </w:rPr>
        <w:t>до перехода желтого окрашивания в ярко-фиолетовое.</w:t>
      </w:r>
      <w:proofErr w:type="gramEnd"/>
    </w:p>
    <w:p w:rsidR="008232EF" w:rsidRDefault="008232EF" w:rsidP="00082B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проводятся по формуле:</w:t>
      </w:r>
    </w:p>
    <w:p w:rsidR="008232EF" w:rsidRPr="00082B16" w:rsidRDefault="008232EF" w:rsidP="008232EF">
      <w:pPr>
        <w:ind w:firstLine="360"/>
        <w:jc w:val="center"/>
        <w:rPr>
          <w:rFonts w:ascii="Times New Roman" w:hAnsi="Times New Roman" w:cs="Times New Roman"/>
          <w:sz w:val="36"/>
          <w:szCs w:val="36"/>
        </w:rPr>
      </w:pPr>
      <m:oMath>
        <m:r>
          <w:rPr>
            <w:rFonts w:ascii="Cambria Math" w:hAnsi="Cambria Math" w:cs="Times New Roman"/>
            <w:sz w:val="36"/>
            <w:szCs w:val="36"/>
          </w:rPr>
          <m:t>x</m:t>
        </m:r>
        <m:r>
          <m:rPr>
            <m:sty m:val="p"/>
          </m:rPr>
          <w:rPr>
            <w:rFonts w:ascii="Cambria Math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K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0,32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V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n</m:t>
            </m:r>
          </m:den>
        </m:f>
      </m:oMath>
      <w:r w:rsidRPr="00082B16">
        <w:rPr>
          <w:rFonts w:ascii="Times New Roman" w:hAnsi="Times New Roman" w:cs="Times New Roman"/>
          <w:sz w:val="36"/>
          <w:szCs w:val="36"/>
        </w:rPr>
        <w:t xml:space="preserve">, </w:t>
      </w:r>
      <w:r w:rsidRPr="00082B16">
        <w:rPr>
          <w:rFonts w:ascii="Times New Roman" w:hAnsi="Times New Roman" w:cs="Times New Roman"/>
          <w:sz w:val="28"/>
          <w:szCs w:val="28"/>
        </w:rPr>
        <w:t>где</w:t>
      </w:r>
    </w:p>
    <w:p w:rsidR="00A5565A" w:rsidRPr="00A5565A" w:rsidRDefault="00A5565A" w:rsidP="00A5565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2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концентрация меди, мг %</w:t>
      </w:r>
    </w:p>
    <w:p w:rsidR="00A5565A" w:rsidRPr="00F30BC2" w:rsidRDefault="00A5565A" w:rsidP="00A5565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2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объем 0,01 н раствора комплексона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30B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0BC2">
        <w:rPr>
          <w:rFonts w:ascii="Times New Roman" w:hAnsi="Times New Roman" w:cs="Times New Roman"/>
          <w:sz w:val="28"/>
          <w:szCs w:val="28"/>
        </w:rPr>
        <w:t>пошедщего</w:t>
      </w:r>
      <w:proofErr w:type="spellEnd"/>
      <w:r w:rsidR="00F30BC2">
        <w:rPr>
          <w:rFonts w:ascii="Times New Roman" w:hAnsi="Times New Roman" w:cs="Times New Roman"/>
          <w:sz w:val="28"/>
          <w:szCs w:val="28"/>
        </w:rPr>
        <w:t xml:space="preserve"> на титрование, мл</w:t>
      </w:r>
    </w:p>
    <w:p w:rsidR="00A5565A" w:rsidRDefault="00A5565A" w:rsidP="00A5565A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2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поправка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0,01 Н раствора комплексона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A5565A" w:rsidRDefault="00A5565A" w:rsidP="00A5565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2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минерализата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мл (200)</w:t>
      </w:r>
    </w:p>
    <w:p w:rsidR="00A5565A" w:rsidRDefault="00A5565A" w:rsidP="00A5565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– фактор пересчета на 100 г объекта</w:t>
      </w:r>
    </w:p>
    <w:p w:rsidR="00A5565A" w:rsidRDefault="00A5565A" w:rsidP="00F30BC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0,32 – количество меди, соответствующее 1 мл 0,01 н раствора </w:t>
      </w:r>
      <w:r w:rsidR="00F30BC2">
        <w:rPr>
          <w:rFonts w:ascii="Times New Roman" w:hAnsi="Times New Roman" w:cs="Times New Roman"/>
          <w:sz w:val="28"/>
          <w:szCs w:val="28"/>
        </w:rPr>
        <w:t xml:space="preserve">комплексона </w:t>
      </w:r>
      <w:r w:rsidR="00F30B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30BC2">
        <w:rPr>
          <w:rFonts w:ascii="Times New Roman" w:hAnsi="Times New Roman" w:cs="Times New Roman"/>
          <w:sz w:val="28"/>
          <w:szCs w:val="28"/>
        </w:rPr>
        <w:t>, мг</w:t>
      </w:r>
    </w:p>
    <w:p w:rsidR="00F30BC2" w:rsidRDefault="00F30BC2" w:rsidP="00F30BC2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30BC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2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минерализата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взятого для определения, мл</w:t>
      </w:r>
    </w:p>
    <w:p w:rsidR="00A5565A" w:rsidRDefault="00A5565A" w:rsidP="00A5565A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2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исследуемого объекта (г)</w:t>
      </w:r>
    </w:p>
    <w:p w:rsidR="008232EF" w:rsidRDefault="00F30BC2" w:rsidP="00082B16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химизм реакции, протекающих при титрова</w:t>
      </w:r>
      <w:r w:rsidR="00277D44">
        <w:rPr>
          <w:rFonts w:ascii="Times New Roman" w:hAnsi="Times New Roman" w:cs="Times New Roman"/>
          <w:sz w:val="28"/>
          <w:szCs w:val="28"/>
        </w:rPr>
        <w:t xml:space="preserve">нии меди </w:t>
      </w:r>
      <w:proofErr w:type="spellStart"/>
      <w:r w:rsidR="00277D44">
        <w:rPr>
          <w:rFonts w:ascii="Times New Roman" w:hAnsi="Times New Roman" w:cs="Times New Roman"/>
          <w:sz w:val="28"/>
          <w:szCs w:val="28"/>
        </w:rPr>
        <w:t>трилоном</w:t>
      </w:r>
      <w:proofErr w:type="spellEnd"/>
      <w:proofErr w:type="gramStart"/>
      <w:r w:rsidR="00277D4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277D44">
        <w:rPr>
          <w:rFonts w:ascii="Times New Roman" w:hAnsi="Times New Roman" w:cs="Times New Roman"/>
          <w:sz w:val="28"/>
          <w:szCs w:val="28"/>
        </w:rPr>
        <w:t xml:space="preserve"> (</w:t>
      </w:r>
      <w:r w:rsidR="00356C8E">
        <w:rPr>
          <w:rFonts w:ascii="Times New Roman" w:hAnsi="Times New Roman" w:cs="Times New Roman"/>
          <w:sz w:val="28"/>
          <w:szCs w:val="28"/>
        </w:rPr>
        <w:t>комплексон</w:t>
      </w:r>
      <w:r>
        <w:rPr>
          <w:rFonts w:ascii="Times New Roman" w:hAnsi="Times New Roman" w:cs="Times New Roman"/>
          <w:sz w:val="28"/>
          <w:szCs w:val="28"/>
        </w:rPr>
        <w:t xml:space="preserve">), рассчитать концентрацию меди в исследуемом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минерализате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записать результаты в рабочую тетрадь.</w:t>
      </w:r>
    </w:p>
    <w:p w:rsidR="00162411" w:rsidRDefault="00162411" w:rsidP="001624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самоподготовки.</w:t>
      </w:r>
    </w:p>
    <w:p w:rsidR="00162411" w:rsidRDefault="007F170D" w:rsidP="00162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277D44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="00277D44">
        <w:rPr>
          <w:rFonts w:ascii="Times New Roman" w:hAnsi="Times New Roman" w:cs="Times New Roman"/>
          <w:sz w:val="28"/>
          <w:szCs w:val="28"/>
        </w:rPr>
        <w:t>качественных</w:t>
      </w:r>
      <w:proofErr w:type="gramEnd"/>
      <w:r w:rsidR="00277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реакции на ион свинца является наиболее характерными, </w:t>
      </w:r>
      <w:r w:rsidR="00277D44">
        <w:rPr>
          <w:rFonts w:ascii="Times New Roman" w:hAnsi="Times New Roman" w:cs="Times New Roman"/>
          <w:sz w:val="28"/>
          <w:szCs w:val="28"/>
        </w:rPr>
        <w:t>специфичными</w:t>
      </w:r>
      <w:r>
        <w:rPr>
          <w:rFonts w:ascii="Times New Roman" w:hAnsi="Times New Roman" w:cs="Times New Roman"/>
          <w:sz w:val="28"/>
          <w:szCs w:val="28"/>
        </w:rPr>
        <w:t>, доказательными с точки</w:t>
      </w:r>
      <w:r w:rsidR="00277D44">
        <w:rPr>
          <w:rFonts w:ascii="Times New Roman" w:hAnsi="Times New Roman" w:cs="Times New Roman"/>
          <w:sz w:val="28"/>
          <w:szCs w:val="28"/>
        </w:rPr>
        <w:t xml:space="preserve"> зрения токсикологической химии?</w:t>
      </w:r>
    </w:p>
    <w:p w:rsidR="007F170D" w:rsidRDefault="007F170D" w:rsidP="00162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чем основано количественное определение бария при химико-токсикологическом исследованиях?</w:t>
      </w:r>
      <w:proofErr w:type="gramEnd"/>
    </w:p>
    <w:p w:rsidR="007F170D" w:rsidRDefault="007F170D" w:rsidP="00162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реакция </w:t>
      </w:r>
      <w:r w:rsidR="00C84584">
        <w:rPr>
          <w:rFonts w:ascii="Times New Roman" w:hAnsi="Times New Roman" w:cs="Times New Roman"/>
          <w:sz w:val="28"/>
          <w:szCs w:val="28"/>
        </w:rPr>
        <w:t>лежит в основе количественного определения марганца?</w:t>
      </w:r>
      <w:r w:rsidR="00277D44">
        <w:rPr>
          <w:rFonts w:ascii="Times New Roman" w:hAnsi="Times New Roman" w:cs="Times New Roman"/>
          <w:sz w:val="28"/>
          <w:szCs w:val="28"/>
        </w:rPr>
        <w:t xml:space="preserve"> Написать химизм реакций.</w:t>
      </w:r>
    </w:p>
    <w:p w:rsidR="00277D44" w:rsidRDefault="00277D44" w:rsidP="00162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Какая реакция лежит в основе количественного определения марганца?</w:t>
      </w:r>
    </w:p>
    <w:p w:rsidR="00C84584" w:rsidRDefault="00C84584" w:rsidP="00162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реакции на ион марганца проводят в присутствии однозамещенного натрия фосфата?</w:t>
      </w:r>
    </w:p>
    <w:p w:rsidR="00277D44" w:rsidRDefault="00277D44" w:rsidP="00162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положено в основу дробного метода обнаружения и определения хрома в объекте исследования? Укажите основную реакцию на хром. Напишите химизм процесса.</w:t>
      </w:r>
    </w:p>
    <w:p w:rsidR="00C84584" w:rsidRDefault="00C84584" w:rsidP="00162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проводятся исследование осадка на хром?</w:t>
      </w:r>
    </w:p>
    <w:p w:rsidR="00DA43AB" w:rsidRDefault="00DA43AB" w:rsidP="00162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реакция является основной для обнаружения иона серебра? Каково ее значение? Написать химизм реакций.</w:t>
      </w:r>
    </w:p>
    <w:p w:rsidR="00DA43AB" w:rsidRDefault="00DA43AB" w:rsidP="00162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Как проводится количественное определение серебра? В чем преимущества колориметрического метода определения серебра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объемным?</w:t>
      </w:r>
    </w:p>
    <w:bookmarkEnd w:id="0"/>
    <w:p w:rsidR="00DA43AB" w:rsidRPr="00C45D5D" w:rsidRDefault="00DA43AB" w:rsidP="00162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реакции применяются для доказательства иона меди? Каково их химико-токсикологическое значение? </w:t>
      </w:r>
    </w:p>
    <w:p w:rsidR="00162411" w:rsidRDefault="00162411" w:rsidP="0016241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Домашняя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задания: </w:t>
      </w:r>
    </w:p>
    <w:p w:rsidR="00584DCB" w:rsidRPr="00584DCB" w:rsidRDefault="00584DCB" w:rsidP="00584D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84DCB">
        <w:rPr>
          <w:rFonts w:ascii="Times New Roman" w:hAnsi="Times New Roman" w:cs="Times New Roman"/>
          <w:sz w:val="28"/>
          <w:szCs w:val="28"/>
        </w:rPr>
        <w:t xml:space="preserve">Написать химизм реакции, протекающих при титровании меди </w:t>
      </w:r>
      <w:proofErr w:type="spellStart"/>
      <w:r w:rsidRPr="00584DCB">
        <w:rPr>
          <w:rFonts w:ascii="Times New Roman" w:hAnsi="Times New Roman" w:cs="Times New Roman"/>
          <w:sz w:val="28"/>
          <w:szCs w:val="28"/>
        </w:rPr>
        <w:t>трилоном</w:t>
      </w:r>
      <w:proofErr w:type="spellEnd"/>
      <w:proofErr w:type="gramStart"/>
      <w:r w:rsidRPr="00584DC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584DCB">
        <w:rPr>
          <w:rFonts w:ascii="Times New Roman" w:hAnsi="Times New Roman" w:cs="Times New Roman"/>
          <w:sz w:val="28"/>
          <w:szCs w:val="28"/>
        </w:rPr>
        <w:t xml:space="preserve"> (</w:t>
      </w:r>
      <w:r w:rsidR="00356C8E" w:rsidRPr="00584DCB">
        <w:rPr>
          <w:rFonts w:ascii="Times New Roman" w:hAnsi="Times New Roman" w:cs="Times New Roman"/>
          <w:sz w:val="28"/>
          <w:szCs w:val="28"/>
        </w:rPr>
        <w:t>комплексон</w:t>
      </w:r>
      <w:r w:rsidRPr="00584DCB">
        <w:rPr>
          <w:rFonts w:ascii="Times New Roman" w:hAnsi="Times New Roman" w:cs="Times New Roman"/>
          <w:sz w:val="28"/>
          <w:szCs w:val="28"/>
        </w:rPr>
        <w:t xml:space="preserve">), рассчитать концентрацию меди в исследуемом </w:t>
      </w:r>
      <w:proofErr w:type="spellStart"/>
      <w:r w:rsidRPr="00584DCB">
        <w:rPr>
          <w:rFonts w:ascii="Times New Roman" w:hAnsi="Times New Roman" w:cs="Times New Roman"/>
          <w:sz w:val="28"/>
          <w:szCs w:val="28"/>
        </w:rPr>
        <w:t>минерализате</w:t>
      </w:r>
      <w:proofErr w:type="spellEnd"/>
      <w:r w:rsidRPr="00584DCB">
        <w:rPr>
          <w:rFonts w:ascii="Times New Roman" w:hAnsi="Times New Roman" w:cs="Times New Roman"/>
          <w:sz w:val="28"/>
          <w:szCs w:val="28"/>
        </w:rPr>
        <w:t>, записать результаты в рабочую тетрадь.</w:t>
      </w:r>
    </w:p>
    <w:p w:rsidR="00162411" w:rsidRPr="00584DCB" w:rsidRDefault="00162411" w:rsidP="00584DC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84DCB">
        <w:rPr>
          <w:rFonts w:ascii="Times New Roman" w:hAnsi="Times New Roman" w:cs="Times New Roman"/>
          <w:b/>
          <w:sz w:val="28"/>
          <w:szCs w:val="28"/>
        </w:rPr>
        <w:t xml:space="preserve">СРС: </w:t>
      </w:r>
      <w:r w:rsidR="00584DCB" w:rsidRPr="00584DCB">
        <w:rPr>
          <w:rFonts w:ascii="Times New Roman" w:hAnsi="Times New Roman" w:cs="Times New Roman"/>
          <w:sz w:val="28"/>
          <w:szCs w:val="28"/>
        </w:rPr>
        <w:t xml:space="preserve">Применение спектрометрических методов в анализе </w:t>
      </w:r>
      <w:proofErr w:type="spellStart"/>
      <w:r w:rsidR="00584DCB" w:rsidRPr="00584DCB">
        <w:rPr>
          <w:rFonts w:ascii="Times New Roman" w:hAnsi="Times New Roman" w:cs="Times New Roman"/>
          <w:sz w:val="28"/>
          <w:szCs w:val="28"/>
        </w:rPr>
        <w:t>минерализата</w:t>
      </w:r>
      <w:proofErr w:type="spellEnd"/>
      <w:r w:rsidR="00584DCB">
        <w:rPr>
          <w:rFonts w:ascii="Times New Roman" w:hAnsi="Times New Roman" w:cs="Times New Roman"/>
          <w:sz w:val="28"/>
          <w:szCs w:val="28"/>
        </w:rPr>
        <w:t>.</w:t>
      </w:r>
    </w:p>
    <w:p w:rsidR="00162411" w:rsidRPr="008232EF" w:rsidRDefault="00162411" w:rsidP="00082B16">
      <w:pPr>
        <w:ind w:firstLine="360"/>
        <w:rPr>
          <w:rFonts w:ascii="Times New Roman" w:hAnsi="Times New Roman" w:cs="Times New Roman"/>
          <w:sz w:val="28"/>
          <w:szCs w:val="28"/>
        </w:rPr>
      </w:pPr>
    </w:p>
    <w:sectPr w:rsidR="00162411" w:rsidRPr="008232EF" w:rsidSect="00C20720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921"/>
    <w:multiLevelType w:val="hybridMultilevel"/>
    <w:tmpl w:val="9850A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B00BA"/>
    <w:multiLevelType w:val="hybridMultilevel"/>
    <w:tmpl w:val="08004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0110A"/>
    <w:multiLevelType w:val="hybridMultilevel"/>
    <w:tmpl w:val="CBD4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461E6"/>
    <w:multiLevelType w:val="hybridMultilevel"/>
    <w:tmpl w:val="231EBE6E"/>
    <w:lvl w:ilvl="0" w:tplc="39A25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7E7"/>
    <w:rsid w:val="00082B16"/>
    <w:rsid w:val="000A5D89"/>
    <w:rsid w:val="000C066F"/>
    <w:rsid w:val="00162411"/>
    <w:rsid w:val="00277D44"/>
    <w:rsid w:val="002D0DC7"/>
    <w:rsid w:val="003057E7"/>
    <w:rsid w:val="00356C8E"/>
    <w:rsid w:val="004249DC"/>
    <w:rsid w:val="0043409E"/>
    <w:rsid w:val="004C75DA"/>
    <w:rsid w:val="005239DE"/>
    <w:rsid w:val="00584DCB"/>
    <w:rsid w:val="00586010"/>
    <w:rsid w:val="0076719F"/>
    <w:rsid w:val="007D3C71"/>
    <w:rsid w:val="007F170D"/>
    <w:rsid w:val="008232EF"/>
    <w:rsid w:val="008263FC"/>
    <w:rsid w:val="00827485"/>
    <w:rsid w:val="00837F66"/>
    <w:rsid w:val="008E47E1"/>
    <w:rsid w:val="009372BA"/>
    <w:rsid w:val="00992116"/>
    <w:rsid w:val="009E028A"/>
    <w:rsid w:val="00A5565A"/>
    <w:rsid w:val="00AB17BD"/>
    <w:rsid w:val="00AD1446"/>
    <w:rsid w:val="00B2044B"/>
    <w:rsid w:val="00BA5B20"/>
    <w:rsid w:val="00BF4F0B"/>
    <w:rsid w:val="00BF6451"/>
    <w:rsid w:val="00C20720"/>
    <w:rsid w:val="00C45D5D"/>
    <w:rsid w:val="00C84584"/>
    <w:rsid w:val="00C962F6"/>
    <w:rsid w:val="00D32E87"/>
    <w:rsid w:val="00DA43AB"/>
    <w:rsid w:val="00E67149"/>
    <w:rsid w:val="00F23D76"/>
    <w:rsid w:val="00F30BC2"/>
    <w:rsid w:val="00F5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2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dcterms:created xsi:type="dcterms:W3CDTF">2020-09-15T07:05:00Z</dcterms:created>
  <dcterms:modified xsi:type="dcterms:W3CDTF">2020-09-22T05:32:00Z</dcterms:modified>
</cp:coreProperties>
</file>