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4A" w:rsidRPr="008F588D" w:rsidRDefault="00501F4A" w:rsidP="00501F4A">
      <w:pPr>
        <w:jc w:val="center"/>
        <w:rPr>
          <w:b/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Лабораторная работа №1 (2 часа)</w:t>
      </w:r>
    </w:p>
    <w:p w:rsidR="00501F4A" w:rsidRPr="008F588D" w:rsidRDefault="00501F4A" w:rsidP="00501F4A">
      <w:pPr>
        <w:jc w:val="center"/>
        <w:rPr>
          <w:b/>
          <w:spacing w:val="-4"/>
          <w:sz w:val="28"/>
          <w:szCs w:val="28"/>
        </w:rPr>
      </w:pPr>
    </w:p>
    <w:p w:rsidR="00501F4A" w:rsidRPr="008F588D" w:rsidRDefault="00501F4A" w:rsidP="00501F4A">
      <w:pPr>
        <w:jc w:val="center"/>
        <w:rPr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Тема:</w:t>
      </w:r>
      <w:r w:rsidRPr="008F588D">
        <w:rPr>
          <w:spacing w:val="-4"/>
          <w:sz w:val="28"/>
          <w:szCs w:val="28"/>
        </w:rPr>
        <w:t xml:space="preserve"> </w:t>
      </w:r>
      <w:r w:rsidRPr="00FA1FDC">
        <w:rPr>
          <w:b/>
          <w:spacing w:val="-4"/>
          <w:sz w:val="28"/>
          <w:szCs w:val="28"/>
        </w:rPr>
        <w:t>Техника безопасности в  лаб</w:t>
      </w:r>
      <w:r w:rsidRPr="00FA1FDC">
        <w:rPr>
          <w:b/>
          <w:spacing w:val="-4"/>
          <w:sz w:val="28"/>
          <w:szCs w:val="28"/>
        </w:rPr>
        <w:t>о</w:t>
      </w:r>
      <w:r w:rsidRPr="00FA1FDC">
        <w:rPr>
          <w:b/>
          <w:spacing w:val="-4"/>
          <w:sz w:val="28"/>
          <w:szCs w:val="28"/>
        </w:rPr>
        <w:t>ратории</w:t>
      </w:r>
    </w:p>
    <w:p w:rsidR="00501F4A" w:rsidRPr="008F588D" w:rsidRDefault="00501F4A" w:rsidP="00501F4A">
      <w:pPr>
        <w:spacing w:line="360" w:lineRule="auto"/>
        <w:jc w:val="both"/>
        <w:rPr>
          <w:spacing w:val="-4"/>
          <w:sz w:val="28"/>
          <w:szCs w:val="28"/>
        </w:rPr>
      </w:pPr>
    </w:p>
    <w:p w:rsidR="00501F4A" w:rsidRPr="008F588D" w:rsidRDefault="00501F4A" w:rsidP="00501F4A">
      <w:pPr>
        <w:spacing w:line="360" w:lineRule="auto"/>
        <w:ind w:firstLine="708"/>
        <w:rPr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Цель работы:</w:t>
      </w:r>
      <w:r w:rsidRPr="008F58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</w:t>
      </w:r>
      <w:r w:rsidRPr="008F588D">
        <w:rPr>
          <w:spacing w:val="-4"/>
          <w:sz w:val="28"/>
          <w:szCs w:val="28"/>
        </w:rPr>
        <w:t>изуч</w:t>
      </w:r>
      <w:r>
        <w:rPr>
          <w:spacing w:val="-4"/>
          <w:sz w:val="28"/>
          <w:szCs w:val="28"/>
        </w:rPr>
        <w:t>ить технику</w:t>
      </w:r>
      <w:r w:rsidRPr="008F588D">
        <w:rPr>
          <w:spacing w:val="-4"/>
          <w:sz w:val="28"/>
          <w:szCs w:val="28"/>
        </w:rPr>
        <w:t xml:space="preserve"> безопасности в микробиологической лаб</w:t>
      </w:r>
      <w:r w:rsidRPr="008F588D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ра</w:t>
      </w:r>
      <w:r w:rsidRPr="008F588D">
        <w:rPr>
          <w:spacing w:val="-4"/>
          <w:sz w:val="28"/>
          <w:szCs w:val="28"/>
        </w:rPr>
        <w:t>то</w:t>
      </w:r>
      <w:r>
        <w:rPr>
          <w:spacing w:val="-4"/>
          <w:sz w:val="28"/>
          <w:szCs w:val="28"/>
        </w:rPr>
        <w:t xml:space="preserve">рии </w:t>
      </w:r>
      <w:r w:rsidRPr="008F588D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основные</w:t>
      </w:r>
      <w:r w:rsidRPr="008F588D">
        <w:rPr>
          <w:spacing w:val="-4"/>
          <w:sz w:val="28"/>
          <w:szCs w:val="28"/>
        </w:rPr>
        <w:t xml:space="preserve"> правил</w:t>
      </w:r>
      <w:r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 микр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скопирования. </w:t>
      </w:r>
    </w:p>
    <w:p w:rsidR="00501F4A" w:rsidRDefault="00501F4A" w:rsidP="00501F4A">
      <w:pPr>
        <w:spacing w:line="360" w:lineRule="auto"/>
        <w:ind w:firstLine="708"/>
        <w:rPr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Материалы и оборудование</w:t>
      </w:r>
      <w:r w:rsidRPr="008F588D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t xml:space="preserve">инструкция по ТБ, паспорта лабораторного </w:t>
      </w:r>
      <w:r>
        <w:rPr>
          <w:spacing w:val="-4"/>
          <w:sz w:val="28"/>
          <w:szCs w:val="28"/>
        </w:rPr>
        <w:t xml:space="preserve">  </w:t>
      </w:r>
      <w:r w:rsidRPr="008F588D">
        <w:rPr>
          <w:spacing w:val="-4"/>
          <w:sz w:val="28"/>
          <w:szCs w:val="28"/>
        </w:rPr>
        <w:t>оборуд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вания.</w:t>
      </w:r>
    </w:p>
    <w:p w:rsidR="00501F4A" w:rsidRPr="008F588D" w:rsidRDefault="00501F4A" w:rsidP="00501F4A">
      <w:pPr>
        <w:spacing w:line="360" w:lineRule="auto"/>
        <w:rPr>
          <w:spacing w:val="-4"/>
          <w:sz w:val="28"/>
          <w:szCs w:val="28"/>
        </w:rPr>
      </w:pPr>
    </w:p>
    <w:p w:rsidR="00501F4A" w:rsidRPr="008F588D" w:rsidRDefault="00501F4A" w:rsidP="00501F4A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 xml:space="preserve">Теоретическое обоснование работы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i/>
          <w:spacing w:val="-4"/>
          <w:sz w:val="28"/>
          <w:szCs w:val="28"/>
        </w:rPr>
        <w:t>Техника безопасности в лаборатории.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 При работе в лаборатории необходимо с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блюдать определенные правила поведения. Занятие начинают со знакомства с инструкцией по технике безопа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ности.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В лабораторию запрещается входить в верхней одежде и класть на столы сумки, портфели и другие личные вещи. В микробиологической лаборатории ра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решается работать только в халатах и косынках (шапо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ках), которые защищают одежду и волосы от контаминации микроорганизмами, а также препятствуют их распространению за пределы лаборат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рии.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За каждым студентом закрепляется постоянное рабочее место и микроскоп. Рабочее место во время занятий должно поддерживаться в полном п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рядке.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На всех пробирках и чашках обязательно пишется название микрооргани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ма, дата его посева, фамилия студента, номер группы.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В ходе работы бактериологические петли и иглы обеззараживаются прокал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ванием в пламени горелки до и после отбора микроорганизмов. Приготавливая препарат или производя пересев культур микроорганизмов, в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росших в жидкой среде, пользуются не петлей, а пипеткой, в верхний конец которой должен быть вложен кусочек ваты, чтобы не допустить случайного соприкосновения микро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ного материала с полостью рта. Использованные шпатели, п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петки помещаются в фарфоровые стаканы с дезинфицирующими раствор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ми (1% раствор хлорамина, 3% раствор фенола), спички, фильтровальную бумагу, отработанные препараты помещают в криста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лизатор.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lastRenderedPageBreak/>
        <w:t>Класть на стол названные предметы категорически запрещается. Все преп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раты готовят на специальных стеклянных мостиках над кристаллиз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тором.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В случае попадания исследуемого материала или культуры микроорганизмов на руки, стол, халат или обувь необходимо сообщить об этом преподавателю и под его руководством провести д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зинфекцию.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В лаборатории категорически запрещается прин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мать пищу.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После окончания занятия рабочее место дезинфицируется, использованный материал и другие предметы сдаются лаборанту, моются с мылом руки, помещ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ние проветривают (30-60 мин), облучают УФ - ла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пами.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Результаты исследований протоколир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ются.</w:t>
      </w:r>
    </w:p>
    <w:p w:rsidR="00501F4A" w:rsidRPr="008F588D" w:rsidRDefault="00501F4A" w:rsidP="00501F4A">
      <w:pPr>
        <w:pStyle w:val="a3"/>
        <w:spacing w:after="360" w:afterAutospacing="0" w:line="360" w:lineRule="auto"/>
        <w:ind w:firstLine="540"/>
        <w:jc w:val="left"/>
        <w:rPr>
          <w:rFonts w:ascii="Times New Roman" w:hAnsi="Times New Roman"/>
          <w:color w:val="auto"/>
          <w:spacing w:val="-4"/>
          <w:sz w:val="28"/>
          <w:szCs w:val="28"/>
        </w:rPr>
      </w:pPr>
      <w:r w:rsidRPr="008F588D">
        <w:rPr>
          <w:rFonts w:ascii="Times New Roman" w:hAnsi="Times New Roman"/>
          <w:i/>
          <w:color w:val="auto"/>
          <w:spacing w:val="-4"/>
          <w:sz w:val="28"/>
          <w:szCs w:val="28"/>
        </w:rPr>
        <w:t>Обработка лабораторной посуды.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 Посуда, используемая в микробиологич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ском практикуме, должна быть абсолютно чистой, а часто и стерильной. 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Загря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з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ненную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посуду обрабатывают хромовой смесью (см. приложение), которая явл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я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ется сильным окислителем и хорошо очищает стекло от органических остатков. После 30—40 мин пребывания в хр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мовой смеси посуду промывают проточной водой.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Новую лабораторную посуду кипятят в мыльной воде 15 мин, затем опола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с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кивают холодной водой. Если посуда после этого оказывается недостаточно чи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с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той, ее кипятят еще 10—15 мин в 10%-ном растворе соляной кислоты, а з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тем снова опола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с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кивают водой.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Градуированные пипетки, используемые в практикуме, должны быть абс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лютно обезжире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ными. На стенках плохо обезжиренных пипеток остаются капли воды, и это является источником погрешностей при отмеривании жидкостей.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ab/>
        <w:t>При обработке пипеток не следует втягивать в них ртом хромовую смесь и другие моющие средства. Это делают резиновым баллонч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ком, надеваемым на пипетку.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Предметные стекла, сохранившие жир на поверхности, совершенно непр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годны для работы, так как капля в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ды, нанесенная на такое стекло, не растекается 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равномерно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, а распад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ется на мелкие капли.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 xml:space="preserve"> 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При приготовлении мазков недостаточно вымытые стекла очень мешают 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боте. Стекла п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гружают на 24 ч в хромовую смесь, после чего хорошо промывают проточной водой. Затем их кипятят ЗО мин в 5%-ном растворе соды, снова пр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мывают водой и пинцетом переносят в смесь Никифорова (см. приложение), в к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торой их хранят.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</w:t>
      </w:r>
      <w:r w:rsidRPr="008F588D">
        <w:rPr>
          <w:rStyle w:val="spelle"/>
          <w:rFonts w:ascii="Times New Roman" w:hAnsi="Times New Roman"/>
          <w:color w:val="auto"/>
          <w:spacing w:val="-4"/>
          <w:sz w:val="28"/>
          <w:szCs w:val="28"/>
        </w:rPr>
        <w:t>Вымытую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 посуду не вытирают, а сушат при комнатной температуре или в сушильном шкафу при те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м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пературе 100—105°С. Чистую посуду следует хранить закрытой ватными пробками в местах, защищенных от попадания п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ы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ли.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</w:t>
      </w:r>
      <w:r w:rsidRPr="008F588D">
        <w:rPr>
          <w:rFonts w:ascii="Times New Roman" w:hAnsi="Times New Roman"/>
          <w:i/>
          <w:color w:val="auto"/>
          <w:spacing w:val="-4"/>
          <w:sz w:val="28"/>
          <w:szCs w:val="28"/>
        </w:rPr>
        <w:t>Правила работы с автоклавом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. Стерилизация в автоклаве производится под повышенным давлением, поэтому работа с ним требует осторожности. Испра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в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ность автоклава проверяют работники котлонадзора, которые устанавливают сл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дующий срок проверки. Промышленность выпускает разные системы автол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вов, но все они имеют общие принципы устройства, правила работы с ними одноти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п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ны.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Во внутренний котел автоклава (стерилизационную камеру) помещают мат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риал, по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д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лежащий стерилизации. В водопаровую камеру наливают воду с таким расче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том,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чтобы уровень ее в водомерной трубке был между верхней (максимал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ь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ной) и нижней (минимальной) чертой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(рис. 1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). Крышку автоклава привинчивают бол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тами к корпусу. З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винчивают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болты попарно, крест-накрест, чтобы избежать перекоса крышки, который может возникнуть при зави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чивании болтов по кругу. Открывают краны и включают источник обогрева. Когда пар из выпускного крана начинает выходить непрерывной струей, кран закрывают и наблюдают за пост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пенным повышением давления в котле по манометру.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Отсчет времени стерилизации начинают с того момента, когда в автоклаве установится заданное давление. Ме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ж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ду показаниями манометра и температурой кипения воды имеется следующая завис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мость: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  <w:t>Показатели манометра, атм                                    Темп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ратура кипения воды, °С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0,5                                                                                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1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12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 xml:space="preserve">      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1,0                                                                                 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1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21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br/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             </w:t>
      </w:r>
      <w:r w:rsidRPr="008F588D">
        <w:rPr>
          <w:rFonts w:ascii="Times New Roman" w:hAnsi="Times New Roman"/>
          <w:color w:val="auto"/>
          <w:spacing w:val="-4"/>
          <w:sz w:val="28"/>
          <w:szCs w:val="28"/>
        </w:rPr>
        <w:t xml:space="preserve">1,5                                                                                  127 </w:t>
      </w:r>
    </w:p>
    <w:p w:rsidR="00501F4A" w:rsidRPr="008F588D" w:rsidRDefault="00501F4A" w:rsidP="00501F4A">
      <w:pPr>
        <w:spacing w:line="360" w:lineRule="auto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Нулевым давлением считают нормальное а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 xml:space="preserve">мосферное давление (760 мм </w:t>
      </w:r>
      <w:r w:rsidRPr="008F588D">
        <w:rPr>
          <w:rStyle w:val="spelle"/>
          <w:spacing w:val="-4"/>
          <w:sz w:val="28"/>
          <w:szCs w:val="28"/>
        </w:rPr>
        <w:t>рт</w:t>
      </w:r>
      <w:r w:rsidRPr="008F588D">
        <w:rPr>
          <w:spacing w:val="-4"/>
          <w:sz w:val="28"/>
          <w:szCs w:val="28"/>
        </w:rPr>
        <w:t xml:space="preserve">. ст.). </w:t>
      </w:r>
      <w:r w:rsidRPr="008F588D">
        <w:rPr>
          <w:spacing w:val="-4"/>
          <w:sz w:val="28"/>
          <w:szCs w:val="28"/>
        </w:rPr>
        <w:br/>
      </w:r>
      <w:r w:rsidRPr="008F588D">
        <w:rPr>
          <w:spacing w:val="-4"/>
          <w:sz w:val="28"/>
          <w:szCs w:val="28"/>
        </w:rPr>
        <w:br/>
      </w:r>
      <w:r w:rsidRPr="008F588D">
        <w:rPr>
          <w:spacing w:val="-4"/>
          <w:sz w:val="28"/>
          <w:szCs w:val="28"/>
        </w:rPr>
        <w:br/>
      </w:r>
      <w:r w:rsidRPr="008F588D">
        <w:rPr>
          <w:noProof/>
          <w:spacing w:val="-4"/>
          <w:sz w:val="28"/>
          <w:szCs w:val="28"/>
        </w:rPr>
        <w:drawing>
          <wp:inline distT="0" distB="0" distL="0" distR="0">
            <wp:extent cx="2295525" cy="559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F4A" w:rsidRPr="008F588D" w:rsidRDefault="00501F4A" w:rsidP="00501F4A">
      <w:pPr>
        <w:rPr>
          <w:spacing w:val="-4"/>
          <w:sz w:val="28"/>
          <w:szCs w:val="28"/>
        </w:rPr>
      </w:pPr>
    </w:p>
    <w:p w:rsidR="00501F4A" w:rsidRPr="008F588D" w:rsidRDefault="00501F4A" w:rsidP="00501F4A">
      <w:pPr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Рис. 1. Водомерная трубка автоклава (вверху), пред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хранительный клапан (внизу):</w:t>
      </w:r>
    </w:p>
    <w:p w:rsidR="00501F4A" w:rsidRPr="008F588D" w:rsidRDefault="00501F4A" w:rsidP="00501F4A">
      <w:pPr>
        <w:numPr>
          <w:ilvl w:val="0"/>
          <w:numId w:val="2"/>
        </w:numPr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отверстие, соединяющее камеру с атмосферным воздухом; 2- грузик на конце рычага, закрывающего отве</w:t>
      </w:r>
      <w:r w:rsidRPr="008F588D">
        <w:rPr>
          <w:spacing w:val="-4"/>
          <w:sz w:val="28"/>
          <w:szCs w:val="28"/>
        </w:rPr>
        <w:t>р</w:t>
      </w:r>
      <w:r w:rsidRPr="008F588D">
        <w:rPr>
          <w:spacing w:val="-4"/>
          <w:sz w:val="28"/>
          <w:szCs w:val="28"/>
        </w:rPr>
        <w:t>стие.</w:t>
      </w:r>
    </w:p>
    <w:p w:rsidR="00501F4A" w:rsidRPr="008F588D" w:rsidRDefault="00501F4A" w:rsidP="00501F4A">
      <w:pPr>
        <w:ind w:left="360"/>
        <w:rPr>
          <w:spacing w:val="-4"/>
          <w:sz w:val="28"/>
          <w:szCs w:val="28"/>
        </w:rPr>
      </w:pPr>
    </w:p>
    <w:p w:rsidR="00501F4A" w:rsidRPr="008F588D" w:rsidRDefault="00501F4A" w:rsidP="00501F4A">
      <w:pPr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lastRenderedPageBreak/>
        <w:t xml:space="preserve">          Время от времени эти соотношения следует проверять. Нарушение их           указывает на неи</w:t>
      </w:r>
      <w:r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правность автоклава и на необходимость его р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монта. </w:t>
      </w:r>
    </w:p>
    <w:p w:rsidR="00501F4A" w:rsidRPr="008F588D" w:rsidRDefault="00501F4A" w:rsidP="00501F4A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 xml:space="preserve">Проверку осуществляют следующим образом: в стерилизационную камеру автоклава помещают </w:t>
      </w:r>
      <w:smartTag w:uri="urn:schemas-microsoft-com:office:smarttags" w:element="metricconverter">
        <w:smartTagPr>
          <w:attr w:name="ProductID" w:val="100 г"/>
        </w:smartTagPr>
        <w:r w:rsidRPr="008F588D">
          <w:rPr>
            <w:spacing w:val="-4"/>
            <w:sz w:val="28"/>
            <w:szCs w:val="28"/>
          </w:rPr>
          <w:t>100 г</w:t>
        </w:r>
      </w:smartTag>
      <w:r w:rsidRPr="008F588D">
        <w:rPr>
          <w:spacing w:val="-4"/>
          <w:sz w:val="28"/>
          <w:szCs w:val="28"/>
        </w:rPr>
        <w:t xml:space="preserve"> бензойной кислоты с добавлением небольшого колич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ства фуксина или метиленового синего. Если при показании манометра в 1 </w:t>
      </w:r>
      <w:r w:rsidRPr="008F588D">
        <w:rPr>
          <w:rStyle w:val="grame"/>
          <w:spacing w:val="-4"/>
          <w:sz w:val="28"/>
          <w:szCs w:val="28"/>
        </w:rPr>
        <w:t>атм</w:t>
      </w:r>
      <w:r>
        <w:rPr>
          <w:rStyle w:val="grame"/>
          <w:spacing w:val="-4"/>
          <w:sz w:val="28"/>
          <w:szCs w:val="28"/>
        </w:rPr>
        <w:t>.</w:t>
      </w:r>
      <w:r w:rsidRPr="008F588D">
        <w:rPr>
          <w:spacing w:val="-4"/>
          <w:sz w:val="28"/>
          <w:szCs w:val="28"/>
        </w:rPr>
        <w:t xml:space="preserve"> бензойная кислота расплавится, образуя с красителем сплав, то, значит, автоклав </w:t>
      </w:r>
      <w:r>
        <w:rPr>
          <w:spacing w:val="-4"/>
          <w:sz w:val="28"/>
          <w:szCs w:val="28"/>
        </w:rPr>
        <w:t>дает нужную температ</w:t>
      </w:r>
      <w:r>
        <w:rPr>
          <w:spacing w:val="-4"/>
          <w:sz w:val="28"/>
          <w:szCs w:val="28"/>
        </w:rPr>
        <w:t>у</w:t>
      </w:r>
      <w:r>
        <w:rPr>
          <w:spacing w:val="-4"/>
          <w:sz w:val="28"/>
          <w:szCs w:val="28"/>
        </w:rPr>
        <w:t>ру (121°</w:t>
      </w:r>
      <w:r w:rsidRPr="008F588D">
        <w:rPr>
          <w:spacing w:val="-4"/>
          <w:sz w:val="28"/>
          <w:szCs w:val="28"/>
        </w:rPr>
        <w:t xml:space="preserve">С). </w:t>
      </w:r>
      <w:r w:rsidRPr="008F588D">
        <w:rPr>
          <w:spacing w:val="-4"/>
          <w:sz w:val="28"/>
          <w:szCs w:val="28"/>
        </w:rPr>
        <w:br/>
        <w:t>После окончания заданного срока стерилизации источник нагрева выключают и дают а</w:t>
      </w:r>
      <w:r w:rsidRPr="008F588D">
        <w:rPr>
          <w:spacing w:val="-4"/>
          <w:sz w:val="28"/>
          <w:szCs w:val="28"/>
        </w:rPr>
        <w:t>в</w:t>
      </w:r>
      <w:r w:rsidRPr="008F588D">
        <w:rPr>
          <w:spacing w:val="-4"/>
          <w:sz w:val="28"/>
          <w:szCs w:val="28"/>
        </w:rPr>
        <w:t>токлаву остыть до падения стрелки манометра на нулевое деление. Только после этого постепенно открыв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ют выпускной клапан. При быстром выпускании пара могут быть вырваны ватные пробки из стерилизуемой посуды. После полн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го выхода пара </w:t>
      </w:r>
      <w:r w:rsidRPr="008F588D">
        <w:rPr>
          <w:rStyle w:val="spelle"/>
          <w:spacing w:val="-4"/>
          <w:sz w:val="28"/>
          <w:szCs w:val="28"/>
        </w:rPr>
        <w:t>отвинчива</w:t>
      </w:r>
      <w:r w:rsidRPr="008F588D">
        <w:rPr>
          <w:rStyle w:val="grame"/>
          <w:spacing w:val="-4"/>
          <w:sz w:val="28"/>
          <w:szCs w:val="28"/>
        </w:rPr>
        <w:t>ю</w:t>
      </w:r>
      <w:r w:rsidRPr="008F588D">
        <w:rPr>
          <w:rStyle w:val="spelle"/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 xml:space="preserve"> бо</w:t>
      </w:r>
      <w:r w:rsidRPr="008F588D">
        <w:rPr>
          <w:spacing w:val="-4"/>
          <w:sz w:val="28"/>
          <w:szCs w:val="28"/>
        </w:rPr>
        <w:t>л</w:t>
      </w:r>
      <w:r w:rsidRPr="008F588D">
        <w:rPr>
          <w:spacing w:val="-4"/>
          <w:sz w:val="28"/>
          <w:szCs w:val="28"/>
        </w:rPr>
        <w:t>ты крышки (снова крест-накрест) и открывают ее, ориентируя крышку на себя для защиты от выходящего пара. Если во время ст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рилизации давление начинает подниматься выше заданного уровня, его регул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руют, уменьшая нагрев или </w:t>
      </w:r>
      <w:r w:rsidRPr="008F588D">
        <w:rPr>
          <w:rStyle w:val="spelle"/>
          <w:spacing w:val="-4"/>
          <w:sz w:val="28"/>
          <w:szCs w:val="28"/>
        </w:rPr>
        <w:t>выпуская</w:t>
      </w:r>
      <w:r w:rsidRPr="008F588D">
        <w:rPr>
          <w:spacing w:val="-4"/>
          <w:sz w:val="28"/>
          <w:szCs w:val="28"/>
        </w:rPr>
        <w:t xml:space="preserve"> часть пара через предохранительный кл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пан. Последний должен быть отрегулирован так, чтобы при повышении давления излишек пара выходил автоматич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ски.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i/>
          <w:spacing w:val="-4"/>
          <w:sz w:val="28"/>
          <w:szCs w:val="28"/>
        </w:rPr>
        <w:t>Микроскоп.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 Изучение морфологии и строения клеток микроорганизмов, в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личины которых измеряются микр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метрами (1 мкм = </w:t>
      </w:r>
      <w:smartTag w:uri="urn:schemas-microsoft-com:office:smarttags" w:element="metricconverter">
        <w:smartTagPr>
          <w:attr w:name="ProductID" w:val="0,001 мм"/>
        </w:smartTagPr>
        <w:r w:rsidRPr="008F588D">
          <w:rPr>
            <w:rFonts w:ascii="Times New Roman" w:hAnsi="Times New Roman" w:cs="Times New Roman"/>
            <w:spacing w:val="-4"/>
            <w:sz w:val="28"/>
            <w:szCs w:val="28"/>
          </w:rPr>
          <w:t>0,001 мм</w:t>
        </w:r>
      </w:smartTag>
      <w:r w:rsidRPr="008F588D">
        <w:rPr>
          <w:rFonts w:ascii="Times New Roman" w:hAnsi="Times New Roman" w:cs="Times New Roman"/>
          <w:spacing w:val="-4"/>
          <w:sz w:val="28"/>
          <w:szCs w:val="28"/>
        </w:rPr>
        <w:t>), нанометрами (1 нм = 0,001 мкм), ангстремами (1 А° = 0,1 нм), возможно только с помощью ми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роск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пов.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Наиболее распространены и удобны для микробиологических исследований прозрачных объектов в проход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щем свете микроскопы МБИ-1, МБР-1, БИОЛАМ 70Р (рабочий), С (студенч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ский), Д (дорожный).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Микроскоп имеет механическую и оптическую ча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ти.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Механическая часть микроскопа включает штатив с предметным столиком, тубус, макро- и микрометрические винты. Верхняя часть штатива - тубусодерж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тель - может перемещаться на </w:t>
      </w:r>
      <w:smartTag w:uri="urn:schemas-microsoft-com:office:smarttags" w:element="metricconverter">
        <w:smartTagPr>
          <w:attr w:name="ProductID" w:val="50 мм"/>
        </w:smartTagPr>
        <w:r w:rsidRPr="008F588D">
          <w:rPr>
            <w:rFonts w:ascii="Times New Roman" w:hAnsi="Times New Roman" w:cs="Times New Roman"/>
            <w:spacing w:val="-4"/>
            <w:sz w:val="28"/>
            <w:szCs w:val="28"/>
          </w:rPr>
          <w:t>50 мм</w:t>
        </w:r>
      </w:smartTag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 с помощью механизма, приводимого в дейс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вие вращением макрометрического и микрометрического винтов, предназначе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ных для грубой и тонкой фокусировки препарата. При 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lastRenderedPageBreak/>
        <w:t>вращении этих винтов по часовой стрелке тубусодержатель микроскопа опускается, при вращении против часовой стрелки - поднимается. В верхней части тубусодержателя находится 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вольвер, в отверстия которого ввинчиваются объективы и т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бус.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Оптическая часть микроскопа состоит из осветительного аппарата, объектива и окул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ра.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Осветительный аппарат состоит из зеркала и конденсора. Зеркало отражает падающий на него свет и направляет его в конденсор. Одна сторона зеркала пл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ская, и ее используют при любом источнике света и при любом увеличении. Др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гую, вогнутую, сторону зеркала употребляют при малых увеличениях без конде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сора. Конденсор, состоящий из нескольких линз, собир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ет отраженный от зеркала свет в пучок, направляемый непосредственно на плоскость препарата. Под ко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денсором имеется ирисовая диафрагма и откидная оправа для светофильтра. Ир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совая диафрагма служит для задержания лишних лучей света и позволяет при н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обходимости уменьшить аппертуру конденсора (аппертура - это “охват” линзы, она характеризуется количеством лучей, попадающих в ли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зу).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Объектив представляет собой наиболее важную часть микроскопа. Он сост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ит из системы линз, заключенных в металлическую оправу, которые дают дейс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вительное увеличенное обратное изображение. В микроскопах МБР-1, БИОЛАМ используются объективы, дающие увеличение в 8, 40 и 90 раз. Увеличение объе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тива зависит от фокусного расстояния фронтальной линзы и, следовательно, от ее кривизны. Чем больше кривизна фронтальной линзы, тем короче фокусное ра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стояние и тем больше увеличение объектива. П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этому, чем большее увеличение дает объектив, тем ниже его следует опускать над плоскостью препарата. При 8х объективе расстояние между фронтальной линзой объектива и исследуемым об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ектом равно </w:t>
      </w:r>
      <w:smartTag w:uri="urn:schemas-microsoft-com:office:smarttags" w:element="metricconverter">
        <w:smartTagPr>
          <w:attr w:name="ProductID" w:val="8,53 мм"/>
        </w:smartTagPr>
        <w:r w:rsidRPr="008F588D">
          <w:rPr>
            <w:rFonts w:ascii="Times New Roman" w:hAnsi="Times New Roman" w:cs="Times New Roman"/>
            <w:spacing w:val="-4"/>
            <w:sz w:val="28"/>
            <w:szCs w:val="28"/>
          </w:rPr>
          <w:t>8,53 мм</w:t>
        </w:r>
      </w:smartTag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, при 40х - </w:t>
      </w:r>
      <w:smartTag w:uri="urn:schemas-microsoft-com:office:smarttags" w:element="metricconverter">
        <w:smartTagPr>
          <w:attr w:name="ProductID" w:val="0,4 мм"/>
        </w:smartTagPr>
        <w:r w:rsidRPr="008F588D">
          <w:rPr>
            <w:rFonts w:ascii="Times New Roman" w:hAnsi="Times New Roman" w:cs="Times New Roman"/>
            <w:spacing w:val="-4"/>
            <w:sz w:val="28"/>
            <w:szCs w:val="28"/>
          </w:rPr>
          <w:t>0,4 мм</w:t>
        </w:r>
      </w:smartTag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, при 90х- </w:t>
      </w:r>
      <w:smartTag w:uri="urn:schemas-microsoft-com:office:smarttags" w:element="metricconverter">
        <w:smartTagPr>
          <w:attr w:name="ProductID" w:val="0,1 мм"/>
        </w:smartTagPr>
        <w:r w:rsidRPr="008F588D">
          <w:rPr>
            <w:rFonts w:ascii="Times New Roman" w:hAnsi="Times New Roman" w:cs="Times New Roman"/>
            <w:spacing w:val="-4"/>
            <w:sz w:val="28"/>
            <w:szCs w:val="28"/>
          </w:rPr>
          <w:t>0,1 мм</w:t>
        </w:r>
      </w:smartTag>
      <w:r w:rsidRPr="008F588D">
        <w:rPr>
          <w:rFonts w:ascii="Times New Roman" w:hAnsi="Times New Roman" w:cs="Times New Roman"/>
          <w:spacing w:val="-4"/>
          <w:sz w:val="28"/>
          <w:szCs w:val="28"/>
        </w:rPr>
        <w:t>. Изображение, получаемое при помощи линз, обладает рядом недостатков - аберраций. Наиболее существе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ные - сферическая (каждая точка объекта имеет вид кружочка, а не точки, изобр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жение не резкое, размытое) и хроматическая 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lastRenderedPageBreak/>
        <w:t>(получаемое изображение приобр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тает окраску, которую не имеет объект) аберрации. Объективы, у которых аберр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ции скоррегированы не полн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стью, называются ахроматами. Они содержат до шести линз и дают изображение наиболее резкое в центре. Более совершенные объективы - апохроматы - могут состоять из 10-12 линз, хроматическая погре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ность в них в 10 раз меньше, чем у ахроматов. Планохроматы полностью устр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няют искривление поля зрения, их применяют при микрофотографиров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нии.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Окуляр служит для рассмотрения изображения объекта, увеличенного с п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мощью объектива, и содержит две линзы: глазную (верхнюю) и соб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рательную (нижнюю). Окуляры могут давать увеличение в 5, 7, 10, 12, 15 и 20 раз, что указ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но на их оправе.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Увеличение, которое дает микроскоп, определяется произведением увелич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ния объе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тива на увеличение окуляра.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Бинокуляры имеют дополнительное увеличение насадки (она предназначена для наблюдения объекта одновр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менно двумя глазами). Однако общее увеличение еще не характеризует всех возможностей микр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скопа. Увеличенное изображение может оказаться как четким, так и нечетким. Отчетливость получаемого изобр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жения определяется ра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решающей способностью микроскопа - минимальным расстоянием между двумя точками, когда они еще не сливаю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ся в одну. Чем больше разрешающая способность микроскопа, тем меньшей величины объект можно увидеть. Повысить ее можно двумя путями: либо освещая объект коротк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ми лучами света, например УФ, либо увеличивая показ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тель преломления среды (n), граничащей с линзой, с тем, чтобы приблизить его к показателю пр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ломления стекла, на котором находится об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ект (n стекла = 1,5).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В целом микроскопический объект может рассматриваться в трех типах си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темы: сухой - между линзой объектива и объектом находится воздух (n = 1); во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ной - между линзой об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ъ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ектива и объектом находится капля воды (n = 1,3) - водная иммерсия; масляной – линза объектива погружается в каплю 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lastRenderedPageBreak/>
        <w:t>иммерсионного ма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ла - кедрового, касторового, вазелинового (n = 1,52) - масляная 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мерсия.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При микроскопии в дневное время можно пользоваться естественным светом, однако, чаще прибегают к источникам искусственного света, которые обеспеч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вают интенсивное регулируемое освещение (осветит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ли типа ОИ - 19, ОИ - 35). При установки света конденсор должен быть поднят до упора, ирисовая диафра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ма открыта; настройка освещения производится с объективом малого ув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личения (8х). Объектив опускают на расстояние около </w:t>
      </w:r>
      <w:smartTag w:uri="urn:schemas-microsoft-com:office:smarttags" w:element="metricconverter">
        <w:smartTagPr>
          <w:attr w:name="ProductID" w:val="0,8 см"/>
        </w:smartTagPr>
        <w:r w:rsidRPr="008F588D">
          <w:rPr>
            <w:rFonts w:ascii="Times New Roman" w:hAnsi="Times New Roman" w:cs="Times New Roman"/>
            <w:spacing w:val="-4"/>
            <w:sz w:val="28"/>
            <w:szCs w:val="28"/>
          </w:rPr>
          <w:t>0,8 см</w:t>
        </w:r>
      </w:smartTag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 от предметного стекла и, вращая зеркало, добиваются равномерного и яркого освещ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ния.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Яркость освещения следует регулировать только изменением накала лампы осветителя или применением свет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фильтров. Положение зеркала, конденсора и диафрагмы осветителя больше не изменять! Диафрагмой конденсора можно пол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зоваться только для изменения контрастности из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бражения.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На предметный столик помещают препарат, закрепляют его боковыми заж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мами и изучают сначала с объект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вом 8х. Для детального изучения препарата пользуются объективом 40х, осуществляя фокусировку только микровинтом! П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сле просмотра препарата переводят револьвер на увеличение 8х и только после этого снимают препарат с предметного столика. Микроскоп в нерабочем состо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нии должен находиться на увеличении 8х.</w:t>
      </w:r>
    </w:p>
    <w:p w:rsidR="00501F4A" w:rsidRPr="008F588D" w:rsidRDefault="00501F4A" w:rsidP="00501F4A">
      <w:pPr>
        <w:spacing w:line="360" w:lineRule="auto"/>
        <w:rPr>
          <w:spacing w:val="-4"/>
          <w:sz w:val="28"/>
          <w:szCs w:val="28"/>
        </w:rPr>
      </w:pPr>
      <w:r w:rsidRPr="008F588D">
        <w:rPr>
          <w:i/>
          <w:spacing w:val="-4"/>
          <w:sz w:val="28"/>
          <w:szCs w:val="28"/>
        </w:rPr>
        <w:t xml:space="preserve">          Методы микроскопического исследования микроорганизмов</w:t>
      </w:r>
      <w:r>
        <w:rPr>
          <w:rStyle w:val="grame"/>
          <w:spacing w:val="-4"/>
          <w:sz w:val="28"/>
          <w:szCs w:val="28"/>
        </w:rPr>
        <w:t xml:space="preserve">. </w:t>
      </w:r>
      <w:r w:rsidRPr="008F588D">
        <w:rPr>
          <w:rStyle w:val="grame"/>
          <w:spacing w:val="-4"/>
          <w:sz w:val="28"/>
          <w:szCs w:val="28"/>
        </w:rPr>
        <w:t xml:space="preserve">        Н</w:t>
      </w:r>
      <w:r w:rsidRPr="008F588D">
        <w:rPr>
          <w:spacing w:val="-4"/>
          <w:sz w:val="28"/>
          <w:szCs w:val="28"/>
        </w:rPr>
        <w:t>есмотря на то</w:t>
      </w:r>
      <w:r>
        <w:rPr>
          <w:spacing w:val="-4"/>
          <w:sz w:val="28"/>
          <w:szCs w:val="28"/>
        </w:rPr>
        <w:t>,</w:t>
      </w:r>
      <w:r w:rsidRPr="008F588D">
        <w:rPr>
          <w:spacing w:val="-4"/>
          <w:sz w:val="28"/>
          <w:szCs w:val="28"/>
        </w:rPr>
        <w:t xml:space="preserve"> что за последнее время до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тигнуты большие успехи в области изучения морфологии микроорганизмов благодаря использованию электронного микроск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па, световой микроскоп не утратил своего значения. Современный биологический микроскоп позволяет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лучить увеличение в 2000— 2500 раз и легко установить ряд морфологических особенностей микроорг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низма. </w:t>
      </w:r>
      <w:r w:rsidRPr="008F588D">
        <w:rPr>
          <w:spacing w:val="-4"/>
          <w:sz w:val="28"/>
          <w:szCs w:val="28"/>
        </w:rPr>
        <w:br/>
        <w:t>Наименьшее расстояние, при котором две соседние точки видны под микроск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пом раздельно, называют его разрешающей способн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стью. </w:t>
      </w:r>
      <w:r w:rsidRPr="008F588D">
        <w:rPr>
          <w:spacing w:val="-4"/>
          <w:sz w:val="28"/>
          <w:szCs w:val="28"/>
        </w:rPr>
        <w:br/>
        <w:t>Увеличение разрешающей способности дост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гается двумя путями: </w:t>
      </w:r>
      <w:r w:rsidRPr="008F588D">
        <w:rPr>
          <w:spacing w:val="-4"/>
          <w:sz w:val="28"/>
          <w:szCs w:val="28"/>
        </w:rPr>
        <w:br/>
        <w:t xml:space="preserve">1) использованием объективов с большей числовой апертурой (она </w:t>
      </w:r>
      <w:r w:rsidRPr="008F588D">
        <w:rPr>
          <w:spacing w:val="-4"/>
          <w:sz w:val="28"/>
          <w:szCs w:val="28"/>
        </w:rPr>
        <w:lastRenderedPageBreak/>
        <w:t xml:space="preserve">выгравирована на каждом объективе). Наибольшую числовую апертуру имеют </w:t>
      </w:r>
      <w:r w:rsidRPr="008F588D">
        <w:rPr>
          <w:rStyle w:val="spelle"/>
          <w:spacing w:val="-4"/>
          <w:sz w:val="28"/>
          <w:szCs w:val="28"/>
        </w:rPr>
        <w:t>иммерс</w:t>
      </w:r>
      <w:r w:rsidRPr="008F588D">
        <w:rPr>
          <w:rStyle w:val="grame"/>
          <w:spacing w:val="-4"/>
          <w:sz w:val="28"/>
          <w:szCs w:val="28"/>
        </w:rPr>
        <w:t>ио</w:t>
      </w:r>
      <w:r w:rsidRPr="008F588D">
        <w:rPr>
          <w:rStyle w:val="spelle"/>
          <w:spacing w:val="-4"/>
          <w:sz w:val="28"/>
          <w:szCs w:val="28"/>
        </w:rPr>
        <w:t>нные</w:t>
      </w:r>
      <w:r w:rsidRPr="008F588D">
        <w:rPr>
          <w:spacing w:val="-4"/>
          <w:sz w:val="28"/>
          <w:szCs w:val="28"/>
        </w:rPr>
        <w:t xml:space="preserve"> объективы (МИ-90 или ОИ-90), которыми наиболее часто иссл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дуют морфологию микроорганизмов; </w:t>
      </w:r>
      <w:r w:rsidRPr="008F588D">
        <w:rPr>
          <w:spacing w:val="-4"/>
          <w:sz w:val="28"/>
          <w:szCs w:val="28"/>
        </w:rPr>
        <w:br/>
        <w:t>2) уменьшением длины волны света, которым освещается препарат. В таком сл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>чае исследования проводят в уль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>рафиолетовом свете, длина волны которого меньше, чем в видимом свете</w:t>
      </w:r>
      <w:r w:rsidRPr="008F588D">
        <w:rPr>
          <w:rStyle w:val="grame"/>
          <w:spacing w:val="-4"/>
          <w:sz w:val="28"/>
          <w:szCs w:val="28"/>
        </w:rPr>
        <w:t>.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rStyle w:val="grame"/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>ля этого имеются специал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 xml:space="preserve">ные </w:t>
      </w:r>
      <w:r w:rsidRPr="008F588D">
        <w:rPr>
          <w:rStyle w:val="spelle"/>
          <w:spacing w:val="-4"/>
          <w:sz w:val="28"/>
          <w:szCs w:val="28"/>
        </w:rPr>
        <w:t>УФ-микроскопы</w:t>
      </w:r>
      <w:r w:rsidRPr="008F588D">
        <w:rPr>
          <w:spacing w:val="-4"/>
          <w:sz w:val="28"/>
          <w:szCs w:val="28"/>
        </w:rPr>
        <w:t>. Наименьшие частицы, которые можно хорошо рассмотреть под световым микр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скопом, должны по размерам быть больше 1/3 дли</w:t>
      </w:r>
      <w:r w:rsidRPr="008F588D">
        <w:rPr>
          <w:rStyle w:val="spelle"/>
          <w:spacing w:val="-4"/>
          <w:sz w:val="28"/>
          <w:szCs w:val="28"/>
        </w:rPr>
        <w:t>ны</w:t>
      </w:r>
      <w:r w:rsidRPr="008F588D">
        <w:rPr>
          <w:spacing w:val="-4"/>
          <w:sz w:val="28"/>
          <w:szCs w:val="28"/>
        </w:rPr>
        <w:t xml:space="preserve"> волны света. Это значит, что под современным световым микроскопом можно ра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смотреть строение таких микрооргани</w:t>
      </w:r>
      <w:r w:rsidRPr="008F588D">
        <w:rPr>
          <w:spacing w:val="-4"/>
          <w:sz w:val="28"/>
          <w:szCs w:val="28"/>
        </w:rPr>
        <w:t>з</w:t>
      </w:r>
      <w:r w:rsidRPr="008F588D">
        <w:rPr>
          <w:spacing w:val="-4"/>
          <w:sz w:val="28"/>
          <w:szCs w:val="28"/>
        </w:rPr>
        <w:t xml:space="preserve">мов, которые имеют величину не менее 0,2—0,3 мкм. </w:t>
      </w:r>
      <w:r w:rsidRPr="008F588D">
        <w:rPr>
          <w:spacing w:val="-4"/>
          <w:sz w:val="28"/>
          <w:szCs w:val="28"/>
        </w:rPr>
        <w:br/>
        <w:t>С помощью биологического микроскопа можно детально рассмотреть главным образом фиксированные и окраше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 xml:space="preserve">ные микроорганизмы. В живом состоянии они </w:t>
      </w:r>
      <w:r w:rsidRPr="008F588D">
        <w:rPr>
          <w:rStyle w:val="spelle"/>
          <w:spacing w:val="-4"/>
          <w:sz w:val="28"/>
          <w:szCs w:val="28"/>
        </w:rPr>
        <w:t>прозрачны</w:t>
      </w:r>
      <w:r w:rsidRPr="008F588D">
        <w:rPr>
          <w:spacing w:val="-4"/>
          <w:sz w:val="28"/>
          <w:szCs w:val="28"/>
        </w:rPr>
        <w:t xml:space="preserve"> и плохо видны в прох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дящем свете. </w:t>
      </w:r>
      <w:r w:rsidRPr="008F588D">
        <w:rPr>
          <w:spacing w:val="-4"/>
          <w:sz w:val="28"/>
          <w:szCs w:val="28"/>
        </w:rPr>
        <w:br/>
        <w:t>Для изучения микроорганизмов в живом виде применяют ряд дополнительных приборов к микроск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пу. </w:t>
      </w:r>
      <w:r w:rsidRPr="008F588D">
        <w:rPr>
          <w:spacing w:val="-4"/>
          <w:sz w:val="28"/>
          <w:szCs w:val="28"/>
        </w:rPr>
        <w:br/>
        <w:t xml:space="preserve">        </w:t>
      </w:r>
      <w:r w:rsidRPr="008F588D">
        <w:rPr>
          <w:i/>
          <w:spacing w:val="-4"/>
          <w:sz w:val="28"/>
          <w:szCs w:val="28"/>
        </w:rPr>
        <w:t>Фазово-контрастная микроскопия</w:t>
      </w:r>
      <w:r>
        <w:rPr>
          <w:rStyle w:val="grame"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8F588D">
        <w:rPr>
          <w:rStyle w:val="grame"/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>ля фазово-контрастной микроскопии применяют специальное ф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зово-контрастное устройство, позволяющее видеть контрастное изображение живых микроорганизмов. Устройство сост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ит из набора фазовых объективов, обозначенных «О». Метод основан на том, что отдельные участки исследуемой клетки отличаются по показателю преломл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ния, поэтому свет, проходящий через них, распространяется с разной скоростью, что выражае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>ся в различной яркости изображения отдельных участков. Вследствие этого из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бражение получается контрас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 xml:space="preserve">ным. </w:t>
      </w:r>
      <w:r w:rsidRPr="008F588D">
        <w:rPr>
          <w:spacing w:val="-4"/>
          <w:sz w:val="28"/>
          <w:szCs w:val="28"/>
        </w:rPr>
        <w:br/>
      </w:r>
      <w:r w:rsidRPr="008F588D">
        <w:rPr>
          <w:i/>
          <w:spacing w:val="-4"/>
          <w:sz w:val="28"/>
          <w:szCs w:val="28"/>
        </w:rPr>
        <w:t xml:space="preserve">       Микроскопия в темном пол</w:t>
      </w:r>
      <w:r>
        <w:rPr>
          <w:i/>
          <w:spacing w:val="-4"/>
          <w:sz w:val="28"/>
          <w:szCs w:val="28"/>
        </w:rPr>
        <w:t>е</w:t>
      </w:r>
      <w:r w:rsidRPr="008F588D">
        <w:rPr>
          <w:rStyle w:val="grame"/>
          <w:i/>
          <w:spacing w:val="-4"/>
          <w:sz w:val="28"/>
          <w:szCs w:val="28"/>
        </w:rPr>
        <w:t xml:space="preserve"> </w:t>
      </w:r>
      <w:r w:rsidRPr="008F588D">
        <w:rPr>
          <w:i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8F588D">
        <w:rPr>
          <w:rStyle w:val="grame"/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>ля микроскопии в темном поле используют специал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>ный конденсатор, который пропускает только краевые лучи источника света, косо направленные. В результате поле зрения оказывается темным, а об</w:t>
      </w:r>
      <w:r w:rsidRPr="008F588D">
        <w:rPr>
          <w:spacing w:val="-4"/>
          <w:sz w:val="28"/>
          <w:szCs w:val="28"/>
        </w:rPr>
        <w:t>ъ</w:t>
      </w:r>
      <w:r w:rsidRPr="008F588D">
        <w:rPr>
          <w:spacing w:val="-4"/>
          <w:sz w:val="28"/>
          <w:szCs w:val="28"/>
        </w:rPr>
        <w:t xml:space="preserve">ект, освещаемый рассеянным светом,— светлым. </w:t>
      </w:r>
      <w:r w:rsidRPr="008F588D">
        <w:rPr>
          <w:spacing w:val="-4"/>
          <w:sz w:val="28"/>
          <w:szCs w:val="28"/>
        </w:rPr>
        <w:br/>
        <w:t xml:space="preserve">      Для </w:t>
      </w:r>
      <w:r w:rsidRPr="008F588D">
        <w:rPr>
          <w:rStyle w:val="spelle"/>
          <w:spacing w:val="-4"/>
          <w:sz w:val="28"/>
          <w:szCs w:val="28"/>
        </w:rPr>
        <w:t>микроскопирования</w:t>
      </w:r>
      <w:r w:rsidRPr="008F588D">
        <w:rPr>
          <w:spacing w:val="-4"/>
          <w:sz w:val="28"/>
          <w:szCs w:val="28"/>
        </w:rPr>
        <w:t xml:space="preserve"> в темном поле на верхнюю поверхность конденсора наносят каплю иммерсионного ма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 xml:space="preserve">ла, а на него накладывают </w:t>
      </w:r>
      <w:r w:rsidRPr="008F588D">
        <w:rPr>
          <w:spacing w:val="-4"/>
          <w:sz w:val="28"/>
          <w:szCs w:val="28"/>
        </w:rPr>
        <w:lastRenderedPageBreak/>
        <w:t>покровное стекло с объектом (следят, чтобы не образовались пузырьки воздуха). На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кровное стекло в свою очередь наносят каплю масла. Нанеся масло на обе поверхности препарата, достигают однородность среды для проходящих лучей с одинаковым коэффиц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ентом преломления. Это позволяет видеть объект б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лее четко. </w:t>
      </w:r>
      <w:r w:rsidRPr="008F588D">
        <w:rPr>
          <w:spacing w:val="-4"/>
          <w:sz w:val="28"/>
          <w:szCs w:val="28"/>
        </w:rPr>
        <w:br/>
        <w:t xml:space="preserve">       При использовании темного поля удается рассмотреть такие детали в стро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нии микроорганизмов, которые совершенно не видны в проходящем св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те. </w:t>
      </w:r>
      <w:r w:rsidRPr="008F588D">
        <w:rPr>
          <w:spacing w:val="-4"/>
          <w:sz w:val="28"/>
          <w:szCs w:val="28"/>
        </w:rPr>
        <w:br/>
      </w:r>
      <w:r w:rsidRPr="00810285">
        <w:rPr>
          <w:i/>
          <w:spacing w:val="-4"/>
          <w:sz w:val="28"/>
          <w:szCs w:val="28"/>
        </w:rPr>
        <w:t xml:space="preserve">       Люминесцентная микроскопия</w:t>
      </w:r>
      <w:r w:rsidRPr="008F588D">
        <w:rPr>
          <w:rStyle w:val="grame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. </w:t>
      </w:r>
      <w:r w:rsidRPr="008F588D">
        <w:rPr>
          <w:rStyle w:val="grame"/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>акой метод микроскопической техники о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нован на том, что объект или вещес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>во, освещаемые коротковолновым светом (ультрафиолетовым, синим), начинает светиться. Тот случай, когда объект сам с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держит химические вещества, способные флюоресцировать при освещении их к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ротковолновым светом, называют первичной люминесценц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ей. </w:t>
      </w:r>
      <w:r w:rsidRPr="008F588D">
        <w:rPr>
          <w:spacing w:val="-4"/>
          <w:sz w:val="28"/>
          <w:szCs w:val="28"/>
        </w:rPr>
        <w:br/>
        <w:t>Однако чаще используют явление вторичной люминесценции, при которой пр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исходит свечение объекта после его обработки специальными красителями — </w:t>
      </w:r>
      <w:r w:rsidRPr="008F588D">
        <w:rPr>
          <w:rStyle w:val="spelle"/>
          <w:spacing w:val="-4"/>
          <w:sz w:val="28"/>
          <w:szCs w:val="28"/>
        </w:rPr>
        <w:t>флюорохромами</w:t>
      </w:r>
      <w:r w:rsidRPr="008F588D">
        <w:rPr>
          <w:spacing w:val="-4"/>
          <w:sz w:val="28"/>
          <w:szCs w:val="28"/>
        </w:rPr>
        <w:t>. Такими являются акридиновый желтый, акридиновый оранж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вый, </w:t>
      </w:r>
      <w:r w:rsidRPr="008F588D">
        <w:rPr>
          <w:rStyle w:val="spelle"/>
          <w:spacing w:val="-4"/>
          <w:sz w:val="28"/>
          <w:szCs w:val="28"/>
        </w:rPr>
        <w:t>а</w:t>
      </w:r>
      <w:r w:rsidRPr="008F588D">
        <w:rPr>
          <w:rStyle w:val="spelle"/>
          <w:spacing w:val="-4"/>
          <w:sz w:val="28"/>
          <w:szCs w:val="28"/>
        </w:rPr>
        <w:t>у</w:t>
      </w:r>
      <w:r w:rsidRPr="008F588D">
        <w:rPr>
          <w:rStyle w:val="spelle"/>
          <w:spacing w:val="-4"/>
          <w:sz w:val="28"/>
          <w:szCs w:val="28"/>
        </w:rPr>
        <w:t>рофосфин</w:t>
      </w:r>
      <w:r>
        <w:rPr>
          <w:spacing w:val="-4"/>
          <w:sz w:val="28"/>
          <w:szCs w:val="28"/>
        </w:rPr>
        <w:t xml:space="preserve"> и др. </w:t>
      </w:r>
      <w:r>
        <w:rPr>
          <w:spacing w:val="-4"/>
          <w:sz w:val="28"/>
          <w:szCs w:val="28"/>
        </w:rPr>
        <w:br/>
        <w:t>Д</w:t>
      </w:r>
      <w:r w:rsidRPr="008F588D">
        <w:rPr>
          <w:spacing w:val="-4"/>
          <w:sz w:val="28"/>
          <w:szCs w:val="28"/>
        </w:rPr>
        <w:t>ля люминесцентной микроскопии используют обычный микроскоп с набором светофильтров и источником ультр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фиолетового света. Первый фильтр (синий), пропускающий длинноволновую часть спектра, помещают перед источником св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та, а второй — в окуляр микроскопа, пропускающий только люминесцентное св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чение препарата</w:t>
      </w:r>
      <w:r w:rsidRPr="008F588D">
        <w:rPr>
          <w:rStyle w:val="grame"/>
          <w:spacing w:val="-4"/>
          <w:sz w:val="28"/>
          <w:szCs w:val="28"/>
        </w:rPr>
        <w:t>.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rStyle w:val="grame"/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>ля пр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готовления препарата каплю жидкости с исследуемым микроорганизмом смешивают с каплей раствора красителя — </w:t>
      </w:r>
      <w:r w:rsidRPr="008F588D">
        <w:rPr>
          <w:rStyle w:val="spelle"/>
          <w:spacing w:val="-4"/>
          <w:sz w:val="28"/>
          <w:szCs w:val="28"/>
        </w:rPr>
        <w:t>флюорохрома</w:t>
      </w:r>
      <w:r w:rsidRPr="008F588D">
        <w:rPr>
          <w:spacing w:val="-4"/>
          <w:sz w:val="28"/>
          <w:szCs w:val="28"/>
        </w:rPr>
        <w:t xml:space="preserve"> и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крыв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ют покровным стеклом. </w:t>
      </w:r>
      <w:r w:rsidRPr="008F588D">
        <w:rPr>
          <w:spacing w:val="-4"/>
          <w:sz w:val="28"/>
          <w:szCs w:val="28"/>
        </w:rPr>
        <w:br/>
      </w:r>
      <w:r w:rsidRPr="00810285">
        <w:rPr>
          <w:i/>
          <w:spacing w:val="-4"/>
          <w:sz w:val="28"/>
          <w:szCs w:val="28"/>
        </w:rPr>
        <w:t xml:space="preserve">         Освещение по </w:t>
      </w:r>
      <w:r w:rsidRPr="00810285">
        <w:rPr>
          <w:rStyle w:val="spelle"/>
          <w:i/>
          <w:spacing w:val="-4"/>
          <w:sz w:val="28"/>
          <w:szCs w:val="28"/>
        </w:rPr>
        <w:t>Келеру</w:t>
      </w:r>
      <w:r w:rsidRPr="00810285">
        <w:rPr>
          <w:i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t>Для полного использования оптических возможностей современных биологических ми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 xml:space="preserve">роскопов необходимо устанавливать освещение препарата в соответствии с принципом </w:t>
      </w:r>
      <w:r w:rsidRPr="008F588D">
        <w:rPr>
          <w:rStyle w:val="spelle"/>
          <w:spacing w:val="-4"/>
          <w:sz w:val="28"/>
          <w:szCs w:val="28"/>
        </w:rPr>
        <w:t>Келера</w:t>
      </w:r>
      <w:r w:rsidRPr="008F588D">
        <w:rPr>
          <w:spacing w:val="-4"/>
          <w:sz w:val="28"/>
          <w:szCs w:val="28"/>
        </w:rPr>
        <w:t xml:space="preserve">. Принцип </w:t>
      </w:r>
      <w:r w:rsidRPr="008F588D">
        <w:rPr>
          <w:rStyle w:val="spelle"/>
          <w:spacing w:val="-4"/>
          <w:sz w:val="28"/>
          <w:szCs w:val="28"/>
        </w:rPr>
        <w:t>Келера</w:t>
      </w:r>
      <w:r w:rsidRPr="008F588D">
        <w:rPr>
          <w:spacing w:val="-4"/>
          <w:sz w:val="28"/>
          <w:szCs w:val="28"/>
        </w:rPr>
        <w:t xml:space="preserve"> заключается в том, что при установке освещения апертуры коллектора осветителя, конденсора и объектива должны быть равны между </w:t>
      </w:r>
      <w:r w:rsidRPr="008F588D">
        <w:rPr>
          <w:spacing w:val="-4"/>
          <w:sz w:val="28"/>
          <w:szCs w:val="28"/>
        </w:rPr>
        <w:lastRenderedPageBreak/>
        <w:t>собой. Числовое значение апертуры опр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 xml:space="preserve">деляют по формуле </w:t>
      </w:r>
      <w:r w:rsidRPr="008F588D">
        <w:rPr>
          <w:rStyle w:val="spelle"/>
          <w:spacing w:val="-4"/>
          <w:sz w:val="28"/>
          <w:szCs w:val="28"/>
          <w:lang w:val="en-US"/>
        </w:rPr>
        <w:t>N</w:t>
      </w:r>
      <w:r w:rsidRPr="008F588D">
        <w:rPr>
          <w:rStyle w:val="spelle"/>
          <w:spacing w:val="-4"/>
          <w:sz w:val="28"/>
          <w:szCs w:val="28"/>
        </w:rPr>
        <w:t>ар=п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rStyle w:val="spelle"/>
          <w:spacing w:val="-4"/>
          <w:sz w:val="28"/>
          <w:szCs w:val="28"/>
          <w:lang w:val="en-US"/>
        </w:rPr>
        <w:t>sin</w:t>
      </w:r>
      <w:r w:rsidRPr="008F588D">
        <w:rPr>
          <w:rStyle w:val="spelle"/>
          <w:spacing w:val="-4"/>
          <w:sz w:val="28"/>
          <w:szCs w:val="28"/>
        </w:rPr>
        <w:t xml:space="preserve"> α</w:t>
      </w:r>
      <w:r w:rsidRPr="008F588D">
        <w:rPr>
          <w:spacing w:val="-4"/>
          <w:sz w:val="28"/>
          <w:szCs w:val="28"/>
        </w:rPr>
        <w:t xml:space="preserve">, где </w:t>
      </w:r>
      <w:r w:rsidRPr="008F588D">
        <w:rPr>
          <w:rStyle w:val="spelle"/>
          <w:spacing w:val="-4"/>
          <w:sz w:val="28"/>
          <w:szCs w:val="28"/>
          <w:lang w:val="en-US"/>
        </w:rPr>
        <w:t>N</w:t>
      </w:r>
      <w:r w:rsidRPr="008F588D">
        <w:rPr>
          <w:rStyle w:val="spelle"/>
          <w:spacing w:val="-4"/>
          <w:sz w:val="28"/>
          <w:szCs w:val="28"/>
        </w:rPr>
        <w:t>ар - числовое</w:t>
      </w:r>
      <w:r w:rsidRPr="008F588D">
        <w:rPr>
          <w:spacing w:val="-4"/>
          <w:sz w:val="28"/>
          <w:szCs w:val="28"/>
        </w:rPr>
        <w:t xml:space="preserve"> значение апертуры, </w:t>
      </w:r>
      <w:r w:rsidRPr="008F588D">
        <w:rPr>
          <w:rStyle w:val="spelle"/>
          <w:spacing w:val="-4"/>
          <w:sz w:val="28"/>
          <w:szCs w:val="28"/>
        </w:rPr>
        <w:t>п</w:t>
      </w:r>
      <w:r w:rsidRPr="008F588D">
        <w:rPr>
          <w:spacing w:val="-4"/>
          <w:sz w:val="28"/>
          <w:szCs w:val="28"/>
        </w:rPr>
        <w:t xml:space="preserve"> — пок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затель преломления среды, </w:t>
      </w:r>
      <w:r w:rsidRPr="008F588D">
        <w:rPr>
          <w:rStyle w:val="spelle"/>
          <w:spacing w:val="-4"/>
          <w:sz w:val="28"/>
          <w:szCs w:val="28"/>
        </w:rPr>
        <w:t>α</w:t>
      </w:r>
      <w:r w:rsidRPr="008F588D">
        <w:rPr>
          <w:spacing w:val="-4"/>
          <w:sz w:val="28"/>
          <w:szCs w:val="28"/>
        </w:rPr>
        <w:t xml:space="preserve"> — </w:t>
      </w:r>
      <w:r w:rsidRPr="008F588D">
        <w:rPr>
          <w:rStyle w:val="spelle"/>
          <w:spacing w:val="-4"/>
          <w:sz w:val="28"/>
          <w:szCs w:val="28"/>
        </w:rPr>
        <w:t>апертурный</w:t>
      </w:r>
      <w:r w:rsidRPr="008F588D">
        <w:rPr>
          <w:spacing w:val="-4"/>
          <w:sz w:val="28"/>
          <w:szCs w:val="28"/>
        </w:rPr>
        <w:t xml:space="preserve"> угол (угол между оптической осью объектива и наиболее сильно отклоняющимися лучами, попадающими в объе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 xml:space="preserve">тив). </w:t>
      </w:r>
      <w:r w:rsidRPr="008F588D">
        <w:rPr>
          <w:spacing w:val="-4"/>
          <w:sz w:val="28"/>
          <w:szCs w:val="28"/>
        </w:rPr>
        <w:br/>
        <w:t>1. Осветитель ОИ-19 или ОИ-9 устанавливают перед микроскопом с помощью с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единительной планки, чем обеспеч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вается нормальное расстояние от осветителя до микроскопа. Осветитель включают через трансформатор в сеть.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ворачивая корпус осветителя, световой поток направляют в центр плоского зеркала микр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скопа. </w:t>
      </w:r>
      <w:r w:rsidRPr="008F588D">
        <w:rPr>
          <w:spacing w:val="-4"/>
          <w:sz w:val="28"/>
          <w:szCs w:val="28"/>
        </w:rPr>
        <w:br/>
        <w:t>2. Конденсор микроскопа поднимают в верхнее положение и полностью закрыв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ют его диафра</w:t>
      </w:r>
      <w:r w:rsidRPr="008F588D">
        <w:rPr>
          <w:spacing w:val="-4"/>
          <w:sz w:val="28"/>
          <w:szCs w:val="28"/>
        </w:rPr>
        <w:t>г</w:t>
      </w:r>
      <w:r w:rsidRPr="008F588D">
        <w:rPr>
          <w:spacing w:val="-4"/>
          <w:sz w:val="28"/>
          <w:szCs w:val="28"/>
        </w:rPr>
        <w:t xml:space="preserve">му. </w:t>
      </w:r>
      <w:r w:rsidRPr="008F588D">
        <w:rPr>
          <w:spacing w:val="-4"/>
          <w:sz w:val="28"/>
          <w:szCs w:val="28"/>
        </w:rPr>
        <w:br/>
        <w:t xml:space="preserve">З. Полевую диафрагму осветителя прикрывают, оставляя отверстие диаметром 1,0—1,2 см. </w:t>
      </w:r>
      <w:r w:rsidRPr="008F588D">
        <w:rPr>
          <w:spacing w:val="-4"/>
          <w:sz w:val="28"/>
          <w:szCs w:val="28"/>
        </w:rPr>
        <w:br/>
        <w:t>4. Перемещая патрон лампы осветителя вдоль оси, проектируют нить лампы по центру зеркала микроскопа, добив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ясь наиболее четкого изображения нити. При этом на зеркало помещают кусочек белой бумаги, на которой хорошо ви</w:t>
      </w:r>
      <w:r w:rsidRPr="008F588D">
        <w:rPr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 xml:space="preserve">на нить лампы. </w:t>
      </w:r>
      <w:r w:rsidRPr="008F588D">
        <w:rPr>
          <w:spacing w:val="-4"/>
          <w:sz w:val="28"/>
          <w:szCs w:val="28"/>
        </w:rPr>
        <w:br/>
        <w:t>5. Зеркалом микроскопа проектируют световой поток в поле зрения микроскопа. При необходимости яркость свечения нити лампочки осветителя уменьшают ре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статом </w:t>
      </w:r>
      <w:r w:rsidRPr="008F588D">
        <w:rPr>
          <w:rStyle w:val="spelle"/>
          <w:spacing w:val="-4"/>
          <w:sz w:val="28"/>
          <w:szCs w:val="28"/>
        </w:rPr>
        <w:t>трансфо</w:t>
      </w:r>
      <w:r w:rsidRPr="008F588D">
        <w:rPr>
          <w:rStyle w:val="spelle"/>
          <w:spacing w:val="-4"/>
          <w:sz w:val="28"/>
          <w:szCs w:val="28"/>
        </w:rPr>
        <w:t>р</w:t>
      </w:r>
      <w:r w:rsidRPr="008F588D">
        <w:rPr>
          <w:rStyle w:val="spelle"/>
          <w:spacing w:val="-4"/>
          <w:sz w:val="28"/>
          <w:szCs w:val="28"/>
        </w:rPr>
        <w:t>м</w:t>
      </w:r>
      <w:r w:rsidRPr="008F588D">
        <w:rPr>
          <w:rStyle w:val="grame"/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тора. </w:t>
      </w:r>
      <w:r w:rsidRPr="008F588D">
        <w:rPr>
          <w:spacing w:val="-4"/>
          <w:sz w:val="28"/>
          <w:szCs w:val="28"/>
        </w:rPr>
        <w:br/>
        <w:t>6. На предметный столик микроскопа помещают препарат и, пользуясь объект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вом малого увеличения, фокусируют </w:t>
      </w:r>
      <w:r w:rsidRPr="008F588D">
        <w:rPr>
          <w:rStyle w:val="spelle"/>
          <w:spacing w:val="-4"/>
          <w:sz w:val="28"/>
          <w:szCs w:val="28"/>
        </w:rPr>
        <w:t>опт</w:t>
      </w:r>
      <w:r w:rsidRPr="008F588D">
        <w:rPr>
          <w:rStyle w:val="grame"/>
          <w:spacing w:val="-4"/>
          <w:sz w:val="28"/>
          <w:szCs w:val="28"/>
        </w:rPr>
        <w:t>и</w:t>
      </w:r>
      <w:r w:rsidRPr="008F588D">
        <w:rPr>
          <w:rStyle w:val="spelle"/>
          <w:spacing w:val="-4"/>
          <w:sz w:val="28"/>
          <w:szCs w:val="28"/>
        </w:rPr>
        <w:t>ку</w:t>
      </w:r>
      <w:r w:rsidRPr="008F588D">
        <w:rPr>
          <w:spacing w:val="-4"/>
          <w:sz w:val="28"/>
          <w:szCs w:val="28"/>
        </w:rPr>
        <w:t xml:space="preserve"> микр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скопа на объект. </w:t>
      </w:r>
      <w:r w:rsidRPr="008F588D">
        <w:rPr>
          <w:spacing w:val="-4"/>
          <w:sz w:val="28"/>
          <w:szCs w:val="28"/>
        </w:rPr>
        <w:br/>
        <w:t>7. Перемещением конденсора добиваются резкого изображения диафрагмы осв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тителя в поле зрения микр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скопа. </w:t>
      </w:r>
    </w:p>
    <w:p w:rsidR="00501F4A" w:rsidRPr="008F588D" w:rsidRDefault="00501F4A" w:rsidP="00501F4A">
      <w:pPr>
        <w:spacing w:line="360" w:lineRule="auto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8. Поворотом зеркала центрируют изображение диафрагмы осветителя в поле зр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ния ми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 xml:space="preserve">роскопа. </w:t>
      </w:r>
      <w:r w:rsidRPr="008F588D">
        <w:rPr>
          <w:spacing w:val="-4"/>
          <w:sz w:val="28"/>
          <w:szCs w:val="28"/>
        </w:rPr>
        <w:br/>
        <w:t>9. Вынимают окуляр и, глядя в тубус микроскопа, открывают диафрагму конде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>сора настолько, чтобы изображение диафрагмы было равно светлому кружку за</w:t>
      </w:r>
      <w:r w:rsidRPr="008F588D">
        <w:rPr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>ней линзы объе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 xml:space="preserve">тива. </w:t>
      </w:r>
      <w:r w:rsidRPr="008F588D">
        <w:rPr>
          <w:spacing w:val="-4"/>
          <w:sz w:val="28"/>
          <w:szCs w:val="28"/>
        </w:rPr>
        <w:br/>
        <w:t xml:space="preserve">            При работе с объективом малого увеличения поле зрения микроскопа </w:t>
      </w:r>
      <w:r w:rsidRPr="008F588D">
        <w:rPr>
          <w:spacing w:val="-4"/>
          <w:sz w:val="28"/>
          <w:szCs w:val="28"/>
        </w:rPr>
        <w:lastRenderedPageBreak/>
        <w:t>будет освещено не полностью ввиду несоответствия апертуры конденсора и объект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ва. </w:t>
      </w:r>
      <w:r w:rsidRPr="008F588D">
        <w:rPr>
          <w:spacing w:val="-4"/>
          <w:sz w:val="28"/>
          <w:szCs w:val="28"/>
        </w:rPr>
        <w:br/>
        <w:t xml:space="preserve">При использовании сильных объективов с числовым значением апертуры больше единицы (1) настройка освещения согласно принципу </w:t>
      </w:r>
      <w:r w:rsidRPr="008F588D">
        <w:rPr>
          <w:rStyle w:val="spelle"/>
          <w:spacing w:val="-4"/>
          <w:sz w:val="28"/>
          <w:szCs w:val="28"/>
        </w:rPr>
        <w:t>Келера</w:t>
      </w:r>
      <w:r w:rsidRPr="008F588D">
        <w:rPr>
          <w:spacing w:val="-4"/>
          <w:sz w:val="28"/>
          <w:szCs w:val="28"/>
        </w:rPr>
        <w:t xml:space="preserve"> обеспечивает ма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>симальную разрешающую способность оптики микр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скопа. </w:t>
      </w:r>
      <w:r w:rsidRPr="008F588D">
        <w:rPr>
          <w:spacing w:val="-4"/>
          <w:sz w:val="28"/>
          <w:szCs w:val="28"/>
        </w:rPr>
        <w:br/>
        <w:t xml:space="preserve">          При работе с объективами масляной иммерсии (</w:t>
      </w:r>
      <w:r w:rsidRPr="008F588D">
        <w:rPr>
          <w:rStyle w:val="spelle"/>
          <w:spacing w:val="-4"/>
          <w:sz w:val="28"/>
          <w:szCs w:val="28"/>
          <w:lang w:val="en-US"/>
        </w:rPr>
        <w:t>N</w:t>
      </w:r>
      <w:r w:rsidRPr="008F588D">
        <w:rPr>
          <w:rStyle w:val="spelle"/>
          <w:spacing w:val="-4"/>
          <w:sz w:val="28"/>
          <w:szCs w:val="28"/>
        </w:rPr>
        <w:t>ар</w:t>
      </w:r>
      <w:r w:rsidRPr="008F588D">
        <w:rPr>
          <w:spacing w:val="-4"/>
          <w:sz w:val="28"/>
          <w:szCs w:val="28"/>
        </w:rPr>
        <w:t xml:space="preserve"> - 1,25-1,3) рекомендуе</w:t>
      </w:r>
      <w:r w:rsidRPr="008F588D">
        <w:rPr>
          <w:spacing w:val="-4"/>
          <w:sz w:val="28"/>
          <w:szCs w:val="28"/>
        </w:rPr>
        <w:t>т</w:t>
      </w:r>
      <w:r w:rsidRPr="008F588D">
        <w:rPr>
          <w:spacing w:val="-4"/>
          <w:sz w:val="28"/>
          <w:szCs w:val="28"/>
        </w:rPr>
        <w:t>ся на препарат наносить каплю иммерсионного масла (</w:t>
      </w:r>
      <w:r w:rsidRPr="008F588D">
        <w:rPr>
          <w:rStyle w:val="grame"/>
          <w:spacing w:val="-4"/>
          <w:sz w:val="28"/>
          <w:szCs w:val="28"/>
        </w:rPr>
        <w:t>п</w:t>
      </w:r>
      <w:r w:rsidRPr="008F588D">
        <w:rPr>
          <w:spacing w:val="-4"/>
          <w:sz w:val="28"/>
          <w:szCs w:val="28"/>
        </w:rPr>
        <w:t>=1,515), а линзу конде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 xml:space="preserve">сора </w:t>
      </w:r>
      <w:r w:rsidRPr="008F588D">
        <w:rPr>
          <w:rStyle w:val="spelle"/>
          <w:spacing w:val="-4"/>
          <w:sz w:val="28"/>
          <w:szCs w:val="28"/>
        </w:rPr>
        <w:t>иммергировать</w:t>
      </w:r>
      <w:r w:rsidRPr="008F588D">
        <w:rPr>
          <w:spacing w:val="-4"/>
          <w:sz w:val="28"/>
          <w:szCs w:val="28"/>
        </w:rPr>
        <w:t xml:space="preserve"> в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дой (п=1,3З3). </w:t>
      </w:r>
      <w:r w:rsidRPr="008F588D">
        <w:rPr>
          <w:spacing w:val="-4"/>
          <w:sz w:val="28"/>
          <w:szCs w:val="28"/>
        </w:rPr>
        <w:br/>
        <w:t xml:space="preserve">         </w:t>
      </w:r>
      <w:r w:rsidRPr="00810285">
        <w:rPr>
          <w:i/>
          <w:spacing w:val="-4"/>
          <w:sz w:val="28"/>
          <w:szCs w:val="28"/>
        </w:rPr>
        <w:t>Правила пользования иммерсионным объективом микроскопа</w:t>
      </w:r>
      <w:r>
        <w:rPr>
          <w:i/>
          <w:spacing w:val="-4"/>
          <w:sz w:val="28"/>
          <w:szCs w:val="28"/>
        </w:rPr>
        <w:t>.</w:t>
      </w:r>
      <w:r w:rsidRPr="008F588D">
        <w:rPr>
          <w:rStyle w:val="grame"/>
          <w:spacing w:val="-4"/>
          <w:sz w:val="28"/>
          <w:szCs w:val="28"/>
        </w:rPr>
        <w:t xml:space="preserve"> И</w:t>
      </w:r>
      <w:r w:rsidRPr="008F588D">
        <w:rPr>
          <w:spacing w:val="-4"/>
          <w:sz w:val="28"/>
          <w:szCs w:val="28"/>
        </w:rPr>
        <w:t>з совреме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>ных световых ми</w:t>
      </w:r>
      <w:r>
        <w:rPr>
          <w:spacing w:val="-4"/>
          <w:sz w:val="28"/>
          <w:szCs w:val="28"/>
        </w:rPr>
        <w:t>кроскопов наиболее удобны для уч</w:t>
      </w:r>
      <w:r w:rsidRPr="008F588D">
        <w:rPr>
          <w:spacing w:val="-4"/>
          <w:sz w:val="28"/>
          <w:szCs w:val="28"/>
        </w:rPr>
        <w:t>ебных микр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биологических исследований биологические </w:t>
      </w:r>
      <w:r w:rsidRPr="008F588D">
        <w:rPr>
          <w:rStyle w:val="spelle"/>
          <w:spacing w:val="-4"/>
          <w:sz w:val="28"/>
          <w:szCs w:val="28"/>
        </w:rPr>
        <w:t>микроскопы</w:t>
      </w:r>
      <w:r w:rsidRPr="008F588D">
        <w:rPr>
          <w:spacing w:val="-4"/>
          <w:sz w:val="28"/>
          <w:szCs w:val="28"/>
        </w:rPr>
        <w:t xml:space="preserve"> модели МБИ- 1, МБИ-3. </w:t>
      </w:r>
      <w:r w:rsidRPr="008F588D">
        <w:rPr>
          <w:spacing w:val="-4"/>
          <w:sz w:val="28"/>
          <w:szCs w:val="28"/>
        </w:rPr>
        <w:br/>
        <w:t>Наиболее важной частью микроскопа, определяющей его оптическую мо</w:t>
      </w:r>
      <w:r w:rsidRPr="008F588D">
        <w:rPr>
          <w:spacing w:val="-4"/>
          <w:sz w:val="28"/>
          <w:szCs w:val="28"/>
        </w:rPr>
        <w:t>щ</w:t>
      </w:r>
      <w:r w:rsidRPr="008F588D">
        <w:rPr>
          <w:spacing w:val="-4"/>
          <w:sz w:val="28"/>
          <w:szCs w:val="28"/>
        </w:rPr>
        <w:t>ность, является объектив. Напомним, что объективы микроскопов раздел</w:t>
      </w:r>
      <w:r w:rsidRPr="008F588D">
        <w:rPr>
          <w:spacing w:val="-4"/>
          <w:sz w:val="28"/>
          <w:szCs w:val="28"/>
        </w:rPr>
        <w:t>я</w:t>
      </w:r>
      <w:r w:rsidRPr="008F588D">
        <w:rPr>
          <w:spacing w:val="-4"/>
          <w:sz w:val="28"/>
          <w:szCs w:val="28"/>
        </w:rPr>
        <w:t>ются на сухие и иммерсионные (</w:t>
      </w:r>
      <w:r w:rsidRPr="008F588D">
        <w:rPr>
          <w:rStyle w:val="spelle"/>
          <w:spacing w:val="-4"/>
          <w:sz w:val="28"/>
          <w:szCs w:val="28"/>
        </w:rPr>
        <w:t>маслянопогруженные</w:t>
      </w:r>
      <w:r w:rsidRPr="008F588D">
        <w:rPr>
          <w:spacing w:val="-4"/>
          <w:sz w:val="28"/>
          <w:szCs w:val="28"/>
        </w:rPr>
        <w:t>). Сухие объективы (8</w:t>
      </w:r>
      <w:r w:rsidRPr="008F588D">
        <w:rPr>
          <w:rStyle w:val="spelle"/>
          <w:spacing w:val="-4"/>
          <w:sz w:val="28"/>
          <w:szCs w:val="28"/>
        </w:rPr>
        <w:t>х</w:t>
      </w:r>
      <w:r w:rsidRPr="008F588D">
        <w:rPr>
          <w:spacing w:val="-4"/>
          <w:sz w:val="28"/>
          <w:szCs w:val="28"/>
        </w:rPr>
        <w:t>, 40х) применяют при небольших увеличениях (400—600 раз). Между объективом и препаратом н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ходится слой воздуха. В силу различных показателей преломления стекла, преп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рата и слоя воздуха часть световых лучей отклоняется и не попадает в глаз н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блюдателя. </w:t>
      </w:r>
      <w:r w:rsidRPr="008F588D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        </w:t>
      </w:r>
      <w:r w:rsidRPr="008F588D">
        <w:rPr>
          <w:spacing w:val="-4"/>
          <w:sz w:val="28"/>
          <w:szCs w:val="28"/>
        </w:rPr>
        <w:t>При изучении микроорганизмов почти постоянно пользуются иммерсио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 xml:space="preserve">ным, или </w:t>
      </w:r>
      <w:r w:rsidRPr="008F588D">
        <w:rPr>
          <w:rStyle w:val="spelle"/>
          <w:spacing w:val="-4"/>
          <w:sz w:val="28"/>
          <w:szCs w:val="28"/>
        </w:rPr>
        <w:t>маслянопогруженным</w:t>
      </w:r>
      <w:r w:rsidRPr="008F588D">
        <w:rPr>
          <w:spacing w:val="-4"/>
          <w:sz w:val="28"/>
          <w:szCs w:val="28"/>
        </w:rPr>
        <w:t>, объективом (90</w:t>
      </w:r>
      <w:r w:rsidRPr="008F588D">
        <w:rPr>
          <w:rStyle w:val="spelle"/>
          <w:spacing w:val="-4"/>
          <w:sz w:val="28"/>
          <w:szCs w:val="28"/>
        </w:rPr>
        <w:t>х</w:t>
      </w:r>
      <w:r w:rsidRPr="008F588D">
        <w:rPr>
          <w:spacing w:val="-4"/>
          <w:sz w:val="28"/>
          <w:szCs w:val="28"/>
        </w:rPr>
        <w:t>), дающим большее увел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 xml:space="preserve">чение (900—1350 раз). При работе с иммерсионным объективом его погружают в каплю кедрового масла, нанесенного на препарат. Показатель преломления кедрового масла близок к показателю </w:t>
      </w:r>
      <w:r w:rsidRPr="008F588D">
        <w:rPr>
          <w:rStyle w:val="spelle"/>
          <w:spacing w:val="-4"/>
          <w:sz w:val="28"/>
          <w:szCs w:val="28"/>
        </w:rPr>
        <w:t>пр</w:t>
      </w:r>
      <w:r>
        <w:rPr>
          <w:rStyle w:val="spelle"/>
          <w:spacing w:val="-4"/>
          <w:sz w:val="28"/>
          <w:szCs w:val="28"/>
        </w:rPr>
        <w:t>е</w:t>
      </w:r>
      <w:r w:rsidRPr="008F588D">
        <w:rPr>
          <w:rStyle w:val="spelle"/>
          <w:spacing w:val="-4"/>
          <w:sz w:val="28"/>
          <w:szCs w:val="28"/>
        </w:rPr>
        <w:t>ломления</w:t>
      </w:r>
      <w:r w:rsidRPr="008F588D">
        <w:rPr>
          <w:spacing w:val="-4"/>
          <w:sz w:val="28"/>
          <w:szCs w:val="28"/>
        </w:rPr>
        <w:t xml:space="preserve"> стекла, и между стеклом и линзой объе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>тива устанавливается однородная среда. Благодаря этому все лучи, не преломл</w:t>
      </w:r>
      <w:r w:rsidRPr="008F588D">
        <w:rPr>
          <w:spacing w:val="-4"/>
          <w:sz w:val="28"/>
          <w:szCs w:val="28"/>
        </w:rPr>
        <w:t>я</w:t>
      </w:r>
      <w:r w:rsidRPr="008F588D">
        <w:rPr>
          <w:spacing w:val="-4"/>
          <w:sz w:val="28"/>
          <w:szCs w:val="28"/>
        </w:rPr>
        <w:t>ясь и не меняя своего направления, попадают в объектив и обеспечивают хор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шую видимость мельчайших объе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 xml:space="preserve">тов. </w:t>
      </w:r>
      <w:r w:rsidRPr="008F588D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        </w:t>
      </w:r>
      <w:r w:rsidRPr="008F588D">
        <w:rPr>
          <w:spacing w:val="-4"/>
          <w:sz w:val="28"/>
          <w:szCs w:val="28"/>
        </w:rPr>
        <w:t>Иммерсионным объективом пользуются следующим образом. Приготовле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 xml:space="preserve">ный препарат фиксированных и окрашенных бактерий сначала </w:t>
      </w:r>
      <w:r w:rsidRPr="008F588D">
        <w:rPr>
          <w:spacing w:val="-4"/>
          <w:sz w:val="28"/>
          <w:szCs w:val="28"/>
        </w:rPr>
        <w:lastRenderedPageBreak/>
        <w:t>рассматривают под объективом сухой системы. Найдя наиболее удачное место на нем, препарат закрепляют с двух сторон зажимами на столике микроск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па. Тубус микроскопа поднимают и, поворач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вая револьвер, устанавливают иммерсионный объектив. Затем на поверхность препарата (не снимая со столика микроскопа) наносят ка</w:t>
      </w:r>
      <w:r w:rsidRPr="008F588D">
        <w:rPr>
          <w:spacing w:val="-4"/>
          <w:sz w:val="28"/>
          <w:szCs w:val="28"/>
        </w:rPr>
        <w:t>п</w:t>
      </w:r>
      <w:r w:rsidRPr="008F588D">
        <w:rPr>
          <w:spacing w:val="-4"/>
          <w:sz w:val="28"/>
          <w:szCs w:val="28"/>
        </w:rPr>
        <w:t>лю иммерсионного масла (обычно кедрового) и опускают иммерсионный объе</w:t>
      </w:r>
      <w:r w:rsidRPr="008F588D">
        <w:rPr>
          <w:spacing w:val="-4"/>
          <w:sz w:val="28"/>
          <w:szCs w:val="28"/>
        </w:rPr>
        <w:t>к</w:t>
      </w:r>
      <w:r w:rsidRPr="008F588D">
        <w:rPr>
          <w:spacing w:val="-4"/>
          <w:sz w:val="28"/>
          <w:szCs w:val="28"/>
        </w:rPr>
        <w:t xml:space="preserve">тив. Опускать такой объектив и погружать его в масло следует кремальерой </w:t>
      </w:r>
      <w:r w:rsidRPr="008F588D">
        <w:rPr>
          <w:rStyle w:val="spelle"/>
          <w:spacing w:val="-4"/>
          <w:sz w:val="28"/>
          <w:szCs w:val="28"/>
        </w:rPr>
        <w:t>ма</w:t>
      </w:r>
      <w:r w:rsidRPr="008F588D">
        <w:rPr>
          <w:rStyle w:val="spelle"/>
          <w:spacing w:val="-4"/>
          <w:sz w:val="28"/>
          <w:szCs w:val="28"/>
        </w:rPr>
        <w:t>к</w:t>
      </w:r>
      <w:r w:rsidRPr="008F588D">
        <w:rPr>
          <w:rStyle w:val="spelle"/>
          <w:spacing w:val="-4"/>
          <w:sz w:val="28"/>
          <w:szCs w:val="28"/>
        </w:rPr>
        <w:t>рометрического</w:t>
      </w:r>
      <w:r w:rsidRPr="008F588D">
        <w:rPr>
          <w:spacing w:val="-4"/>
          <w:sz w:val="28"/>
          <w:szCs w:val="28"/>
        </w:rPr>
        <w:t xml:space="preserve"> винта очень осторожно. Сбоку наблюдают за тем, чтобы объектив передней линзой погрузился в каплю масла, но не коснулся препарата и не пол</w:t>
      </w:r>
      <w:r w:rsidRPr="008F588D">
        <w:rPr>
          <w:spacing w:val="-4"/>
          <w:sz w:val="28"/>
          <w:szCs w:val="28"/>
        </w:rPr>
        <w:t>у</w:t>
      </w:r>
      <w:r w:rsidRPr="008F588D">
        <w:rPr>
          <w:spacing w:val="-4"/>
          <w:sz w:val="28"/>
          <w:szCs w:val="28"/>
        </w:rPr>
        <w:t xml:space="preserve">чил повреждения. После этого, глядя в окуляр, </w:t>
      </w:r>
      <w:r w:rsidRPr="008F588D">
        <w:rPr>
          <w:rStyle w:val="spelle"/>
          <w:spacing w:val="-4"/>
          <w:sz w:val="28"/>
          <w:szCs w:val="28"/>
        </w:rPr>
        <w:t>макрометрическим</w:t>
      </w:r>
      <w:r w:rsidRPr="008F588D">
        <w:rPr>
          <w:spacing w:val="-4"/>
          <w:sz w:val="28"/>
          <w:szCs w:val="28"/>
        </w:rPr>
        <w:t xml:space="preserve"> винтом ме</w:t>
      </w:r>
      <w:r w:rsidRPr="008F588D">
        <w:rPr>
          <w:spacing w:val="-4"/>
          <w:sz w:val="28"/>
          <w:szCs w:val="28"/>
        </w:rPr>
        <w:t>д</w:t>
      </w:r>
      <w:r w:rsidRPr="008F588D">
        <w:rPr>
          <w:spacing w:val="-4"/>
          <w:sz w:val="28"/>
          <w:szCs w:val="28"/>
        </w:rPr>
        <w:t>ленно поднимают тубус микроскопа до появления в поле зрения изучаемого об</w:t>
      </w:r>
      <w:r w:rsidRPr="008F588D">
        <w:rPr>
          <w:spacing w:val="-4"/>
          <w:sz w:val="28"/>
          <w:szCs w:val="28"/>
        </w:rPr>
        <w:t>ъ</w:t>
      </w:r>
      <w:r w:rsidRPr="008F588D">
        <w:rPr>
          <w:spacing w:val="-4"/>
          <w:sz w:val="28"/>
          <w:szCs w:val="28"/>
        </w:rPr>
        <w:t>екта. Фокус уточняют с помощью микрометрического винта, которым затем пол</w:t>
      </w:r>
      <w:r w:rsidRPr="008F588D">
        <w:rPr>
          <w:spacing w:val="-4"/>
          <w:sz w:val="28"/>
          <w:szCs w:val="28"/>
        </w:rPr>
        <w:t>ь</w:t>
      </w:r>
      <w:r w:rsidRPr="008F588D">
        <w:rPr>
          <w:spacing w:val="-4"/>
          <w:sz w:val="28"/>
          <w:szCs w:val="28"/>
        </w:rPr>
        <w:t>зуются все время при изучении препарата. При этом следует увеличить освещ</w:t>
      </w:r>
      <w:r w:rsidRPr="008F588D">
        <w:rPr>
          <w:spacing w:val="-4"/>
          <w:sz w:val="28"/>
          <w:szCs w:val="28"/>
        </w:rPr>
        <w:t>е</w:t>
      </w:r>
      <w:r w:rsidRPr="008F588D">
        <w:rPr>
          <w:spacing w:val="-4"/>
          <w:sz w:val="28"/>
          <w:szCs w:val="28"/>
        </w:rPr>
        <w:t>ние, открыв диафрагму конде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 xml:space="preserve">сора. </w:t>
      </w:r>
      <w:r w:rsidRPr="008F588D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      </w:t>
      </w:r>
      <w:r w:rsidRPr="008F588D">
        <w:rPr>
          <w:spacing w:val="-4"/>
          <w:sz w:val="28"/>
          <w:szCs w:val="28"/>
        </w:rPr>
        <w:t>Для использования полной силы иммерсионного объектива каплю иммерс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онного масла или воды наносят на поверхность верхней линзы конденсора,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ставленного в самое верхнее п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 xml:space="preserve">ложение. </w:t>
      </w:r>
      <w:r w:rsidRPr="008F588D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      </w:t>
      </w:r>
      <w:r w:rsidRPr="008F588D">
        <w:rPr>
          <w:spacing w:val="-4"/>
          <w:sz w:val="28"/>
          <w:szCs w:val="28"/>
        </w:rPr>
        <w:t>После работы кедровое масло немедленно удаляют с объектива и ко</w:t>
      </w:r>
      <w:r w:rsidRPr="008F588D">
        <w:rPr>
          <w:spacing w:val="-4"/>
          <w:sz w:val="28"/>
          <w:szCs w:val="28"/>
        </w:rPr>
        <w:t>н</w:t>
      </w:r>
      <w:r w:rsidRPr="008F588D">
        <w:rPr>
          <w:spacing w:val="-4"/>
          <w:sz w:val="28"/>
          <w:szCs w:val="28"/>
        </w:rPr>
        <w:t>денсора. Масло сначала снимают кусочком фильтровальной бумаги и окончательно уд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ляют его мягкой тряпочкой, смоченной очищенным бензином. Ксилол и спирт и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>пользовать для этого не рекомендуется, так как они могут вызвать ра</w:t>
      </w:r>
      <w:r w:rsidRPr="008F588D">
        <w:rPr>
          <w:spacing w:val="-4"/>
          <w:sz w:val="28"/>
          <w:szCs w:val="28"/>
        </w:rPr>
        <w:t>с</w:t>
      </w:r>
      <w:r w:rsidRPr="008F588D">
        <w:rPr>
          <w:spacing w:val="-4"/>
          <w:sz w:val="28"/>
          <w:szCs w:val="28"/>
        </w:rPr>
        <w:t xml:space="preserve">клеивание линз объектива. </w:t>
      </w:r>
      <w:r w:rsidRPr="008F588D">
        <w:rPr>
          <w:spacing w:val="-4"/>
          <w:sz w:val="28"/>
          <w:szCs w:val="28"/>
        </w:rPr>
        <w:br/>
        <w:t xml:space="preserve">         </w:t>
      </w:r>
      <w:r w:rsidRPr="00810285">
        <w:rPr>
          <w:i/>
          <w:spacing w:val="-4"/>
          <w:sz w:val="28"/>
          <w:szCs w:val="28"/>
        </w:rPr>
        <w:t>Уход за микроскопом</w:t>
      </w:r>
      <w:r w:rsidRPr="008F588D">
        <w:rPr>
          <w:spacing w:val="-4"/>
          <w:sz w:val="28"/>
          <w:szCs w:val="28"/>
        </w:rPr>
        <w:t xml:space="preserve"> </w:t>
      </w:r>
      <w:r w:rsidRPr="008F588D">
        <w:rPr>
          <w:spacing w:val="-4"/>
          <w:sz w:val="28"/>
          <w:szCs w:val="28"/>
        </w:rPr>
        <w:br/>
        <w:t xml:space="preserve">         Оптическая система микроскопа, как и его механическая часть, должна быть в полной исправности. Если микроскоп хранится в деревянном футл</w:t>
      </w:r>
      <w:r w:rsidRPr="008F588D">
        <w:rPr>
          <w:spacing w:val="-4"/>
          <w:sz w:val="28"/>
          <w:szCs w:val="28"/>
        </w:rPr>
        <w:t>я</w:t>
      </w:r>
      <w:r w:rsidRPr="008F588D">
        <w:rPr>
          <w:spacing w:val="-4"/>
          <w:sz w:val="28"/>
          <w:szCs w:val="28"/>
        </w:rPr>
        <w:t xml:space="preserve">ре, то линзы его </w:t>
      </w:r>
      <w:r w:rsidRPr="008F588D">
        <w:rPr>
          <w:rStyle w:val="grame"/>
          <w:spacing w:val="-4"/>
          <w:sz w:val="28"/>
          <w:szCs w:val="28"/>
        </w:rPr>
        <w:t>через</w:t>
      </w:r>
      <w:r w:rsidRPr="008F588D">
        <w:rPr>
          <w:spacing w:val="-4"/>
          <w:sz w:val="28"/>
          <w:szCs w:val="28"/>
        </w:rPr>
        <w:t xml:space="preserve"> несколько </w:t>
      </w:r>
      <w:r w:rsidRPr="008F588D">
        <w:rPr>
          <w:rStyle w:val="grame"/>
          <w:spacing w:val="-4"/>
          <w:sz w:val="28"/>
          <w:szCs w:val="28"/>
        </w:rPr>
        <w:t>недель</w:t>
      </w:r>
      <w:r w:rsidRPr="008F588D">
        <w:rPr>
          <w:spacing w:val="-4"/>
          <w:sz w:val="28"/>
          <w:szCs w:val="28"/>
        </w:rPr>
        <w:t xml:space="preserve"> покрываются пылью, поэтому в допо</w:t>
      </w:r>
      <w:r w:rsidRPr="008F588D">
        <w:rPr>
          <w:spacing w:val="-4"/>
          <w:sz w:val="28"/>
          <w:szCs w:val="28"/>
        </w:rPr>
        <w:t>л</w:t>
      </w:r>
      <w:r w:rsidRPr="008F588D">
        <w:rPr>
          <w:spacing w:val="-4"/>
          <w:sz w:val="28"/>
          <w:szCs w:val="28"/>
        </w:rPr>
        <w:t>нение к футляру следует использовать полиэтиленовый чехол. Таким же чехлом должны быть н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>крыты и микроскопы, стоящие на столах. Загрязнение оптической системы выз</w:t>
      </w:r>
      <w:r w:rsidRPr="008F588D">
        <w:rPr>
          <w:spacing w:val="-4"/>
          <w:sz w:val="28"/>
          <w:szCs w:val="28"/>
        </w:rPr>
        <w:t>ы</w:t>
      </w:r>
      <w:r w:rsidRPr="008F588D">
        <w:rPr>
          <w:spacing w:val="-4"/>
          <w:sz w:val="28"/>
          <w:szCs w:val="28"/>
        </w:rPr>
        <w:t xml:space="preserve">вает нечеткость изображения. Полную чистку микроскопа нужно производить примерно раз в год и обязательно </w:t>
      </w:r>
      <w:r w:rsidRPr="008F588D">
        <w:rPr>
          <w:spacing w:val="-4"/>
          <w:sz w:val="28"/>
          <w:szCs w:val="28"/>
        </w:rPr>
        <w:lastRenderedPageBreak/>
        <w:t>специалистом-оптиком. При работе с иммерс</w:t>
      </w:r>
      <w:r w:rsidRPr="008F588D">
        <w:rPr>
          <w:spacing w:val="-4"/>
          <w:sz w:val="28"/>
          <w:szCs w:val="28"/>
        </w:rPr>
        <w:t>и</w:t>
      </w:r>
      <w:r w:rsidRPr="008F588D">
        <w:rPr>
          <w:spacing w:val="-4"/>
          <w:sz w:val="28"/>
          <w:szCs w:val="28"/>
        </w:rPr>
        <w:t>ей нельзя пользоваться смесью масел разных марок, так как они имеют разный к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эффициент преломления, что вызовет искажение изобр</w:t>
      </w:r>
      <w:r w:rsidRPr="008F588D">
        <w:rPr>
          <w:spacing w:val="-4"/>
          <w:sz w:val="28"/>
          <w:szCs w:val="28"/>
        </w:rPr>
        <w:t>а</w:t>
      </w:r>
      <w:r w:rsidRPr="008F588D">
        <w:rPr>
          <w:spacing w:val="-4"/>
          <w:sz w:val="28"/>
          <w:szCs w:val="28"/>
        </w:rPr>
        <w:t xml:space="preserve">жения. </w:t>
      </w:r>
      <w:r w:rsidRPr="008F588D">
        <w:rPr>
          <w:spacing w:val="-4"/>
          <w:sz w:val="28"/>
          <w:szCs w:val="28"/>
        </w:rPr>
        <w:br/>
      </w:r>
    </w:p>
    <w:p w:rsidR="00501F4A" w:rsidRPr="00810285" w:rsidRDefault="00501F4A" w:rsidP="00501F4A">
      <w:pPr>
        <w:spacing w:line="360" w:lineRule="auto"/>
        <w:ind w:left="720"/>
        <w:jc w:val="center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Порядок выполнения лабораторной раб</w:t>
      </w:r>
      <w:r w:rsidRPr="00810285">
        <w:rPr>
          <w:b/>
          <w:spacing w:val="-4"/>
          <w:sz w:val="28"/>
          <w:szCs w:val="28"/>
        </w:rPr>
        <w:t>о</w:t>
      </w:r>
      <w:r w:rsidRPr="00810285">
        <w:rPr>
          <w:b/>
          <w:spacing w:val="-4"/>
          <w:sz w:val="28"/>
          <w:szCs w:val="28"/>
        </w:rPr>
        <w:t>ты</w:t>
      </w:r>
    </w:p>
    <w:p w:rsidR="00501F4A" w:rsidRPr="008F588D" w:rsidRDefault="00501F4A" w:rsidP="00501F4A">
      <w:pPr>
        <w:pStyle w:val="HTML"/>
        <w:spacing w:line="360" w:lineRule="auto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1. Изучить инструкции по технике безопасности для студентов, работающих в лаборатории микробиологии, правила работы при выполнении микробиологич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ского практик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ма.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2. Познакомиться с оборудованием микробиолог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ческой лаборатории. </w:t>
      </w:r>
    </w:p>
    <w:p w:rsidR="00501F4A" w:rsidRPr="008F588D" w:rsidRDefault="00501F4A" w:rsidP="00501F4A">
      <w:pPr>
        <w:pStyle w:val="HTML"/>
        <w:spacing w:line="360" w:lineRule="auto"/>
        <w:ind w:firstLine="54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8F588D">
        <w:rPr>
          <w:rFonts w:ascii="Times New Roman" w:hAnsi="Times New Roman" w:cs="Times New Roman"/>
          <w:spacing w:val="-4"/>
          <w:sz w:val="28"/>
          <w:szCs w:val="28"/>
        </w:rPr>
        <w:t>3. Ознакомиться с различными видами микроскопов и основными правилами микроскопиров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8F588D">
        <w:rPr>
          <w:rFonts w:ascii="Times New Roman" w:hAnsi="Times New Roman" w:cs="Times New Roman"/>
          <w:spacing w:val="-4"/>
          <w:sz w:val="28"/>
          <w:szCs w:val="28"/>
        </w:rPr>
        <w:t xml:space="preserve">ния. </w:t>
      </w:r>
    </w:p>
    <w:p w:rsidR="00501F4A" w:rsidRDefault="00501F4A" w:rsidP="00501F4A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</w:p>
    <w:p w:rsidR="00501F4A" w:rsidRPr="00810285" w:rsidRDefault="00501F4A" w:rsidP="00501F4A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Контрольные вопросы:</w:t>
      </w:r>
    </w:p>
    <w:p w:rsidR="00501F4A" w:rsidRPr="008F588D" w:rsidRDefault="00501F4A" w:rsidP="00501F4A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Какие основные правила поведения в лаборат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рии?</w:t>
      </w:r>
    </w:p>
    <w:p w:rsidR="00501F4A" w:rsidRPr="008F588D" w:rsidRDefault="00501F4A" w:rsidP="00501F4A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Назовите и охарактеризуйте наиболее распр</w:t>
      </w:r>
      <w:r w:rsidRPr="008F588D">
        <w:rPr>
          <w:spacing w:val="-4"/>
          <w:sz w:val="28"/>
          <w:szCs w:val="28"/>
        </w:rPr>
        <w:t>о</w:t>
      </w:r>
      <w:r w:rsidRPr="008F588D">
        <w:rPr>
          <w:spacing w:val="-4"/>
          <w:sz w:val="28"/>
          <w:szCs w:val="28"/>
        </w:rPr>
        <w:t>страненные микроскопы.</w:t>
      </w:r>
    </w:p>
    <w:p w:rsidR="00501F4A" w:rsidRPr="008F588D" w:rsidRDefault="00501F4A" w:rsidP="00501F4A">
      <w:pPr>
        <w:numPr>
          <w:ilvl w:val="0"/>
          <w:numId w:val="1"/>
        </w:numPr>
        <w:spacing w:line="360" w:lineRule="auto"/>
        <w:jc w:val="both"/>
        <w:rPr>
          <w:spacing w:val="-4"/>
          <w:sz w:val="28"/>
          <w:szCs w:val="28"/>
        </w:rPr>
      </w:pPr>
      <w:r w:rsidRPr="008F588D">
        <w:rPr>
          <w:spacing w:val="-4"/>
          <w:sz w:val="28"/>
          <w:szCs w:val="28"/>
        </w:rPr>
        <w:t>Назовите основные части микроскопа.</w:t>
      </w:r>
    </w:p>
    <w:p w:rsidR="009F3C81" w:rsidRDefault="009F3C81">
      <w:bookmarkStart w:id="0" w:name="_GoBack"/>
      <w:bookmarkEnd w:id="0"/>
    </w:p>
    <w:sectPr w:rsidR="009F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D77"/>
    <w:multiLevelType w:val="hybridMultilevel"/>
    <w:tmpl w:val="B11AA646"/>
    <w:lvl w:ilvl="0" w:tplc="698A2D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9520A"/>
    <w:multiLevelType w:val="hybridMultilevel"/>
    <w:tmpl w:val="FC5038B2"/>
    <w:lvl w:ilvl="0" w:tplc="10C0F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36"/>
    <w:rsid w:val="00084E36"/>
    <w:rsid w:val="00501F4A"/>
    <w:rsid w:val="009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07A34-6367-4296-B37E-49DE8E87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01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01F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501F4A"/>
    <w:pPr>
      <w:spacing w:before="100" w:beforeAutospacing="1" w:after="100" w:afterAutospacing="1"/>
      <w:ind w:firstLine="150"/>
      <w:jc w:val="both"/>
    </w:pPr>
    <w:rPr>
      <w:rFonts w:ascii="Arial Narrow" w:hAnsi="Arial Narrow"/>
      <w:color w:val="003300"/>
      <w:sz w:val="26"/>
      <w:szCs w:val="26"/>
    </w:rPr>
  </w:style>
  <w:style w:type="character" w:customStyle="1" w:styleId="spelle">
    <w:name w:val="spelle"/>
    <w:basedOn w:val="a0"/>
    <w:rsid w:val="00501F4A"/>
  </w:style>
  <w:style w:type="character" w:customStyle="1" w:styleId="grame">
    <w:name w:val="grame"/>
    <w:basedOn w:val="a0"/>
    <w:rsid w:val="0050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3560</Words>
  <Characters>20295</Characters>
  <Application>Microsoft Office Word</Application>
  <DocSecurity>0</DocSecurity>
  <Lines>169</Lines>
  <Paragraphs>47</Paragraphs>
  <ScaleCrop>false</ScaleCrop>
  <Company/>
  <LinksUpToDate>false</LinksUpToDate>
  <CharactersWithSpaces>23808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2</cp:revision>
  <dcterms:created xsi:type="dcterms:W3CDTF">2020-08-25T05:56:00Z</dcterms:created>
  <dcterms:modified xsi:type="dcterms:W3CDTF">2020-08-25T05:56:00Z</dcterms:modified>
</cp:coreProperties>
</file>