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8C" w:rsidRDefault="0075525C" w:rsidP="0075525C">
      <w:pPr>
        <w:spacing w:after="0" w:line="240" w:lineRule="auto"/>
        <w:rPr>
          <w:rFonts w:ascii="Times New Roman" w:hAnsi="Times New Roman"/>
          <w:b/>
          <w:bCs/>
          <w:iCs/>
          <w:sz w:val="24"/>
          <w:szCs w:val="24"/>
        </w:rPr>
      </w:pPr>
      <w:r>
        <w:rPr>
          <w:rFonts w:ascii="Times New Roman" w:hAnsi="Times New Roman"/>
          <w:b/>
          <w:bCs/>
          <w:iCs/>
          <w:sz w:val="24"/>
          <w:szCs w:val="24"/>
        </w:rPr>
        <w:t xml:space="preserve">             </w:t>
      </w:r>
    </w:p>
    <w:p w:rsidR="0075525C" w:rsidRPr="00A35D9C" w:rsidRDefault="00BC6C8C" w:rsidP="0075525C">
      <w:pPr>
        <w:spacing w:after="0" w:line="240" w:lineRule="auto"/>
        <w:rPr>
          <w:rFonts w:ascii="Times New Roman" w:hAnsi="Times New Roman"/>
          <w:bCs/>
          <w:sz w:val="24"/>
          <w:szCs w:val="24"/>
        </w:rPr>
      </w:pPr>
      <w:r>
        <w:rPr>
          <w:rFonts w:ascii="Times New Roman" w:hAnsi="Times New Roman"/>
          <w:b/>
          <w:bCs/>
          <w:iCs/>
          <w:sz w:val="24"/>
          <w:szCs w:val="24"/>
        </w:rPr>
        <w:t xml:space="preserve">                                                       </w:t>
      </w:r>
      <w:proofErr w:type="gramStart"/>
      <w:r w:rsidR="0075525C" w:rsidRPr="00A35D9C">
        <w:rPr>
          <w:rFonts w:ascii="Times New Roman" w:hAnsi="Times New Roman"/>
          <w:b/>
          <w:bCs/>
          <w:iCs/>
          <w:sz w:val="24"/>
          <w:szCs w:val="24"/>
        </w:rPr>
        <w:t>МИНИСТЕРСТВО  ОБРАЗОВАНИЯ</w:t>
      </w:r>
      <w:proofErr w:type="gramEnd"/>
      <w:r w:rsidR="0075525C" w:rsidRPr="00A35D9C">
        <w:rPr>
          <w:rFonts w:ascii="Times New Roman" w:hAnsi="Times New Roman"/>
          <w:b/>
          <w:bCs/>
          <w:iCs/>
          <w:sz w:val="24"/>
          <w:szCs w:val="24"/>
        </w:rPr>
        <w:t xml:space="preserve">  И  НАУКИ КЫРГЫЗСКОЙ  РЕСПУБЛИКИ</w:t>
      </w:r>
    </w:p>
    <w:p w:rsidR="0075525C" w:rsidRPr="00A35D9C" w:rsidRDefault="0075525C" w:rsidP="0075525C">
      <w:pPr>
        <w:spacing w:after="0" w:line="240" w:lineRule="auto"/>
        <w:ind w:firstLine="708"/>
        <w:rPr>
          <w:rFonts w:ascii="Times New Roman" w:hAnsi="Times New Roman"/>
          <w:b/>
          <w:bCs/>
          <w:iCs/>
          <w:sz w:val="24"/>
          <w:szCs w:val="24"/>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Pr="00A35D9C">
        <w:rPr>
          <w:rFonts w:ascii="Times New Roman" w:hAnsi="Times New Roman"/>
          <w:b/>
          <w:bCs/>
          <w:iCs/>
          <w:sz w:val="24"/>
          <w:szCs w:val="24"/>
        </w:rPr>
        <w:t xml:space="preserve"> </w:t>
      </w:r>
      <w:r w:rsidR="00BC6C8C">
        <w:rPr>
          <w:rFonts w:ascii="Times New Roman" w:hAnsi="Times New Roman"/>
          <w:b/>
          <w:bCs/>
          <w:iCs/>
          <w:sz w:val="24"/>
          <w:szCs w:val="24"/>
        </w:rPr>
        <w:t xml:space="preserve">                            </w:t>
      </w:r>
      <w:r w:rsidRPr="00A35D9C">
        <w:rPr>
          <w:rFonts w:ascii="Times New Roman" w:hAnsi="Times New Roman"/>
          <w:b/>
          <w:bCs/>
          <w:iCs/>
          <w:sz w:val="24"/>
          <w:szCs w:val="24"/>
        </w:rPr>
        <w:t xml:space="preserve"> </w:t>
      </w:r>
      <w:proofErr w:type="gramStart"/>
      <w:r w:rsidRPr="00A35D9C">
        <w:rPr>
          <w:rFonts w:ascii="Times New Roman" w:hAnsi="Times New Roman"/>
          <w:b/>
          <w:bCs/>
          <w:iCs/>
          <w:sz w:val="24"/>
          <w:szCs w:val="24"/>
        </w:rPr>
        <w:t>ОШСКИЙ  ГОСУДАРСТВЕННЫЙ</w:t>
      </w:r>
      <w:proofErr w:type="gramEnd"/>
      <w:r w:rsidRPr="00A35D9C">
        <w:rPr>
          <w:rFonts w:ascii="Times New Roman" w:hAnsi="Times New Roman"/>
          <w:b/>
          <w:bCs/>
          <w:iCs/>
          <w:sz w:val="24"/>
          <w:szCs w:val="24"/>
        </w:rPr>
        <w:t xml:space="preserve">  УНИВЕРСИТЕТ</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lang w:val="ky-KG"/>
        </w:rPr>
        <w:t xml:space="preserve">   </w:t>
      </w:r>
      <w:r>
        <w:rPr>
          <w:rFonts w:ascii="Times New Roman" w:hAnsi="Times New Roman"/>
          <w:b/>
          <w:bCs/>
          <w:iCs/>
          <w:sz w:val="24"/>
          <w:szCs w:val="24"/>
          <w:lang w:val="ky-KG"/>
        </w:rPr>
        <w:t xml:space="preserve">                                            </w:t>
      </w:r>
      <w:r w:rsidR="00BC6C8C">
        <w:rPr>
          <w:rFonts w:ascii="Times New Roman" w:hAnsi="Times New Roman"/>
          <w:b/>
          <w:bCs/>
          <w:iCs/>
          <w:sz w:val="24"/>
          <w:szCs w:val="24"/>
          <w:lang w:val="ky-KG"/>
        </w:rPr>
        <w:t xml:space="preserve">                              </w:t>
      </w:r>
      <w:r>
        <w:rPr>
          <w:rFonts w:ascii="Times New Roman" w:hAnsi="Times New Roman"/>
          <w:b/>
          <w:bCs/>
          <w:iCs/>
          <w:sz w:val="24"/>
          <w:szCs w:val="24"/>
          <w:lang w:val="ky-KG"/>
        </w:rPr>
        <w:t xml:space="preserve"> МЕДИЦИНСКИЙ ФАКУЛЬТЕТ </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00BC6C8C">
        <w:rPr>
          <w:rFonts w:ascii="Times New Roman" w:hAnsi="Times New Roman"/>
          <w:b/>
          <w:bCs/>
          <w:iCs/>
          <w:sz w:val="24"/>
          <w:szCs w:val="24"/>
        </w:rPr>
        <w:t xml:space="preserve">                                </w:t>
      </w:r>
      <w:r>
        <w:rPr>
          <w:rFonts w:ascii="Times New Roman" w:hAnsi="Times New Roman"/>
          <w:b/>
          <w:bCs/>
          <w:iCs/>
          <w:sz w:val="24"/>
          <w:szCs w:val="24"/>
        </w:rPr>
        <w:t>КАФЕДРА</w:t>
      </w:r>
      <w:proofErr w:type="gramStart"/>
      <w:r>
        <w:rPr>
          <w:rFonts w:ascii="Times New Roman" w:hAnsi="Times New Roman"/>
          <w:b/>
          <w:bCs/>
          <w:iCs/>
          <w:sz w:val="24"/>
          <w:szCs w:val="24"/>
        </w:rPr>
        <w:t xml:space="preserve">   «</w:t>
      </w:r>
      <w:proofErr w:type="gramEnd"/>
      <w:r>
        <w:rPr>
          <w:rFonts w:ascii="Times New Roman" w:hAnsi="Times New Roman"/>
          <w:b/>
          <w:bCs/>
          <w:iCs/>
          <w:sz w:val="24"/>
          <w:szCs w:val="24"/>
        </w:rPr>
        <w:t>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Pr="00A35D9C" w:rsidRDefault="00255F7D" w:rsidP="00255F7D">
      <w:pPr>
        <w:spacing w:after="0" w:line="240" w:lineRule="auto"/>
        <w:rPr>
          <w:rFonts w:ascii="Times New Roman" w:hAnsi="Times New Roman"/>
          <w:bCs/>
          <w:i/>
          <w:iCs/>
          <w:sz w:val="28"/>
          <w:szCs w:val="28"/>
        </w:rPr>
      </w:pPr>
      <w:r>
        <w:rPr>
          <w:rFonts w:ascii="Times New Roman" w:hAnsi="Times New Roman" w:cs="Times New Roman"/>
          <w:sz w:val="24"/>
          <w:szCs w:val="24"/>
        </w:rPr>
        <w:t xml:space="preserve">                                                         </w:t>
      </w:r>
      <w:r w:rsidR="0075525C" w:rsidRPr="00A53655">
        <w:rPr>
          <w:rFonts w:ascii="Times New Roman" w:hAnsi="Times New Roman"/>
          <w:sz w:val="24"/>
          <w:szCs w:val="24"/>
        </w:rPr>
        <w:t>«</w:t>
      </w:r>
      <w:r w:rsidR="0075525C" w:rsidRPr="003E1E8B">
        <w:rPr>
          <w:rFonts w:ascii="Times New Roman" w:hAnsi="Times New Roman"/>
          <w:b/>
          <w:sz w:val="28"/>
          <w:szCs w:val="28"/>
        </w:rPr>
        <w:t>Обсуждено</w:t>
      </w:r>
      <w:r w:rsidR="0075525C" w:rsidRPr="003E1E8B">
        <w:rPr>
          <w:rFonts w:ascii="Times New Roman" w:hAnsi="Times New Roman"/>
          <w:sz w:val="28"/>
          <w:szCs w:val="28"/>
        </w:rPr>
        <w:t>» __________</w:t>
      </w:r>
      <w:r w:rsidR="0075525C" w:rsidRPr="00A53655">
        <w:rPr>
          <w:rFonts w:ascii="Times New Roman" w:hAnsi="Times New Roman"/>
          <w:sz w:val="24"/>
          <w:szCs w:val="24"/>
        </w:rPr>
        <w:t xml:space="preserve">           </w:t>
      </w:r>
      <w:r w:rsidR="0075525C" w:rsidRPr="00A35D9C">
        <w:rPr>
          <w:rFonts w:ascii="Times New Roman" w:hAnsi="Times New Roman"/>
          <w:b/>
          <w:bCs/>
          <w:iCs/>
          <w:sz w:val="28"/>
          <w:szCs w:val="28"/>
        </w:rPr>
        <w:t xml:space="preserve">                     </w:t>
      </w:r>
      <w:r>
        <w:rPr>
          <w:rFonts w:ascii="Times New Roman" w:hAnsi="Times New Roman"/>
          <w:b/>
          <w:bCs/>
          <w:iCs/>
          <w:sz w:val="28"/>
          <w:szCs w:val="28"/>
        </w:rPr>
        <w:t xml:space="preserve">     </w:t>
      </w:r>
      <w:proofErr w:type="gramStart"/>
      <w:r>
        <w:rPr>
          <w:rFonts w:ascii="Times New Roman" w:hAnsi="Times New Roman"/>
          <w:b/>
          <w:bCs/>
          <w:iCs/>
          <w:sz w:val="28"/>
          <w:szCs w:val="28"/>
        </w:rPr>
        <w:t xml:space="preserve">  </w:t>
      </w:r>
      <w:r w:rsidR="0075525C" w:rsidRPr="00A35D9C">
        <w:rPr>
          <w:rFonts w:ascii="Times New Roman" w:hAnsi="Times New Roman"/>
          <w:b/>
          <w:bCs/>
          <w:iCs/>
          <w:sz w:val="28"/>
          <w:szCs w:val="28"/>
        </w:rPr>
        <w:t xml:space="preserve"> </w:t>
      </w:r>
      <w:r w:rsidR="0075525C" w:rsidRPr="00065A6F">
        <w:rPr>
          <w:rFonts w:ascii="Times New Roman" w:hAnsi="Times New Roman"/>
          <w:b/>
          <w:bCs/>
          <w:i/>
          <w:iCs/>
          <w:sz w:val="28"/>
          <w:szCs w:val="28"/>
        </w:rPr>
        <w:t>«</w:t>
      </w:r>
      <w:proofErr w:type="gramEnd"/>
      <w:r w:rsidR="0075525C" w:rsidRPr="00065A6F">
        <w:rPr>
          <w:rFonts w:ascii="Times New Roman" w:hAnsi="Times New Roman"/>
          <w:b/>
          <w:bCs/>
          <w:i/>
          <w:iCs/>
          <w:sz w:val="28"/>
          <w:szCs w:val="28"/>
        </w:rPr>
        <w:t>Утверждено</w:t>
      </w:r>
      <w:r w:rsidR="0075525C" w:rsidRPr="00A35D9C">
        <w:rPr>
          <w:rFonts w:ascii="Times New Roman" w:hAnsi="Times New Roman"/>
          <w:bCs/>
          <w:i/>
          <w:iCs/>
          <w:sz w:val="28"/>
          <w:szCs w:val="28"/>
        </w:rPr>
        <w:t>»-</w:t>
      </w:r>
    </w:p>
    <w:p w:rsidR="00255F7D" w:rsidRDefault="00255F7D" w:rsidP="00255F7D">
      <w:pPr>
        <w:spacing w:after="0" w:line="240" w:lineRule="auto"/>
        <w:rPr>
          <w:rFonts w:ascii="Times New Roman" w:hAnsi="Times New Roman"/>
          <w:bCs/>
          <w:iCs/>
          <w:sz w:val="28"/>
          <w:szCs w:val="28"/>
        </w:rPr>
      </w:pPr>
      <w:r>
        <w:rPr>
          <w:rFonts w:ascii="Times New Roman" w:hAnsi="Times New Roman"/>
          <w:bCs/>
          <w:iCs/>
          <w:sz w:val="28"/>
          <w:szCs w:val="28"/>
        </w:rPr>
        <w:t xml:space="preserve">                                                на заседании кафедры</w:t>
      </w:r>
      <w:r w:rsidR="0075525C" w:rsidRPr="00A35D9C">
        <w:rPr>
          <w:rFonts w:ascii="Times New Roman" w:hAnsi="Times New Roman"/>
          <w:bCs/>
          <w:iCs/>
          <w:sz w:val="28"/>
          <w:szCs w:val="28"/>
        </w:rPr>
        <w:t xml:space="preserve"> </w:t>
      </w:r>
      <w:r w:rsidR="0075525C">
        <w:rPr>
          <w:rFonts w:ascii="Times New Roman" w:hAnsi="Times New Roman"/>
          <w:bCs/>
          <w:iCs/>
          <w:sz w:val="28"/>
          <w:szCs w:val="28"/>
        </w:rPr>
        <w:t xml:space="preserve">  </w:t>
      </w:r>
      <w:r>
        <w:rPr>
          <w:rFonts w:ascii="Times New Roman" w:hAnsi="Times New Roman"/>
          <w:bCs/>
          <w:iCs/>
          <w:sz w:val="28"/>
          <w:szCs w:val="28"/>
        </w:rPr>
        <w:t xml:space="preserve">                                         </w:t>
      </w:r>
      <w:r w:rsidR="0075525C" w:rsidRPr="00A35D9C">
        <w:rPr>
          <w:rFonts w:ascii="Times New Roman" w:hAnsi="Times New Roman"/>
          <w:bCs/>
          <w:iCs/>
          <w:sz w:val="28"/>
          <w:szCs w:val="28"/>
        </w:rPr>
        <w:t>Председатель УМС</w:t>
      </w:r>
      <w:r w:rsidR="0075525C">
        <w:rPr>
          <w:rFonts w:ascii="Times New Roman" w:hAnsi="Times New Roman"/>
          <w:bCs/>
          <w:iCs/>
          <w:sz w:val="28"/>
          <w:szCs w:val="28"/>
        </w:rPr>
        <w:t xml:space="preserve"> </w:t>
      </w:r>
    </w:p>
    <w:p w:rsidR="0075525C" w:rsidRPr="00A35D9C" w:rsidRDefault="00255F7D" w:rsidP="00255F7D">
      <w:pPr>
        <w:spacing w:after="0" w:line="240" w:lineRule="auto"/>
        <w:rPr>
          <w:rFonts w:ascii="Times New Roman" w:hAnsi="Times New Roman"/>
          <w:bCs/>
          <w:iCs/>
          <w:sz w:val="28"/>
          <w:szCs w:val="28"/>
        </w:rPr>
      </w:pPr>
      <w:r>
        <w:rPr>
          <w:rFonts w:ascii="Times New Roman" w:hAnsi="Times New Roman"/>
          <w:bCs/>
          <w:iCs/>
          <w:sz w:val="28"/>
          <w:szCs w:val="28"/>
        </w:rPr>
        <w:t xml:space="preserve">                                                </w:t>
      </w:r>
      <w:r w:rsidR="005A1507">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Pr="00D23844" w:rsidRDefault="00255F7D" w:rsidP="00255F7D">
      <w:pPr>
        <w:spacing w:line="240" w:lineRule="auto"/>
        <w:rPr>
          <w:rFonts w:ascii="Times New Roman" w:hAnsi="Times New Roman"/>
          <w:bCs/>
          <w:iCs/>
          <w:sz w:val="28"/>
          <w:szCs w:val="28"/>
        </w:rPr>
      </w:pPr>
      <w:r>
        <w:rPr>
          <w:rFonts w:ascii="Times New Roman" w:hAnsi="Times New Roman"/>
          <w:bCs/>
          <w:iCs/>
          <w:sz w:val="28"/>
          <w:szCs w:val="28"/>
        </w:rPr>
        <w:t xml:space="preserve">                                                </w:t>
      </w:r>
      <w:proofErr w:type="spellStart"/>
      <w:r w:rsidR="0075525C">
        <w:rPr>
          <w:rFonts w:ascii="Times New Roman" w:hAnsi="Times New Roman"/>
          <w:bCs/>
          <w:iCs/>
          <w:sz w:val="28"/>
          <w:szCs w:val="28"/>
        </w:rPr>
        <w:t>З</w:t>
      </w:r>
      <w:r w:rsidR="0075525C" w:rsidRPr="00A35D9C">
        <w:rPr>
          <w:rFonts w:ascii="Times New Roman" w:hAnsi="Times New Roman"/>
          <w:bCs/>
          <w:iCs/>
          <w:sz w:val="28"/>
          <w:szCs w:val="28"/>
        </w:rPr>
        <w:t>ав.ка</w:t>
      </w:r>
      <w:proofErr w:type="spellEnd"/>
      <w:r w:rsidR="0075525C" w:rsidRPr="00A35D9C">
        <w:rPr>
          <w:rFonts w:ascii="Times New Roman" w:hAnsi="Times New Roman"/>
          <w:bCs/>
          <w:iCs/>
          <w:sz w:val="28"/>
          <w:szCs w:val="28"/>
          <w:lang w:val="ky-KG"/>
        </w:rPr>
        <w:t>ф.</w:t>
      </w:r>
      <w:r w:rsidR="0075525C">
        <w:rPr>
          <w:rFonts w:ascii="Times New Roman" w:hAnsi="Times New Roman"/>
          <w:bCs/>
          <w:iCs/>
          <w:sz w:val="28"/>
          <w:szCs w:val="28"/>
          <w:lang w:val="ky-KG"/>
        </w:rPr>
        <w:t xml:space="preserve"> Садыкова А.А.</w:t>
      </w:r>
      <w:r w:rsidR="0075525C" w:rsidRPr="00A35D9C">
        <w:rPr>
          <w:rFonts w:ascii="Times New Roman" w:hAnsi="Times New Roman"/>
          <w:b/>
          <w:bCs/>
          <w:iCs/>
          <w:sz w:val="28"/>
          <w:szCs w:val="28"/>
          <w:lang w:val="ky-KG"/>
        </w:rPr>
        <w:t xml:space="preserve"> </w:t>
      </w:r>
      <w:r>
        <w:rPr>
          <w:rFonts w:ascii="Times New Roman" w:hAnsi="Times New Roman"/>
          <w:b/>
          <w:bCs/>
          <w:iCs/>
          <w:sz w:val="28"/>
          <w:szCs w:val="28"/>
          <w:lang w:val="ky-KG"/>
        </w:rPr>
        <w:t>______</w:t>
      </w:r>
      <w:r w:rsidR="0075525C" w:rsidRPr="00A35D9C">
        <w:rPr>
          <w:rFonts w:ascii="Times New Roman" w:hAnsi="Times New Roman"/>
          <w:b/>
          <w:bCs/>
          <w:iCs/>
          <w:sz w:val="28"/>
          <w:szCs w:val="28"/>
          <w:lang w:val="ky-KG"/>
        </w:rPr>
        <w:t xml:space="preserve">                </w:t>
      </w:r>
      <w:r>
        <w:rPr>
          <w:rFonts w:ascii="Times New Roman" w:hAnsi="Times New Roman"/>
          <w:b/>
          <w:bCs/>
          <w:iCs/>
          <w:sz w:val="28"/>
          <w:szCs w:val="28"/>
        </w:rPr>
        <w:t xml:space="preserve">            </w:t>
      </w:r>
      <w:r w:rsidR="0075525C">
        <w:rPr>
          <w:rFonts w:ascii="Times New Roman" w:hAnsi="Times New Roman"/>
          <w:b/>
          <w:bCs/>
          <w:iCs/>
          <w:sz w:val="28"/>
          <w:szCs w:val="28"/>
        </w:rPr>
        <w:t>Т</w:t>
      </w:r>
      <w:r w:rsidR="0075525C">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6760C2">
        <w:rPr>
          <w:rFonts w:ascii="Times New Roman" w:hAnsi="Times New Roman" w:cs="Times New Roman"/>
          <w:sz w:val="28"/>
          <w:szCs w:val="28"/>
        </w:rPr>
        <w:t xml:space="preserve"> №14</w:t>
      </w:r>
    </w:p>
    <w:p w:rsidR="000B3EB7" w:rsidRDefault="0075525C" w:rsidP="0075525C">
      <w:pPr>
        <w:spacing w:after="0" w:line="240" w:lineRule="auto"/>
        <w:jc w:val="center"/>
        <w:rPr>
          <w:rFonts w:ascii="Times New Roman" w:hAnsi="Times New Roman"/>
          <w:b/>
          <w:sz w:val="28"/>
          <w:szCs w:val="28"/>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292AA2">
        <w:rPr>
          <w:rFonts w:ascii="Times New Roman" w:eastAsia="Times New Roman" w:hAnsi="Times New Roman" w:cs="Times New Roman"/>
          <w:b/>
          <w:sz w:val="32"/>
          <w:szCs w:val="32"/>
          <w:lang w:eastAsia="ru-RU"/>
        </w:rPr>
        <w:t>Ведение</w:t>
      </w:r>
      <w:r w:rsidR="008A4F95">
        <w:rPr>
          <w:rFonts w:ascii="Times New Roman" w:eastAsia="Times New Roman" w:hAnsi="Times New Roman" w:cs="Times New Roman"/>
          <w:b/>
          <w:sz w:val="32"/>
          <w:szCs w:val="32"/>
          <w:lang w:eastAsia="ru-RU"/>
        </w:rPr>
        <w:t xml:space="preserve"> </w:t>
      </w:r>
      <w:r w:rsidR="00F82E3B">
        <w:rPr>
          <w:rFonts w:ascii="Times New Roman" w:eastAsia="Times New Roman" w:hAnsi="Times New Roman" w:cs="Times New Roman"/>
          <w:b/>
          <w:sz w:val="32"/>
          <w:szCs w:val="32"/>
          <w:lang w:eastAsia="ru-RU"/>
        </w:rPr>
        <w:t>больн</w:t>
      </w:r>
      <w:r w:rsidR="00880136">
        <w:rPr>
          <w:rFonts w:ascii="Times New Roman" w:eastAsia="Times New Roman" w:hAnsi="Times New Roman" w:cs="Times New Roman"/>
          <w:b/>
          <w:sz w:val="32"/>
          <w:szCs w:val="32"/>
          <w:lang w:eastAsia="ru-RU"/>
        </w:rPr>
        <w:t>ых с анафилактическим шоком</w:t>
      </w:r>
      <w:r w:rsidRPr="00065A6F">
        <w:rPr>
          <w:rFonts w:ascii="Times New Roman" w:hAnsi="Times New Roman"/>
          <w:b/>
          <w:sz w:val="28"/>
          <w:szCs w:val="28"/>
        </w:rPr>
        <w:t>.</w:t>
      </w:r>
    </w:p>
    <w:p w:rsidR="0075525C" w:rsidRPr="00065A6F" w:rsidRDefault="000B3EB7" w:rsidP="0075525C">
      <w:pPr>
        <w:spacing w:after="0" w:line="240" w:lineRule="auto"/>
        <w:jc w:val="center"/>
        <w:rPr>
          <w:rFonts w:ascii="Times New Roman" w:hAnsi="Times New Roman" w:cs="Times New Roman"/>
          <w:sz w:val="28"/>
          <w:szCs w:val="28"/>
          <w:lang w:val="ky-KG"/>
        </w:rPr>
      </w:pPr>
      <w:r>
        <w:rPr>
          <w:rFonts w:ascii="Times New Roman" w:hAnsi="Times New Roman"/>
          <w:b/>
          <w:sz w:val="28"/>
          <w:szCs w:val="28"/>
        </w:rPr>
        <w:t>Неотложная помощь при АШ.</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proofErr w:type="gramStart"/>
      <w:r w:rsidRPr="00065A6F">
        <w:rPr>
          <w:rFonts w:ascii="Times New Roman" w:hAnsi="Times New Roman"/>
          <w:bCs/>
          <w:sz w:val="28"/>
          <w:szCs w:val="28"/>
        </w:rPr>
        <w:t>для  студентов</w:t>
      </w:r>
      <w:proofErr w:type="gramEnd"/>
      <w:r w:rsidRPr="00065A6F">
        <w:rPr>
          <w:rFonts w:ascii="Times New Roman" w:hAnsi="Times New Roman"/>
          <w:bCs/>
          <w:sz w:val="28"/>
          <w:szCs w:val="28"/>
        </w:rPr>
        <w:t>, обучающихся по специальности:</w:t>
      </w:r>
    </w:p>
    <w:p w:rsidR="009463D7" w:rsidRPr="009463D7" w:rsidRDefault="009463D7" w:rsidP="009463D7">
      <w:pPr>
        <w:jc w:val="center"/>
        <w:rPr>
          <w:rFonts w:ascii="Times New Roman" w:hAnsi="Times New Roman"/>
          <w:b/>
          <w:bCs/>
          <w:sz w:val="28"/>
          <w:szCs w:val="28"/>
          <w:lang w:val="ky-KG"/>
        </w:rPr>
      </w:pPr>
      <w:proofErr w:type="gramStart"/>
      <w:r>
        <w:rPr>
          <w:rFonts w:ascii="Times New Roman" w:hAnsi="Times New Roman"/>
          <w:b/>
          <w:bCs/>
          <w:sz w:val="28"/>
          <w:szCs w:val="28"/>
        </w:rPr>
        <w:t>( 560002</w:t>
      </w:r>
      <w:proofErr w:type="gramEnd"/>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75525C" w:rsidRDefault="0075525C"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C8354A" w:rsidRDefault="00C8354A" w:rsidP="0075525C">
      <w:pPr>
        <w:jc w:val="center"/>
        <w:rPr>
          <w:rFonts w:ascii="Times New Roman" w:hAnsi="Times New Roman"/>
          <w:b/>
          <w:bCs/>
          <w:sz w:val="28"/>
          <w:szCs w:val="28"/>
        </w:rPr>
      </w:pPr>
    </w:p>
    <w:p w:rsidR="00C8354A" w:rsidRDefault="00C8354A"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BC6C8C" w:rsidRDefault="00BC6C8C" w:rsidP="00BC6C8C">
      <w:pPr>
        <w:spacing w:after="0" w:line="240" w:lineRule="auto"/>
        <w:rPr>
          <w:rFonts w:ascii="Times New Roman" w:hAnsi="Times New Roman"/>
          <w:b/>
          <w:bCs/>
          <w:sz w:val="28"/>
          <w:szCs w:val="28"/>
        </w:rPr>
      </w:pPr>
    </w:p>
    <w:p w:rsidR="0075525C" w:rsidRPr="00A53655" w:rsidRDefault="00BC6C8C" w:rsidP="00BC6C8C">
      <w:pPr>
        <w:spacing w:after="0" w:line="240" w:lineRule="auto"/>
        <w:rPr>
          <w:rFonts w:ascii="Times New Roman" w:hAnsi="Times New Roman" w:cs="Times New Roman"/>
          <w:sz w:val="24"/>
          <w:szCs w:val="24"/>
          <w:lang w:val="ky-KG"/>
        </w:rPr>
      </w:pPr>
      <w:r>
        <w:rPr>
          <w:rFonts w:ascii="Times New Roman" w:hAnsi="Times New Roman"/>
          <w:b/>
          <w:bCs/>
          <w:sz w:val="28"/>
          <w:szCs w:val="28"/>
        </w:rPr>
        <w:t xml:space="preserve">                                                                                           </w:t>
      </w:r>
      <w:r w:rsidR="0075525C" w:rsidRPr="00A53655">
        <w:rPr>
          <w:rFonts w:ascii="Times New Roman" w:eastAsia="Calibri" w:hAnsi="Times New Roman" w:cs="Times New Roman"/>
          <w:sz w:val="24"/>
          <w:szCs w:val="24"/>
          <w:lang w:val="ky-KG"/>
        </w:rPr>
        <w:t xml:space="preserve">Составитель: </w:t>
      </w:r>
      <w:r w:rsidR="009463D7">
        <w:rPr>
          <w:rFonts w:ascii="Times New Roman" w:eastAsia="Calibri" w:hAnsi="Times New Roman" w:cs="Times New Roman"/>
          <w:sz w:val="24"/>
          <w:szCs w:val="24"/>
          <w:lang w:val="ky-KG"/>
        </w:rPr>
        <w:t>Исмаилова Ф.У.</w:t>
      </w:r>
    </w:p>
    <w:p w:rsidR="0075525C" w:rsidRPr="00A53655" w:rsidRDefault="0075525C" w:rsidP="00C8354A">
      <w:pPr>
        <w:spacing w:after="0" w:line="240" w:lineRule="auto"/>
        <w:rPr>
          <w:rFonts w:ascii="Times New Roman" w:eastAsia="Calibri" w:hAnsi="Times New Roman" w:cs="Times New Roman"/>
          <w:sz w:val="24"/>
          <w:szCs w:val="24"/>
        </w:rPr>
      </w:pPr>
    </w:p>
    <w:p w:rsidR="0075525C" w:rsidRDefault="0075525C" w:rsidP="0075525C">
      <w:pPr>
        <w:jc w:val="center"/>
        <w:rPr>
          <w:rFonts w:ascii="Times New Roman" w:hAnsi="Times New Roman" w:cs="Times New Roman"/>
          <w:b/>
          <w:sz w:val="28"/>
          <w:szCs w:val="28"/>
        </w:rPr>
      </w:pPr>
    </w:p>
    <w:p w:rsidR="00D834F8" w:rsidRPr="00C8354A" w:rsidRDefault="0075525C" w:rsidP="00C8354A">
      <w:pPr>
        <w:pStyle w:val="a5"/>
        <w:rPr>
          <w:rFonts w:ascii="Times New Roman" w:hAnsi="Times New Roman"/>
          <w:b/>
          <w:sz w:val="24"/>
          <w:szCs w:val="24"/>
          <w:lang w:val="ru-RU"/>
        </w:rPr>
      </w:pPr>
      <w:r w:rsidRPr="006908A9">
        <w:rPr>
          <w:rFonts w:ascii="Times New Roman" w:hAnsi="Times New Roman"/>
          <w:b/>
          <w:sz w:val="24"/>
          <w:szCs w:val="24"/>
          <w:lang w:val="ru-RU"/>
        </w:rPr>
        <w:t xml:space="preserve">                                         </w:t>
      </w:r>
      <w:r w:rsidR="00C8354A">
        <w:rPr>
          <w:rFonts w:ascii="Times New Roman" w:hAnsi="Times New Roman"/>
          <w:b/>
          <w:sz w:val="24"/>
          <w:szCs w:val="24"/>
          <w:lang w:val="ru-RU"/>
        </w:rPr>
        <w:t xml:space="preserve">                               </w:t>
      </w:r>
      <w:r w:rsidR="00D834F8">
        <w:rPr>
          <w:rFonts w:ascii="Times New Roman" w:hAnsi="Times New Roman"/>
          <w:b/>
          <w:sz w:val="24"/>
          <w:szCs w:val="24"/>
          <w:lang w:val="ky-KG"/>
        </w:rPr>
        <w:t>Тема практического</w:t>
      </w:r>
      <w:r w:rsidR="00D834F8" w:rsidRPr="00A53655">
        <w:rPr>
          <w:rFonts w:ascii="Times New Roman" w:hAnsi="Times New Roman"/>
          <w:b/>
          <w:sz w:val="24"/>
          <w:szCs w:val="24"/>
          <w:lang w:val="ky-KG"/>
        </w:rPr>
        <w:t xml:space="preserve"> занятия:</w:t>
      </w:r>
    </w:p>
    <w:p w:rsidR="00D834F8" w:rsidRPr="00C01CD2" w:rsidRDefault="0086761E" w:rsidP="00C01CD2">
      <w:pPr>
        <w:widowControl w:val="0"/>
        <w:spacing w:after="0" w:line="240" w:lineRule="auto"/>
        <w:rPr>
          <w:rFonts w:ascii="Times New Roman" w:hAnsi="Times New Roman"/>
          <w:b/>
          <w:sz w:val="24"/>
          <w:szCs w:val="24"/>
        </w:rPr>
      </w:pPr>
      <w:r>
        <w:rPr>
          <w:rFonts w:ascii="Times New Roman" w:hAnsi="Times New Roman"/>
          <w:sz w:val="24"/>
          <w:szCs w:val="24"/>
        </w:rPr>
        <w:t>«</w:t>
      </w:r>
      <w:r w:rsidR="00C01CD2" w:rsidRPr="00C01CD2">
        <w:rPr>
          <w:rFonts w:ascii="Times New Roman" w:hAnsi="Times New Roman"/>
          <w:b/>
          <w:sz w:val="24"/>
          <w:szCs w:val="24"/>
        </w:rPr>
        <w:t>Ведение больных с анафилактическим шоком.</w:t>
      </w:r>
      <w:r w:rsidR="00C01CD2">
        <w:rPr>
          <w:rFonts w:ascii="Times New Roman" w:hAnsi="Times New Roman"/>
          <w:b/>
          <w:sz w:val="24"/>
          <w:szCs w:val="24"/>
        </w:rPr>
        <w:t xml:space="preserve"> </w:t>
      </w:r>
      <w:r w:rsidR="00C01CD2" w:rsidRPr="00C01CD2">
        <w:rPr>
          <w:rFonts w:ascii="Times New Roman" w:hAnsi="Times New Roman"/>
          <w:b/>
          <w:sz w:val="24"/>
          <w:szCs w:val="24"/>
        </w:rPr>
        <w:t>Неотложная помощь при АШ</w:t>
      </w:r>
      <w:r>
        <w:rPr>
          <w:rFonts w:ascii="Times New Roman" w:hAnsi="Times New Roman"/>
          <w:sz w:val="24"/>
          <w:szCs w:val="24"/>
        </w:rPr>
        <w:t>»</w:t>
      </w:r>
      <w:r w:rsidR="0060438E" w:rsidRPr="0060438E">
        <w:rPr>
          <w:rFonts w:ascii="Times New Roman" w:hAnsi="Times New Roman"/>
          <w:sz w:val="24"/>
          <w:szCs w:val="24"/>
        </w:rPr>
        <w:t xml:space="preserve">. </w:t>
      </w:r>
      <w:r w:rsidR="0045232F">
        <w:rPr>
          <w:rFonts w:ascii="Times New Roman" w:hAnsi="Times New Roman" w:cs="Times New Roman"/>
          <w:sz w:val="24"/>
          <w:szCs w:val="24"/>
          <w:lang w:val="ky-KG"/>
        </w:rPr>
        <w:t xml:space="preserve"> (50 </w:t>
      </w:r>
      <w:r w:rsidR="0069579A">
        <w:rPr>
          <w:rFonts w:ascii="Times New Roman" w:hAnsi="Times New Roman" w:cs="Times New Roman"/>
          <w:sz w:val="24"/>
          <w:szCs w:val="24"/>
          <w:lang w:val="ky-KG"/>
        </w:rPr>
        <w:t>мин</w:t>
      </w:r>
      <w:r w:rsidR="00D834F8" w:rsidRPr="0060438E">
        <w:rPr>
          <w:rFonts w:ascii="Times New Roman" w:hAnsi="Times New Roman" w:cs="Times New Roman"/>
          <w:sz w:val="24"/>
          <w:szCs w:val="24"/>
          <w:lang w:val="ky-KG"/>
        </w:rPr>
        <w:t>)</w:t>
      </w:r>
      <w:r w:rsidR="00D834F8" w:rsidRPr="00A53655">
        <w:rPr>
          <w:rFonts w:eastAsia="+mj-ea"/>
          <w:bCs/>
          <w:color w:val="FF0000"/>
          <w:kern w:val="24"/>
          <w:sz w:val="24"/>
          <w:szCs w:val="24"/>
        </w:rPr>
        <w:t xml:space="preserve"> </w:t>
      </w:r>
    </w:p>
    <w:p w:rsidR="00FA2CED" w:rsidRPr="00FA2CED" w:rsidRDefault="00D834F8" w:rsidP="00FA2CED">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FA2CED" w:rsidRPr="00FA2CED" w:rsidRDefault="009C4885" w:rsidP="00FA2CED">
      <w:pPr>
        <w:pStyle w:val="a5"/>
        <w:numPr>
          <w:ilvl w:val="1"/>
          <w:numId w:val="5"/>
        </w:numPr>
        <w:rPr>
          <w:rFonts w:ascii="Times New Roman" w:hAnsi="Times New Roman"/>
          <w:kern w:val="3"/>
          <w:sz w:val="24"/>
          <w:szCs w:val="24"/>
          <w:lang w:val="ky-KG"/>
        </w:rPr>
      </w:pPr>
      <w:r>
        <w:rPr>
          <w:rFonts w:ascii="Times New Roman" w:hAnsi="Times New Roman"/>
          <w:kern w:val="3"/>
          <w:sz w:val="24"/>
          <w:szCs w:val="24"/>
          <w:lang w:val="ky-KG"/>
        </w:rPr>
        <w:t>Ознакомление с тактик</w:t>
      </w:r>
      <w:r w:rsidR="00292AA2">
        <w:rPr>
          <w:rFonts w:ascii="Times New Roman" w:hAnsi="Times New Roman"/>
          <w:kern w:val="3"/>
          <w:sz w:val="24"/>
          <w:szCs w:val="24"/>
          <w:lang w:val="ky-KG"/>
        </w:rPr>
        <w:t>ой ведения</w:t>
      </w:r>
      <w:r w:rsidR="008A4F95">
        <w:rPr>
          <w:rFonts w:ascii="Times New Roman" w:hAnsi="Times New Roman"/>
          <w:kern w:val="3"/>
          <w:sz w:val="24"/>
          <w:szCs w:val="24"/>
          <w:lang w:val="ky-KG"/>
        </w:rPr>
        <w:t xml:space="preserve"> </w:t>
      </w:r>
      <w:r w:rsidR="009C6C5A">
        <w:rPr>
          <w:rFonts w:ascii="Times New Roman" w:hAnsi="Times New Roman"/>
          <w:kern w:val="3"/>
          <w:sz w:val="24"/>
          <w:szCs w:val="24"/>
          <w:lang w:val="ky-KG"/>
        </w:rPr>
        <w:t>больных</w:t>
      </w:r>
      <w:r w:rsidR="00E1617E">
        <w:rPr>
          <w:rFonts w:ascii="Times New Roman" w:hAnsi="Times New Roman"/>
          <w:kern w:val="3"/>
          <w:sz w:val="24"/>
          <w:szCs w:val="24"/>
          <w:lang w:val="ky-KG"/>
        </w:rPr>
        <w:t xml:space="preserve"> с анафилактическим шоком</w:t>
      </w:r>
      <w:r w:rsidR="00CD7ACD">
        <w:rPr>
          <w:rFonts w:ascii="Times New Roman" w:hAnsi="Times New Roman"/>
          <w:kern w:val="3"/>
          <w:sz w:val="24"/>
          <w:szCs w:val="24"/>
          <w:lang w:val="ky-KG"/>
        </w:rPr>
        <w:t xml:space="preserve"> в стационаре</w:t>
      </w:r>
      <w:r w:rsidR="00FA2CED" w:rsidRPr="00FA2CED">
        <w:rPr>
          <w:rFonts w:ascii="Times New Roman" w:hAnsi="Times New Roman"/>
          <w:kern w:val="3"/>
          <w:sz w:val="24"/>
          <w:szCs w:val="24"/>
          <w:lang w:val="ky-KG"/>
        </w:rPr>
        <w:t>;</w:t>
      </w:r>
    </w:p>
    <w:p w:rsidR="00FA2CED" w:rsidRPr="00FA2CED" w:rsidRDefault="00FA2CED" w:rsidP="00FA2CED">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Демонстрация практических навык по чек-листу;</w:t>
      </w:r>
    </w:p>
    <w:p w:rsidR="00FA2CED" w:rsidRPr="00FA2CED" w:rsidRDefault="00FA2CED" w:rsidP="00FA2CED">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Оценка и обсуждения.</w:t>
      </w:r>
    </w:p>
    <w:p w:rsidR="00FA2CED" w:rsidRPr="00FA2CED" w:rsidRDefault="00FA2CED" w:rsidP="00FA2CED">
      <w:pPr>
        <w:pStyle w:val="a5"/>
        <w:rPr>
          <w:rFonts w:ascii="Times New Roman" w:hAnsi="Times New Roman"/>
          <w:b/>
          <w:kern w:val="3"/>
          <w:sz w:val="24"/>
          <w:szCs w:val="24"/>
          <w:lang w:val="ru-RU"/>
        </w:rPr>
      </w:pPr>
      <w:r w:rsidRPr="00FA2CED">
        <w:rPr>
          <w:rFonts w:ascii="Times New Roman" w:hAnsi="Times New Roman"/>
          <w:b/>
          <w:kern w:val="3"/>
          <w:sz w:val="24"/>
          <w:szCs w:val="24"/>
          <w:lang w:val="ru-RU"/>
        </w:rPr>
        <w:t>Задачи:</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1. Формировать умения анализировать, активно ис</w:t>
      </w:r>
      <w:r w:rsidR="009C4885">
        <w:rPr>
          <w:rFonts w:ascii="Times New Roman" w:hAnsi="Times New Roman"/>
          <w:kern w:val="3"/>
          <w:sz w:val="24"/>
          <w:szCs w:val="24"/>
          <w:lang w:val="ru-RU"/>
        </w:rPr>
        <w:t xml:space="preserve">пользовать полученные знания и </w:t>
      </w:r>
      <w:r w:rsidRPr="00FA2CED">
        <w:rPr>
          <w:rFonts w:ascii="Times New Roman" w:hAnsi="Times New Roman"/>
          <w:kern w:val="3"/>
          <w:sz w:val="24"/>
          <w:szCs w:val="24"/>
          <w:lang w:val="ru-RU"/>
        </w:rPr>
        <w:t>умения в профессиональной деятельности.</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2. Формировать готовность и способность целесообразно действовать в соответствии со стандартами оказания медицинской </w:t>
      </w:r>
      <w:r w:rsidR="009C4885">
        <w:rPr>
          <w:rFonts w:ascii="Times New Roman" w:hAnsi="Times New Roman"/>
          <w:kern w:val="3"/>
          <w:sz w:val="24"/>
          <w:szCs w:val="24"/>
          <w:lang w:val="ru-RU"/>
        </w:rPr>
        <w:t>помощи в стационаре</w:t>
      </w:r>
      <w:r w:rsidRPr="00FA2CED">
        <w:rPr>
          <w:rFonts w:ascii="Times New Roman" w:hAnsi="Times New Roman"/>
          <w:kern w:val="3"/>
          <w:sz w:val="24"/>
          <w:szCs w:val="24"/>
          <w:lang w:val="ru-RU"/>
        </w:rPr>
        <w:t>.</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3. Формировать готовность и способность мобилизовать профессионально важные качества (толерантность, ответственность, способность работать в коллективе, стремление к саморазвитию), обеспечивающие продуктивность трудовой деятельности специалиста.</w:t>
      </w:r>
    </w:p>
    <w:p w:rsidR="00FA2CED" w:rsidRPr="00FA2CED" w:rsidRDefault="00FA2CED" w:rsidP="00FA2CED">
      <w:pPr>
        <w:pStyle w:val="a5"/>
        <w:rPr>
          <w:rFonts w:ascii="Times New Roman" w:hAnsi="Times New Roman"/>
          <w:b/>
          <w:kern w:val="3"/>
          <w:sz w:val="24"/>
          <w:szCs w:val="24"/>
          <w:lang w:val="ru-RU"/>
        </w:rPr>
      </w:pPr>
      <w:r w:rsidRPr="00FA2CED">
        <w:rPr>
          <w:rFonts w:ascii="Times New Roman" w:hAnsi="Times New Roman"/>
          <w:b/>
          <w:kern w:val="3"/>
          <w:sz w:val="24"/>
          <w:szCs w:val="24"/>
          <w:lang w:val="ru-RU"/>
        </w:rPr>
        <w:t xml:space="preserve">       Вид занятия: </w:t>
      </w:r>
      <w:r w:rsidRPr="00FA2CED">
        <w:rPr>
          <w:rFonts w:ascii="Times New Roman" w:hAnsi="Times New Roman"/>
          <w:kern w:val="3"/>
          <w:sz w:val="24"/>
          <w:szCs w:val="24"/>
          <w:lang w:val="ru-RU"/>
        </w:rPr>
        <w:t>практическое</w:t>
      </w:r>
    </w:p>
    <w:p w:rsidR="00FA2CED" w:rsidRDefault="009C4885" w:rsidP="009C4885">
      <w:pPr>
        <w:pStyle w:val="a5"/>
        <w:tabs>
          <w:tab w:val="left" w:pos="5843"/>
        </w:tabs>
        <w:rPr>
          <w:rFonts w:ascii="Times New Roman" w:hAnsi="Times New Roman"/>
          <w:kern w:val="3"/>
          <w:sz w:val="24"/>
          <w:szCs w:val="24"/>
          <w:lang w:val="ky-KG"/>
        </w:rPr>
      </w:pPr>
      <w:r>
        <w:rPr>
          <w:rFonts w:ascii="Times New Roman" w:hAnsi="Times New Roman"/>
          <w:kern w:val="3"/>
          <w:sz w:val="24"/>
          <w:szCs w:val="24"/>
          <w:lang w:val="ky-KG"/>
        </w:rPr>
        <w:tab/>
      </w:r>
    </w:p>
    <w:p w:rsidR="00FA2CED" w:rsidRPr="00A26737" w:rsidRDefault="00FA2CED" w:rsidP="00FA2CED">
      <w:pPr>
        <w:pStyle w:val="a5"/>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FA2CED" w:rsidRPr="00A26737" w:rsidRDefault="00FA2CED" w:rsidP="00FA2CED">
      <w:pPr>
        <w:pStyle w:val="a5"/>
        <w:numPr>
          <w:ilvl w:val="0"/>
          <w:numId w:val="33"/>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FA2CED" w:rsidRPr="00A26737" w:rsidRDefault="00FA2CED" w:rsidP="00FA2CED">
      <w:pPr>
        <w:pStyle w:val="a5"/>
        <w:numPr>
          <w:ilvl w:val="0"/>
          <w:numId w:val="33"/>
        </w:numPr>
        <w:rPr>
          <w:rFonts w:ascii="Times New Roman" w:hAnsi="Times New Roman"/>
          <w:sz w:val="24"/>
          <w:szCs w:val="24"/>
          <w:u w:val="single"/>
        </w:rPr>
      </w:pPr>
      <w:proofErr w:type="spellStart"/>
      <w:r w:rsidRPr="00A26737">
        <w:rPr>
          <w:rFonts w:ascii="Times New Roman" w:hAnsi="Times New Roman"/>
          <w:sz w:val="24"/>
          <w:szCs w:val="24"/>
          <w:u w:val="single"/>
        </w:rPr>
        <w:t>Учебные</w:t>
      </w:r>
      <w:proofErr w:type="spellEnd"/>
      <w:r>
        <w:rPr>
          <w:rFonts w:ascii="Times New Roman" w:hAnsi="Times New Roman"/>
          <w:sz w:val="24"/>
          <w:szCs w:val="24"/>
          <w:u w:val="single"/>
          <w:lang w:val="ru-RU"/>
        </w:rPr>
        <w:t xml:space="preserve"> </w:t>
      </w:r>
      <w:proofErr w:type="spellStart"/>
      <w:r w:rsidRPr="00A26737">
        <w:rPr>
          <w:rFonts w:ascii="Times New Roman" w:hAnsi="Times New Roman"/>
          <w:sz w:val="24"/>
          <w:szCs w:val="24"/>
          <w:u w:val="single"/>
        </w:rPr>
        <w:t>цели</w:t>
      </w:r>
      <w:proofErr w:type="spellEnd"/>
      <w:r w:rsidRPr="00A26737">
        <w:rPr>
          <w:rFonts w:ascii="Times New Roman" w:hAnsi="Times New Roman"/>
          <w:sz w:val="24"/>
          <w:szCs w:val="24"/>
          <w:u w:val="single"/>
        </w:rPr>
        <w:t xml:space="preserve">: </w:t>
      </w:r>
    </w:p>
    <w:p w:rsidR="00FA2CED" w:rsidRPr="00A26737" w:rsidRDefault="00FA2CED" w:rsidP="00FA2CE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Повторить методы клиниче</w:t>
      </w:r>
      <w:r>
        <w:rPr>
          <w:rFonts w:ascii="Times New Roman" w:hAnsi="Times New Roman"/>
          <w:sz w:val="24"/>
          <w:szCs w:val="24"/>
          <w:lang w:val="ru-RU"/>
        </w:rPr>
        <w:t>ско</w:t>
      </w:r>
      <w:r w:rsidR="0046206A">
        <w:rPr>
          <w:rFonts w:ascii="Times New Roman" w:hAnsi="Times New Roman"/>
          <w:sz w:val="24"/>
          <w:szCs w:val="24"/>
          <w:lang w:val="ru-RU"/>
        </w:rPr>
        <w:t>го обсл</w:t>
      </w:r>
      <w:r w:rsidR="00292AA2">
        <w:rPr>
          <w:rFonts w:ascii="Times New Roman" w:hAnsi="Times New Roman"/>
          <w:sz w:val="24"/>
          <w:szCs w:val="24"/>
          <w:lang w:val="ru-RU"/>
        </w:rPr>
        <w:t>едования пациента в соответствии с темой</w:t>
      </w:r>
      <w:r w:rsidRPr="00A26737">
        <w:rPr>
          <w:rFonts w:ascii="Times New Roman" w:hAnsi="Times New Roman"/>
          <w:sz w:val="24"/>
          <w:szCs w:val="24"/>
          <w:lang w:val="ru-RU"/>
        </w:rPr>
        <w:t>.</w:t>
      </w:r>
    </w:p>
    <w:p w:rsidR="00FA2CED" w:rsidRPr="00A26737" w:rsidRDefault="00FA2CED" w:rsidP="00FA2CE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Дать студентам представление об этапах диагностического п</w:t>
      </w:r>
      <w:r>
        <w:rPr>
          <w:rFonts w:ascii="Times New Roman" w:hAnsi="Times New Roman"/>
          <w:sz w:val="24"/>
          <w:szCs w:val="24"/>
          <w:lang w:val="ru-RU"/>
        </w:rPr>
        <w:t>оиска и лечения н</w:t>
      </w:r>
      <w:r w:rsidR="0046206A">
        <w:rPr>
          <w:rFonts w:ascii="Times New Roman" w:hAnsi="Times New Roman"/>
          <w:sz w:val="24"/>
          <w:szCs w:val="24"/>
          <w:lang w:val="ru-RU"/>
        </w:rPr>
        <w:t>озологий в стационаре</w:t>
      </w:r>
      <w:r w:rsidRPr="00A26737">
        <w:rPr>
          <w:rFonts w:ascii="Times New Roman" w:hAnsi="Times New Roman"/>
          <w:sz w:val="24"/>
          <w:szCs w:val="24"/>
          <w:lang w:val="ru-RU"/>
        </w:rPr>
        <w:t>.</w:t>
      </w:r>
    </w:p>
    <w:p w:rsidR="00FA2CED" w:rsidRPr="00A26737" w:rsidRDefault="00FA2CED" w:rsidP="00FA2CED">
      <w:pPr>
        <w:pStyle w:val="a5"/>
        <w:numPr>
          <w:ilvl w:val="0"/>
          <w:numId w:val="33"/>
        </w:numPr>
        <w:rPr>
          <w:rFonts w:ascii="Times New Roman" w:hAnsi="Times New Roman"/>
          <w:sz w:val="24"/>
          <w:szCs w:val="24"/>
          <w:lang w:val="ru-RU"/>
        </w:rPr>
      </w:pPr>
      <w:r w:rsidRPr="00A26737">
        <w:rPr>
          <w:rFonts w:ascii="Times New Roman" w:hAnsi="Times New Roman"/>
          <w:sz w:val="24"/>
          <w:szCs w:val="24"/>
          <w:lang w:val="ru-RU"/>
        </w:rPr>
        <w:t>Формир</w:t>
      </w:r>
      <w:r w:rsidR="00292AA2">
        <w:rPr>
          <w:rFonts w:ascii="Times New Roman" w:hAnsi="Times New Roman"/>
          <w:sz w:val="24"/>
          <w:szCs w:val="24"/>
          <w:lang w:val="ru-RU"/>
        </w:rPr>
        <w:t xml:space="preserve">овать общие и профессиональные </w:t>
      </w:r>
      <w:r w:rsidRPr="00A26737">
        <w:rPr>
          <w:rFonts w:ascii="Times New Roman" w:hAnsi="Times New Roman"/>
          <w:sz w:val="24"/>
          <w:szCs w:val="24"/>
          <w:lang w:val="ru-RU"/>
        </w:rPr>
        <w:t xml:space="preserve">компетенции: </w:t>
      </w:r>
    </w:p>
    <w:p w:rsidR="00B90793" w:rsidRPr="00FC1F0B" w:rsidRDefault="00D834F8" w:rsidP="00B90793">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065F02">
      <w:pPr>
        <w:pStyle w:val="a5"/>
        <w:numPr>
          <w:ilvl w:val="0"/>
          <w:numId w:val="11"/>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69579A" w:rsidRPr="0079510A" w:rsidRDefault="00B90793" w:rsidP="00B90793">
      <w:pPr>
        <w:pStyle w:val="a5"/>
        <w:numPr>
          <w:ilvl w:val="0"/>
          <w:numId w:val="11"/>
        </w:numPr>
        <w:rPr>
          <w:rFonts w:ascii="Times New Roman" w:hAnsi="Times New Roman"/>
          <w:sz w:val="24"/>
          <w:szCs w:val="24"/>
          <w:lang w:val="ru-RU"/>
        </w:rPr>
      </w:pPr>
      <w:r w:rsidRPr="00FC1F0B">
        <w:rPr>
          <w:rFonts w:ascii="Times New Roman" w:hAnsi="Times New Roman"/>
          <w:sz w:val="24"/>
          <w:szCs w:val="24"/>
          <w:lang w:val="ru-RU"/>
        </w:rPr>
        <w:t>ситуаци</w:t>
      </w:r>
      <w:r w:rsidR="0046206A">
        <w:rPr>
          <w:rFonts w:ascii="Times New Roman" w:hAnsi="Times New Roman"/>
          <w:sz w:val="24"/>
          <w:szCs w:val="24"/>
          <w:lang w:val="ru-RU"/>
        </w:rPr>
        <w:t>онные задачи</w:t>
      </w:r>
      <w:r w:rsidR="0086761E" w:rsidRPr="00E17A5E">
        <w:rPr>
          <w:rFonts w:ascii="Times New Roman" w:hAnsi="Times New Roman"/>
          <w:sz w:val="24"/>
          <w:szCs w:val="24"/>
          <w:lang w:val="ru-RU"/>
        </w:rPr>
        <w:t>;</w:t>
      </w: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559" w:type="dxa"/>
        <w:tblLook w:val="01E0" w:firstRow="1" w:lastRow="1" w:firstColumn="1" w:lastColumn="1" w:noHBand="0" w:noVBand="0"/>
      </w:tblPr>
      <w:tblGrid>
        <w:gridCol w:w="4644"/>
        <w:gridCol w:w="10915"/>
      </w:tblGrid>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915"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5"/>
              </w:numPr>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065F02">
            <w:pPr>
              <w:numPr>
                <w:ilvl w:val="0"/>
                <w:numId w:val="5"/>
              </w:numPr>
              <w:rPr>
                <w:sz w:val="24"/>
                <w:szCs w:val="24"/>
              </w:rPr>
            </w:pPr>
            <w:r w:rsidRPr="0069579A">
              <w:rPr>
                <w:sz w:val="24"/>
                <w:szCs w:val="24"/>
              </w:rPr>
              <w:t>определить уровень логического, клинического мышления;</w:t>
            </w:r>
          </w:p>
          <w:p w:rsidR="0069579A" w:rsidRPr="0069579A" w:rsidRDefault="0069579A" w:rsidP="00065F02">
            <w:pPr>
              <w:numPr>
                <w:ilvl w:val="0"/>
                <w:numId w:val="5"/>
              </w:numPr>
              <w:rPr>
                <w:sz w:val="24"/>
                <w:szCs w:val="24"/>
              </w:rPr>
            </w:pPr>
            <w:r w:rsidRPr="0069579A">
              <w:rPr>
                <w:sz w:val="24"/>
                <w:szCs w:val="24"/>
              </w:rPr>
              <w:t>развивать речь</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79510A">
            <w:pPr>
              <w:numPr>
                <w:ilvl w:val="0"/>
                <w:numId w:val="7"/>
              </w:numPr>
              <w:tabs>
                <w:tab w:val="clear" w:pos="720"/>
                <w:tab w:val="num" w:pos="284"/>
              </w:tabs>
              <w:ind w:hanging="720"/>
              <w:rPr>
                <w:sz w:val="24"/>
                <w:szCs w:val="24"/>
              </w:rPr>
            </w:pPr>
            <w:r w:rsidRPr="0069579A">
              <w:rPr>
                <w:sz w:val="24"/>
                <w:szCs w:val="24"/>
              </w:rPr>
              <w:t>решение учебных заданий проблемного характера</w:t>
            </w:r>
          </w:p>
          <w:p w:rsidR="0069579A" w:rsidRPr="0069579A" w:rsidRDefault="0069579A" w:rsidP="0079510A">
            <w:pPr>
              <w:numPr>
                <w:ilvl w:val="0"/>
                <w:numId w:val="7"/>
              </w:numPr>
              <w:tabs>
                <w:tab w:val="clear" w:pos="720"/>
                <w:tab w:val="num" w:pos="284"/>
              </w:tabs>
              <w:ind w:hanging="720"/>
              <w:rPr>
                <w:sz w:val="24"/>
                <w:szCs w:val="24"/>
              </w:rPr>
            </w:pPr>
            <w:r w:rsidRPr="0069579A">
              <w:rPr>
                <w:sz w:val="24"/>
                <w:szCs w:val="24"/>
              </w:rPr>
              <w:lastRenderedPageBreak/>
              <w:t>выполнение практических действий, заданий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lastRenderedPageBreak/>
              <w:t>выявить уровень самостоятельного мышления, умения анализировать явления, выделять главное</w:t>
            </w:r>
          </w:p>
          <w:p w:rsidR="0069579A" w:rsidRPr="0069579A" w:rsidRDefault="0069579A" w:rsidP="00065F02">
            <w:pPr>
              <w:numPr>
                <w:ilvl w:val="0"/>
                <w:numId w:val="6"/>
              </w:numPr>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065F02">
            <w:pPr>
              <w:numPr>
                <w:ilvl w:val="0"/>
                <w:numId w:val="6"/>
              </w:numPr>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69579A">
      <w:pPr>
        <w:rPr>
          <w:rFonts w:ascii="Times New Roman" w:hAnsi="Times New Roman" w:cs="Times New Roman"/>
          <w:b/>
          <w:sz w:val="24"/>
          <w:szCs w:val="24"/>
        </w:rPr>
      </w:pPr>
    </w:p>
    <w:p w:rsidR="0069579A" w:rsidRPr="0069579A" w:rsidRDefault="0069579A" w:rsidP="0069579A">
      <w:pPr>
        <w:ind w:left="-540"/>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1198"/>
      </w:tblGrid>
      <w:tr w:rsidR="002373CE" w:rsidRPr="002373CE" w:rsidTr="00E42EBF">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2373CE" w:rsidRPr="002373CE" w:rsidRDefault="002373CE" w:rsidP="002373CE">
            <w:pPr>
              <w:spacing w:after="0" w:line="240" w:lineRule="auto"/>
              <w:jc w:val="center"/>
              <w:rPr>
                <w:rFonts w:ascii="Times New Roman" w:hAnsi="Times New Roman" w:cs="Times New Roman"/>
                <w:i/>
                <w:iCs/>
                <w:sz w:val="24"/>
                <w:szCs w:val="24"/>
              </w:rPr>
            </w:pPr>
            <w:r w:rsidRPr="002373CE">
              <w:rPr>
                <w:rFonts w:ascii="Times New Roman" w:hAnsi="Times New Roman" w:cs="Times New Roman"/>
                <w:i/>
                <w:iCs/>
                <w:sz w:val="24"/>
                <w:szCs w:val="24"/>
              </w:rPr>
              <w:t>Дисциплины и профессиональные модули</w:t>
            </w:r>
          </w:p>
        </w:tc>
        <w:tc>
          <w:tcPr>
            <w:tcW w:w="11198" w:type="dxa"/>
            <w:tcBorders>
              <w:top w:val="single" w:sz="6" w:space="0" w:color="000000"/>
              <w:left w:val="single" w:sz="6" w:space="0" w:color="000000"/>
              <w:bottom w:val="single" w:sz="6" w:space="0" w:color="000000"/>
              <w:right w:val="single" w:sz="6" w:space="0" w:color="000000"/>
            </w:tcBorders>
            <w:shd w:val="clear" w:color="auto" w:fill="E6E6E6"/>
          </w:tcPr>
          <w:p w:rsidR="002373CE" w:rsidRPr="002373CE" w:rsidRDefault="002373CE" w:rsidP="002373CE">
            <w:pPr>
              <w:spacing w:after="0" w:line="240" w:lineRule="auto"/>
              <w:jc w:val="center"/>
              <w:rPr>
                <w:rFonts w:ascii="Times New Roman" w:hAnsi="Times New Roman" w:cs="Times New Roman"/>
                <w:i/>
                <w:iCs/>
                <w:sz w:val="24"/>
                <w:szCs w:val="24"/>
              </w:rPr>
            </w:pPr>
            <w:r w:rsidRPr="002373CE">
              <w:rPr>
                <w:rFonts w:ascii="Times New Roman" w:hAnsi="Times New Roman" w:cs="Times New Roman"/>
                <w:i/>
                <w:iCs/>
                <w:sz w:val="24"/>
                <w:szCs w:val="24"/>
              </w:rPr>
              <w:t>Тема</w:t>
            </w:r>
          </w:p>
        </w:tc>
      </w:tr>
      <w:tr w:rsidR="002373CE" w:rsidRPr="002373CE" w:rsidTr="00E42EBF">
        <w:trPr>
          <w:trHeight w:val="818"/>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1. </w:t>
            </w:r>
            <w:proofErr w:type="gramStart"/>
            <w:r w:rsidRPr="002373CE">
              <w:rPr>
                <w:rFonts w:ascii="Times New Roman" w:hAnsi="Times New Roman" w:cs="Times New Roman"/>
                <w:sz w:val="24"/>
                <w:szCs w:val="24"/>
              </w:rPr>
              <w:t>Общепрофессиональные  дисциплины</w:t>
            </w:r>
            <w:proofErr w:type="gramEnd"/>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Анатомия и физиология человека</w:t>
            </w:r>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Латинский язык</w:t>
            </w:r>
          </w:p>
        </w:tc>
        <w:tc>
          <w:tcPr>
            <w:tcW w:w="11198"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numPr>
                <w:ilvl w:val="0"/>
                <w:numId w:val="35"/>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Дыхательная, сердечно-сосудистая системы, кожа и ее придатки.</w:t>
            </w:r>
          </w:p>
          <w:p w:rsidR="002373CE" w:rsidRPr="002373CE" w:rsidRDefault="002373CE" w:rsidP="002373CE">
            <w:pPr>
              <w:numPr>
                <w:ilvl w:val="0"/>
                <w:numId w:val="35"/>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Терминология.</w:t>
            </w:r>
          </w:p>
        </w:tc>
      </w:tr>
      <w:tr w:rsidR="002373CE" w:rsidRPr="002373CE" w:rsidTr="00E42EBF">
        <w:trPr>
          <w:trHeight w:val="272"/>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Диагностическая деятельность</w:t>
            </w:r>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Пропедевтика клинических дисциплин </w:t>
            </w:r>
          </w:p>
        </w:tc>
        <w:tc>
          <w:tcPr>
            <w:tcW w:w="11198"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numPr>
                <w:ilvl w:val="0"/>
                <w:numId w:val="2"/>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Методы обследования пациентов с проявлениями аллергии.</w:t>
            </w:r>
          </w:p>
          <w:p w:rsidR="002373CE" w:rsidRPr="002373CE" w:rsidRDefault="002373CE" w:rsidP="002373CE">
            <w:pPr>
              <w:numPr>
                <w:ilvl w:val="0"/>
                <w:numId w:val="2"/>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Дополнительные методы обследования пациентов с аллергическими заболеваниями.</w:t>
            </w:r>
          </w:p>
        </w:tc>
      </w:tr>
      <w:tr w:rsidR="002373CE" w:rsidRPr="002373CE" w:rsidTr="00E42EBF">
        <w:trPr>
          <w:trHeight w:val="272"/>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Общепрофессиональные дисциплины</w:t>
            </w:r>
          </w:p>
          <w:p w:rsidR="002373CE" w:rsidRPr="002373CE" w:rsidRDefault="002373CE" w:rsidP="002373CE">
            <w:pPr>
              <w:spacing w:after="0" w:line="240" w:lineRule="auto"/>
              <w:jc w:val="both"/>
              <w:rPr>
                <w:rFonts w:ascii="Times New Roman" w:hAnsi="Times New Roman" w:cs="Times New Roman"/>
                <w:sz w:val="24"/>
                <w:szCs w:val="24"/>
              </w:rPr>
            </w:pPr>
            <w:r w:rsidRPr="002373CE">
              <w:rPr>
                <w:rFonts w:ascii="Times New Roman" w:hAnsi="Times New Roman" w:cs="Times New Roman"/>
                <w:sz w:val="24"/>
                <w:szCs w:val="24"/>
              </w:rPr>
              <w:t xml:space="preserve"> - Клиническая фармакология </w:t>
            </w:r>
          </w:p>
        </w:tc>
        <w:tc>
          <w:tcPr>
            <w:tcW w:w="11198"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numPr>
                <w:ilvl w:val="0"/>
                <w:numId w:val="8"/>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Противоаллергические, седативные средства.</w:t>
            </w:r>
          </w:p>
          <w:p w:rsidR="002373CE" w:rsidRPr="002373CE" w:rsidRDefault="002373CE" w:rsidP="002373CE">
            <w:pPr>
              <w:numPr>
                <w:ilvl w:val="0"/>
                <w:numId w:val="8"/>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Сосудосуживающие средства.</w:t>
            </w:r>
          </w:p>
          <w:p w:rsidR="002373CE" w:rsidRPr="002373CE" w:rsidRDefault="002373CE" w:rsidP="002373CE">
            <w:pPr>
              <w:numPr>
                <w:ilvl w:val="0"/>
                <w:numId w:val="8"/>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Гормональные препараты</w:t>
            </w:r>
          </w:p>
          <w:p w:rsidR="002373CE" w:rsidRPr="002373CE" w:rsidRDefault="002373CE" w:rsidP="002373CE">
            <w:pPr>
              <w:numPr>
                <w:ilvl w:val="0"/>
                <w:numId w:val="8"/>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Витамины</w:t>
            </w:r>
          </w:p>
          <w:p w:rsidR="002373CE" w:rsidRPr="002373CE" w:rsidRDefault="002373CE" w:rsidP="002373CE">
            <w:pPr>
              <w:numPr>
                <w:ilvl w:val="0"/>
                <w:numId w:val="8"/>
              </w:numPr>
              <w:spacing w:after="0" w:line="240" w:lineRule="auto"/>
              <w:contextualSpacing/>
              <w:jc w:val="both"/>
              <w:rPr>
                <w:rFonts w:ascii="Times New Roman" w:hAnsi="Times New Roman" w:cs="Times New Roman"/>
                <w:sz w:val="24"/>
                <w:szCs w:val="24"/>
              </w:rPr>
            </w:pPr>
            <w:proofErr w:type="spellStart"/>
            <w:r w:rsidRPr="002373CE">
              <w:rPr>
                <w:rFonts w:ascii="Times New Roman" w:hAnsi="Times New Roman" w:cs="Times New Roman"/>
                <w:sz w:val="24"/>
                <w:szCs w:val="24"/>
              </w:rPr>
              <w:t>Противоотечные</w:t>
            </w:r>
            <w:proofErr w:type="spellEnd"/>
            <w:r w:rsidRPr="002373CE">
              <w:rPr>
                <w:rFonts w:ascii="Times New Roman" w:hAnsi="Times New Roman" w:cs="Times New Roman"/>
                <w:sz w:val="24"/>
                <w:szCs w:val="24"/>
              </w:rPr>
              <w:t xml:space="preserve"> средства</w:t>
            </w:r>
          </w:p>
        </w:tc>
      </w:tr>
    </w:tbl>
    <w:p w:rsidR="002373CE" w:rsidRDefault="002373CE" w:rsidP="0079510A">
      <w:pPr>
        <w:spacing w:after="0" w:line="240" w:lineRule="auto"/>
        <w:rPr>
          <w:rFonts w:ascii="Times New Roman" w:hAnsi="Times New Roman" w:cs="Times New Roman"/>
          <w:b/>
          <w:sz w:val="24"/>
          <w:szCs w:val="24"/>
        </w:rPr>
      </w:pPr>
    </w:p>
    <w:p w:rsidR="0069579A" w:rsidRPr="0069579A" w:rsidRDefault="0069579A" w:rsidP="0079510A">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69579A" w:rsidRPr="0060420B" w:rsidRDefault="0069579A" w:rsidP="0079510A">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9C6C5A">
        <w:rPr>
          <w:rFonts w:ascii="Times New Roman" w:hAnsi="Times New Roman"/>
          <w:sz w:val="24"/>
          <w:szCs w:val="24"/>
          <w:lang w:val="ru-RU"/>
        </w:rPr>
        <w:t>Лекарственная болезнь.</w:t>
      </w:r>
    </w:p>
    <w:p w:rsidR="009651D5" w:rsidRPr="0060420B" w:rsidRDefault="0069579A" w:rsidP="0079510A">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9C6C5A">
        <w:rPr>
          <w:rFonts w:ascii="Times New Roman" w:hAnsi="Times New Roman"/>
          <w:sz w:val="24"/>
          <w:szCs w:val="24"/>
          <w:lang w:val="ru-RU"/>
        </w:rPr>
        <w:t>2</w:t>
      </w:r>
      <w:r w:rsidR="0060420B">
        <w:rPr>
          <w:rFonts w:ascii="Times New Roman" w:hAnsi="Times New Roman"/>
          <w:sz w:val="24"/>
          <w:szCs w:val="24"/>
          <w:lang w:val="ru-RU"/>
        </w:rPr>
        <w:t xml:space="preserve">. </w:t>
      </w:r>
      <w:r w:rsidR="00114926">
        <w:rPr>
          <w:rFonts w:ascii="Times New Roman" w:hAnsi="Times New Roman"/>
          <w:sz w:val="24"/>
          <w:szCs w:val="24"/>
          <w:lang w:val="ru-RU"/>
        </w:rPr>
        <w:t xml:space="preserve">Крапивница, отек </w:t>
      </w:r>
      <w:proofErr w:type="spellStart"/>
      <w:r w:rsidR="00114926">
        <w:rPr>
          <w:rFonts w:ascii="Times New Roman" w:hAnsi="Times New Roman"/>
          <w:sz w:val="24"/>
          <w:szCs w:val="24"/>
          <w:lang w:val="ru-RU"/>
        </w:rPr>
        <w:t>Квинке</w:t>
      </w:r>
      <w:proofErr w:type="spellEnd"/>
      <w:r w:rsidR="009651D5">
        <w:rPr>
          <w:rFonts w:ascii="Times New Roman" w:hAnsi="Times New Roman"/>
          <w:sz w:val="24"/>
          <w:szCs w:val="24"/>
          <w:lang w:val="ru-RU"/>
        </w:rPr>
        <w:t xml:space="preserve">. </w:t>
      </w:r>
    </w:p>
    <w:p w:rsidR="0069579A" w:rsidRPr="0069579A" w:rsidRDefault="0069579A" w:rsidP="0079510A">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Pr="0069579A">
        <w:rPr>
          <w:rFonts w:ascii="Times New Roman" w:hAnsi="Times New Roman" w:cs="Times New Roman"/>
          <w:b/>
          <w:sz w:val="24"/>
          <w:szCs w:val="24"/>
        </w:rPr>
        <w:t xml:space="preserve">Уровни </w:t>
      </w:r>
      <w:proofErr w:type="gramStart"/>
      <w:r w:rsidRPr="0069579A">
        <w:rPr>
          <w:rFonts w:ascii="Times New Roman" w:hAnsi="Times New Roman" w:cs="Times New Roman"/>
          <w:b/>
          <w:sz w:val="24"/>
          <w:szCs w:val="24"/>
        </w:rPr>
        <w:t xml:space="preserve">усвоения:  </w:t>
      </w:r>
      <w:r w:rsidRPr="0069579A">
        <w:rPr>
          <w:rFonts w:ascii="Times New Roman" w:hAnsi="Times New Roman" w:cs="Times New Roman"/>
          <w:sz w:val="24"/>
          <w:szCs w:val="24"/>
        </w:rPr>
        <w:t>2</w:t>
      </w:r>
      <w:proofErr w:type="gramEnd"/>
      <w:r w:rsidRPr="0069579A">
        <w:rPr>
          <w:rFonts w:ascii="Times New Roman" w:hAnsi="Times New Roman" w:cs="Times New Roman"/>
          <w:sz w:val="24"/>
          <w:szCs w:val="24"/>
        </w:rPr>
        <w:t>,3</w:t>
      </w:r>
    </w:p>
    <w:p w:rsidR="0069579A" w:rsidRPr="00FC1F0B" w:rsidRDefault="0069579A" w:rsidP="0079510A">
      <w:pPr>
        <w:pStyle w:val="a5"/>
        <w:rPr>
          <w:rFonts w:ascii="Times New Roman" w:hAnsi="Times New Roman"/>
          <w:sz w:val="24"/>
          <w:szCs w:val="24"/>
          <w:lang w:val="ru-RU"/>
        </w:rPr>
      </w:pPr>
      <w:r w:rsidRPr="00FC1F0B">
        <w:rPr>
          <w:rFonts w:ascii="Times New Roman" w:hAnsi="Times New Roman"/>
          <w:sz w:val="24"/>
          <w:szCs w:val="24"/>
          <w:lang w:val="ru-RU"/>
        </w:rPr>
        <w:t>2.</w:t>
      </w:r>
      <w:r w:rsidRPr="00B90793">
        <w:rPr>
          <w:rFonts w:ascii="Times New Roman" w:hAnsi="Times New Roman"/>
          <w:sz w:val="24"/>
          <w:szCs w:val="24"/>
        </w:rPr>
        <w:t> </w:t>
      </w:r>
      <w:r w:rsidRPr="00FC1F0B">
        <w:rPr>
          <w:rFonts w:ascii="Times New Roman" w:hAnsi="Times New Roman"/>
          <w:sz w:val="24"/>
          <w:szCs w:val="24"/>
          <w:lang w:val="ru-RU"/>
        </w:rPr>
        <w:t>–</w:t>
      </w:r>
      <w:r w:rsidRPr="00B90793">
        <w:rPr>
          <w:rFonts w:ascii="Times New Roman" w:hAnsi="Times New Roman"/>
          <w:sz w:val="24"/>
          <w:szCs w:val="24"/>
        </w:rPr>
        <w:t> </w:t>
      </w:r>
      <w:r w:rsidRPr="00FC1F0B">
        <w:rPr>
          <w:rFonts w:ascii="Times New Roman" w:hAnsi="Times New Roman"/>
          <w:sz w:val="24"/>
          <w:szCs w:val="24"/>
          <w:lang w:val="ru-RU"/>
        </w:rPr>
        <w:t>репродуктивный (выполнение деятельности по образцу, инструкции или под руководством);</w:t>
      </w:r>
    </w:p>
    <w:p w:rsidR="009651D5" w:rsidRPr="00FC1F0B" w:rsidRDefault="0069579A" w:rsidP="0079510A">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3396"/>
        <w:gridCol w:w="2835"/>
        <w:gridCol w:w="2268"/>
        <w:gridCol w:w="6662"/>
      </w:tblGrid>
      <w:tr w:rsidR="00114926" w:rsidRPr="00114926" w:rsidTr="00E472DD">
        <w:trPr>
          <w:trHeight w:val="600"/>
        </w:trPr>
        <w:tc>
          <w:tcPr>
            <w:tcW w:w="290" w:type="dxa"/>
            <w:tcBorders>
              <w:top w:val="single" w:sz="4" w:space="0" w:color="000000"/>
              <w:left w:val="single" w:sz="4" w:space="0" w:color="000000"/>
              <w:bottom w:val="single" w:sz="4" w:space="0" w:color="000000"/>
              <w:right w:val="single" w:sz="4" w:space="0" w:color="000000"/>
            </w:tcBorders>
            <w:hideMark/>
          </w:tcPr>
          <w:p w:rsidR="00114926" w:rsidRPr="00114926" w:rsidRDefault="00114926" w:rsidP="00114926">
            <w:pPr>
              <w:spacing w:after="0" w:line="240" w:lineRule="auto"/>
              <w:ind w:right="-105"/>
              <w:jc w:val="both"/>
              <w:rPr>
                <w:rFonts w:ascii="Times New Roman" w:hAnsi="Times New Roman" w:cs="Times New Roman"/>
                <w:b/>
                <w:sz w:val="24"/>
                <w:szCs w:val="24"/>
                <w:lang w:val="ky-KG"/>
              </w:rPr>
            </w:pPr>
            <w:r w:rsidRPr="00114926">
              <w:rPr>
                <w:rFonts w:ascii="Times New Roman" w:hAnsi="Times New Roman" w:cs="Times New Roman"/>
                <w:b/>
                <w:sz w:val="24"/>
                <w:szCs w:val="24"/>
                <w:lang w:val="ky-KG"/>
              </w:rPr>
              <w:t>№</w:t>
            </w:r>
          </w:p>
        </w:tc>
        <w:tc>
          <w:tcPr>
            <w:tcW w:w="3396" w:type="dxa"/>
            <w:tcBorders>
              <w:top w:val="single" w:sz="4" w:space="0" w:color="000000"/>
              <w:left w:val="single" w:sz="4" w:space="0" w:color="000000"/>
              <w:bottom w:val="single" w:sz="4" w:space="0" w:color="000000"/>
              <w:right w:val="single" w:sz="4" w:space="0" w:color="000000"/>
            </w:tcBorders>
            <w:hideMark/>
          </w:tcPr>
          <w:p w:rsidR="00114926" w:rsidRPr="00114926" w:rsidRDefault="00114926" w:rsidP="00114926">
            <w:pPr>
              <w:spacing w:after="0" w:line="240" w:lineRule="auto"/>
              <w:ind w:right="-105"/>
              <w:jc w:val="both"/>
              <w:rPr>
                <w:rFonts w:ascii="Times New Roman" w:hAnsi="Times New Roman" w:cs="Times New Roman"/>
                <w:b/>
                <w:sz w:val="24"/>
                <w:szCs w:val="24"/>
              </w:rPr>
            </w:pPr>
            <w:r w:rsidRPr="00114926">
              <w:rPr>
                <w:rFonts w:ascii="Times New Roman" w:hAnsi="Times New Roman" w:cs="Times New Roman"/>
                <w:b/>
                <w:sz w:val="24"/>
                <w:szCs w:val="24"/>
              </w:rPr>
              <w:t>Код и формулировка компетенций</w:t>
            </w:r>
          </w:p>
        </w:tc>
        <w:tc>
          <w:tcPr>
            <w:tcW w:w="2835" w:type="dxa"/>
            <w:tcBorders>
              <w:top w:val="single" w:sz="4" w:space="0" w:color="000000"/>
              <w:left w:val="single" w:sz="4" w:space="0" w:color="000000"/>
              <w:bottom w:val="single" w:sz="4" w:space="0" w:color="000000"/>
              <w:right w:val="single" w:sz="4" w:space="0" w:color="000000"/>
            </w:tcBorders>
          </w:tcPr>
          <w:p w:rsidR="00114926" w:rsidRPr="00114926" w:rsidRDefault="00114926" w:rsidP="00114926">
            <w:pPr>
              <w:spacing w:after="0" w:line="240" w:lineRule="auto"/>
              <w:ind w:right="-105"/>
              <w:jc w:val="both"/>
              <w:rPr>
                <w:rFonts w:ascii="Times New Roman" w:hAnsi="Times New Roman" w:cs="Times New Roman"/>
                <w:b/>
                <w:sz w:val="24"/>
                <w:szCs w:val="24"/>
              </w:rPr>
            </w:pPr>
            <w:r w:rsidRPr="00114926">
              <w:rPr>
                <w:rFonts w:ascii="Times New Roman" w:hAnsi="Times New Roman" w:cs="Times New Roman"/>
                <w:b/>
                <w:sz w:val="24"/>
                <w:szCs w:val="24"/>
              </w:rPr>
              <w:t>Результаты обучения (ООП)</w:t>
            </w:r>
          </w:p>
        </w:tc>
        <w:tc>
          <w:tcPr>
            <w:tcW w:w="2268" w:type="dxa"/>
            <w:tcBorders>
              <w:top w:val="single" w:sz="4" w:space="0" w:color="000000"/>
              <w:left w:val="single" w:sz="4" w:space="0" w:color="000000"/>
              <w:bottom w:val="single" w:sz="4" w:space="0" w:color="000000"/>
              <w:right w:val="single" w:sz="4" w:space="0" w:color="000000"/>
            </w:tcBorders>
          </w:tcPr>
          <w:p w:rsidR="00114926" w:rsidRPr="00114926" w:rsidRDefault="00114926" w:rsidP="00114926">
            <w:pPr>
              <w:spacing w:after="0" w:line="240" w:lineRule="auto"/>
              <w:ind w:right="-105"/>
              <w:jc w:val="both"/>
              <w:rPr>
                <w:rFonts w:ascii="Times New Roman" w:hAnsi="Times New Roman" w:cs="Times New Roman"/>
                <w:b/>
                <w:sz w:val="24"/>
                <w:szCs w:val="24"/>
              </w:rPr>
            </w:pPr>
            <w:r w:rsidRPr="00114926">
              <w:rPr>
                <w:rFonts w:ascii="Times New Roman" w:hAnsi="Times New Roman" w:cs="Times New Roman"/>
                <w:b/>
                <w:sz w:val="24"/>
                <w:szCs w:val="24"/>
              </w:rPr>
              <w:t>Результат обучения (дисциплины)</w:t>
            </w:r>
          </w:p>
        </w:tc>
        <w:tc>
          <w:tcPr>
            <w:tcW w:w="6662" w:type="dxa"/>
            <w:tcBorders>
              <w:top w:val="single" w:sz="4" w:space="0" w:color="000000"/>
              <w:left w:val="single" w:sz="4" w:space="0" w:color="000000"/>
              <w:bottom w:val="single" w:sz="4" w:space="0" w:color="000000"/>
              <w:right w:val="single" w:sz="4" w:space="0" w:color="000000"/>
            </w:tcBorders>
          </w:tcPr>
          <w:p w:rsidR="00114926" w:rsidRPr="00114926" w:rsidRDefault="00114926" w:rsidP="00114926">
            <w:pPr>
              <w:spacing w:after="0" w:line="240" w:lineRule="auto"/>
              <w:ind w:right="-105"/>
              <w:jc w:val="both"/>
              <w:rPr>
                <w:rFonts w:ascii="Times New Roman" w:hAnsi="Times New Roman" w:cs="Times New Roman"/>
                <w:b/>
                <w:sz w:val="24"/>
                <w:szCs w:val="24"/>
              </w:rPr>
            </w:pPr>
            <w:r w:rsidRPr="00114926">
              <w:rPr>
                <w:rFonts w:ascii="Times New Roman" w:hAnsi="Times New Roman" w:cs="Times New Roman"/>
                <w:b/>
                <w:sz w:val="24"/>
                <w:szCs w:val="24"/>
              </w:rPr>
              <w:t>Результаты обучения (темы)</w:t>
            </w:r>
          </w:p>
        </w:tc>
      </w:tr>
      <w:tr w:rsidR="00114926" w:rsidRPr="00114926" w:rsidTr="00E472DD">
        <w:trPr>
          <w:trHeight w:val="7220"/>
        </w:trPr>
        <w:tc>
          <w:tcPr>
            <w:tcW w:w="290" w:type="dxa"/>
            <w:tcBorders>
              <w:top w:val="single" w:sz="4" w:space="0" w:color="000000"/>
              <w:left w:val="single" w:sz="4" w:space="0" w:color="000000"/>
              <w:right w:val="single" w:sz="4" w:space="0" w:color="000000"/>
            </w:tcBorders>
            <w:hideMark/>
          </w:tcPr>
          <w:p w:rsidR="00114926" w:rsidRPr="00114926" w:rsidRDefault="00114926" w:rsidP="00114926">
            <w:pPr>
              <w:spacing w:after="0" w:line="240" w:lineRule="auto"/>
              <w:ind w:right="-105"/>
              <w:jc w:val="both"/>
              <w:rPr>
                <w:rFonts w:ascii="Times New Roman" w:hAnsi="Times New Roman" w:cs="Times New Roman"/>
                <w:b/>
                <w:sz w:val="24"/>
                <w:szCs w:val="24"/>
                <w:lang w:val="ky-KG"/>
              </w:rPr>
            </w:pPr>
            <w:r w:rsidRPr="00114926">
              <w:rPr>
                <w:rFonts w:ascii="Times New Roman" w:hAnsi="Times New Roman" w:cs="Times New Roman"/>
                <w:b/>
                <w:sz w:val="24"/>
                <w:szCs w:val="24"/>
                <w:lang w:val="ky-KG"/>
              </w:rPr>
              <w:lastRenderedPageBreak/>
              <w:t>1</w:t>
            </w: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p>
          <w:p w:rsidR="00114926" w:rsidRPr="00114926" w:rsidRDefault="00114926" w:rsidP="00114926">
            <w:pPr>
              <w:spacing w:after="0" w:line="240" w:lineRule="auto"/>
              <w:ind w:right="-105"/>
              <w:jc w:val="both"/>
              <w:rPr>
                <w:rFonts w:ascii="Times New Roman" w:hAnsi="Times New Roman" w:cs="Times New Roman"/>
                <w:b/>
                <w:sz w:val="24"/>
                <w:szCs w:val="24"/>
                <w:lang w:val="ky-KG"/>
              </w:rPr>
            </w:pPr>
            <w:r w:rsidRPr="00114926">
              <w:rPr>
                <w:rFonts w:ascii="Times New Roman" w:hAnsi="Times New Roman" w:cs="Times New Roman"/>
                <w:b/>
                <w:sz w:val="24"/>
                <w:szCs w:val="24"/>
                <w:lang w:val="ky-KG"/>
              </w:rPr>
              <w:t>2</w:t>
            </w:r>
          </w:p>
        </w:tc>
        <w:tc>
          <w:tcPr>
            <w:tcW w:w="3396" w:type="dxa"/>
            <w:hideMark/>
          </w:tcPr>
          <w:p w:rsidR="00114926" w:rsidRPr="00114926" w:rsidRDefault="00114926" w:rsidP="00114926">
            <w:pPr>
              <w:spacing w:after="0" w:line="240" w:lineRule="auto"/>
              <w:ind w:right="-105"/>
              <w:jc w:val="both"/>
              <w:rPr>
                <w:rFonts w:ascii="Times New Roman" w:hAnsi="Times New Roman" w:cs="Times New Roman"/>
                <w:sz w:val="24"/>
                <w:szCs w:val="24"/>
              </w:rPr>
            </w:pPr>
            <w:r w:rsidRPr="00114926">
              <w:rPr>
                <w:rFonts w:ascii="Times New Roman" w:hAnsi="Times New Roman" w:cs="Times New Roman"/>
                <w:sz w:val="24"/>
                <w:szCs w:val="24"/>
              </w:rPr>
              <w:t>ПК13- способен выявлять у пациентов основные симптомы и синдромы заболеваний, использовать алгоритм постановки диагноза (основного, сопу</w:t>
            </w:r>
            <w:r>
              <w:rPr>
                <w:rFonts w:ascii="Times New Roman" w:hAnsi="Times New Roman" w:cs="Times New Roman"/>
                <w:sz w:val="24"/>
                <w:szCs w:val="24"/>
              </w:rPr>
              <w:t>т</w:t>
            </w:r>
            <w:r w:rsidRPr="00114926">
              <w:rPr>
                <w:rFonts w:ascii="Times New Roman" w:hAnsi="Times New Roman" w:cs="Times New Roman"/>
                <w:sz w:val="24"/>
                <w:szCs w:val="24"/>
              </w:rPr>
              <w:t>ствующего, осложнений) с учетом МКБ-10, выполнять основные диагностические мероприятия по выявлению неотложных синдромов, угрожающих жизни</w:t>
            </w:r>
          </w:p>
          <w:p w:rsidR="00114926" w:rsidRPr="00114926" w:rsidRDefault="00114926" w:rsidP="00114926">
            <w:pPr>
              <w:spacing w:after="0" w:line="240" w:lineRule="auto"/>
              <w:ind w:right="-105"/>
              <w:jc w:val="both"/>
              <w:rPr>
                <w:rFonts w:ascii="Times New Roman" w:hAnsi="Times New Roman" w:cs="Times New Roman"/>
                <w:sz w:val="24"/>
                <w:szCs w:val="24"/>
              </w:rPr>
            </w:pPr>
            <w:r w:rsidRPr="00114926">
              <w:rPr>
                <w:rFonts w:ascii="Times New Roman" w:hAnsi="Times New Roman" w:cs="Times New Roman"/>
                <w:sz w:val="24"/>
                <w:szCs w:val="24"/>
              </w:rPr>
              <w:t>ПК14 - 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w:t>
            </w:r>
          </w:p>
          <w:p w:rsidR="00114926" w:rsidRPr="00114926" w:rsidRDefault="00114926" w:rsidP="00114926">
            <w:pPr>
              <w:spacing w:after="0" w:line="240" w:lineRule="auto"/>
              <w:ind w:right="-105"/>
              <w:jc w:val="both"/>
              <w:rPr>
                <w:rFonts w:ascii="Times New Roman" w:hAnsi="Times New Roman" w:cs="Times New Roman"/>
                <w:sz w:val="24"/>
                <w:szCs w:val="24"/>
                <w:lang w:val="ky-KG"/>
              </w:rPr>
            </w:pPr>
            <w:r w:rsidRPr="00114926">
              <w:rPr>
                <w:rFonts w:ascii="Times New Roman" w:hAnsi="Times New Roman" w:cs="Times New Roman"/>
                <w:sz w:val="24"/>
                <w:szCs w:val="24"/>
              </w:rPr>
              <w:t xml:space="preserve"> </w:t>
            </w:r>
            <w:r w:rsidRPr="00114926">
              <w:rPr>
                <w:rFonts w:ascii="Times New Roman" w:hAnsi="Times New Roman" w:cs="Times New Roman"/>
                <w:b/>
                <w:sz w:val="24"/>
                <w:szCs w:val="24"/>
                <w:lang w:val="ky-KG"/>
              </w:rPr>
              <w:t>ПК 17</w:t>
            </w:r>
            <w:r w:rsidRPr="00114926">
              <w:rPr>
                <w:rFonts w:ascii="Times New Roman" w:hAnsi="Times New Roman" w:cs="Times New Roman"/>
                <w:sz w:val="24"/>
                <w:szCs w:val="24"/>
                <w:lang w:val="ky-KG"/>
              </w:rPr>
              <w:t xml:space="preserve"> - способен осуществлять детям и подросткам первую врачебную помощь в случае возникновения неотложных и угрожающих жизни состояниях, направить на госпитализацию больных в плановом и экстренном порядке;</w:t>
            </w:r>
          </w:p>
        </w:tc>
        <w:tc>
          <w:tcPr>
            <w:tcW w:w="2835" w:type="dxa"/>
            <w:tcBorders>
              <w:top w:val="single" w:sz="4" w:space="0" w:color="000000"/>
              <w:left w:val="single" w:sz="4" w:space="0" w:color="000000"/>
              <w:right w:val="single" w:sz="4" w:space="0" w:color="000000"/>
            </w:tcBorders>
          </w:tcPr>
          <w:p w:rsidR="00114926" w:rsidRPr="00114926" w:rsidRDefault="00114926" w:rsidP="00114926">
            <w:pPr>
              <w:spacing w:after="0" w:line="240" w:lineRule="auto"/>
              <w:ind w:right="-105"/>
              <w:jc w:val="both"/>
              <w:rPr>
                <w:rFonts w:ascii="Times New Roman" w:hAnsi="Times New Roman" w:cs="Times New Roman"/>
                <w:b/>
                <w:sz w:val="24"/>
                <w:szCs w:val="24"/>
              </w:rPr>
            </w:pPr>
            <w:r w:rsidRPr="00114926">
              <w:rPr>
                <w:rFonts w:ascii="Times New Roman" w:hAnsi="Times New Roman" w:cs="Times New Roman"/>
                <w:b/>
                <w:sz w:val="24"/>
                <w:szCs w:val="24"/>
              </w:rPr>
              <w:t>РОооп-5</w:t>
            </w:r>
            <w:r w:rsidRPr="00114926">
              <w:rPr>
                <w:rFonts w:ascii="Times New Roman" w:hAnsi="Times New Roman" w:cs="Times New Roman"/>
                <w:sz w:val="24"/>
                <w:szCs w:val="24"/>
              </w:rPr>
              <w:t xml:space="preserve">- РО </w:t>
            </w:r>
            <w:r w:rsidRPr="00114926">
              <w:rPr>
                <w:rFonts w:ascii="Times New Roman" w:hAnsi="Times New Roman" w:cs="Times New Roman"/>
                <w:sz w:val="24"/>
                <w:szCs w:val="24"/>
                <w:lang w:val="ky-KG"/>
              </w:rPr>
              <w:t xml:space="preserve">5 – </w:t>
            </w:r>
            <w:r w:rsidRPr="00114926">
              <w:rPr>
                <w:rFonts w:ascii="Times New Roman" w:hAnsi="Times New Roman" w:cs="Times New Roman"/>
                <w:sz w:val="24"/>
                <w:szCs w:val="24"/>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r w:rsidRPr="00114926">
              <w:rPr>
                <w:rFonts w:ascii="Times New Roman" w:hAnsi="Times New Roman" w:cs="Times New Roman"/>
                <w:b/>
                <w:sz w:val="24"/>
                <w:szCs w:val="24"/>
              </w:rPr>
              <w:t xml:space="preserve"> </w:t>
            </w:r>
          </w:p>
          <w:p w:rsidR="00114926" w:rsidRPr="00114926" w:rsidRDefault="00114926" w:rsidP="00114926">
            <w:pPr>
              <w:spacing w:after="0" w:line="240" w:lineRule="auto"/>
              <w:ind w:right="-105"/>
              <w:jc w:val="both"/>
              <w:rPr>
                <w:rFonts w:ascii="Times New Roman" w:hAnsi="Times New Roman" w:cs="Times New Roman"/>
                <w:sz w:val="24"/>
                <w:szCs w:val="24"/>
              </w:rPr>
            </w:pPr>
          </w:p>
          <w:p w:rsidR="00114926" w:rsidRPr="00114926" w:rsidRDefault="00114926" w:rsidP="00114926">
            <w:pPr>
              <w:spacing w:after="0" w:line="240" w:lineRule="auto"/>
              <w:ind w:right="-105"/>
              <w:jc w:val="both"/>
              <w:rPr>
                <w:rFonts w:ascii="Times New Roman" w:hAnsi="Times New Roman" w:cs="Times New Roman"/>
                <w:sz w:val="24"/>
                <w:szCs w:val="24"/>
                <w:lang w:val="ky-KG"/>
              </w:rPr>
            </w:pPr>
            <w:r w:rsidRPr="00114926">
              <w:rPr>
                <w:rFonts w:ascii="Times New Roman" w:hAnsi="Times New Roman" w:cs="Times New Roman"/>
                <w:b/>
                <w:sz w:val="24"/>
                <w:szCs w:val="24"/>
              </w:rPr>
              <w:t>РОооп-8:</w:t>
            </w:r>
            <w:r w:rsidRPr="00114926">
              <w:rPr>
                <w:rFonts w:ascii="Times New Roman" w:hAnsi="Times New Roman" w:cs="Times New Roman"/>
                <w:sz w:val="24"/>
                <w:szCs w:val="24"/>
              </w:rPr>
              <w:t xml:space="preserve"> </w:t>
            </w:r>
            <w:r w:rsidRPr="00114926">
              <w:rPr>
                <w:rFonts w:ascii="Times New Roman" w:hAnsi="Times New Roman" w:cs="Times New Roman"/>
                <w:sz w:val="24"/>
                <w:szCs w:val="24"/>
                <w:lang w:val="ky-KG"/>
              </w:rPr>
              <w:t>Владеет алгоритмом постановки предварительного, клинического и заключительного диагноза,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w:t>
            </w:r>
          </w:p>
        </w:tc>
        <w:tc>
          <w:tcPr>
            <w:tcW w:w="2268" w:type="dxa"/>
            <w:tcBorders>
              <w:top w:val="single" w:sz="4" w:space="0" w:color="000000"/>
              <w:left w:val="single" w:sz="4" w:space="0" w:color="000000"/>
              <w:right w:val="single" w:sz="4" w:space="0" w:color="000000"/>
            </w:tcBorders>
            <w:hideMark/>
          </w:tcPr>
          <w:p w:rsidR="00114926" w:rsidRPr="00114926" w:rsidRDefault="00114926" w:rsidP="00114926">
            <w:pPr>
              <w:spacing w:after="0" w:line="240" w:lineRule="auto"/>
              <w:ind w:right="-105"/>
              <w:jc w:val="both"/>
              <w:rPr>
                <w:rFonts w:ascii="Times New Roman" w:hAnsi="Times New Roman" w:cs="Times New Roman"/>
                <w:sz w:val="24"/>
                <w:szCs w:val="24"/>
              </w:rPr>
            </w:pPr>
            <w:r w:rsidRPr="00114926">
              <w:rPr>
                <w:rFonts w:ascii="Times New Roman" w:hAnsi="Times New Roman" w:cs="Times New Roman"/>
                <w:b/>
                <w:sz w:val="24"/>
                <w:szCs w:val="24"/>
              </w:rPr>
              <w:t>РОд-1:</w:t>
            </w:r>
            <w:r w:rsidRPr="00114926">
              <w:rPr>
                <w:rFonts w:ascii="Times New Roman" w:hAnsi="Times New Roman" w:cs="Times New Roman"/>
                <w:sz w:val="24"/>
                <w:szCs w:val="24"/>
              </w:rPr>
              <w:t xml:space="preserve"> способен и готов анализировать причины и механизмы развития заболевания, клиническую картину, классификацию и диагностические мероприятия; способен к оформлению медицинских документов.</w:t>
            </w:r>
          </w:p>
          <w:p w:rsidR="00114926" w:rsidRPr="00114926" w:rsidRDefault="00114926" w:rsidP="00114926">
            <w:pPr>
              <w:spacing w:after="0" w:line="240" w:lineRule="auto"/>
              <w:ind w:right="-105"/>
              <w:jc w:val="both"/>
              <w:rPr>
                <w:rFonts w:ascii="Times New Roman" w:hAnsi="Times New Roman" w:cs="Times New Roman"/>
                <w:b/>
                <w:sz w:val="24"/>
                <w:szCs w:val="24"/>
              </w:rPr>
            </w:pPr>
          </w:p>
          <w:p w:rsidR="00114926" w:rsidRPr="00114926" w:rsidRDefault="00114926" w:rsidP="00114926">
            <w:pPr>
              <w:spacing w:after="0" w:line="240" w:lineRule="auto"/>
              <w:ind w:right="-105"/>
              <w:jc w:val="both"/>
              <w:rPr>
                <w:rFonts w:ascii="Times New Roman" w:hAnsi="Times New Roman" w:cs="Times New Roman"/>
                <w:sz w:val="24"/>
                <w:szCs w:val="24"/>
              </w:rPr>
            </w:pPr>
            <w:r w:rsidRPr="00114926">
              <w:rPr>
                <w:rFonts w:ascii="Times New Roman" w:hAnsi="Times New Roman" w:cs="Times New Roman"/>
                <w:b/>
                <w:sz w:val="24"/>
                <w:szCs w:val="24"/>
              </w:rPr>
              <w:t>РОд-2:</w:t>
            </w:r>
            <w:r w:rsidRPr="00114926">
              <w:rPr>
                <w:rFonts w:ascii="Times New Roman" w:hAnsi="Times New Roman" w:cs="Times New Roman"/>
                <w:sz w:val="24"/>
                <w:szCs w:val="24"/>
              </w:rPr>
              <w:t xml:space="preserve"> способен и готов использовать современные подходы в диагностике и лечении заболеваний, оказанию неотложной помощи при жизнеугрожающих состояниях.</w:t>
            </w:r>
          </w:p>
        </w:tc>
        <w:tc>
          <w:tcPr>
            <w:tcW w:w="6662" w:type="dxa"/>
            <w:tcBorders>
              <w:top w:val="single" w:sz="4" w:space="0" w:color="000000"/>
              <w:left w:val="single" w:sz="4" w:space="0" w:color="000000"/>
              <w:right w:val="single" w:sz="4" w:space="0" w:color="000000"/>
            </w:tcBorders>
            <w:hideMark/>
          </w:tcPr>
          <w:p w:rsidR="00114926" w:rsidRPr="00114926" w:rsidRDefault="00114926" w:rsidP="00114926">
            <w:pPr>
              <w:spacing w:after="0" w:line="240" w:lineRule="auto"/>
              <w:ind w:right="-105"/>
              <w:jc w:val="both"/>
              <w:rPr>
                <w:rFonts w:ascii="Times New Roman" w:hAnsi="Times New Roman" w:cs="Times New Roman"/>
                <w:iCs/>
                <w:sz w:val="24"/>
                <w:szCs w:val="24"/>
              </w:rPr>
            </w:pPr>
            <w:proofErr w:type="spellStart"/>
            <w:r w:rsidRPr="00114926">
              <w:rPr>
                <w:rFonts w:ascii="Times New Roman" w:hAnsi="Times New Roman" w:cs="Times New Roman"/>
                <w:b/>
                <w:iCs/>
                <w:sz w:val="24"/>
                <w:szCs w:val="24"/>
              </w:rPr>
              <w:t>РОт</w:t>
            </w:r>
            <w:proofErr w:type="spellEnd"/>
            <w:r w:rsidRPr="00114926">
              <w:rPr>
                <w:rFonts w:ascii="Times New Roman" w:hAnsi="Times New Roman" w:cs="Times New Roman"/>
                <w:iCs/>
                <w:sz w:val="24"/>
                <w:szCs w:val="24"/>
              </w:rPr>
              <w:t xml:space="preserve">: Знает и понимает: Этиологию, патогенез, классификацию, клиническую картину АШ. </w:t>
            </w:r>
          </w:p>
          <w:p w:rsidR="00114926" w:rsidRPr="00114926" w:rsidRDefault="00114926" w:rsidP="00114926">
            <w:pPr>
              <w:spacing w:after="0" w:line="240" w:lineRule="auto"/>
              <w:ind w:right="-105"/>
              <w:jc w:val="both"/>
              <w:rPr>
                <w:rFonts w:ascii="Times New Roman" w:hAnsi="Times New Roman" w:cs="Times New Roman"/>
                <w:iCs/>
                <w:sz w:val="24"/>
                <w:szCs w:val="24"/>
              </w:rPr>
            </w:pPr>
            <w:r w:rsidRPr="00114926">
              <w:rPr>
                <w:rFonts w:ascii="Times New Roman" w:hAnsi="Times New Roman" w:cs="Times New Roman"/>
                <w:iCs/>
                <w:sz w:val="24"/>
                <w:szCs w:val="24"/>
              </w:rPr>
              <w:t>- Методы современной диагностики и дифференциальный диагноз АШ с учетом их течения и осложнения.</w:t>
            </w:r>
          </w:p>
          <w:p w:rsidR="00114926" w:rsidRPr="00114926" w:rsidRDefault="00114926" w:rsidP="00114926">
            <w:pPr>
              <w:spacing w:after="0" w:line="240" w:lineRule="auto"/>
              <w:ind w:right="-105"/>
              <w:jc w:val="both"/>
              <w:rPr>
                <w:rFonts w:ascii="Times New Roman" w:hAnsi="Times New Roman" w:cs="Times New Roman"/>
                <w:iCs/>
                <w:sz w:val="24"/>
                <w:szCs w:val="24"/>
              </w:rPr>
            </w:pPr>
            <w:r w:rsidRPr="00114926">
              <w:rPr>
                <w:rFonts w:ascii="Times New Roman" w:hAnsi="Times New Roman" w:cs="Times New Roman"/>
                <w:iCs/>
                <w:sz w:val="24"/>
                <w:szCs w:val="24"/>
              </w:rPr>
              <w:t xml:space="preserve">Умеет на основании жалоб, анамнеза, </w:t>
            </w:r>
            <w:proofErr w:type="spellStart"/>
            <w:r w:rsidRPr="00114926">
              <w:rPr>
                <w:rFonts w:ascii="Times New Roman" w:hAnsi="Times New Roman" w:cs="Times New Roman"/>
                <w:iCs/>
                <w:sz w:val="24"/>
                <w:szCs w:val="24"/>
              </w:rPr>
              <w:t>физикального</w:t>
            </w:r>
            <w:proofErr w:type="spellEnd"/>
            <w:r w:rsidRPr="00114926">
              <w:rPr>
                <w:rFonts w:ascii="Times New Roman" w:hAnsi="Times New Roman" w:cs="Times New Roman"/>
                <w:iCs/>
                <w:sz w:val="24"/>
                <w:szCs w:val="24"/>
              </w:rPr>
              <w:t xml:space="preserve"> обследования:</w:t>
            </w:r>
          </w:p>
          <w:p w:rsidR="00114926" w:rsidRPr="00114926" w:rsidRDefault="00114926" w:rsidP="00114926">
            <w:pPr>
              <w:spacing w:after="0" w:line="240" w:lineRule="auto"/>
              <w:ind w:right="-105"/>
              <w:jc w:val="both"/>
              <w:rPr>
                <w:rFonts w:ascii="Times New Roman" w:hAnsi="Times New Roman" w:cs="Times New Roman"/>
                <w:iCs/>
                <w:sz w:val="24"/>
                <w:szCs w:val="24"/>
              </w:rPr>
            </w:pPr>
            <w:r w:rsidRPr="00114926">
              <w:rPr>
                <w:rFonts w:ascii="Times New Roman" w:hAnsi="Times New Roman" w:cs="Times New Roman"/>
                <w:iCs/>
                <w:sz w:val="24"/>
                <w:szCs w:val="24"/>
              </w:rPr>
              <w:t>- выявить у больного, симптомы АШ;</w:t>
            </w:r>
          </w:p>
          <w:p w:rsidR="00114926" w:rsidRPr="00114926" w:rsidRDefault="00114926" w:rsidP="00114926">
            <w:pPr>
              <w:spacing w:after="0" w:line="240" w:lineRule="auto"/>
              <w:ind w:right="-105"/>
              <w:jc w:val="both"/>
              <w:rPr>
                <w:rFonts w:ascii="Times New Roman" w:hAnsi="Times New Roman" w:cs="Times New Roman"/>
                <w:iCs/>
                <w:sz w:val="24"/>
                <w:szCs w:val="24"/>
              </w:rPr>
            </w:pPr>
            <w:r w:rsidRPr="00114926">
              <w:rPr>
                <w:rFonts w:ascii="Times New Roman" w:hAnsi="Times New Roman" w:cs="Times New Roman"/>
                <w:iCs/>
                <w:sz w:val="24"/>
                <w:szCs w:val="24"/>
              </w:rPr>
              <w:t>- составить план лабораторного и инструментального обследования для подтверждения предполагаемого диагноза АШ и интерпретировать полученные результаты;</w:t>
            </w:r>
          </w:p>
          <w:p w:rsidR="00114926" w:rsidRPr="00114926" w:rsidRDefault="00114926" w:rsidP="00114926">
            <w:pPr>
              <w:spacing w:after="0" w:line="240" w:lineRule="auto"/>
              <w:ind w:right="-105"/>
              <w:jc w:val="both"/>
              <w:rPr>
                <w:rFonts w:ascii="Times New Roman" w:hAnsi="Times New Roman" w:cs="Times New Roman"/>
                <w:iCs/>
                <w:sz w:val="24"/>
                <w:szCs w:val="24"/>
              </w:rPr>
            </w:pPr>
            <w:r w:rsidRPr="00114926">
              <w:rPr>
                <w:rFonts w:ascii="Times New Roman" w:hAnsi="Times New Roman" w:cs="Times New Roman"/>
                <w:iCs/>
                <w:sz w:val="24"/>
                <w:szCs w:val="24"/>
              </w:rPr>
              <w:t>- сформулировать развернутый клинический диагноз, руководствуясь современной классификацией АШ;</w:t>
            </w:r>
          </w:p>
          <w:p w:rsidR="00114926" w:rsidRPr="00114926" w:rsidRDefault="00114926" w:rsidP="00114926">
            <w:pPr>
              <w:spacing w:after="0" w:line="240" w:lineRule="auto"/>
              <w:ind w:right="-105"/>
              <w:jc w:val="both"/>
              <w:rPr>
                <w:rFonts w:ascii="Times New Roman" w:hAnsi="Times New Roman" w:cs="Times New Roman"/>
                <w:iCs/>
                <w:sz w:val="24"/>
                <w:szCs w:val="24"/>
              </w:rPr>
            </w:pPr>
            <w:r w:rsidRPr="00114926">
              <w:rPr>
                <w:rFonts w:ascii="Times New Roman" w:hAnsi="Times New Roman" w:cs="Times New Roman"/>
                <w:iCs/>
                <w:sz w:val="24"/>
                <w:szCs w:val="24"/>
              </w:rPr>
              <w:t xml:space="preserve">- произвести детализацию диагноза у конкретного больного, а именно, этиологию, механизм развития болезни, осложнений; </w:t>
            </w:r>
          </w:p>
          <w:p w:rsidR="00114926" w:rsidRPr="00114926" w:rsidRDefault="00114926" w:rsidP="00114926">
            <w:pPr>
              <w:spacing w:after="0" w:line="240" w:lineRule="auto"/>
              <w:ind w:right="-105"/>
              <w:jc w:val="both"/>
              <w:rPr>
                <w:rFonts w:ascii="Times New Roman" w:hAnsi="Times New Roman" w:cs="Times New Roman"/>
                <w:iCs/>
                <w:sz w:val="24"/>
                <w:szCs w:val="24"/>
              </w:rPr>
            </w:pPr>
            <w:r w:rsidRPr="00114926">
              <w:rPr>
                <w:rFonts w:ascii="Times New Roman" w:hAnsi="Times New Roman" w:cs="Times New Roman"/>
                <w:iCs/>
                <w:sz w:val="24"/>
                <w:szCs w:val="24"/>
              </w:rPr>
              <w:t>- произвести обоснование клинического диагноза у больного с оценкой результатов обследования и выявить критерии диагностики;</w:t>
            </w:r>
          </w:p>
          <w:p w:rsidR="00114926" w:rsidRPr="00114926" w:rsidRDefault="00114926" w:rsidP="00114926">
            <w:pPr>
              <w:spacing w:after="0" w:line="240" w:lineRule="auto"/>
              <w:ind w:right="-105"/>
              <w:jc w:val="both"/>
              <w:rPr>
                <w:rFonts w:ascii="Times New Roman" w:hAnsi="Times New Roman" w:cs="Times New Roman"/>
                <w:iCs/>
                <w:sz w:val="24"/>
                <w:szCs w:val="24"/>
              </w:rPr>
            </w:pPr>
            <w:r w:rsidRPr="00114926">
              <w:rPr>
                <w:rFonts w:ascii="Times New Roman" w:hAnsi="Times New Roman" w:cs="Times New Roman"/>
                <w:iCs/>
                <w:sz w:val="24"/>
                <w:szCs w:val="24"/>
              </w:rPr>
              <w:t xml:space="preserve">Владеет: </w:t>
            </w:r>
          </w:p>
          <w:p w:rsidR="00114926" w:rsidRPr="00114926" w:rsidRDefault="00114926" w:rsidP="00114926">
            <w:pPr>
              <w:spacing w:after="0" w:line="240" w:lineRule="auto"/>
              <w:ind w:right="-105"/>
              <w:jc w:val="both"/>
              <w:rPr>
                <w:rFonts w:ascii="Times New Roman" w:hAnsi="Times New Roman" w:cs="Times New Roman"/>
                <w:iCs/>
                <w:sz w:val="24"/>
                <w:szCs w:val="24"/>
              </w:rPr>
            </w:pPr>
            <w:r w:rsidRPr="00114926">
              <w:rPr>
                <w:rFonts w:ascii="Times New Roman" w:hAnsi="Times New Roman" w:cs="Times New Roman"/>
                <w:iCs/>
                <w:sz w:val="24"/>
                <w:szCs w:val="24"/>
              </w:rPr>
              <w:t>- методикой назначения адекватной индивидуальной терапии;</w:t>
            </w:r>
          </w:p>
          <w:p w:rsidR="00114926" w:rsidRPr="00114926" w:rsidRDefault="00114926" w:rsidP="00114926">
            <w:pPr>
              <w:spacing w:after="0" w:line="240" w:lineRule="auto"/>
              <w:ind w:right="-105"/>
              <w:jc w:val="both"/>
              <w:rPr>
                <w:rFonts w:ascii="Times New Roman" w:hAnsi="Times New Roman" w:cs="Times New Roman"/>
                <w:iCs/>
                <w:sz w:val="24"/>
                <w:szCs w:val="24"/>
              </w:rPr>
            </w:pPr>
            <w:r w:rsidRPr="00114926">
              <w:rPr>
                <w:rFonts w:ascii="Times New Roman" w:hAnsi="Times New Roman" w:cs="Times New Roman"/>
                <w:iCs/>
                <w:sz w:val="24"/>
                <w:szCs w:val="24"/>
              </w:rPr>
              <w:t xml:space="preserve">- навыками </w:t>
            </w:r>
            <w:proofErr w:type="gramStart"/>
            <w:r w:rsidRPr="00114926">
              <w:rPr>
                <w:rFonts w:ascii="Times New Roman" w:hAnsi="Times New Roman" w:cs="Times New Roman"/>
                <w:iCs/>
                <w:sz w:val="24"/>
                <w:szCs w:val="24"/>
              </w:rPr>
              <w:t>определения  прогноза</w:t>
            </w:r>
            <w:proofErr w:type="gramEnd"/>
            <w:r w:rsidRPr="00114926">
              <w:rPr>
                <w:rFonts w:ascii="Times New Roman" w:hAnsi="Times New Roman" w:cs="Times New Roman"/>
                <w:iCs/>
                <w:sz w:val="24"/>
                <w:szCs w:val="24"/>
              </w:rPr>
              <w:t xml:space="preserve"> АШ  у конкретного больного;</w:t>
            </w:r>
          </w:p>
          <w:p w:rsidR="00114926" w:rsidRPr="00114926" w:rsidRDefault="00114926" w:rsidP="00114926">
            <w:pPr>
              <w:spacing w:after="0" w:line="240" w:lineRule="auto"/>
              <w:ind w:right="-105"/>
              <w:jc w:val="both"/>
              <w:rPr>
                <w:rFonts w:ascii="Times New Roman" w:hAnsi="Times New Roman" w:cs="Times New Roman"/>
                <w:iCs/>
                <w:sz w:val="24"/>
                <w:szCs w:val="24"/>
              </w:rPr>
            </w:pPr>
            <w:r w:rsidRPr="00114926">
              <w:rPr>
                <w:rFonts w:ascii="Times New Roman" w:hAnsi="Times New Roman" w:cs="Times New Roman"/>
                <w:iCs/>
                <w:sz w:val="24"/>
                <w:szCs w:val="24"/>
              </w:rPr>
              <w:t>- мерами вторичной профилактики и экспертизы трудоспособности;</w:t>
            </w:r>
          </w:p>
          <w:p w:rsidR="00114926" w:rsidRPr="00114926" w:rsidRDefault="00114926" w:rsidP="00114926">
            <w:pPr>
              <w:spacing w:after="0" w:line="240" w:lineRule="auto"/>
              <w:ind w:right="-105"/>
              <w:jc w:val="both"/>
              <w:rPr>
                <w:rFonts w:ascii="Times New Roman" w:hAnsi="Times New Roman" w:cs="Times New Roman"/>
                <w:b/>
                <w:sz w:val="24"/>
                <w:szCs w:val="24"/>
              </w:rPr>
            </w:pPr>
            <w:r w:rsidRPr="00114926">
              <w:rPr>
                <w:rFonts w:ascii="Times New Roman" w:hAnsi="Times New Roman" w:cs="Times New Roman"/>
                <w:iCs/>
                <w:sz w:val="24"/>
                <w:szCs w:val="24"/>
              </w:rPr>
              <w:t xml:space="preserve"> – навыками оказания первой медицинской помощи при неотложных состояниях.</w:t>
            </w:r>
          </w:p>
        </w:tc>
      </w:tr>
    </w:tbl>
    <w:p w:rsidR="000E7071" w:rsidRDefault="000E7071" w:rsidP="0079510A">
      <w:pPr>
        <w:spacing w:after="0" w:line="240" w:lineRule="auto"/>
        <w:ind w:right="-105"/>
        <w:jc w:val="both"/>
        <w:rPr>
          <w:rFonts w:ascii="Times New Roman" w:hAnsi="Times New Roman" w:cs="Times New Roman"/>
          <w:sz w:val="24"/>
          <w:szCs w:val="24"/>
        </w:rPr>
      </w:pPr>
    </w:p>
    <w:p w:rsidR="0069579A" w:rsidRPr="0069579A" w:rsidRDefault="0069579A" w:rsidP="0079510A">
      <w:pPr>
        <w:spacing w:after="0" w:line="240" w:lineRule="auto"/>
        <w:ind w:right="-105"/>
        <w:jc w:val="both"/>
        <w:rPr>
          <w:rFonts w:ascii="Times New Roman" w:hAnsi="Times New Roman" w:cs="Times New Roman"/>
          <w:b/>
          <w:i/>
          <w:sz w:val="24"/>
          <w:szCs w:val="24"/>
        </w:rPr>
      </w:pPr>
      <w:r w:rsidRPr="0069579A">
        <w:rPr>
          <w:rFonts w:ascii="Times New Roman" w:hAnsi="Times New Roman" w:cs="Times New Roman"/>
          <w:b/>
          <w:i/>
          <w:sz w:val="24"/>
          <w:szCs w:val="24"/>
        </w:rPr>
        <w:t>После изучения темы занятия студент должен уметь:</w:t>
      </w:r>
    </w:p>
    <w:p w:rsidR="00565E9A" w:rsidRPr="00565E9A" w:rsidRDefault="00162028" w:rsidP="00565E9A">
      <w:pPr>
        <w:pStyle w:val="a"/>
        <w:numPr>
          <w:ilvl w:val="0"/>
          <w:numId w:val="9"/>
        </w:numPr>
        <w:rPr>
          <w:sz w:val="24"/>
          <w:szCs w:val="24"/>
        </w:rPr>
      </w:pPr>
      <w:r>
        <w:rPr>
          <w:sz w:val="24"/>
          <w:szCs w:val="24"/>
        </w:rPr>
        <w:t>м</w:t>
      </w:r>
      <w:r w:rsidR="00565E9A" w:rsidRPr="00565E9A">
        <w:rPr>
          <w:sz w:val="24"/>
          <w:szCs w:val="24"/>
        </w:rPr>
        <w:t>етодически правильно провести обс</w:t>
      </w:r>
      <w:r w:rsidR="00C01CD2">
        <w:rPr>
          <w:sz w:val="24"/>
          <w:szCs w:val="24"/>
        </w:rPr>
        <w:t>ледование больного с АШ</w:t>
      </w:r>
      <w:r w:rsidR="00565E9A" w:rsidRPr="00565E9A">
        <w:rPr>
          <w:sz w:val="24"/>
          <w:szCs w:val="24"/>
        </w:rPr>
        <w:t>.</w:t>
      </w:r>
    </w:p>
    <w:p w:rsidR="00565E9A" w:rsidRPr="00565E9A" w:rsidRDefault="00162028" w:rsidP="00565E9A">
      <w:pPr>
        <w:pStyle w:val="a"/>
        <w:numPr>
          <w:ilvl w:val="0"/>
          <w:numId w:val="9"/>
        </w:numPr>
        <w:rPr>
          <w:sz w:val="24"/>
          <w:szCs w:val="24"/>
        </w:rPr>
      </w:pPr>
      <w:r>
        <w:rPr>
          <w:sz w:val="24"/>
          <w:szCs w:val="24"/>
        </w:rPr>
        <w:t>в</w:t>
      </w:r>
      <w:r w:rsidR="00565E9A" w:rsidRPr="00565E9A">
        <w:rPr>
          <w:sz w:val="24"/>
          <w:szCs w:val="24"/>
        </w:rPr>
        <w:t>ыявить у пациента</w:t>
      </w:r>
      <w:r w:rsidR="00C01CD2">
        <w:rPr>
          <w:sz w:val="24"/>
          <w:szCs w:val="24"/>
        </w:rPr>
        <w:t xml:space="preserve"> клинические признаки АШ</w:t>
      </w:r>
    </w:p>
    <w:p w:rsidR="0069579A" w:rsidRPr="00162028" w:rsidRDefault="00162028" w:rsidP="00162028">
      <w:pPr>
        <w:pStyle w:val="a"/>
        <w:numPr>
          <w:ilvl w:val="0"/>
          <w:numId w:val="9"/>
        </w:numPr>
        <w:rPr>
          <w:sz w:val="24"/>
          <w:szCs w:val="24"/>
        </w:rPr>
      </w:pPr>
      <w:r>
        <w:rPr>
          <w:sz w:val="24"/>
          <w:szCs w:val="24"/>
        </w:rPr>
        <w:t>о</w:t>
      </w:r>
      <w:r w:rsidR="00565E9A">
        <w:rPr>
          <w:sz w:val="24"/>
          <w:szCs w:val="24"/>
        </w:rPr>
        <w:t>пределить проявл</w:t>
      </w:r>
      <w:r w:rsidR="00C01CD2">
        <w:rPr>
          <w:sz w:val="24"/>
          <w:szCs w:val="24"/>
        </w:rPr>
        <w:t>ения АШ</w:t>
      </w:r>
      <w:r>
        <w:rPr>
          <w:sz w:val="24"/>
          <w:szCs w:val="24"/>
        </w:rPr>
        <w:t>;</w:t>
      </w:r>
    </w:p>
    <w:p w:rsidR="0069579A" w:rsidRPr="0069579A" w:rsidRDefault="0069579A" w:rsidP="0079510A">
      <w:pPr>
        <w:pStyle w:val="a"/>
        <w:numPr>
          <w:ilvl w:val="0"/>
          <w:numId w:val="9"/>
        </w:numPr>
        <w:jc w:val="left"/>
        <w:rPr>
          <w:sz w:val="24"/>
          <w:szCs w:val="24"/>
        </w:rPr>
      </w:pPr>
      <w:r w:rsidRPr="0069579A">
        <w:rPr>
          <w:sz w:val="24"/>
          <w:szCs w:val="24"/>
        </w:rPr>
        <w:t>определять тяжесть состояния пациента;</w:t>
      </w:r>
    </w:p>
    <w:p w:rsidR="0069579A" w:rsidRPr="0069579A" w:rsidRDefault="0069579A" w:rsidP="0079510A">
      <w:pPr>
        <w:pStyle w:val="a"/>
        <w:numPr>
          <w:ilvl w:val="0"/>
          <w:numId w:val="9"/>
        </w:numPr>
        <w:jc w:val="left"/>
        <w:rPr>
          <w:sz w:val="24"/>
          <w:szCs w:val="24"/>
        </w:rPr>
      </w:pPr>
      <w:r w:rsidRPr="0069579A">
        <w:rPr>
          <w:sz w:val="24"/>
          <w:szCs w:val="24"/>
        </w:rPr>
        <w:t>определять план об</w:t>
      </w:r>
      <w:r w:rsidR="00054778">
        <w:rPr>
          <w:sz w:val="24"/>
          <w:szCs w:val="24"/>
        </w:rPr>
        <w:t>с</w:t>
      </w:r>
      <w:r w:rsidR="00876FC0">
        <w:rPr>
          <w:sz w:val="24"/>
          <w:szCs w:val="24"/>
        </w:rPr>
        <w:t>ледования пациента</w:t>
      </w:r>
      <w:r w:rsidRPr="0069579A">
        <w:rPr>
          <w:sz w:val="24"/>
          <w:szCs w:val="24"/>
        </w:rPr>
        <w:t>;</w:t>
      </w:r>
    </w:p>
    <w:p w:rsidR="0069579A" w:rsidRPr="0069579A" w:rsidRDefault="0069579A" w:rsidP="0079510A">
      <w:pPr>
        <w:pStyle w:val="a"/>
        <w:numPr>
          <w:ilvl w:val="0"/>
          <w:numId w:val="9"/>
        </w:numPr>
        <w:jc w:val="left"/>
        <w:rPr>
          <w:sz w:val="24"/>
          <w:szCs w:val="24"/>
        </w:rPr>
      </w:pPr>
      <w:r w:rsidRPr="0069579A">
        <w:rPr>
          <w:sz w:val="24"/>
          <w:szCs w:val="24"/>
        </w:rPr>
        <w:t>проводить диффере</w:t>
      </w:r>
      <w:r w:rsidR="002E7BA5">
        <w:rPr>
          <w:sz w:val="24"/>
          <w:szCs w:val="24"/>
        </w:rPr>
        <w:t>нциальну</w:t>
      </w:r>
      <w:r w:rsidR="00C43BF7">
        <w:rPr>
          <w:sz w:val="24"/>
          <w:szCs w:val="24"/>
        </w:rPr>
        <w:t>ю диагн</w:t>
      </w:r>
      <w:r w:rsidR="00C01CD2">
        <w:rPr>
          <w:sz w:val="24"/>
          <w:szCs w:val="24"/>
        </w:rPr>
        <w:t>остику АШ</w:t>
      </w:r>
      <w:r w:rsidR="00162028">
        <w:rPr>
          <w:sz w:val="24"/>
          <w:szCs w:val="24"/>
        </w:rPr>
        <w:t xml:space="preserve"> </w:t>
      </w:r>
      <w:r w:rsidRPr="0069579A">
        <w:rPr>
          <w:sz w:val="24"/>
          <w:szCs w:val="24"/>
        </w:rPr>
        <w:t>с другими патологическими состояниями;</w:t>
      </w:r>
    </w:p>
    <w:p w:rsidR="0069579A" w:rsidRDefault="0069579A" w:rsidP="00C84601">
      <w:pPr>
        <w:pStyle w:val="a"/>
        <w:numPr>
          <w:ilvl w:val="0"/>
          <w:numId w:val="9"/>
        </w:numPr>
        <w:jc w:val="left"/>
        <w:rPr>
          <w:sz w:val="24"/>
          <w:szCs w:val="24"/>
        </w:rPr>
      </w:pPr>
      <w:r w:rsidRPr="0069579A">
        <w:rPr>
          <w:sz w:val="24"/>
          <w:szCs w:val="24"/>
        </w:rPr>
        <w:t>оценивать результаты лабораторных и инструментальных методов исследования;</w:t>
      </w:r>
    </w:p>
    <w:p w:rsidR="006A01B7" w:rsidRDefault="006A01B7" w:rsidP="00915F13">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eastAsia="Times New Roman" w:hAnsi="Times New Roman" w:cs="Times New Roman"/>
          <w:sz w:val="24"/>
          <w:szCs w:val="24"/>
          <w:lang w:eastAsia="ru-RU"/>
        </w:rPr>
      </w:pPr>
    </w:p>
    <w:p w:rsidR="00915F13" w:rsidRPr="00915F13" w:rsidRDefault="00915F13" w:rsidP="00915F13">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
          <w:bCs/>
          <w:color w:val="000000"/>
          <w:sz w:val="24"/>
          <w:szCs w:val="24"/>
          <w:lang w:eastAsia="ru-RU"/>
        </w:rPr>
      </w:pPr>
      <w:r>
        <w:rPr>
          <w:rFonts w:ascii="Times New Roman" w:eastAsia="Calibri" w:hAnsi="Times New Roman" w:cs="Times New Roman"/>
          <w:b/>
          <w:bCs/>
          <w:i/>
          <w:color w:val="000000"/>
          <w:sz w:val="24"/>
          <w:szCs w:val="24"/>
          <w:lang w:eastAsia="ru-RU"/>
        </w:rPr>
        <w:t>После изучения темы студент должен владеть навыками</w:t>
      </w:r>
      <w:r w:rsidRPr="00915F13">
        <w:rPr>
          <w:rFonts w:ascii="Times New Roman" w:eastAsia="Calibri" w:hAnsi="Times New Roman" w:cs="Times New Roman"/>
          <w:b/>
          <w:bCs/>
          <w:color w:val="000000"/>
          <w:sz w:val="24"/>
          <w:szCs w:val="24"/>
          <w:lang w:eastAsia="ru-RU"/>
        </w:rPr>
        <w:t>:</w:t>
      </w:r>
    </w:p>
    <w:p w:rsidR="00915F13" w:rsidRPr="00915F13" w:rsidRDefault="00915F13" w:rsidP="00915F13">
      <w:pPr>
        <w:widowControl w:val="0"/>
        <w:numPr>
          <w:ilvl w:val="0"/>
          <w:numId w:val="34"/>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lastRenderedPageBreak/>
        <w:t>ф</w:t>
      </w:r>
      <w:r w:rsidRPr="00915F13">
        <w:rPr>
          <w:rFonts w:ascii="Times New Roman" w:eastAsia="Calibri" w:hAnsi="Times New Roman" w:cs="Times New Roman"/>
          <w:sz w:val="24"/>
          <w:szCs w:val="24"/>
          <w:lang w:eastAsia="ru-RU"/>
        </w:rPr>
        <w:t>изикального</w:t>
      </w:r>
      <w:proofErr w:type="spellEnd"/>
      <w:r w:rsidRPr="00915F13">
        <w:rPr>
          <w:rFonts w:ascii="Times New Roman" w:eastAsia="Calibri" w:hAnsi="Times New Roman" w:cs="Times New Roman"/>
          <w:sz w:val="24"/>
          <w:szCs w:val="24"/>
          <w:lang w:eastAsia="ru-RU"/>
        </w:rPr>
        <w:t xml:space="preserve"> обследования больного;</w:t>
      </w:r>
    </w:p>
    <w:p w:rsidR="00915F13" w:rsidRPr="00915F13" w:rsidRDefault="00915F13" w:rsidP="00915F13">
      <w:pPr>
        <w:widowControl w:val="0"/>
        <w:numPr>
          <w:ilvl w:val="0"/>
          <w:numId w:val="34"/>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915F13">
        <w:rPr>
          <w:rFonts w:ascii="Times New Roman" w:eastAsia="Calibri" w:hAnsi="Times New Roman" w:cs="Times New Roman"/>
          <w:sz w:val="24"/>
          <w:szCs w:val="24"/>
          <w:lang w:eastAsia="ru-RU"/>
        </w:rPr>
        <w:t>роведения диагностических</w:t>
      </w:r>
      <w:r w:rsidR="00BB621A">
        <w:rPr>
          <w:rFonts w:ascii="Times New Roman" w:eastAsia="Calibri" w:hAnsi="Times New Roman" w:cs="Times New Roman"/>
          <w:sz w:val="24"/>
          <w:szCs w:val="24"/>
          <w:lang w:eastAsia="ru-RU"/>
        </w:rPr>
        <w:t xml:space="preserve"> </w:t>
      </w:r>
      <w:proofErr w:type="spellStart"/>
      <w:r w:rsidR="00BB621A">
        <w:rPr>
          <w:rFonts w:ascii="Times New Roman" w:eastAsia="Calibri" w:hAnsi="Times New Roman" w:cs="Times New Roman"/>
          <w:sz w:val="24"/>
          <w:szCs w:val="24"/>
          <w:lang w:eastAsia="ru-RU"/>
        </w:rPr>
        <w:t>аллергологических</w:t>
      </w:r>
      <w:proofErr w:type="spellEnd"/>
      <w:r w:rsidRPr="00915F13">
        <w:rPr>
          <w:rFonts w:ascii="Times New Roman" w:eastAsia="Calibri" w:hAnsi="Times New Roman" w:cs="Times New Roman"/>
          <w:sz w:val="24"/>
          <w:szCs w:val="24"/>
          <w:lang w:eastAsia="ru-RU"/>
        </w:rPr>
        <w:t xml:space="preserve"> проб;</w:t>
      </w:r>
    </w:p>
    <w:p w:rsidR="00915F13" w:rsidRPr="00162028" w:rsidRDefault="00915F13" w:rsidP="00162028">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п</w:t>
      </w:r>
      <w:r w:rsidR="00BB621A">
        <w:rPr>
          <w:rFonts w:ascii="Times New Roman" w:eastAsia="Calibri" w:hAnsi="Times New Roman" w:cs="Times New Roman"/>
          <w:bCs/>
          <w:color w:val="000000"/>
          <w:sz w:val="24"/>
          <w:szCs w:val="24"/>
          <w:lang w:eastAsia="ru-RU"/>
        </w:rPr>
        <w:t>альпации и подсчета пульса и определение АД.</w:t>
      </w:r>
    </w:p>
    <w:p w:rsidR="00915F13" w:rsidRPr="00915F13" w:rsidRDefault="00915F13" w:rsidP="00915F13">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о</w:t>
      </w:r>
      <w:r w:rsidRPr="00915F13">
        <w:rPr>
          <w:rFonts w:ascii="Times New Roman" w:eastAsia="Calibri" w:hAnsi="Times New Roman" w:cs="Times New Roman"/>
          <w:bCs/>
          <w:color w:val="000000"/>
          <w:spacing w:val="-8"/>
          <w:sz w:val="24"/>
          <w:szCs w:val="24"/>
          <w:lang w:eastAsia="ru-RU"/>
        </w:rPr>
        <w:t>казания неотложной помощи при жизнеугрожающих состояниях;</w:t>
      </w: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2268"/>
        <w:gridCol w:w="567"/>
      </w:tblGrid>
      <w:tr w:rsidR="00A40C2D" w:rsidRPr="00465706" w:rsidTr="00FB4507">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Pr>
                <w:rFonts w:ascii="Times New Roman" w:hAnsi="Times New Roman"/>
                <w:b/>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226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A40C2D" w:rsidRPr="00465706" w:rsidTr="00FB4507">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A40C2D" w:rsidRPr="00BC5793" w:rsidRDefault="00A40C2D" w:rsidP="00FB4507">
            <w:pPr>
              <w:pStyle w:val="a4"/>
              <w:widowControl w:val="0"/>
              <w:spacing w:after="0" w:line="240" w:lineRule="auto"/>
              <w:ind w:left="0"/>
              <w:contextualSpacing w:val="0"/>
              <w:rPr>
                <w:rFonts w:ascii="Times New Roman" w:hAnsi="Times New Roman" w:cs="Times New Roman"/>
                <w:lang w:val="ky-KG"/>
              </w:rPr>
            </w:pPr>
            <w:r w:rsidRPr="00BC5793">
              <w:rPr>
                <w:rFonts w:ascii="Times New Roman" w:hAnsi="Times New Roman" w:cs="Times New Roman"/>
                <w:lang w:val="ky-KG"/>
              </w:rPr>
              <w:t xml:space="preserve">Показ рисунка и комментарий к нему. </w:t>
            </w:r>
            <w:r w:rsidRPr="00BC5793">
              <w:rPr>
                <w:rStyle w:val="a6"/>
                <w:rFonts w:ascii="Times New Roman" w:eastAsiaTheme="minorHAnsi" w:hAnsi="Times New Roman"/>
                <w:sz w:val="22"/>
                <w:szCs w:val="22"/>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A40C2D" w:rsidRPr="00785A22" w:rsidRDefault="00A40C2D" w:rsidP="00FB4507">
            <w:pPr>
              <w:pStyle w:val="a4"/>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Мозговой штурм</w:t>
            </w:r>
          </w:p>
          <w:p w:rsidR="00A40C2D" w:rsidRPr="00785A22" w:rsidRDefault="00A40C2D" w:rsidP="00FB4507">
            <w:pPr>
              <w:pStyle w:val="a5"/>
              <w:rPr>
                <w:rFonts w:ascii="Times New Roman" w:hAnsi="Times New Roman"/>
                <w:sz w:val="22"/>
                <w:szCs w:val="22"/>
                <w:lang w:val="ru-RU"/>
              </w:rPr>
            </w:pPr>
            <w:r w:rsidRPr="00785A22">
              <w:rPr>
                <w:rFonts w:ascii="Times New Roman" w:hAnsi="Times New Roman"/>
                <w:sz w:val="22"/>
                <w:szCs w:val="22"/>
                <w:lang w:val="ru-RU"/>
              </w:rPr>
              <w:t>Вызвать интерес к изучению</w:t>
            </w:r>
          </w:p>
          <w:p w:rsidR="00A40C2D" w:rsidRPr="00DF453E" w:rsidRDefault="00A40C2D" w:rsidP="00FB4507">
            <w:pPr>
              <w:pStyle w:val="a5"/>
              <w:rPr>
                <w:rFonts w:ascii="Times New Roman" w:hAnsi="Times New Roman"/>
                <w:sz w:val="24"/>
                <w:szCs w:val="24"/>
                <w:lang w:val="ru-RU"/>
              </w:rPr>
            </w:pPr>
            <w:r w:rsidRPr="00785A22">
              <w:rPr>
                <w:rFonts w:ascii="Times New Roman" w:hAnsi="Times New Roman"/>
                <w:sz w:val="22"/>
                <w:szCs w:val="22"/>
                <w:lang w:val="ru-RU"/>
              </w:rPr>
              <w:t>материала, 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5</w:t>
            </w:r>
            <w:r w:rsidRPr="00465706">
              <w:rPr>
                <w:rFonts w:ascii="Times New Roman" w:hAnsi="Times New Roman"/>
                <w:lang w:val="ky-KG"/>
              </w:rPr>
              <w:t xml:space="preserve"> мин</w:t>
            </w:r>
          </w:p>
        </w:tc>
      </w:tr>
      <w:tr w:rsidR="00A40C2D" w:rsidRPr="00465706" w:rsidTr="00FB4507">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Практическая часть</w:t>
            </w:r>
          </w:p>
        </w:tc>
        <w:tc>
          <w:tcPr>
            <w:tcW w:w="2126" w:type="dxa"/>
            <w:tcBorders>
              <w:top w:val="single" w:sz="4" w:space="0" w:color="000000"/>
              <w:left w:val="single" w:sz="4" w:space="0" w:color="000000"/>
              <w:bottom w:val="single" w:sz="4" w:space="0" w:color="000000"/>
              <w:right w:val="single" w:sz="4" w:space="0" w:color="000000"/>
            </w:tcBorders>
          </w:tcPr>
          <w:p w:rsidR="00A40C2D" w:rsidRPr="005766C9" w:rsidRDefault="00A40C2D" w:rsidP="00FB4507">
            <w:pPr>
              <w:spacing w:after="0" w:line="240" w:lineRule="auto"/>
              <w:jc w:val="both"/>
              <w:rPr>
                <w:rFonts w:ascii="Times New Roman" w:hAnsi="Times New Roman"/>
              </w:rPr>
            </w:pPr>
            <w:r w:rsidRPr="005766C9">
              <w:rPr>
                <w:rFonts w:ascii="Times New Roman" w:hAnsi="Times New Roman"/>
              </w:rPr>
              <w:t>Создание проблемной ситуации</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5766C9">
              <w:rPr>
                <w:rFonts w:ascii="Times New Roman" w:hAnsi="Times New Roman"/>
              </w:rPr>
              <w:t>Активизация мыслительной деятельности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A40C2D" w:rsidRPr="00785A22" w:rsidRDefault="00A40C2D" w:rsidP="00FB4507">
            <w:pPr>
              <w:pStyle w:val="a4"/>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widowControl w:val="0"/>
              <w:spacing w:after="0" w:line="240" w:lineRule="auto"/>
              <w:rPr>
                <w:rFonts w:ascii="Times New Roman" w:hAnsi="Times New Roman"/>
                <w:lang w:val="ky-KG"/>
              </w:rPr>
            </w:pPr>
            <w:r w:rsidRPr="00CF0346">
              <w:rPr>
                <w:rFonts w:ascii="Times New Roman" w:hAnsi="Times New Roman"/>
              </w:rPr>
              <w:t>В решении задач принимают участие все студенты группы; дополняют</w:t>
            </w:r>
            <w:r>
              <w:rPr>
                <w:rFonts w:ascii="Times New Roman" w:hAnsi="Times New Roman"/>
              </w:rPr>
              <w:t xml:space="preserve">, исправляют ответы друг друга. Преподаватель </w:t>
            </w:r>
            <w:r w:rsidRPr="00CF0346">
              <w:rPr>
                <w:rFonts w:ascii="Times New Roman" w:hAnsi="Times New Roman"/>
              </w:rPr>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Работа с чек - листом</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w:t>
            </w:r>
            <w:r>
              <w:rPr>
                <w:rFonts w:ascii="Times New Roman" w:hAnsi="Times New Roman"/>
                <w:lang w:val="ky-KG"/>
              </w:rPr>
              <w:t>езентационный материал, чек-листы,</w:t>
            </w:r>
            <w:r w:rsidRPr="00E11D8C">
              <w:rPr>
                <w:rFonts w:ascii="Times New Roman" w:hAnsi="Times New Roman"/>
                <w:lang w:val="ky-KG"/>
              </w:rPr>
              <w:t xml:space="preserve"> натурщик.</w:t>
            </w:r>
            <w:r>
              <w:rPr>
                <w:rFonts w:ascii="Times New Roman" w:hAnsi="Times New Roman"/>
              </w:rPr>
              <w:t xml:space="preserve"> градусник, фонендоскоп, тонометр, шпатель</w:t>
            </w:r>
            <w:r w:rsidR="00207ED4">
              <w:rPr>
                <w:rFonts w:ascii="Times New Roman" w:hAnsi="Times New Roman"/>
              </w:rPr>
              <w:t xml:space="preserve">, </w:t>
            </w:r>
            <w:r w:rsidR="00BC5793">
              <w:rPr>
                <w:rFonts w:ascii="Times New Roman" w:hAnsi="Times New Roman"/>
              </w:rPr>
              <w:t>таблица объемов легких,</w:t>
            </w:r>
            <w:r>
              <w:rPr>
                <w:rFonts w:ascii="Times New Roman" w:hAnsi="Times New Roman"/>
              </w:rPr>
              <w:t>. лекарственные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30</w:t>
            </w:r>
            <w:r w:rsidRPr="00465706">
              <w:rPr>
                <w:rFonts w:ascii="Times New Roman" w:hAnsi="Times New Roman"/>
                <w:lang w:val="ky-KG"/>
              </w:rPr>
              <w:t>мин</w:t>
            </w:r>
          </w:p>
        </w:tc>
      </w:tr>
      <w:tr w:rsidR="00A40C2D" w:rsidRPr="00465706" w:rsidTr="00FB4507">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t>3</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Оценка и дисскусия работы с чек-</w:t>
            </w:r>
            <w:r>
              <w:rPr>
                <w:rFonts w:ascii="Times New Roman" w:hAnsi="Times New Roman"/>
                <w:lang w:val="ky-KG"/>
              </w:rPr>
              <w:lastRenderedPageBreak/>
              <w:t>листами.</w:t>
            </w:r>
          </w:p>
        </w:tc>
        <w:tc>
          <w:tcPr>
            <w:tcW w:w="2126"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A40C2D"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 xml:space="preserve">Студенты оценивают собственные </w:t>
            </w:r>
            <w:r w:rsidRPr="006F2205">
              <w:rPr>
                <w:rFonts w:ascii="Times New Roman" w:hAnsi="Times New Roman" w:cs="Times New Roman"/>
                <w:sz w:val="24"/>
                <w:szCs w:val="24"/>
              </w:rPr>
              <w:lastRenderedPageBreak/>
              <w:t>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lastRenderedPageBreak/>
              <w:t>Обсуждение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Чек-листы (Прил.2</w:t>
            </w:r>
            <w:r w:rsidRPr="00465706">
              <w:rPr>
                <w:rFonts w:ascii="Times New Roman" w:hAnsi="Times New Roman"/>
                <w:lang w:val="ky-KG"/>
              </w:rPr>
              <w:t>.)</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10</w:t>
            </w:r>
            <w:r w:rsidRPr="00465706">
              <w:rPr>
                <w:rFonts w:ascii="Times New Roman" w:hAnsi="Times New Roman"/>
                <w:lang w:val="ky-KG"/>
              </w:rPr>
              <w:t xml:space="preserve"> мин</w:t>
            </w:r>
          </w:p>
        </w:tc>
      </w:tr>
      <w:tr w:rsidR="00A40C2D" w:rsidRPr="00465706" w:rsidTr="00FB4507">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lastRenderedPageBreak/>
              <w:t>4</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A40C2D" w:rsidRPr="00D2069A" w:rsidRDefault="00A40C2D" w:rsidP="00FB4507">
            <w:pPr>
              <w:widowControl w:val="0"/>
              <w:rPr>
                <w:rFonts w:ascii="Times New Roman" w:hAnsi="Times New Roman"/>
              </w:rPr>
            </w:pPr>
            <w:r w:rsidRPr="00D2069A">
              <w:rPr>
                <w:rFonts w:ascii="Times New Roman" w:hAnsi="Times New Roman"/>
              </w:rPr>
              <w:t xml:space="preserve">Преподаватель анализирует </w:t>
            </w:r>
            <w:proofErr w:type="gramStart"/>
            <w:r w:rsidRPr="00D2069A">
              <w:rPr>
                <w:rFonts w:ascii="Times New Roman" w:hAnsi="Times New Roman"/>
              </w:rPr>
              <w:t>работу  студентов</w:t>
            </w:r>
            <w:proofErr w:type="gramEnd"/>
            <w:r w:rsidRPr="00D2069A">
              <w:rPr>
                <w:rFonts w:ascii="Times New Roman" w:hAnsi="Times New Roman"/>
              </w:rPr>
              <w:t>.</w:t>
            </w:r>
            <w:r>
              <w:rPr>
                <w:rFonts w:ascii="Times New Roman" w:hAnsi="Times New Roman"/>
              </w:rPr>
              <w:t xml:space="preserve"> </w:t>
            </w:r>
            <w:r w:rsidRPr="00D2069A">
              <w:rPr>
                <w:rFonts w:ascii="Times New Roman" w:hAnsi="Times New Roman"/>
              </w:rPr>
              <w:t>Определяет степень достижения целей.</w:t>
            </w:r>
            <w:r>
              <w:rPr>
                <w:rFonts w:ascii="Times New Roman" w:hAnsi="Times New Roman"/>
              </w:rPr>
              <w:t xml:space="preserve"> </w:t>
            </w:r>
            <w:r w:rsidRPr="00D2069A">
              <w:rPr>
                <w:rFonts w:ascii="Times New Roman" w:hAnsi="Times New Roman"/>
              </w:rPr>
              <w:t>Выставляет и объявляет оценки.</w:t>
            </w:r>
            <w:r>
              <w:rPr>
                <w:rFonts w:ascii="Times New Roman" w:hAnsi="Times New Roman"/>
              </w:rPr>
              <w:t xml:space="preserve"> </w:t>
            </w:r>
            <w:r w:rsidRPr="00D2069A">
              <w:rPr>
                <w:rFonts w:ascii="Times New Roman" w:hAnsi="Times New Roman"/>
              </w:rPr>
              <w:t>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A40C2D"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A40C2D" w:rsidRPr="006F2205" w:rsidRDefault="00A40C2D" w:rsidP="00FB4507">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 xml:space="preserve">Оценить успешность достижения целей занятия студентами; </w:t>
            </w:r>
            <w:proofErr w:type="gramStart"/>
            <w:r w:rsidRPr="006F2205">
              <w:rPr>
                <w:rFonts w:ascii="Times New Roman" w:hAnsi="Times New Roman" w:cs="Times New Roman"/>
                <w:sz w:val="24"/>
                <w:szCs w:val="24"/>
              </w:rPr>
              <w:t>определить  перспективы</w:t>
            </w:r>
            <w:proofErr w:type="gramEnd"/>
            <w:r w:rsidRPr="006F2205">
              <w:rPr>
                <w:rFonts w:ascii="Times New Roman" w:hAnsi="Times New Roman" w:cs="Times New Roman"/>
                <w:sz w:val="24"/>
                <w:szCs w:val="24"/>
              </w:rPr>
              <w:t xml:space="preserve"> последующей работы</w:t>
            </w:r>
          </w:p>
          <w:p w:rsidR="00A40C2D" w:rsidRPr="00DF453E" w:rsidRDefault="00A40C2D" w:rsidP="00FB4507">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w:t>
            </w:r>
            <w:r>
              <w:rPr>
                <w:rFonts w:ascii="Times New Roman" w:hAnsi="Times New Roman" w:cs="Times New Roman"/>
                <w:sz w:val="24"/>
                <w:szCs w:val="24"/>
              </w:rPr>
              <w:t>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A40C2D" w:rsidRPr="006F2205" w:rsidRDefault="00A40C2D" w:rsidP="00FB4507">
            <w:pPr>
              <w:pStyle w:val="a5"/>
              <w:rPr>
                <w:rFonts w:ascii="Times New Roman" w:hAnsi="Times New Roman"/>
                <w:sz w:val="24"/>
                <w:szCs w:val="24"/>
                <w:lang w:val="ru-RU"/>
              </w:rPr>
            </w:pPr>
            <w:r w:rsidRPr="006F2205">
              <w:rPr>
                <w:rFonts w:ascii="Times New Roman" w:hAnsi="Times New Roman"/>
                <w:sz w:val="24"/>
                <w:szCs w:val="24"/>
                <w:lang w:val="ru-RU"/>
              </w:rPr>
              <w:t>Преподаватель оценивает деятельность студентов и подводит общий итог занятия.</w:t>
            </w:r>
          </w:p>
          <w:p w:rsidR="00A40C2D" w:rsidRPr="00FC1F0B"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w:t>
            </w:r>
            <w:proofErr w:type="gramStart"/>
            <w:r w:rsidRPr="00FC1F0B">
              <w:rPr>
                <w:rFonts w:ascii="Times New Roman" w:hAnsi="Times New Roman"/>
                <w:sz w:val="24"/>
                <w:szCs w:val="24"/>
                <w:lang w:val="ru-RU"/>
              </w:rPr>
              <w:t>студентов  (</w:t>
            </w:r>
            <w:proofErr w:type="gramEnd"/>
            <w:r w:rsidRPr="00FC1F0B">
              <w:rPr>
                <w:rFonts w:ascii="Times New Roman" w:hAnsi="Times New Roman"/>
                <w:sz w:val="24"/>
                <w:szCs w:val="24"/>
                <w:lang w:val="ru-RU"/>
              </w:rPr>
              <w:t xml:space="preserve">происходит в ходе </w:t>
            </w:r>
          </w:p>
          <w:p w:rsidR="00A40C2D" w:rsidRPr="00FC1F0B"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наблюдения за деятельностью обучающихся в процессе изучения темы).</w:t>
            </w:r>
          </w:p>
          <w:p w:rsidR="00A40C2D" w:rsidRPr="00867B68"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 xml:space="preserve">5 </w:t>
            </w:r>
            <w:r w:rsidRPr="00465706">
              <w:rPr>
                <w:rFonts w:ascii="Times New Roman" w:hAnsi="Times New Roman"/>
                <w:lang w:val="ky-KG"/>
              </w:rPr>
              <w:t>мин</w:t>
            </w:r>
          </w:p>
        </w:tc>
      </w:tr>
    </w:tbl>
    <w:p w:rsidR="00B965C2" w:rsidRDefault="00B965C2" w:rsidP="00894B7D">
      <w:pPr>
        <w:widowControl w:val="0"/>
        <w:spacing w:after="0" w:line="240" w:lineRule="auto"/>
        <w:rPr>
          <w:rFonts w:ascii="Times New Roman" w:hAnsi="Times New Roman"/>
          <w:b/>
          <w:sz w:val="24"/>
          <w:szCs w:val="24"/>
          <w:lang w:val="ky-KG"/>
        </w:rPr>
      </w:pPr>
    </w:p>
    <w:p w:rsidR="00A40C2D" w:rsidRDefault="00A40C2D" w:rsidP="00894B7D">
      <w:pPr>
        <w:widowControl w:val="0"/>
        <w:spacing w:after="0" w:line="240" w:lineRule="auto"/>
        <w:rPr>
          <w:rFonts w:ascii="Times New Roman" w:hAnsi="Times New Roman"/>
          <w:b/>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867B68">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ind w:left="720"/>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1.  «Лечение болезней органов дыхания» Окороков А.Н.</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2.  «Внутренние болезни» </w:t>
      </w:r>
      <w:proofErr w:type="spellStart"/>
      <w:r w:rsidRPr="00867B68">
        <w:rPr>
          <w:rFonts w:ascii="Times New Roman" w:eastAsia="Times New Roman" w:hAnsi="Times New Roman" w:cs="Times New Roman"/>
          <w:sz w:val="24"/>
          <w:szCs w:val="24"/>
          <w:lang w:eastAsia="ru-RU"/>
        </w:rPr>
        <w:t>Маколкин</w:t>
      </w:r>
      <w:proofErr w:type="spellEnd"/>
      <w:r w:rsidRPr="00867B68">
        <w:rPr>
          <w:rFonts w:ascii="Times New Roman" w:eastAsia="Times New Roman" w:hAnsi="Times New Roman" w:cs="Times New Roman"/>
          <w:sz w:val="24"/>
          <w:szCs w:val="24"/>
          <w:lang w:eastAsia="ru-RU"/>
        </w:rPr>
        <w:t xml:space="preserve">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867B68" w:rsidRPr="00867B68" w:rsidRDefault="00867B68" w:rsidP="001316E9">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867B68" w:rsidRPr="005D4E70" w:rsidRDefault="00867B68" w:rsidP="005D4E70">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lastRenderedPageBreak/>
        <w:t>«Внутренние болезни» Макаревич А.Э.</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1316E9" w:rsidRDefault="00867B68" w:rsidP="001316E9">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11"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2"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9C4885" w:rsidRDefault="009C4885" w:rsidP="009C4885">
      <w:pPr>
        <w:spacing w:after="0" w:line="240" w:lineRule="auto"/>
        <w:ind w:left="1452"/>
        <w:jc w:val="both"/>
        <w:rPr>
          <w:rFonts w:ascii="Times New Roman" w:hAnsi="Times New Roman" w:cs="Times New Roman"/>
          <w:b/>
          <w:sz w:val="24"/>
          <w:szCs w:val="24"/>
        </w:rPr>
      </w:pPr>
    </w:p>
    <w:p w:rsidR="00FA131B" w:rsidRDefault="00FA131B" w:rsidP="00FA131B">
      <w:pPr>
        <w:spacing w:after="0" w:line="240" w:lineRule="auto"/>
        <w:ind w:left="720"/>
        <w:jc w:val="both"/>
        <w:rPr>
          <w:rFonts w:ascii="Times New Roman" w:eastAsia="Times New Roman" w:hAnsi="Times New Roman" w:cs="Times New Roman"/>
          <w:kern w:val="3"/>
          <w:sz w:val="24"/>
          <w:szCs w:val="24"/>
          <w:lang w:eastAsia="ru-RU"/>
        </w:rPr>
      </w:pPr>
      <w:r w:rsidRPr="004F6C6B">
        <w:rPr>
          <w:rFonts w:ascii="Times New Roman" w:eastAsia="Times New Roman" w:hAnsi="Times New Roman" w:cs="Times New Roman"/>
          <w:b/>
          <w:kern w:val="3"/>
          <w:sz w:val="24"/>
          <w:szCs w:val="24"/>
          <w:lang w:eastAsia="ru-RU"/>
        </w:rPr>
        <w:t>Краткое содержание темы</w:t>
      </w:r>
      <w:r>
        <w:rPr>
          <w:rFonts w:ascii="Times New Roman" w:eastAsia="Times New Roman" w:hAnsi="Times New Roman" w:cs="Times New Roman"/>
          <w:kern w:val="3"/>
          <w:sz w:val="24"/>
          <w:szCs w:val="24"/>
          <w:lang w:eastAsia="ru-RU"/>
        </w:rPr>
        <w:t>:</w:t>
      </w:r>
    </w:p>
    <w:p w:rsidR="00FA131B" w:rsidRDefault="00FA131B" w:rsidP="00FA131B">
      <w:pPr>
        <w:spacing w:after="0" w:line="240" w:lineRule="auto"/>
        <w:ind w:left="720"/>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Чек лист по диагн</w:t>
      </w:r>
      <w:r w:rsidR="00207ED4">
        <w:rPr>
          <w:rFonts w:ascii="Times New Roman" w:eastAsia="Times New Roman" w:hAnsi="Times New Roman" w:cs="Times New Roman"/>
          <w:kern w:val="3"/>
          <w:sz w:val="24"/>
          <w:szCs w:val="24"/>
          <w:lang w:eastAsia="ru-RU"/>
        </w:rPr>
        <w:t>остике</w:t>
      </w:r>
      <w:r w:rsidR="00C01CD2">
        <w:rPr>
          <w:rFonts w:ascii="Times New Roman" w:eastAsia="Times New Roman" w:hAnsi="Times New Roman" w:cs="Times New Roman"/>
          <w:kern w:val="3"/>
          <w:sz w:val="24"/>
          <w:szCs w:val="24"/>
          <w:lang w:eastAsia="ru-RU"/>
        </w:rPr>
        <w:t xml:space="preserve"> и оказанию неотложной помощи при</w:t>
      </w:r>
      <w:r w:rsidR="00207ED4">
        <w:rPr>
          <w:rFonts w:ascii="Times New Roman" w:eastAsia="Times New Roman" w:hAnsi="Times New Roman" w:cs="Times New Roman"/>
          <w:kern w:val="3"/>
          <w:sz w:val="24"/>
          <w:szCs w:val="24"/>
          <w:lang w:eastAsia="ru-RU"/>
        </w:rPr>
        <w:t xml:space="preserve"> АШ</w:t>
      </w:r>
      <w:r>
        <w:rPr>
          <w:rFonts w:ascii="Times New Roman" w:eastAsia="Times New Roman" w:hAnsi="Times New Roman" w:cs="Times New Roman"/>
          <w:kern w:val="3"/>
          <w:sz w:val="24"/>
          <w:szCs w:val="24"/>
          <w:lang w:eastAsia="ru-RU"/>
        </w:rPr>
        <w:t>: студент должен продемонстрировать прием, обследование пациента в стационаре, с выставлением диагноза и назначением лечения.</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sidRPr="00BC4BC7">
        <w:rPr>
          <w:rFonts w:ascii="Times New Roman" w:hAnsi="Times New Roman"/>
          <w:kern w:val="3"/>
          <w:sz w:val="24"/>
          <w:szCs w:val="24"/>
        </w:rPr>
        <w:t>Прием больного.</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Расспрос жалоб;</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Сбор анамнеза;</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Осмотр больного;</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Осмотр ротовой полости;</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Пальпация;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Перкуссия;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Аускультация;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Определение ЧД</w:t>
      </w:r>
      <w:r>
        <w:rPr>
          <w:rFonts w:ascii="Times New Roman" w:eastAsia="Times New Roman" w:hAnsi="Times New Roman" w:cs="Times New Roman"/>
          <w:kern w:val="3"/>
          <w:sz w:val="24"/>
          <w:szCs w:val="24"/>
          <w:lang w:eastAsia="ru-RU"/>
        </w:rPr>
        <w:t>;</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Определение АД;</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Определение пульса;</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Оценка дыхания;</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Постановка предварительного диагноза;</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лабораторных методов исследования;</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инструментальных методов исследования;</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тактики лечения;</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лекарственных средств.</w:t>
      </w:r>
    </w:p>
    <w:p w:rsidR="00FA131B" w:rsidRDefault="00FA131B" w:rsidP="00FA131B">
      <w:pPr>
        <w:pStyle w:val="a4"/>
        <w:numPr>
          <w:ilvl w:val="0"/>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Студент должен озвучить каждое свое действие. Преподаватель оценивает правильность выполнения действий студента.</w:t>
      </w:r>
    </w:p>
    <w:p w:rsidR="001C20B9" w:rsidRPr="001C20B9" w:rsidRDefault="001C20B9" w:rsidP="001C20B9">
      <w:pPr>
        <w:spacing w:after="375" w:line="240" w:lineRule="auto"/>
        <w:textAlignment w:val="baseline"/>
        <w:rPr>
          <w:rFonts w:ascii="Times New Roman" w:eastAsia="Times New Roman" w:hAnsi="Times New Roman" w:cs="Times New Roman"/>
          <w:b/>
          <w:color w:val="000000"/>
          <w:sz w:val="28"/>
          <w:szCs w:val="28"/>
          <w:lang w:eastAsia="ru-RU"/>
        </w:rPr>
      </w:pPr>
      <w:r w:rsidRPr="001C20B9">
        <w:rPr>
          <w:rFonts w:ascii="Times New Roman" w:eastAsia="Times New Roman" w:hAnsi="Times New Roman" w:cs="Times New Roman"/>
          <w:b/>
          <w:color w:val="000000"/>
          <w:sz w:val="28"/>
          <w:szCs w:val="28"/>
          <w:lang w:eastAsia="ru-RU"/>
        </w:rPr>
        <w:t xml:space="preserve">Чек-лист </w:t>
      </w:r>
      <w:proofErr w:type="gramStart"/>
      <w:r w:rsidRPr="001C20B9">
        <w:rPr>
          <w:rFonts w:ascii="Times New Roman" w:eastAsia="Times New Roman" w:hAnsi="Times New Roman" w:cs="Times New Roman"/>
          <w:b/>
          <w:color w:val="000000"/>
          <w:sz w:val="28"/>
          <w:szCs w:val="28"/>
          <w:lang w:eastAsia="ru-RU"/>
        </w:rPr>
        <w:t>студента:_</w:t>
      </w:r>
      <w:proofErr w:type="gramEnd"/>
      <w:r w:rsidRPr="001C20B9">
        <w:rPr>
          <w:rFonts w:ascii="Times New Roman" w:eastAsia="Times New Roman" w:hAnsi="Times New Roman" w:cs="Times New Roman"/>
          <w:b/>
          <w:color w:val="000000"/>
          <w:sz w:val="28"/>
          <w:szCs w:val="28"/>
          <w:lang w:eastAsia="ru-RU"/>
        </w:rPr>
        <w:t>_________________________________________________</w:t>
      </w:r>
    </w:p>
    <w:p w:rsidR="001C20B9" w:rsidRPr="001C20B9" w:rsidRDefault="001C20B9" w:rsidP="001C20B9">
      <w:pPr>
        <w:spacing w:after="375" w:line="240" w:lineRule="auto"/>
        <w:textAlignment w:val="baseline"/>
        <w:rPr>
          <w:rFonts w:ascii="Times New Roman" w:eastAsia="Times New Roman" w:hAnsi="Times New Roman" w:cs="Times New Roman"/>
          <w:b/>
          <w:color w:val="000000"/>
          <w:sz w:val="28"/>
          <w:szCs w:val="28"/>
          <w:lang w:eastAsia="ru-RU"/>
        </w:rPr>
      </w:pPr>
      <w:r w:rsidRPr="001C20B9">
        <w:rPr>
          <w:rFonts w:ascii="Times New Roman" w:eastAsia="Times New Roman" w:hAnsi="Times New Roman" w:cs="Times New Roman"/>
          <w:b/>
          <w:color w:val="000000"/>
          <w:sz w:val="28"/>
          <w:szCs w:val="28"/>
          <w:lang w:eastAsia="ru-RU"/>
        </w:rPr>
        <w:t>Первая помощь при анафилактическом шоке.</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0"/>
        <w:gridCol w:w="4680"/>
        <w:gridCol w:w="1380"/>
        <w:gridCol w:w="1455"/>
        <w:gridCol w:w="1306"/>
      </w:tblGrid>
      <w:tr w:rsidR="001C20B9" w:rsidRPr="001C20B9" w:rsidTr="004F3232">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п/п</w:t>
            </w:r>
          </w:p>
        </w:tc>
        <w:tc>
          <w:tcPr>
            <w:tcW w:w="4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Перечень и последовательность   действий</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Выполнено (1,0)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xml:space="preserve">Выполнено с ошибкой </w:t>
            </w:r>
            <w:r w:rsidRPr="001C20B9">
              <w:rPr>
                <w:rFonts w:ascii="Times New Roman" w:eastAsia="Times New Roman" w:hAnsi="Times New Roman" w:cs="Times New Roman"/>
                <w:color w:val="000000"/>
                <w:sz w:val="24"/>
                <w:szCs w:val="24"/>
                <w:lang w:eastAsia="ru-RU"/>
              </w:rPr>
              <w:lastRenderedPageBreak/>
              <w:t>(0,5)</w:t>
            </w:r>
          </w:p>
        </w:tc>
        <w:tc>
          <w:tcPr>
            <w:tcW w:w="13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lastRenderedPageBreak/>
              <w:t xml:space="preserve">Не выполнено </w:t>
            </w:r>
            <w:r w:rsidRPr="001C20B9">
              <w:rPr>
                <w:rFonts w:ascii="Times New Roman" w:eastAsia="Times New Roman" w:hAnsi="Times New Roman" w:cs="Times New Roman"/>
                <w:color w:val="000000"/>
                <w:sz w:val="24"/>
                <w:szCs w:val="24"/>
                <w:lang w:eastAsia="ru-RU"/>
              </w:rPr>
              <w:lastRenderedPageBreak/>
              <w:t>(0)</w:t>
            </w:r>
          </w:p>
        </w:tc>
      </w:tr>
      <w:tr w:rsidR="001C20B9" w:rsidRPr="001C20B9" w:rsidTr="004F3232">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lastRenderedPageBreak/>
              <w:t>1.</w:t>
            </w:r>
          </w:p>
        </w:tc>
        <w:tc>
          <w:tcPr>
            <w:tcW w:w="4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Прекращение введения   лекарственного препарата, вызвавшего аллергическую реакцию.</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3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r>
      <w:tr w:rsidR="001C20B9" w:rsidRPr="001C20B9" w:rsidTr="004F3232">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2.</w:t>
            </w:r>
          </w:p>
        </w:tc>
        <w:tc>
          <w:tcPr>
            <w:tcW w:w="4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Внутримышечная инъекция р-</w:t>
            </w:r>
            <w:proofErr w:type="spellStart"/>
            <w:r w:rsidRPr="001C20B9">
              <w:rPr>
                <w:rFonts w:ascii="Times New Roman" w:eastAsia="Times New Roman" w:hAnsi="Times New Roman" w:cs="Times New Roman"/>
                <w:color w:val="000000"/>
                <w:sz w:val="24"/>
                <w:szCs w:val="24"/>
                <w:lang w:eastAsia="ru-RU"/>
              </w:rPr>
              <w:t>ра</w:t>
            </w:r>
            <w:proofErr w:type="spellEnd"/>
            <w:r w:rsidRPr="001C20B9">
              <w:rPr>
                <w:rFonts w:ascii="Times New Roman" w:eastAsia="Times New Roman" w:hAnsi="Times New Roman" w:cs="Times New Roman"/>
                <w:color w:val="000000"/>
                <w:sz w:val="24"/>
                <w:szCs w:val="24"/>
                <w:lang w:eastAsia="ru-RU"/>
              </w:rPr>
              <w:t xml:space="preserve">   </w:t>
            </w:r>
            <w:proofErr w:type="spellStart"/>
            <w:r w:rsidRPr="001C20B9">
              <w:rPr>
                <w:rFonts w:ascii="Times New Roman" w:eastAsia="Times New Roman" w:hAnsi="Times New Roman" w:cs="Times New Roman"/>
                <w:color w:val="000000"/>
                <w:sz w:val="24"/>
                <w:szCs w:val="24"/>
                <w:lang w:eastAsia="ru-RU"/>
              </w:rPr>
              <w:t>эпинефрина</w:t>
            </w:r>
            <w:proofErr w:type="spellEnd"/>
            <w:r w:rsidRPr="001C20B9">
              <w:rPr>
                <w:rFonts w:ascii="Times New Roman" w:eastAsia="Times New Roman" w:hAnsi="Times New Roman" w:cs="Times New Roman"/>
                <w:color w:val="000000"/>
                <w:sz w:val="24"/>
                <w:szCs w:val="24"/>
                <w:lang w:eastAsia="ru-RU"/>
              </w:rPr>
              <w:t xml:space="preserve"> (адреналина) 0,1%-0,5 мл.</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3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r>
      <w:tr w:rsidR="001C20B9" w:rsidRPr="001C20B9" w:rsidTr="004F3232">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3.</w:t>
            </w:r>
          </w:p>
        </w:tc>
        <w:tc>
          <w:tcPr>
            <w:tcW w:w="4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Вызов бригады скорой   медицинской помощи.</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3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r>
      <w:tr w:rsidR="001C20B9" w:rsidRPr="001C20B9" w:rsidTr="004F3232">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4.</w:t>
            </w:r>
          </w:p>
        </w:tc>
        <w:tc>
          <w:tcPr>
            <w:tcW w:w="4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Придание пациенту   горизонтального положения с приподнятыми ногами.</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3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r>
      <w:tr w:rsidR="001C20B9" w:rsidRPr="001C20B9" w:rsidTr="004F3232">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5.</w:t>
            </w:r>
          </w:p>
        </w:tc>
        <w:tc>
          <w:tcPr>
            <w:tcW w:w="4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xml:space="preserve">При отсутствии сознания -   восстановление проходимости дыхательных путей (тройной прием </w:t>
            </w:r>
            <w:proofErr w:type="spellStart"/>
            <w:r w:rsidRPr="001C20B9">
              <w:rPr>
                <w:rFonts w:ascii="Times New Roman" w:eastAsia="Times New Roman" w:hAnsi="Times New Roman" w:cs="Times New Roman"/>
                <w:color w:val="000000"/>
                <w:sz w:val="24"/>
                <w:szCs w:val="24"/>
                <w:lang w:eastAsia="ru-RU"/>
              </w:rPr>
              <w:t>Сафара</w:t>
            </w:r>
            <w:proofErr w:type="spellEnd"/>
            <w:r w:rsidRPr="001C20B9">
              <w:rPr>
                <w:rFonts w:ascii="Times New Roman" w:eastAsia="Times New Roman" w:hAnsi="Times New Roman" w:cs="Times New Roman"/>
                <w:color w:val="000000"/>
                <w:sz w:val="24"/>
                <w:szCs w:val="24"/>
                <w:lang w:eastAsia="ru-RU"/>
              </w:rPr>
              <w:t>,   установка воздуховода).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3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r>
      <w:tr w:rsidR="001C20B9" w:rsidRPr="001C20B9" w:rsidTr="004F3232">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6.</w:t>
            </w:r>
          </w:p>
        </w:tc>
        <w:tc>
          <w:tcPr>
            <w:tcW w:w="4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xml:space="preserve">Обеспечение периферического   венозного доступа с помощью иглы или внутривенного катетера, </w:t>
            </w:r>
            <w:proofErr w:type="spellStart"/>
            <w:r w:rsidRPr="001C20B9">
              <w:rPr>
                <w:rFonts w:ascii="Times New Roman" w:eastAsia="Times New Roman" w:hAnsi="Times New Roman" w:cs="Times New Roman"/>
                <w:color w:val="000000"/>
                <w:sz w:val="24"/>
                <w:szCs w:val="24"/>
                <w:lang w:eastAsia="ru-RU"/>
              </w:rPr>
              <w:t>инфузия</w:t>
            </w:r>
            <w:proofErr w:type="spellEnd"/>
            <w:r w:rsidRPr="001C20B9">
              <w:rPr>
                <w:rFonts w:ascii="Times New Roman" w:eastAsia="Times New Roman" w:hAnsi="Times New Roman" w:cs="Times New Roman"/>
                <w:color w:val="000000"/>
                <w:sz w:val="24"/>
                <w:szCs w:val="24"/>
                <w:lang w:eastAsia="ru-RU"/>
              </w:rPr>
              <w:t xml:space="preserve"> 400-800   мл 0,9% раствора натрия хлорида.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3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r>
      <w:tr w:rsidR="001C20B9" w:rsidRPr="001C20B9" w:rsidTr="004F3232">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7.</w:t>
            </w:r>
          </w:p>
        </w:tc>
        <w:tc>
          <w:tcPr>
            <w:tcW w:w="4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Ингаляция кислорода через   лицевую маску или носовые катетеры.</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3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r>
      <w:tr w:rsidR="001C20B9" w:rsidRPr="001C20B9" w:rsidTr="004F3232">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8.</w:t>
            </w:r>
          </w:p>
        </w:tc>
        <w:tc>
          <w:tcPr>
            <w:tcW w:w="4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xml:space="preserve">При сохранении артериальной   гипотензии (систолическое АД ниже 90 мм </w:t>
            </w:r>
            <w:proofErr w:type="spellStart"/>
            <w:r w:rsidRPr="001C20B9">
              <w:rPr>
                <w:rFonts w:ascii="Times New Roman" w:eastAsia="Times New Roman" w:hAnsi="Times New Roman" w:cs="Times New Roman"/>
                <w:color w:val="000000"/>
                <w:sz w:val="24"/>
                <w:szCs w:val="24"/>
                <w:lang w:eastAsia="ru-RU"/>
              </w:rPr>
              <w:t>рт.ст</w:t>
            </w:r>
            <w:proofErr w:type="spellEnd"/>
            <w:r w:rsidRPr="001C20B9">
              <w:rPr>
                <w:rFonts w:ascii="Times New Roman" w:eastAsia="Times New Roman" w:hAnsi="Times New Roman" w:cs="Times New Roman"/>
                <w:color w:val="000000"/>
                <w:sz w:val="24"/>
                <w:szCs w:val="24"/>
                <w:lang w:eastAsia="ru-RU"/>
              </w:rPr>
              <w:t>.) повторные периодические   введения р-</w:t>
            </w:r>
            <w:proofErr w:type="spellStart"/>
            <w:r w:rsidRPr="001C20B9">
              <w:rPr>
                <w:rFonts w:ascii="Times New Roman" w:eastAsia="Times New Roman" w:hAnsi="Times New Roman" w:cs="Times New Roman"/>
                <w:color w:val="000000"/>
                <w:sz w:val="24"/>
                <w:szCs w:val="24"/>
                <w:lang w:eastAsia="ru-RU"/>
              </w:rPr>
              <w:t>ра</w:t>
            </w:r>
            <w:proofErr w:type="spellEnd"/>
            <w:r w:rsidRPr="001C20B9">
              <w:rPr>
                <w:rFonts w:ascii="Times New Roman" w:eastAsia="Times New Roman" w:hAnsi="Times New Roman" w:cs="Times New Roman"/>
                <w:color w:val="000000"/>
                <w:sz w:val="24"/>
                <w:szCs w:val="24"/>
                <w:lang w:eastAsia="ru-RU"/>
              </w:rPr>
              <w:t xml:space="preserve"> </w:t>
            </w:r>
            <w:proofErr w:type="spellStart"/>
            <w:r w:rsidRPr="001C20B9">
              <w:rPr>
                <w:rFonts w:ascii="Times New Roman" w:eastAsia="Times New Roman" w:hAnsi="Times New Roman" w:cs="Times New Roman"/>
                <w:color w:val="000000"/>
                <w:sz w:val="24"/>
                <w:szCs w:val="24"/>
                <w:lang w:eastAsia="ru-RU"/>
              </w:rPr>
              <w:t>эпинефрина</w:t>
            </w:r>
            <w:proofErr w:type="spellEnd"/>
            <w:r w:rsidRPr="001C20B9">
              <w:rPr>
                <w:rFonts w:ascii="Times New Roman" w:eastAsia="Times New Roman" w:hAnsi="Times New Roman" w:cs="Times New Roman"/>
                <w:color w:val="000000"/>
                <w:sz w:val="24"/>
                <w:szCs w:val="24"/>
                <w:lang w:eastAsia="ru-RU"/>
              </w:rPr>
              <w:t xml:space="preserve"> (адреналина) 0,1%-0,5 мл внутривенно каждые 5 минут   до достижения эффекта стабилизации АД.</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3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r>
      <w:tr w:rsidR="001C20B9" w:rsidRPr="001C20B9" w:rsidTr="004F3232">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9.</w:t>
            </w:r>
          </w:p>
        </w:tc>
        <w:tc>
          <w:tcPr>
            <w:tcW w:w="4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xml:space="preserve">Внутривенное введение </w:t>
            </w:r>
            <w:proofErr w:type="spellStart"/>
            <w:r w:rsidRPr="001C20B9">
              <w:rPr>
                <w:rFonts w:ascii="Times New Roman" w:eastAsia="Times New Roman" w:hAnsi="Times New Roman" w:cs="Times New Roman"/>
                <w:color w:val="000000"/>
                <w:sz w:val="24"/>
                <w:szCs w:val="24"/>
                <w:lang w:eastAsia="ru-RU"/>
              </w:rPr>
              <w:t>глюкокортикостероидов</w:t>
            </w:r>
            <w:proofErr w:type="spellEnd"/>
            <w:r w:rsidRPr="001C20B9">
              <w:rPr>
                <w:rFonts w:ascii="Times New Roman" w:eastAsia="Times New Roman" w:hAnsi="Times New Roman" w:cs="Times New Roman"/>
                <w:color w:val="000000"/>
                <w:sz w:val="24"/>
                <w:szCs w:val="24"/>
                <w:lang w:eastAsia="ru-RU"/>
              </w:rPr>
              <w:t xml:space="preserve"> (преднизолон в дозе не менее 90 мг или </w:t>
            </w:r>
            <w:proofErr w:type="spellStart"/>
            <w:r w:rsidRPr="001C20B9">
              <w:rPr>
                <w:rFonts w:ascii="Times New Roman" w:eastAsia="Times New Roman" w:hAnsi="Times New Roman" w:cs="Times New Roman"/>
                <w:color w:val="000000"/>
                <w:sz w:val="24"/>
                <w:szCs w:val="24"/>
                <w:lang w:eastAsia="ru-RU"/>
              </w:rPr>
              <w:t>дексаметазон</w:t>
            </w:r>
            <w:proofErr w:type="spellEnd"/>
            <w:r w:rsidRPr="001C20B9">
              <w:rPr>
                <w:rFonts w:ascii="Times New Roman" w:eastAsia="Times New Roman" w:hAnsi="Times New Roman" w:cs="Times New Roman"/>
                <w:color w:val="000000"/>
                <w:sz w:val="24"/>
                <w:szCs w:val="24"/>
                <w:lang w:eastAsia="ru-RU"/>
              </w:rPr>
              <w:t xml:space="preserve"> в дозе не менее 8 мг) и антигистаминных препаратов (</w:t>
            </w:r>
            <w:proofErr w:type="spellStart"/>
            <w:r w:rsidRPr="001C20B9">
              <w:rPr>
                <w:rFonts w:ascii="Times New Roman" w:eastAsia="Times New Roman" w:hAnsi="Times New Roman" w:cs="Times New Roman"/>
                <w:color w:val="000000"/>
                <w:sz w:val="24"/>
                <w:szCs w:val="24"/>
                <w:lang w:eastAsia="ru-RU"/>
              </w:rPr>
              <w:t>дифенгидрамин</w:t>
            </w:r>
            <w:proofErr w:type="spellEnd"/>
            <w:r w:rsidRPr="001C20B9">
              <w:rPr>
                <w:rFonts w:ascii="Times New Roman" w:eastAsia="Times New Roman" w:hAnsi="Times New Roman" w:cs="Times New Roman"/>
                <w:color w:val="000000"/>
                <w:sz w:val="24"/>
                <w:szCs w:val="24"/>
                <w:lang w:eastAsia="ru-RU"/>
              </w:rPr>
              <w:t xml:space="preserve"> (димедрол) или </w:t>
            </w:r>
            <w:proofErr w:type="spellStart"/>
            <w:r w:rsidRPr="001C20B9">
              <w:rPr>
                <w:rFonts w:ascii="Times New Roman" w:eastAsia="Times New Roman" w:hAnsi="Times New Roman" w:cs="Times New Roman"/>
                <w:color w:val="000000"/>
                <w:sz w:val="24"/>
                <w:szCs w:val="24"/>
                <w:lang w:eastAsia="ru-RU"/>
              </w:rPr>
              <w:t>хлоропирамин</w:t>
            </w:r>
            <w:proofErr w:type="spellEnd"/>
            <w:r w:rsidRPr="001C20B9">
              <w:rPr>
                <w:rFonts w:ascii="Times New Roman" w:eastAsia="Times New Roman" w:hAnsi="Times New Roman" w:cs="Times New Roman"/>
                <w:color w:val="000000"/>
                <w:sz w:val="24"/>
                <w:szCs w:val="24"/>
                <w:lang w:eastAsia="ru-RU"/>
              </w:rPr>
              <w:t xml:space="preserve"> (супрастин) в дозе 10 мг).</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3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r>
      <w:tr w:rsidR="001C20B9" w:rsidRPr="001C20B9" w:rsidTr="004F3232">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lastRenderedPageBreak/>
              <w:t>10.</w:t>
            </w:r>
          </w:p>
        </w:tc>
        <w:tc>
          <w:tcPr>
            <w:tcW w:w="4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Динамическое измерение пульса,   АД, частоты дыхания на протяжении всего периода наблюдения за пациентом.</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c>
          <w:tcPr>
            <w:tcW w:w="13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0"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tc>
      </w:tr>
    </w:tbl>
    <w:p w:rsidR="001C20B9" w:rsidRPr="001C20B9" w:rsidRDefault="001C20B9" w:rsidP="001C20B9">
      <w:pPr>
        <w:spacing w:after="375"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w:t>
      </w:r>
    </w:p>
    <w:p w:rsidR="001C20B9" w:rsidRPr="001C20B9" w:rsidRDefault="001C20B9" w:rsidP="001C20B9">
      <w:pPr>
        <w:spacing w:after="375"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xml:space="preserve">Всего </w:t>
      </w:r>
      <w:proofErr w:type="gramStart"/>
      <w:r w:rsidRPr="001C20B9">
        <w:rPr>
          <w:rFonts w:ascii="Times New Roman" w:eastAsia="Times New Roman" w:hAnsi="Times New Roman" w:cs="Times New Roman"/>
          <w:color w:val="000000"/>
          <w:sz w:val="24"/>
          <w:szCs w:val="24"/>
          <w:lang w:eastAsia="ru-RU"/>
        </w:rPr>
        <w:t>баллов:-</w:t>
      </w:r>
      <w:proofErr w:type="gramEnd"/>
      <w:r w:rsidRPr="001C20B9">
        <w:rPr>
          <w:rFonts w:ascii="Times New Roman" w:eastAsia="Times New Roman" w:hAnsi="Times New Roman" w:cs="Times New Roman"/>
          <w:color w:val="000000"/>
          <w:sz w:val="24"/>
          <w:szCs w:val="24"/>
          <w:lang w:eastAsia="ru-RU"/>
        </w:rPr>
        <w:t>___________________________________(75-100 баллов – зачтено)</w:t>
      </w:r>
    </w:p>
    <w:p w:rsidR="001C20B9" w:rsidRPr="001C20B9" w:rsidRDefault="001C20B9" w:rsidP="001C20B9">
      <w:pPr>
        <w:spacing w:after="375" w:line="240" w:lineRule="auto"/>
        <w:textAlignment w:val="baseline"/>
        <w:rPr>
          <w:rFonts w:ascii="Times New Roman" w:eastAsia="Times New Roman" w:hAnsi="Times New Roman" w:cs="Times New Roman"/>
          <w:color w:val="000000"/>
          <w:sz w:val="24"/>
          <w:szCs w:val="24"/>
          <w:lang w:eastAsia="ru-RU"/>
        </w:rPr>
      </w:pPr>
      <w:proofErr w:type="gramStart"/>
      <w:r w:rsidRPr="001C20B9">
        <w:rPr>
          <w:rFonts w:ascii="Times New Roman" w:eastAsia="Times New Roman" w:hAnsi="Times New Roman" w:cs="Times New Roman"/>
          <w:color w:val="000000"/>
          <w:sz w:val="24"/>
          <w:szCs w:val="24"/>
          <w:lang w:eastAsia="ru-RU"/>
        </w:rPr>
        <w:t>Преподаватель:_</w:t>
      </w:r>
      <w:proofErr w:type="gramEnd"/>
      <w:r w:rsidRPr="001C20B9">
        <w:rPr>
          <w:rFonts w:ascii="Times New Roman" w:eastAsia="Times New Roman" w:hAnsi="Times New Roman" w:cs="Times New Roman"/>
          <w:color w:val="000000"/>
          <w:sz w:val="24"/>
          <w:szCs w:val="24"/>
          <w:lang w:eastAsia="ru-RU"/>
        </w:rPr>
        <w:t>___________________________________________________________________</w:t>
      </w:r>
    </w:p>
    <w:p w:rsidR="001C20B9" w:rsidRPr="001C20B9" w:rsidRDefault="001C20B9" w:rsidP="001C20B9">
      <w:pPr>
        <w:spacing w:after="0" w:line="240" w:lineRule="auto"/>
        <w:jc w:val="both"/>
        <w:rPr>
          <w:rFonts w:ascii="Times New Roman" w:eastAsia="Times New Roman" w:hAnsi="Times New Roman" w:cs="Times New Roman"/>
          <w:b/>
          <w:sz w:val="24"/>
          <w:szCs w:val="24"/>
          <w:lang w:eastAsia="ru-RU"/>
        </w:rPr>
      </w:pPr>
      <w:r w:rsidRPr="001C20B9">
        <w:rPr>
          <w:rFonts w:ascii="Times New Roman" w:eastAsia="Times New Roman" w:hAnsi="Times New Roman" w:cs="Times New Roman"/>
          <w:b/>
          <w:sz w:val="24"/>
          <w:szCs w:val="24"/>
          <w:lang w:eastAsia="ru-RU"/>
        </w:rPr>
        <w:t xml:space="preserve">Задание для </w:t>
      </w:r>
      <w:proofErr w:type="spellStart"/>
      <w:r w:rsidRPr="001C20B9">
        <w:rPr>
          <w:rFonts w:ascii="Times New Roman" w:eastAsia="Times New Roman" w:hAnsi="Times New Roman" w:cs="Times New Roman"/>
          <w:b/>
          <w:sz w:val="24"/>
          <w:szCs w:val="24"/>
          <w:lang w:eastAsia="ru-RU"/>
        </w:rPr>
        <w:t>курации</w:t>
      </w:r>
      <w:proofErr w:type="spellEnd"/>
      <w:r w:rsidRPr="001C20B9">
        <w:rPr>
          <w:rFonts w:ascii="Times New Roman" w:eastAsia="Times New Roman" w:hAnsi="Times New Roman" w:cs="Times New Roman"/>
          <w:b/>
          <w:sz w:val="24"/>
          <w:szCs w:val="24"/>
          <w:lang w:eastAsia="ru-RU"/>
        </w:rPr>
        <w:t xml:space="preserve"> больных</w:t>
      </w:r>
    </w:p>
    <w:p w:rsidR="001C20B9" w:rsidRPr="001C20B9" w:rsidRDefault="001C20B9" w:rsidP="001C20B9">
      <w:pPr>
        <w:spacing w:after="0" w:line="240" w:lineRule="auto"/>
        <w:ind w:left="360"/>
        <w:jc w:val="both"/>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1.Выявить жалобы</w:t>
      </w:r>
    </w:p>
    <w:p w:rsidR="001C20B9" w:rsidRPr="001C20B9" w:rsidRDefault="001C20B9" w:rsidP="001C20B9">
      <w:pPr>
        <w:spacing w:after="0" w:line="240" w:lineRule="auto"/>
        <w:ind w:left="360"/>
        <w:jc w:val="both"/>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2.Собрать анамнез болезни (уточнить связь с провоцирующим фактором, наследственный анамнез)</w:t>
      </w:r>
    </w:p>
    <w:p w:rsidR="001C20B9" w:rsidRPr="001C20B9" w:rsidRDefault="001C20B9" w:rsidP="001C20B9">
      <w:pPr>
        <w:spacing w:after="0" w:line="240" w:lineRule="auto"/>
        <w:ind w:left="360"/>
        <w:jc w:val="both"/>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3.Собрать анамнез жизни, выявить факторы, способствующие развитию заболевания</w:t>
      </w:r>
    </w:p>
    <w:p w:rsidR="001C20B9" w:rsidRPr="001C20B9" w:rsidRDefault="001C20B9" w:rsidP="001C20B9">
      <w:pPr>
        <w:spacing w:after="0" w:line="240" w:lineRule="auto"/>
        <w:ind w:left="360"/>
        <w:jc w:val="both"/>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4.Провести осмотр больного, выявить симптомы вторичного иммунодефицита.</w:t>
      </w:r>
    </w:p>
    <w:p w:rsidR="001C20B9" w:rsidRPr="001C20B9" w:rsidRDefault="001C20B9" w:rsidP="001C20B9">
      <w:pPr>
        <w:spacing w:after="0" w:line="240" w:lineRule="auto"/>
        <w:ind w:left="360"/>
        <w:jc w:val="both"/>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5.Составить план обследования.</w:t>
      </w:r>
    </w:p>
    <w:p w:rsidR="001C20B9" w:rsidRPr="001C20B9" w:rsidRDefault="001C20B9" w:rsidP="001C20B9">
      <w:pPr>
        <w:spacing w:after="0" w:line="240" w:lineRule="auto"/>
        <w:jc w:val="both"/>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 xml:space="preserve">      6.Оценить данные лабораторных и инструментальных исследований.</w:t>
      </w:r>
    </w:p>
    <w:p w:rsidR="001C20B9" w:rsidRPr="001C20B9" w:rsidRDefault="001C20B9" w:rsidP="001C20B9">
      <w:pPr>
        <w:spacing w:after="0" w:line="240" w:lineRule="auto"/>
        <w:ind w:left="360"/>
        <w:jc w:val="both"/>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7.Выставить диагноз и назначить терапию в соответствии с алгоритмами лечения. Рекомендовать меры профилактики осложнений заболевания.</w:t>
      </w:r>
    </w:p>
    <w:p w:rsidR="001C20B9" w:rsidRPr="001C20B9" w:rsidRDefault="001C20B9" w:rsidP="001C20B9">
      <w:pPr>
        <w:spacing w:after="0" w:line="240" w:lineRule="auto"/>
        <w:ind w:left="360"/>
        <w:jc w:val="both"/>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 xml:space="preserve">8.Оформить отчет о </w:t>
      </w:r>
      <w:proofErr w:type="spellStart"/>
      <w:r w:rsidRPr="001C20B9">
        <w:rPr>
          <w:rFonts w:ascii="Times New Roman" w:eastAsia="Times New Roman" w:hAnsi="Times New Roman" w:cs="Times New Roman"/>
          <w:sz w:val="24"/>
          <w:szCs w:val="24"/>
          <w:lang w:eastAsia="ru-RU"/>
        </w:rPr>
        <w:t>курации</w:t>
      </w:r>
      <w:proofErr w:type="spellEnd"/>
      <w:r w:rsidRPr="001C20B9">
        <w:rPr>
          <w:rFonts w:ascii="Times New Roman" w:eastAsia="Times New Roman" w:hAnsi="Times New Roman" w:cs="Times New Roman"/>
          <w:sz w:val="24"/>
          <w:szCs w:val="24"/>
          <w:lang w:eastAsia="ru-RU"/>
        </w:rPr>
        <w:t xml:space="preserve"> по предложенной схеме и сдать преподавателю</w:t>
      </w:r>
    </w:p>
    <w:p w:rsidR="001C20B9" w:rsidRPr="001C20B9" w:rsidRDefault="001C20B9" w:rsidP="001C20B9">
      <w:pPr>
        <w:spacing w:after="0" w:line="240" w:lineRule="auto"/>
        <w:jc w:val="both"/>
        <w:rPr>
          <w:rFonts w:ascii="Times New Roman" w:eastAsia="Times New Roman" w:hAnsi="Times New Roman" w:cs="Times New Roman"/>
          <w:b/>
          <w:sz w:val="24"/>
          <w:szCs w:val="24"/>
          <w:lang w:eastAsia="ru-RU"/>
        </w:rPr>
      </w:pPr>
    </w:p>
    <w:p w:rsidR="001C20B9" w:rsidRPr="001C20B9" w:rsidRDefault="001C20B9" w:rsidP="001C20B9">
      <w:pPr>
        <w:spacing w:after="0" w:line="240" w:lineRule="auto"/>
        <w:rPr>
          <w:rFonts w:ascii="Times New Roman" w:eastAsia="Times New Roman" w:hAnsi="Times New Roman" w:cs="Times New Roman"/>
          <w:b/>
          <w:sz w:val="24"/>
          <w:szCs w:val="24"/>
          <w:lang w:eastAsia="ru-RU"/>
        </w:rPr>
      </w:pPr>
    </w:p>
    <w:p w:rsidR="001C20B9" w:rsidRPr="001C20B9" w:rsidRDefault="001C20B9" w:rsidP="001C20B9">
      <w:pPr>
        <w:spacing w:after="0" w:line="240" w:lineRule="auto"/>
        <w:contextualSpacing/>
        <w:jc w:val="both"/>
        <w:rPr>
          <w:rFonts w:ascii="Times New Roman" w:eastAsia="Times New Roman" w:hAnsi="Times New Roman" w:cs="Times New Roman"/>
          <w:b/>
          <w:sz w:val="24"/>
          <w:szCs w:val="24"/>
          <w:lang w:eastAsia="ru-RU"/>
        </w:rPr>
      </w:pPr>
      <w:r w:rsidRPr="001C20B9">
        <w:rPr>
          <w:rFonts w:ascii="Times New Roman" w:eastAsia="Times New Roman" w:hAnsi="Times New Roman" w:cs="Times New Roman"/>
          <w:b/>
          <w:sz w:val="24"/>
          <w:szCs w:val="24"/>
          <w:lang w:eastAsia="ru-RU"/>
        </w:rPr>
        <w:t xml:space="preserve">Образец оформления отчета о </w:t>
      </w:r>
      <w:proofErr w:type="spellStart"/>
      <w:r w:rsidRPr="001C20B9">
        <w:rPr>
          <w:rFonts w:ascii="Times New Roman" w:eastAsia="Times New Roman" w:hAnsi="Times New Roman" w:cs="Times New Roman"/>
          <w:b/>
          <w:sz w:val="24"/>
          <w:szCs w:val="24"/>
          <w:lang w:eastAsia="ru-RU"/>
        </w:rPr>
        <w:t>курации</w:t>
      </w:r>
      <w:proofErr w:type="spellEnd"/>
    </w:p>
    <w:p w:rsidR="001C20B9" w:rsidRPr="001C20B9" w:rsidRDefault="001C20B9" w:rsidP="001C20B9">
      <w:pPr>
        <w:spacing w:after="0" w:line="240" w:lineRule="auto"/>
        <w:contextualSpacing/>
        <w:jc w:val="both"/>
        <w:rPr>
          <w:rFonts w:ascii="Times New Roman" w:eastAsia="Times New Roman" w:hAnsi="Times New Roman" w:cs="Times New Roman"/>
          <w:sz w:val="24"/>
          <w:szCs w:val="24"/>
          <w:lang w:eastAsia="ru-RU"/>
        </w:rPr>
      </w:pPr>
      <w:r w:rsidRPr="001C20B9">
        <w:rPr>
          <w:rFonts w:ascii="Times New Roman" w:eastAsia="Times New Roman" w:hAnsi="Times New Roman" w:cs="Times New Roman"/>
          <w:b/>
          <w:sz w:val="24"/>
          <w:szCs w:val="24"/>
          <w:lang w:eastAsia="ru-RU"/>
        </w:rPr>
        <w:t xml:space="preserve">           </w:t>
      </w:r>
      <w:r w:rsidRPr="001C20B9">
        <w:rPr>
          <w:rFonts w:ascii="Times New Roman" w:eastAsia="Times New Roman" w:hAnsi="Times New Roman" w:cs="Times New Roman"/>
          <w:sz w:val="24"/>
          <w:szCs w:val="24"/>
          <w:lang w:eastAsia="ru-RU"/>
        </w:rPr>
        <w:t>ФИО студента, группа</w:t>
      </w:r>
    </w:p>
    <w:p w:rsidR="001C20B9" w:rsidRPr="001C20B9" w:rsidRDefault="001C20B9" w:rsidP="001C20B9">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ФИО пациента, возраст</w:t>
      </w:r>
    </w:p>
    <w:p w:rsidR="001C20B9" w:rsidRPr="001C20B9" w:rsidRDefault="001C20B9" w:rsidP="001C20B9">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 xml:space="preserve">Жалобы при поступлении и на описанный момент </w:t>
      </w:r>
    </w:p>
    <w:p w:rsidR="001C20B9" w:rsidRPr="001C20B9" w:rsidRDefault="001C20B9" w:rsidP="001C20B9">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Анамнез заболевания</w:t>
      </w:r>
    </w:p>
    <w:p w:rsidR="001C20B9" w:rsidRPr="001C20B9" w:rsidRDefault="001C20B9" w:rsidP="001C20B9">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Анамнез жизни</w:t>
      </w:r>
    </w:p>
    <w:p w:rsidR="001C20B9" w:rsidRPr="001C20B9" w:rsidRDefault="001C20B9" w:rsidP="001C20B9">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Данные объективного осмотра</w:t>
      </w:r>
    </w:p>
    <w:p w:rsidR="001C20B9" w:rsidRPr="001C20B9" w:rsidRDefault="001C20B9" w:rsidP="001C20B9">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Данные лабораторных и инструментальных методов</w:t>
      </w:r>
    </w:p>
    <w:p w:rsidR="001C20B9" w:rsidRPr="001C20B9" w:rsidRDefault="001C20B9" w:rsidP="001C20B9">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Диагноз и оценка активности заболевания по степени тяжести</w:t>
      </w:r>
    </w:p>
    <w:p w:rsidR="001C20B9" w:rsidRPr="001C20B9" w:rsidRDefault="001C20B9" w:rsidP="001C20B9">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Терапия в соответствии с алгоритмами лечения. Рекомендовать меры профилактики заболевания.</w:t>
      </w:r>
    </w:p>
    <w:p w:rsidR="001C20B9" w:rsidRPr="001C20B9" w:rsidRDefault="001C20B9" w:rsidP="001C20B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1C20B9" w:rsidRPr="001C20B9" w:rsidRDefault="001C20B9" w:rsidP="001C20B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C20B9">
        <w:rPr>
          <w:rFonts w:ascii="Times New Roman" w:eastAsia="Calibri" w:hAnsi="Times New Roman" w:cs="Times New Roman"/>
          <w:sz w:val="24"/>
          <w:szCs w:val="24"/>
          <w:lang w:eastAsia="ru-RU"/>
        </w:rPr>
        <w:t xml:space="preserve">Дневник </w:t>
      </w:r>
      <w:proofErr w:type="spellStart"/>
      <w:r w:rsidRPr="001C20B9">
        <w:rPr>
          <w:rFonts w:ascii="Times New Roman" w:eastAsia="Calibri" w:hAnsi="Times New Roman" w:cs="Times New Roman"/>
          <w:sz w:val="24"/>
          <w:szCs w:val="24"/>
          <w:lang w:eastAsia="ru-RU"/>
        </w:rPr>
        <w:t>курации</w:t>
      </w:r>
      <w:proofErr w:type="spellEnd"/>
    </w:p>
    <w:p w:rsidR="001C20B9" w:rsidRPr="001C20B9" w:rsidRDefault="001C20B9" w:rsidP="001C20B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1C20B9" w:rsidRPr="001C20B9" w:rsidRDefault="001C20B9" w:rsidP="001C20B9">
      <w:pPr>
        <w:widowControl w:val="0"/>
        <w:suppressAutoHyphens/>
        <w:snapToGrid w:val="0"/>
        <w:spacing w:after="0" w:line="240" w:lineRule="auto"/>
        <w:ind w:left="1080"/>
        <w:jc w:val="both"/>
        <w:rPr>
          <w:rFonts w:ascii="Times New Roman" w:eastAsia="Calibri" w:hAnsi="Times New Roman" w:cs="Times New Roman"/>
          <w:sz w:val="24"/>
          <w:szCs w:val="24"/>
          <w:lang w:eastAsia="ru-RU"/>
        </w:rPr>
      </w:pPr>
      <w:r w:rsidRPr="001C20B9">
        <w:rPr>
          <w:rFonts w:ascii="Times New Roman" w:eastAsia="Calibri" w:hAnsi="Times New Roman" w:cs="Times New Roman"/>
          <w:sz w:val="24"/>
          <w:szCs w:val="24"/>
          <w:lang w:eastAsia="ru-RU"/>
        </w:rPr>
        <w:t>1.Паспортные данные</w:t>
      </w:r>
    </w:p>
    <w:p w:rsidR="001C20B9" w:rsidRPr="001C20B9" w:rsidRDefault="001C20B9" w:rsidP="001C20B9">
      <w:pPr>
        <w:widowControl w:val="0"/>
        <w:suppressAutoHyphens/>
        <w:snapToGrid w:val="0"/>
        <w:spacing w:after="0" w:line="240" w:lineRule="auto"/>
        <w:ind w:left="1080"/>
        <w:jc w:val="both"/>
        <w:rPr>
          <w:rFonts w:ascii="Times New Roman" w:eastAsia="Calibri" w:hAnsi="Times New Roman" w:cs="Times New Roman"/>
          <w:sz w:val="24"/>
          <w:szCs w:val="24"/>
          <w:lang w:eastAsia="ru-RU"/>
        </w:rPr>
      </w:pPr>
      <w:r w:rsidRPr="001C20B9">
        <w:rPr>
          <w:rFonts w:ascii="Times New Roman" w:eastAsia="Calibri" w:hAnsi="Times New Roman" w:cs="Times New Roman"/>
          <w:sz w:val="24"/>
          <w:szCs w:val="24"/>
          <w:lang w:eastAsia="ru-RU"/>
        </w:rPr>
        <w:t xml:space="preserve">2.Жалобы при поступлении и на момент </w:t>
      </w:r>
      <w:proofErr w:type="spellStart"/>
      <w:r w:rsidRPr="001C20B9">
        <w:rPr>
          <w:rFonts w:ascii="Times New Roman" w:eastAsia="Calibri" w:hAnsi="Times New Roman" w:cs="Times New Roman"/>
          <w:sz w:val="24"/>
          <w:szCs w:val="24"/>
          <w:lang w:eastAsia="ru-RU"/>
        </w:rPr>
        <w:t>курации</w:t>
      </w:r>
      <w:proofErr w:type="spellEnd"/>
    </w:p>
    <w:p w:rsidR="001C20B9" w:rsidRPr="001C20B9" w:rsidRDefault="001C20B9" w:rsidP="001C20B9">
      <w:pPr>
        <w:widowControl w:val="0"/>
        <w:suppressAutoHyphens/>
        <w:snapToGrid w:val="0"/>
        <w:spacing w:after="0" w:line="240" w:lineRule="auto"/>
        <w:ind w:left="1080"/>
        <w:jc w:val="both"/>
        <w:rPr>
          <w:rFonts w:ascii="Times New Roman" w:eastAsia="Calibri" w:hAnsi="Times New Roman" w:cs="Times New Roman"/>
          <w:sz w:val="24"/>
          <w:szCs w:val="24"/>
          <w:lang w:eastAsia="ru-RU"/>
        </w:rPr>
      </w:pPr>
      <w:r w:rsidRPr="001C20B9">
        <w:rPr>
          <w:rFonts w:ascii="Times New Roman" w:eastAsia="Calibri" w:hAnsi="Times New Roman" w:cs="Times New Roman"/>
          <w:sz w:val="24"/>
          <w:szCs w:val="24"/>
          <w:lang w:eastAsia="ru-RU"/>
        </w:rPr>
        <w:t>3.Анамнез заболевания</w:t>
      </w:r>
    </w:p>
    <w:p w:rsidR="001C20B9" w:rsidRPr="001C20B9" w:rsidRDefault="001C20B9" w:rsidP="001C20B9">
      <w:pPr>
        <w:widowControl w:val="0"/>
        <w:suppressAutoHyphens/>
        <w:snapToGrid w:val="0"/>
        <w:spacing w:after="0" w:line="240" w:lineRule="auto"/>
        <w:ind w:left="1080"/>
        <w:jc w:val="both"/>
        <w:rPr>
          <w:rFonts w:ascii="Times New Roman" w:eastAsia="Calibri" w:hAnsi="Times New Roman" w:cs="Times New Roman"/>
          <w:sz w:val="24"/>
          <w:szCs w:val="24"/>
          <w:lang w:eastAsia="ru-RU"/>
        </w:rPr>
      </w:pPr>
      <w:r w:rsidRPr="001C20B9">
        <w:rPr>
          <w:rFonts w:ascii="Times New Roman" w:eastAsia="Calibri" w:hAnsi="Times New Roman" w:cs="Times New Roman"/>
          <w:sz w:val="24"/>
          <w:szCs w:val="24"/>
          <w:lang w:eastAsia="ru-RU"/>
        </w:rPr>
        <w:t>4.Анамнез жизни</w:t>
      </w:r>
    </w:p>
    <w:p w:rsidR="001C20B9" w:rsidRPr="001C20B9" w:rsidRDefault="001C20B9" w:rsidP="001C20B9">
      <w:pPr>
        <w:widowControl w:val="0"/>
        <w:suppressAutoHyphens/>
        <w:snapToGrid w:val="0"/>
        <w:spacing w:after="0" w:line="240" w:lineRule="auto"/>
        <w:ind w:left="1080"/>
        <w:jc w:val="both"/>
        <w:rPr>
          <w:rFonts w:ascii="Times New Roman" w:eastAsia="Calibri" w:hAnsi="Times New Roman" w:cs="Times New Roman"/>
          <w:sz w:val="24"/>
          <w:szCs w:val="24"/>
          <w:lang w:eastAsia="ru-RU"/>
        </w:rPr>
      </w:pPr>
      <w:r w:rsidRPr="001C20B9">
        <w:rPr>
          <w:rFonts w:ascii="Times New Roman" w:eastAsia="Calibri" w:hAnsi="Times New Roman" w:cs="Times New Roman"/>
          <w:sz w:val="24"/>
          <w:szCs w:val="24"/>
          <w:lang w:eastAsia="ru-RU"/>
        </w:rPr>
        <w:lastRenderedPageBreak/>
        <w:t>5.Данные объективного осмотра</w:t>
      </w:r>
    </w:p>
    <w:p w:rsidR="001C20B9" w:rsidRPr="001C20B9" w:rsidRDefault="001C20B9" w:rsidP="001C20B9">
      <w:pPr>
        <w:widowControl w:val="0"/>
        <w:suppressAutoHyphens/>
        <w:snapToGrid w:val="0"/>
        <w:spacing w:after="0" w:line="240" w:lineRule="auto"/>
        <w:ind w:left="1080"/>
        <w:jc w:val="both"/>
        <w:rPr>
          <w:rFonts w:ascii="Times New Roman" w:eastAsia="Calibri" w:hAnsi="Times New Roman" w:cs="Times New Roman"/>
          <w:sz w:val="24"/>
          <w:szCs w:val="24"/>
          <w:lang w:eastAsia="ru-RU"/>
        </w:rPr>
      </w:pPr>
      <w:r w:rsidRPr="001C20B9">
        <w:rPr>
          <w:rFonts w:ascii="Times New Roman" w:eastAsia="Calibri" w:hAnsi="Times New Roman" w:cs="Times New Roman"/>
          <w:sz w:val="24"/>
          <w:szCs w:val="24"/>
          <w:lang w:eastAsia="ru-RU"/>
        </w:rPr>
        <w:t>6.Данные лабораторных и инструментальных методов</w:t>
      </w:r>
    </w:p>
    <w:p w:rsidR="001C20B9" w:rsidRPr="001C20B9" w:rsidRDefault="001C20B9" w:rsidP="001C20B9">
      <w:pPr>
        <w:widowControl w:val="0"/>
        <w:suppressAutoHyphens/>
        <w:snapToGrid w:val="0"/>
        <w:spacing w:after="0" w:line="240" w:lineRule="auto"/>
        <w:ind w:left="1080"/>
        <w:jc w:val="both"/>
        <w:rPr>
          <w:rFonts w:ascii="Times New Roman" w:eastAsia="Calibri" w:hAnsi="Times New Roman" w:cs="Times New Roman"/>
          <w:sz w:val="24"/>
          <w:szCs w:val="24"/>
          <w:lang w:eastAsia="ru-RU"/>
        </w:rPr>
      </w:pPr>
      <w:r w:rsidRPr="001C20B9">
        <w:rPr>
          <w:rFonts w:ascii="Times New Roman" w:eastAsia="Calibri" w:hAnsi="Times New Roman" w:cs="Times New Roman"/>
          <w:sz w:val="24"/>
          <w:szCs w:val="24"/>
          <w:lang w:eastAsia="ru-RU"/>
        </w:rPr>
        <w:t>7.Обоснование клинического диагноза</w:t>
      </w:r>
    </w:p>
    <w:p w:rsidR="001C20B9" w:rsidRPr="001C20B9" w:rsidRDefault="001C20B9" w:rsidP="001C20B9">
      <w:pPr>
        <w:widowControl w:val="0"/>
        <w:suppressAutoHyphens/>
        <w:snapToGrid w:val="0"/>
        <w:spacing w:after="0" w:line="240" w:lineRule="auto"/>
        <w:ind w:left="1080"/>
        <w:jc w:val="both"/>
        <w:rPr>
          <w:rFonts w:ascii="Times New Roman" w:eastAsia="Calibri" w:hAnsi="Times New Roman" w:cs="Times New Roman"/>
          <w:sz w:val="24"/>
          <w:szCs w:val="24"/>
          <w:lang w:eastAsia="ru-RU"/>
        </w:rPr>
      </w:pPr>
      <w:r w:rsidRPr="001C20B9">
        <w:rPr>
          <w:rFonts w:ascii="Times New Roman" w:eastAsia="Calibri" w:hAnsi="Times New Roman" w:cs="Times New Roman"/>
          <w:sz w:val="24"/>
          <w:szCs w:val="24"/>
          <w:lang w:eastAsia="ru-RU"/>
        </w:rPr>
        <w:t>8.План лечения</w:t>
      </w:r>
    </w:p>
    <w:p w:rsidR="001C20B9" w:rsidRPr="001C20B9" w:rsidRDefault="001C20B9" w:rsidP="001C20B9">
      <w:pPr>
        <w:widowControl w:val="0"/>
        <w:suppressAutoHyphens/>
        <w:snapToGrid w:val="0"/>
        <w:spacing w:after="0" w:line="240" w:lineRule="auto"/>
        <w:ind w:left="1080"/>
        <w:jc w:val="both"/>
        <w:rPr>
          <w:rFonts w:ascii="Times New Roman" w:eastAsia="Calibri" w:hAnsi="Times New Roman" w:cs="Times New Roman"/>
          <w:sz w:val="24"/>
          <w:szCs w:val="24"/>
          <w:lang w:eastAsia="ru-RU"/>
        </w:rPr>
      </w:pPr>
      <w:r w:rsidRPr="001C20B9">
        <w:rPr>
          <w:rFonts w:ascii="Times New Roman" w:eastAsia="Calibri" w:hAnsi="Times New Roman" w:cs="Times New Roman"/>
          <w:sz w:val="24"/>
          <w:szCs w:val="24"/>
          <w:lang w:eastAsia="ru-RU"/>
        </w:rPr>
        <w:t>9.План диспансерного наблюдения</w:t>
      </w:r>
    </w:p>
    <w:p w:rsidR="001C20B9" w:rsidRPr="001C20B9" w:rsidRDefault="001C20B9" w:rsidP="001C20B9">
      <w:pPr>
        <w:widowControl w:val="0"/>
        <w:tabs>
          <w:tab w:val="left" w:pos="360"/>
        </w:tabs>
        <w:autoSpaceDE w:val="0"/>
        <w:autoSpaceDN w:val="0"/>
        <w:spacing w:after="0" w:line="240" w:lineRule="auto"/>
        <w:jc w:val="both"/>
        <w:rPr>
          <w:rFonts w:ascii="Times New Roman" w:eastAsia="Calibri" w:hAnsi="Times New Roman" w:cs="Times New Roman"/>
          <w:b/>
          <w:bCs/>
          <w:sz w:val="24"/>
          <w:szCs w:val="24"/>
          <w:lang w:eastAsia="ru-RU"/>
        </w:rPr>
      </w:pPr>
    </w:p>
    <w:p w:rsidR="001C20B9" w:rsidRPr="001C20B9" w:rsidRDefault="001C20B9" w:rsidP="001C20B9">
      <w:pPr>
        <w:widowControl w:val="0"/>
        <w:tabs>
          <w:tab w:val="left" w:pos="360"/>
        </w:tabs>
        <w:autoSpaceDE w:val="0"/>
        <w:autoSpaceDN w:val="0"/>
        <w:spacing w:after="0" w:line="240" w:lineRule="auto"/>
        <w:jc w:val="both"/>
        <w:rPr>
          <w:rFonts w:ascii="Times New Roman" w:eastAsia="Calibri" w:hAnsi="Times New Roman" w:cs="Times New Roman"/>
          <w:sz w:val="24"/>
          <w:szCs w:val="24"/>
          <w:lang w:eastAsia="ru-RU"/>
        </w:rPr>
      </w:pPr>
      <w:r w:rsidRPr="001C20B9">
        <w:rPr>
          <w:rFonts w:ascii="Times New Roman" w:eastAsia="Calibri" w:hAnsi="Times New Roman" w:cs="Times New Roman"/>
          <w:b/>
          <w:bCs/>
          <w:sz w:val="24"/>
          <w:szCs w:val="24"/>
          <w:lang w:eastAsia="ru-RU"/>
        </w:rPr>
        <w:t>Практические навыки, которыми должен овладеть студент по теме занятия</w:t>
      </w:r>
    </w:p>
    <w:p w:rsidR="001C20B9" w:rsidRPr="001C20B9" w:rsidRDefault="001C20B9" w:rsidP="001C20B9">
      <w:pPr>
        <w:widowControl w:val="0"/>
        <w:suppressAutoHyphens/>
        <w:snapToGrid w:val="0"/>
        <w:spacing w:after="0" w:line="240" w:lineRule="auto"/>
        <w:ind w:left="720"/>
        <w:jc w:val="both"/>
        <w:rPr>
          <w:rFonts w:ascii="Times New Roman" w:eastAsia="Calibri" w:hAnsi="Times New Roman" w:cs="Times New Roman"/>
          <w:sz w:val="24"/>
          <w:szCs w:val="24"/>
          <w:lang w:eastAsia="ru-RU"/>
        </w:rPr>
      </w:pPr>
      <w:r w:rsidRPr="001C20B9">
        <w:rPr>
          <w:rFonts w:ascii="Times New Roman" w:eastAsia="Calibri" w:hAnsi="Times New Roman" w:cs="Times New Roman"/>
          <w:sz w:val="24"/>
          <w:szCs w:val="24"/>
          <w:lang w:eastAsia="ru-RU"/>
        </w:rPr>
        <w:t xml:space="preserve">1.Сбор жалоб, анамнеза </w:t>
      </w:r>
    </w:p>
    <w:p w:rsidR="001C20B9" w:rsidRPr="001C20B9" w:rsidRDefault="001C20B9" w:rsidP="001C20B9">
      <w:pPr>
        <w:widowControl w:val="0"/>
        <w:suppressAutoHyphens/>
        <w:snapToGrid w:val="0"/>
        <w:spacing w:after="0" w:line="240" w:lineRule="auto"/>
        <w:ind w:left="720"/>
        <w:jc w:val="both"/>
        <w:rPr>
          <w:rFonts w:ascii="Times New Roman" w:eastAsia="Calibri" w:hAnsi="Times New Roman" w:cs="Times New Roman"/>
          <w:sz w:val="24"/>
          <w:szCs w:val="24"/>
          <w:lang w:eastAsia="ru-RU"/>
        </w:rPr>
      </w:pPr>
      <w:r w:rsidRPr="001C20B9">
        <w:rPr>
          <w:rFonts w:ascii="Times New Roman" w:eastAsia="Calibri" w:hAnsi="Times New Roman" w:cs="Times New Roman"/>
          <w:sz w:val="24"/>
          <w:szCs w:val="24"/>
          <w:lang w:eastAsia="ru-RU"/>
        </w:rPr>
        <w:t xml:space="preserve">2.Осмотр и </w:t>
      </w:r>
      <w:proofErr w:type="spellStart"/>
      <w:r w:rsidRPr="001C20B9">
        <w:rPr>
          <w:rFonts w:ascii="Times New Roman" w:eastAsia="Calibri" w:hAnsi="Times New Roman" w:cs="Times New Roman"/>
          <w:sz w:val="24"/>
          <w:szCs w:val="24"/>
          <w:lang w:eastAsia="ru-RU"/>
        </w:rPr>
        <w:t>физикальное</w:t>
      </w:r>
      <w:proofErr w:type="spellEnd"/>
      <w:r w:rsidRPr="001C20B9">
        <w:rPr>
          <w:rFonts w:ascii="Times New Roman" w:eastAsia="Calibri" w:hAnsi="Times New Roman" w:cs="Times New Roman"/>
          <w:sz w:val="24"/>
          <w:szCs w:val="24"/>
          <w:lang w:eastAsia="ru-RU"/>
        </w:rPr>
        <w:t xml:space="preserve"> обследование </w:t>
      </w:r>
    </w:p>
    <w:p w:rsidR="001C20B9" w:rsidRPr="001C20B9" w:rsidRDefault="001C20B9" w:rsidP="001C20B9">
      <w:pPr>
        <w:widowControl w:val="0"/>
        <w:suppressAutoHyphens/>
        <w:snapToGrid w:val="0"/>
        <w:spacing w:after="0" w:line="240" w:lineRule="auto"/>
        <w:jc w:val="both"/>
        <w:rPr>
          <w:rFonts w:ascii="Times New Roman" w:eastAsia="Calibri" w:hAnsi="Times New Roman" w:cs="Times New Roman"/>
          <w:sz w:val="24"/>
          <w:szCs w:val="24"/>
          <w:lang w:eastAsia="ru-RU"/>
        </w:rPr>
      </w:pPr>
      <w:r w:rsidRPr="001C20B9">
        <w:rPr>
          <w:rFonts w:ascii="Times New Roman" w:eastAsia="Calibri" w:hAnsi="Times New Roman" w:cs="Times New Roman"/>
          <w:sz w:val="24"/>
          <w:szCs w:val="24"/>
          <w:lang w:eastAsia="ru-RU"/>
        </w:rPr>
        <w:t xml:space="preserve">            3.Интерпретация результатов лабораторного и инструментального обследования </w:t>
      </w:r>
    </w:p>
    <w:p w:rsidR="001C20B9" w:rsidRPr="001C20B9" w:rsidRDefault="001C20B9" w:rsidP="001C20B9">
      <w:pPr>
        <w:widowControl w:val="0"/>
        <w:suppressAutoHyphens/>
        <w:snapToGrid w:val="0"/>
        <w:spacing w:after="0" w:line="240" w:lineRule="auto"/>
        <w:ind w:left="720"/>
        <w:jc w:val="both"/>
        <w:rPr>
          <w:rFonts w:ascii="Times New Roman" w:eastAsia="Calibri" w:hAnsi="Times New Roman" w:cs="Times New Roman"/>
          <w:sz w:val="24"/>
          <w:szCs w:val="24"/>
          <w:lang w:eastAsia="ru-RU"/>
        </w:rPr>
      </w:pPr>
      <w:r w:rsidRPr="001C20B9">
        <w:rPr>
          <w:rFonts w:ascii="Times New Roman" w:eastAsia="Calibri" w:hAnsi="Times New Roman" w:cs="Times New Roman"/>
          <w:sz w:val="24"/>
          <w:szCs w:val="24"/>
          <w:lang w:eastAsia="ru-RU"/>
        </w:rPr>
        <w:t xml:space="preserve">4.Обоснование клинического диагноза </w:t>
      </w:r>
    </w:p>
    <w:p w:rsidR="001C20B9" w:rsidRPr="001C20B9" w:rsidRDefault="001C20B9" w:rsidP="001C20B9">
      <w:pPr>
        <w:widowControl w:val="0"/>
        <w:tabs>
          <w:tab w:val="left" w:pos="360"/>
        </w:tabs>
        <w:suppressAutoHyphens/>
        <w:autoSpaceDE w:val="0"/>
        <w:autoSpaceDN w:val="0"/>
        <w:snapToGrid w:val="0"/>
        <w:spacing w:after="0" w:line="240" w:lineRule="auto"/>
        <w:ind w:left="720"/>
        <w:jc w:val="both"/>
        <w:rPr>
          <w:rFonts w:ascii="Times New Roman" w:eastAsia="Calibri" w:hAnsi="Times New Roman" w:cs="Times New Roman"/>
          <w:b/>
          <w:bCs/>
          <w:sz w:val="24"/>
          <w:szCs w:val="24"/>
          <w:lang w:eastAsia="ru-RU"/>
        </w:rPr>
      </w:pPr>
      <w:r w:rsidRPr="001C20B9">
        <w:rPr>
          <w:rFonts w:ascii="Times New Roman" w:eastAsia="Calibri" w:hAnsi="Times New Roman" w:cs="Times New Roman"/>
          <w:sz w:val="24"/>
          <w:szCs w:val="24"/>
          <w:lang w:eastAsia="ru-RU"/>
        </w:rPr>
        <w:t xml:space="preserve">5.Составление плана лечения и наблюдения </w:t>
      </w:r>
    </w:p>
    <w:p w:rsidR="001C20B9" w:rsidRPr="001C20B9" w:rsidRDefault="001C20B9" w:rsidP="001C20B9">
      <w:pPr>
        <w:spacing w:after="375" w:line="240" w:lineRule="auto"/>
        <w:textAlignment w:val="baseline"/>
        <w:rPr>
          <w:rFonts w:ascii="Times New Roman" w:eastAsia="Times New Roman" w:hAnsi="Times New Roman" w:cs="Times New Roman"/>
          <w:color w:val="000000"/>
          <w:sz w:val="24"/>
          <w:szCs w:val="24"/>
          <w:lang w:eastAsia="ru-RU"/>
        </w:rPr>
      </w:pPr>
    </w:p>
    <w:p w:rsidR="001C20B9" w:rsidRPr="001C20B9" w:rsidRDefault="001C20B9" w:rsidP="001C20B9">
      <w:pPr>
        <w:spacing w:after="375" w:line="240" w:lineRule="auto"/>
        <w:textAlignment w:val="baseline"/>
        <w:rPr>
          <w:rFonts w:ascii="Times New Roman" w:eastAsia="Times New Roman" w:hAnsi="Times New Roman" w:cs="Times New Roman"/>
          <w:color w:val="000000"/>
          <w:sz w:val="24"/>
          <w:szCs w:val="24"/>
          <w:lang w:eastAsia="ru-RU"/>
        </w:rPr>
      </w:pPr>
    </w:p>
    <w:p w:rsidR="001C20B9" w:rsidRPr="001C20B9" w:rsidRDefault="001C20B9" w:rsidP="001C20B9">
      <w:pPr>
        <w:spacing w:after="375" w:line="240" w:lineRule="auto"/>
        <w:textAlignment w:val="baseline"/>
        <w:rPr>
          <w:rFonts w:ascii="Times New Roman" w:eastAsia="Times New Roman" w:hAnsi="Times New Roman" w:cs="Times New Roman"/>
          <w:color w:val="000000"/>
          <w:sz w:val="24"/>
          <w:szCs w:val="24"/>
          <w:lang w:eastAsia="ru-RU"/>
        </w:rPr>
      </w:pPr>
    </w:p>
    <w:p w:rsidR="001C20B9" w:rsidRPr="001C20B9" w:rsidRDefault="001C20B9" w:rsidP="001C20B9">
      <w:pPr>
        <w:spacing w:after="375" w:line="240" w:lineRule="auto"/>
        <w:textAlignment w:val="baseline"/>
        <w:rPr>
          <w:rFonts w:ascii="Times New Roman" w:eastAsia="Times New Roman" w:hAnsi="Times New Roman" w:cs="Times New Roman"/>
          <w:color w:val="000000"/>
          <w:sz w:val="24"/>
          <w:szCs w:val="24"/>
          <w:lang w:eastAsia="ru-RU"/>
        </w:rPr>
      </w:pPr>
    </w:p>
    <w:p w:rsidR="001C20B9" w:rsidRPr="001C20B9" w:rsidRDefault="001C20B9" w:rsidP="001C20B9">
      <w:pPr>
        <w:spacing w:after="375" w:line="240" w:lineRule="auto"/>
        <w:textAlignment w:val="baseline"/>
        <w:rPr>
          <w:rFonts w:ascii="Times New Roman" w:eastAsia="Times New Roman" w:hAnsi="Times New Roman" w:cs="Times New Roman"/>
          <w:color w:val="000000"/>
          <w:sz w:val="24"/>
          <w:szCs w:val="24"/>
          <w:lang w:eastAsia="ru-RU"/>
        </w:rPr>
      </w:pPr>
    </w:p>
    <w:p w:rsidR="001C20B9" w:rsidRPr="001C20B9" w:rsidRDefault="001C20B9" w:rsidP="001C20B9">
      <w:pPr>
        <w:spacing w:after="375" w:line="240" w:lineRule="auto"/>
        <w:textAlignment w:val="baseline"/>
        <w:rPr>
          <w:rFonts w:ascii="Times New Roman" w:eastAsia="Times New Roman" w:hAnsi="Times New Roman" w:cs="Times New Roman"/>
          <w:color w:val="000000"/>
          <w:sz w:val="24"/>
          <w:szCs w:val="24"/>
          <w:lang w:eastAsia="ru-RU"/>
        </w:rPr>
      </w:pPr>
    </w:p>
    <w:p w:rsidR="001C20B9" w:rsidRPr="001C20B9" w:rsidRDefault="001C20B9" w:rsidP="001C20B9">
      <w:pPr>
        <w:spacing w:after="375"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Тема: Кардиогенный отек легких.</w:t>
      </w:r>
    </w:p>
    <w:p w:rsidR="001C20B9" w:rsidRPr="001C20B9" w:rsidRDefault="001C20B9" w:rsidP="001C20B9">
      <w:pPr>
        <w:spacing w:after="375"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Практические навыки, которыми должен овладеть обучающийся по теме занятия:</w:t>
      </w:r>
    </w:p>
    <w:p w:rsidR="001C20B9" w:rsidRPr="001C20B9" w:rsidRDefault="001C20B9" w:rsidP="001C20B9">
      <w:pPr>
        <w:numPr>
          <w:ilvl w:val="0"/>
          <w:numId w:val="38"/>
        </w:numPr>
        <w:spacing w:after="375" w:line="240" w:lineRule="auto"/>
        <w:contextualSpacing/>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аускультация сердца и сосудов, измерение артериального давления, перкуссия и</w:t>
      </w:r>
    </w:p>
    <w:p w:rsidR="001C20B9" w:rsidRPr="001C20B9" w:rsidRDefault="001C20B9" w:rsidP="001C20B9">
      <w:pPr>
        <w:numPr>
          <w:ilvl w:val="0"/>
          <w:numId w:val="38"/>
        </w:numPr>
        <w:spacing w:after="375" w:line="240" w:lineRule="auto"/>
        <w:contextualSpacing/>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аускультация легких, выявление отеков</w:t>
      </w:r>
    </w:p>
    <w:p w:rsidR="001C20B9" w:rsidRPr="001C20B9" w:rsidRDefault="001C20B9" w:rsidP="001C20B9">
      <w:pPr>
        <w:numPr>
          <w:ilvl w:val="0"/>
          <w:numId w:val="38"/>
        </w:numPr>
        <w:spacing w:after="375" w:line="240" w:lineRule="auto"/>
        <w:contextualSpacing/>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выявление изменений на ЭКГ и рентгенограмме</w:t>
      </w:r>
    </w:p>
    <w:p w:rsidR="001C20B9" w:rsidRPr="001C20B9" w:rsidRDefault="001C20B9" w:rsidP="001C20B9">
      <w:pPr>
        <w:numPr>
          <w:ilvl w:val="0"/>
          <w:numId w:val="38"/>
        </w:numPr>
        <w:spacing w:after="375" w:line="240" w:lineRule="auto"/>
        <w:contextualSpacing/>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выявление диагностических признаков отека легких</w:t>
      </w:r>
    </w:p>
    <w:p w:rsidR="001C20B9" w:rsidRPr="001C20B9" w:rsidRDefault="001C20B9" w:rsidP="001C20B9">
      <w:pPr>
        <w:numPr>
          <w:ilvl w:val="0"/>
          <w:numId w:val="38"/>
        </w:numPr>
        <w:spacing w:after="375" w:line="240" w:lineRule="auto"/>
        <w:contextualSpacing/>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правильно обосновать и сформулировать диагноз отека легких</w:t>
      </w:r>
    </w:p>
    <w:p w:rsidR="001C20B9" w:rsidRPr="001C20B9" w:rsidRDefault="001C20B9" w:rsidP="001C20B9">
      <w:pPr>
        <w:numPr>
          <w:ilvl w:val="0"/>
          <w:numId w:val="38"/>
        </w:numPr>
        <w:spacing w:after="375" w:line="240" w:lineRule="auto"/>
        <w:contextualSpacing/>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 xml:space="preserve">назначить </w:t>
      </w:r>
      <w:proofErr w:type="spellStart"/>
      <w:r w:rsidRPr="001C20B9">
        <w:rPr>
          <w:rFonts w:ascii="Times New Roman" w:eastAsia="Times New Roman" w:hAnsi="Times New Roman" w:cs="Times New Roman"/>
          <w:color w:val="000000"/>
          <w:sz w:val="24"/>
          <w:szCs w:val="24"/>
          <w:lang w:eastAsia="ru-RU"/>
        </w:rPr>
        <w:t>этиопатогенетическое</w:t>
      </w:r>
      <w:proofErr w:type="spellEnd"/>
      <w:r w:rsidRPr="001C20B9">
        <w:rPr>
          <w:rFonts w:ascii="Times New Roman" w:eastAsia="Times New Roman" w:hAnsi="Times New Roman" w:cs="Times New Roman"/>
          <w:color w:val="000000"/>
          <w:sz w:val="24"/>
          <w:szCs w:val="24"/>
          <w:lang w:eastAsia="ru-RU"/>
        </w:rPr>
        <w:t xml:space="preserve"> лечение в соответствии с существующей классификацией в зависимости от вида отека легких</w:t>
      </w:r>
    </w:p>
    <w:p w:rsidR="001C20B9" w:rsidRPr="001C20B9" w:rsidRDefault="001C20B9" w:rsidP="001C20B9">
      <w:pPr>
        <w:spacing w:after="375"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Times New Roman" w:hAnsi="Times New Roman" w:cs="Times New Roman"/>
          <w:color w:val="000000"/>
          <w:sz w:val="24"/>
          <w:szCs w:val="24"/>
          <w:lang w:eastAsia="ru-RU"/>
        </w:rPr>
        <w:t>Практические навыки:</w:t>
      </w:r>
    </w:p>
    <w:p w:rsidR="001C20B9" w:rsidRPr="001C20B9" w:rsidRDefault="001C20B9" w:rsidP="001C20B9">
      <w:pPr>
        <w:numPr>
          <w:ilvl w:val="0"/>
          <w:numId w:val="39"/>
        </w:numPr>
        <w:shd w:val="clear" w:color="auto" w:fill="FFFFFF"/>
        <w:spacing w:after="0" w:line="288" w:lineRule="auto"/>
        <w:rPr>
          <w:rFonts w:ascii="Times New Roman" w:eastAsia="Calibri" w:hAnsi="Times New Roman" w:cs="Times New Roman"/>
          <w:sz w:val="24"/>
          <w:szCs w:val="24"/>
        </w:rPr>
      </w:pPr>
      <w:r w:rsidRPr="001C20B9">
        <w:rPr>
          <w:rFonts w:ascii="Times New Roman" w:eastAsia="Times New Roman" w:hAnsi="Times New Roman" w:cs="Times New Roman"/>
          <w:bCs/>
          <w:sz w:val="24"/>
          <w:szCs w:val="24"/>
          <w:lang w:eastAsia="ru-RU"/>
        </w:rPr>
        <w:lastRenderedPageBreak/>
        <w:t>Коммуникативные навыки:</w:t>
      </w:r>
    </w:p>
    <w:p w:rsidR="001C20B9" w:rsidRPr="001C20B9" w:rsidRDefault="001C20B9" w:rsidP="001C20B9">
      <w:pPr>
        <w:shd w:val="clear" w:color="auto" w:fill="FFFFFF"/>
        <w:spacing w:after="0" w:line="240" w:lineRule="auto"/>
        <w:ind w:left="1418"/>
        <w:rPr>
          <w:rFonts w:ascii="Times New Roman" w:eastAsia="Times New Roman" w:hAnsi="Times New Roman" w:cs="Times New Roman"/>
          <w:bCs/>
          <w:sz w:val="24"/>
          <w:szCs w:val="24"/>
          <w:lang w:eastAsia="ru-RU"/>
        </w:rPr>
      </w:pPr>
      <w:r w:rsidRPr="001C20B9">
        <w:rPr>
          <w:rFonts w:ascii="Times New Roman" w:eastAsia="Times New Roman" w:hAnsi="Times New Roman" w:cs="Times New Roman"/>
          <w:bCs/>
          <w:sz w:val="24"/>
          <w:szCs w:val="24"/>
          <w:lang w:eastAsia="ru-RU"/>
        </w:rPr>
        <w:t>- сбор анамнеза</w:t>
      </w:r>
    </w:p>
    <w:p w:rsidR="001C20B9" w:rsidRPr="001C20B9" w:rsidRDefault="001C20B9" w:rsidP="001C20B9">
      <w:pPr>
        <w:shd w:val="clear" w:color="auto" w:fill="FFFFFF"/>
        <w:spacing w:after="0" w:line="240" w:lineRule="auto"/>
        <w:ind w:left="1418"/>
        <w:rPr>
          <w:rFonts w:ascii="Times New Roman" w:eastAsia="Times New Roman" w:hAnsi="Times New Roman" w:cs="Times New Roman"/>
          <w:bCs/>
          <w:sz w:val="24"/>
          <w:szCs w:val="24"/>
          <w:lang w:eastAsia="ru-RU"/>
        </w:rPr>
      </w:pPr>
      <w:r w:rsidRPr="001C20B9">
        <w:rPr>
          <w:rFonts w:ascii="Times New Roman" w:eastAsia="Times New Roman" w:hAnsi="Times New Roman" w:cs="Times New Roman"/>
          <w:bCs/>
          <w:sz w:val="24"/>
          <w:szCs w:val="24"/>
          <w:lang w:eastAsia="ru-RU"/>
        </w:rPr>
        <w:t>- консультирование</w:t>
      </w:r>
    </w:p>
    <w:p w:rsidR="001C20B9" w:rsidRPr="001C20B9" w:rsidRDefault="001C20B9" w:rsidP="001C20B9">
      <w:pPr>
        <w:shd w:val="clear" w:color="auto" w:fill="FFFFFF"/>
        <w:spacing w:after="0" w:line="240" w:lineRule="auto"/>
        <w:ind w:left="1418"/>
        <w:rPr>
          <w:rFonts w:ascii="Times New Roman" w:eastAsia="Times New Roman" w:hAnsi="Times New Roman" w:cs="Times New Roman"/>
          <w:bCs/>
          <w:sz w:val="24"/>
          <w:szCs w:val="24"/>
          <w:lang w:val="en-US" w:eastAsia="ru-RU"/>
        </w:rPr>
      </w:pPr>
      <w:r w:rsidRPr="001C20B9">
        <w:rPr>
          <w:rFonts w:ascii="Times New Roman" w:eastAsia="Times New Roman" w:hAnsi="Times New Roman" w:cs="Times New Roman"/>
          <w:bCs/>
          <w:sz w:val="24"/>
          <w:szCs w:val="24"/>
          <w:lang w:eastAsia="ru-RU"/>
        </w:rPr>
        <w:t>- работа с трудным пациентом</w:t>
      </w:r>
    </w:p>
    <w:p w:rsidR="001C20B9" w:rsidRPr="001C20B9" w:rsidRDefault="001C20B9" w:rsidP="001C20B9">
      <w:pPr>
        <w:shd w:val="clear" w:color="auto" w:fill="FFFFFF"/>
        <w:spacing w:after="0" w:line="240" w:lineRule="auto"/>
        <w:ind w:left="1418"/>
        <w:rPr>
          <w:rFonts w:ascii="Times New Roman" w:eastAsia="Times New Roman" w:hAnsi="Times New Roman" w:cs="Times New Roman"/>
          <w:bCs/>
          <w:sz w:val="24"/>
          <w:szCs w:val="24"/>
          <w:lang w:eastAsia="ru-RU"/>
        </w:rPr>
      </w:pPr>
      <w:r w:rsidRPr="001C20B9">
        <w:rPr>
          <w:rFonts w:ascii="Times New Roman" w:eastAsia="Times New Roman" w:hAnsi="Times New Roman" w:cs="Times New Roman"/>
          <w:bCs/>
          <w:sz w:val="24"/>
          <w:szCs w:val="24"/>
          <w:lang w:eastAsia="ru-RU"/>
        </w:rPr>
        <w:t xml:space="preserve">- обучение пациента </w:t>
      </w:r>
      <w:proofErr w:type="spellStart"/>
      <w:r w:rsidRPr="001C20B9">
        <w:rPr>
          <w:rFonts w:ascii="Times New Roman" w:eastAsia="Times New Roman" w:hAnsi="Times New Roman" w:cs="Times New Roman"/>
          <w:bCs/>
          <w:sz w:val="24"/>
          <w:szCs w:val="24"/>
          <w:lang w:eastAsia="ru-RU"/>
        </w:rPr>
        <w:t>мониторированию</w:t>
      </w:r>
      <w:proofErr w:type="spellEnd"/>
      <w:r w:rsidRPr="001C20B9">
        <w:rPr>
          <w:rFonts w:ascii="Times New Roman" w:eastAsia="Times New Roman" w:hAnsi="Times New Roman" w:cs="Times New Roman"/>
          <w:bCs/>
          <w:sz w:val="24"/>
          <w:szCs w:val="24"/>
          <w:lang w:eastAsia="ru-RU"/>
        </w:rPr>
        <w:t xml:space="preserve"> пиковой скорости выдоха</w:t>
      </w:r>
    </w:p>
    <w:p w:rsidR="001C20B9" w:rsidRPr="001C20B9" w:rsidRDefault="001C20B9" w:rsidP="001C20B9">
      <w:pPr>
        <w:shd w:val="clear" w:color="auto" w:fill="FFFFFF"/>
        <w:spacing w:after="0" w:line="240" w:lineRule="auto"/>
        <w:ind w:left="1418"/>
        <w:rPr>
          <w:rFonts w:ascii="Times New Roman" w:eastAsia="Times New Roman" w:hAnsi="Times New Roman" w:cs="Times New Roman"/>
          <w:sz w:val="24"/>
          <w:szCs w:val="24"/>
          <w:lang w:eastAsia="ru-RU"/>
        </w:rPr>
      </w:pPr>
      <w:r w:rsidRPr="001C20B9">
        <w:rPr>
          <w:rFonts w:ascii="Times New Roman" w:eastAsia="Times New Roman" w:hAnsi="Times New Roman" w:cs="Times New Roman"/>
          <w:bCs/>
          <w:sz w:val="24"/>
          <w:szCs w:val="24"/>
          <w:lang w:eastAsia="ru-RU"/>
        </w:rPr>
        <w:t>- обучение пациента и</w:t>
      </w:r>
      <w:r w:rsidRPr="001C20B9">
        <w:rPr>
          <w:rFonts w:ascii="Times New Roman" w:eastAsia="Times New Roman" w:hAnsi="Times New Roman" w:cs="Times New Roman"/>
          <w:sz w:val="24"/>
          <w:szCs w:val="24"/>
          <w:lang w:eastAsia="ru-RU"/>
        </w:rPr>
        <w:t>спользованию ингаляторов</w:t>
      </w:r>
    </w:p>
    <w:p w:rsidR="001C20B9" w:rsidRPr="001C20B9" w:rsidRDefault="001C20B9" w:rsidP="001C20B9">
      <w:pPr>
        <w:shd w:val="clear" w:color="auto" w:fill="FFFFFF"/>
        <w:spacing w:after="0" w:line="240" w:lineRule="auto"/>
        <w:ind w:left="1418"/>
        <w:rPr>
          <w:rFonts w:ascii="Times New Roman" w:eastAsia="Times New Roman" w:hAnsi="Times New Roman" w:cs="Times New Roman"/>
          <w:bCs/>
          <w:sz w:val="24"/>
          <w:szCs w:val="24"/>
          <w:lang w:eastAsia="ru-RU"/>
        </w:rPr>
      </w:pPr>
      <w:r w:rsidRPr="001C20B9">
        <w:rPr>
          <w:rFonts w:ascii="Times New Roman" w:eastAsia="Times New Roman" w:hAnsi="Times New Roman" w:cs="Times New Roman"/>
          <w:sz w:val="24"/>
          <w:szCs w:val="24"/>
          <w:lang w:eastAsia="ru-RU"/>
        </w:rPr>
        <w:t xml:space="preserve">- </w:t>
      </w:r>
      <w:r w:rsidRPr="001C20B9">
        <w:rPr>
          <w:rFonts w:ascii="Times New Roman" w:eastAsia="Times New Roman" w:hAnsi="Times New Roman" w:cs="Times New Roman"/>
          <w:bCs/>
          <w:sz w:val="24"/>
          <w:szCs w:val="24"/>
          <w:lang w:eastAsia="ru-RU"/>
        </w:rPr>
        <w:t>обучение пациента и</w:t>
      </w:r>
      <w:r w:rsidRPr="001C20B9">
        <w:rPr>
          <w:rFonts w:ascii="Times New Roman" w:eastAsia="Times New Roman" w:hAnsi="Times New Roman" w:cs="Times New Roman"/>
          <w:sz w:val="24"/>
          <w:szCs w:val="24"/>
          <w:lang w:eastAsia="ru-RU"/>
        </w:rPr>
        <w:t xml:space="preserve">спользованию </w:t>
      </w:r>
      <w:proofErr w:type="spellStart"/>
      <w:r w:rsidRPr="001C20B9">
        <w:rPr>
          <w:rFonts w:ascii="Times New Roman" w:eastAsia="Times New Roman" w:hAnsi="Times New Roman" w:cs="Times New Roman"/>
          <w:sz w:val="24"/>
          <w:szCs w:val="24"/>
          <w:lang w:eastAsia="ru-RU"/>
        </w:rPr>
        <w:t>небулайзеров</w:t>
      </w:r>
      <w:proofErr w:type="spellEnd"/>
    </w:p>
    <w:p w:rsidR="001C20B9" w:rsidRPr="001C20B9" w:rsidRDefault="001C20B9" w:rsidP="001C20B9">
      <w:pPr>
        <w:shd w:val="clear" w:color="auto" w:fill="FFFFFF"/>
        <w:spacing w:after="0" w:line="240" w:lineRule="auto"/>
        <w:ind w:left="1418"/>
        <w:rPr>
          <w:rFonts w:ascii="Times New Roman" w:eastAsia="Times New Roman" w:hAnsi="Times New Roman" w:cs="Times New Roman"/>
          <w:bCs/>
          <w:sz w:val="24"/>
          <w:szCs w:val="24"/>
          <w:lang w:eastAsia="ru-RU"/>
        </w:rPr>
      </w:pPr>
      <w:r w:rsidRPr="001C20B9">
        <w:rPr>
          <w:rFonts w:ascii="Times New Roman" w:eastAsia="Times New Roman" w:hAnsi="Times New Roman" w:cs="Times New Roman"/>
          <w:bCs/>
          <w:sz w:val="24"/>
          <w:szCs w:val="24"/>
          <w:lang w:eastAsia="ru-RU"/>
        </w:rPr>
        <w:t xml:space="preserve">- </w:t>
      </w:r>
      <w:r w:rsidRPr="001C20B9">
        <w:rPr>
          <w:rFonts w:ascii="Times New Roman" w:eastAsia="Times New Roman" w:hAnsi="Times New Roman" w:cs="Times New Roman"/>
          <w:sz w:val="24"/>
          <w:szCs w:val="24"/>
          <w:lang w:eastAsia="ru-RU"/>
        </w:rPr>
        <w:t xml:space="preserve">обучение пациентки навыкам </w:t>
      </w:r>
      <w:proofErr w:type="spellStart"/>
      <w:r w:rsidRPr="001C20B9">
        <w:rPr>
          <w:rFonts w:ascii="Times New Roman" w:eastAsia="Times New Roman" w:hAnsi="Times New Roman" w:cs="Times New Roman"/>
          <w:sz w:val="24"/>
          <w:szCs w:val="24"/>
          <w:lang w:eastAsia="ru-RU"/>
        </w:rPr>
        <w:t>самообследования</w:t>
      </w:r>
      <w:proofErr w:type="spellEnd"/>
      <w:r w:rsidRPr="001C20B9">
        <w:rPr>
          <w:rFonts w:ascii="Times New Roman" w:eastAsia="Times New Roman" w:hAnsi="Times New Roman" w:cs="Times New Roman"/>
          <w:sz w:val="24"/>
          <w:szCs w:val="24"/>
          <w:lang w:eastAsia="ru-RU"/>
        </w:rPr>
        <w:t xml:space="preserve"> молочных желез</w:t>
      </w:r>
    </w:p>
    <w:p w:rsidR="001C20B9" w:rsidRPr="001C20B9" w:rsidRDefault="001C20B9" w:rsidP="001C20B9">
      <w:pPr>
        <w:shd w:val="clear" w:color="auto" w:fill="FFFFFF"/>
        <w:spacing w:after="0" w:line="288" w:lineRule="auto"/>
        <w:ind w:left="1416"/>
        <w:rPr>
          <w:rFonts w:ascii="Times New Roman" w:eastAsia="Times New Roman" w:hAnsi="Times New Roman" w:cs="Times New Roman"/>
          <w:bCs/>
          <w:sz w:val="24"/>
          <w:szCs w:val="24"/>
          <w:lang w:eastAsia="ru-RU"/>
        </w:rPr>
      </w:pPr>
      <w:r w:rsidRPr="001C20B9">
        <w:rPr>
          <w:rFonts w:ascii="Times New Roman" w:eastAsia="Times New Roman" w:hAnsi="Times New Roman" w:cs="Times New Roman"/>
          <w:bCs/>
          <w:sz w:val="24"/>
          <w:szCs w:val="24"/>
          <w:lang w:eastAsia="ru-RU"/>
        </w:rPr>
        <w:t xml:space="preserve">   и др.</w:t>
      </w:r>
    </w:p>
    <w:p w:rsidR="001C20B9" w:rsidRPr="001C20B9" w:rsidRDefault="001C20B9" w:rsidP="001C20B9">
      <w:pPr>
        <w:numPr>
          <w:ilvl w:val="0"/>
          <w:numId w:val="39"/>
        </w:numPr>
        <w:shd w:val="clear" w:color="auto" w:fill="FFFFFF"/>
        <w:spacing w:after="0" w:line="288" w:lineRule="auto"/>
        <w:rPr>
          <w:rFonts w:ascii="Times New Roman" w:eastAsia="Calibri" w:hAnsi="Times New Roman" w:cs="Times New Roman"/>
          <w:sz w:val="24"/>
          <w:szCs w:val="24"/>
        </w:rPr>
      </w:pPr>
      <w:proofErr w:type="spellStart"/>
      <w:r w:rsidRPr="001C20B9">
        <w:rPr>
          <w:rFonts w:ascii="Times New Roman" w:eastAsia="Calibri" w:hAnsi="Times New Roman" w:cs="Times New Roman"/>
          <w:sz w:val="24"/>
          <w:szCs w:val="24"/>
        </w:rPr>
        <w:t>Физикальный</w:t>
      </w:r>
      <w:proofErr w:type="spellEnd"/>
      <w:r w:rsidRPr="001C20B9">
        <w:rPr>
          <w:rFonts w:ascii="Times New Roman" w:eastAsia="Calibri" w:hAnsi="Times New Roman" w:cs="Times New Roman"/>
          <w:sz w:val="24"/>
          <w:szCs w:val="24"/>
        </w:rPr>
        <w:t xml:space="preserve"> осмотр:</w:t>
      </w:r>
    </w:p>
    <w:p w:rsidR="001C20B9" w:rsidRPr="001C20B9" w:rsidRDefault="001C20B9" w:rsidP="001C20B9">
      <w:pPr>
        <w:numPr>
          <w:ilvl w:val="0"/>
          <w:numId w:val="41"/>
        </w:numPr>
        <w:shd w:val="clear" w:color="auto" w:fill="FFFFFF"/>
        <w:spacing w:after="0" w:line="288" w:lineRule="auto"/>
        <w:ind w:left="993" w:hanging="142"/>
        <w:rPr>
          <w:rFonts w:ascii="Times New Roman" w:eastAsia="Calibri" w:hAnsi="Times New Roman" w:cs="Times New Roman"/>
          <w:sz w:val="24"/>
          <w:szCs w:val="24"/>
        </w:rPr>
      </w:pPr>
      <w:r w:rsidRPr="001C20B9">
        <w:rPr>
          <w:rFonts w:ascii="Times New Roman" w:eastAsia="Calibri" w:hAnsi="Times New Roman" w:cs="Times New Roman"/>
          <w:sz w:val="24"/>
          <w:szCs w:val="24"/>
        </w:rPr>
        <w:t>Аускультация сердца</w:t>
      </w:r>
    </w:p>
    <w:p w:rsidR="001C20B9" w:rsidRPr="001C20B9" w:rsidRDefault="001C20B9" w:rsidP="001C20B9">
      <w:pPr>
        <w:numPr>
          <w:ilvl w:val="0"/>
          <w:numId w:val="41"/>
        </w:numPr>
        <w:shd w:val="clear" w:color="auto" w:fill="FFFFFF"/>
        <w:spacing w:after="0" w:line="288" w:lineRule="auto"/>
        <w:ind w:left="993" w:hanging="142"/>
        <w:rPr>
          <w:rFonts w:ascii="Times New Roman" w:eastAsia="Calibri" w:hAnsi="Times New Roman" w:cs="Times New Roman"/>
          <w:sz w:val="24"/>
          <w:szCs w:val="24"/>
        </w:rPr>
      </w:pPr>
      <w:r w:rsidRPr="001C20B9">
        <w:rPr>
          <w:rFonts w:ascii="Times New Roman" w:eastAsia="Calibri" w:hAnsi="Times New Roman" w:cs="Times New Roman"/>
          <w:sz w:val="24"/>
          <w:szCs w:val="24"/>
        </w:rPr>
        <w:t>Аускультация легких</w:t>
      </w:r>
    </w:p>
    <w:p w:rsidR="001C20B9" w:rsidRPr="001C20B9" w:rsidRDefault="001C20B9" w:rsidP="001C20B9">
      <w:pPr>
        <w:numPr>
          <w:ilvl w:val="0"/>
          <w:numId w:val="41"/>
        </w:numPr>
        <w:shd w:val="clear" w:color="auto" w:fill="FFFFFF"/>
        <w:spacing w:after="0" w:line="288" w:lineRule="auto"/>
        <w:ind w:left="993" w:hanging="142"/>
        <w:rPr>
          <w:rFonts w:ascii="Times New Roman" w:eastAsia="Calibri" w:hAnsi="Times New Roman" w:cs="Times New Roman"/>
          <w:sz w:val="24"/>
          <w:szCs w:val="24"/>
        </w:rPr>
      </w:pPr>
      <w:r w:rsidRPr="001C20B9">
        <w:rPr>
          <w:rFonts w:ascii="Times New Roman" w:eastAsia="Calibri" w:hAnsi="Times New Roman" w:cs="Times New Roman"/>
          <w:sz w:val="24"/>
          <w:szCs w:val="24"/>
        </w:rPr>
        <w:t>Перкуссия</w:t>
      </w:r>
    </w:p>
    <w:p w:rsidR="001C20B9" w:rsidRPr="001C20B9" w:rsidRDefault="001C20B9" w:rsidP="001C20B9">
      <w:pPr>
        <w:numPr>
          <w:ilvl w:val="0"/>
          <w:numId w:val="41"/>
        </w:numPr>
        <w:shd w:val="clear" w:color="auto" w:fill="FFFFFF"/>
        <w:spacing w:after="0" w:line="288" w:lineRule="auto"/>
        <w:ind w:left="993" w:hanging="142"/>
        <w:rPr>
          <w:rFonts w:ascii="Times New Roman" w:eastAsia="Calibri" w:hAnsi="Times New Roman" w:cs="Times New Roman"/>
          <w:sz w:val="24"/>
          <w:szCs w:val="24"/>
        </w:rPr>
      </w:pPr>
      <w:r w:rsidRPr="001C20B9">
        <w:rPr>
          <w:rFonts w:ascii="Times New Roman" w:eastAsia="Calibri" w:hAnsi="Times New Roman" w:cs="Times New Roman"/>
          <w:sz w:val="24"/>
          <w:szCs w:val="24"/>
        </w:rPr>
        <w:t>Пальпация</w:t>
      </w:r>
    </w:p>
    <w:p w:rsidR="001C20B9" w:rsidRPr="001C20B9" w:rsidRDefault="001C20B9" w:rsidP="001C20B9">
      <w:pPr>
        <w:numPr>
          <w:ilvl w:val="0"/>
          <w:numId w:val="40"/>
        </w:numPr>
        <w:shd w:val="clear" w:color="auto" w:fill="FFFFFF"/>
        <w:spacing w:after="120" w:line="240" w:lineRule="auto"/>
        <w:ind w:left="993" w:hanging="153"/>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Осмотр и пальпация молочной железы</w:t>
      </w:r>
    </w:p>
    <w:p w:rsidR="001C20B9" w:rsidRPr="001C20B9" w:rsidRDefault="001C20B9" w:rsidP="001C20B9">
      <w:pPr>
        <w:numPr>
          <w:ilvl w:val="0"/>
          <w:numId w:val="40"/>
        </w:numPr>
        <w:shd w:val="clear" w:color="auto" w:fill="FFFFFF"/>
        <w:spacing w:after="120" w:line="240" w:lineRule="auto"/>
        <w:ind w:left="993" w:hanging="153"/>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 xml:space="preserve">Ректальное исследование (осмотр </w:t>
      </w:r>
      <w:proofErr w:type="spellStart"/>
      <w:r w:rsidRPr="001C20B9">
        <w:rPr>
          <w:rFonts w:ascii="Times New Roman" w:eastAsia="Times New Roman" w:hAnsi="Times New Roman" w:cs="Times New Roman"/>
          <w:sz w:val="24"/>
          <w:szCs w:val="24"/>
          <w:lang w:eastAsia="ru-RU"/>
        </w:rPr>
        <w:t>перианальной</w:t>
      </w:r>
      <w:proofErr w:type="spellEnd"/>
      <w:r w:rsidRPr="001C20B9">
        <w:rPr>
          <w:rFonts w:ascii="Times New Roman" w:eastAsia="Times New Roman" w:hAnsi="Times New Roman" w:cs="Times New Roman"/>
          <w:sz w:val="24"/>
          <w:szCs w:val="24"/>
          <w:lang w:eastAsia="ru-RU"/>
        </w:rPr>
        <w:t xml:space="preserve"> области, пальпация прямой кишки и предстательной </w:t>
      </w:r>
      <w:proofErr w:type="gramStart"/>
      <w:r w:rsidRPr="001C20B9">
        <w:rPr>
          <w:rFonts w:ascii="Times New Roman" w:eastAsia="Times New Roman" w:hAnsi="Times New Roman" w:cs="Times New Roman"/>
          <w:sz w:val="24"/>
          <w:szCs w:val="24"/>
          <w:lang w:eastAsia="ru-RU"/>
        </w:rPr>
        <w:t>железы )</w:t>
      </w:r>
      <w:proofErr w:type="gramEnd"/>
    </w:p>
    <w:p w:rsidR="001C20B9" w:rsidRPr="001C20B9" w:rsidRDefault="001C20B9" w:rsidP="001C20B9">
      <w:pPr>
        <w:numPr>
          <w:ilvl w:val="0"/>
          <w:numId w:val="40"/>
        </w:numPr>
        <w:shd w:val="clear" w:color="auto" w:fill="FFFFFF"/>
        <w:spacing w:after="120" w:line="240" w:lineRule="auto"/>
        <w:ind w:left="993" w:hanging="153"/>
        <w:rPr>
          <w:rFonts w:ascii="Times New Roman" w:eastAsia="Calibri" w:hAnsi="Times New Roman" w:cs="Times New Roman"/>
          <w:sz w:val="24"/>
          <w:szCs w:val="24"/>
        </w:rPr>
      </w:pPr>
      <w:r w:rsidRPr="001C20B9">
        <w:rPr>
          <w:rFonts w:ascii="Times New Roman" w:eastAsia="Times New Roman" w:hAnsi="Times New Roman" w:cs="Times New Roman"/>
          <w:sz w:val="24"/>
          <w:szCs w:val="24"/>
          <w:lang w:eastAsia="ru-RU"/>
        </w:rPr>
        <w:t>Пальпация региональных</w:t>
      </w:r>
      <w:r w:rsidRPr="001C20B9">
        <w:rPr>
          <w:rFonts w:ascii="Arial" w:eastAsia="Times New Roman" w:hAnsi="Arial" w:cs="Arial"/>
          <w:sz w:val="24"/>
          <w:szCs w:val="24"/>
          <w:lang w:eastAsia="ru-RU"/>
        </w:rPr>
        <w:t xml:space="preserve"> </w:t>
      </w:r>
      <w:r w:rsidRPr="001C20B9">
        <w:rPr>
          <w:rFonts w:ascii="Times New Roman" w:eastAsia="Times New Roman" w:hAnsi="Times New Roman" w:cs="Times New Roman"/>
          <w:sz w:val="24"/>
          <w:szCs w:val="24"/>
          <w:lang w:eastAsia="ru-RU"/>
        </w:rPr>
        <w:t>лимфатических узлов</w:t>
      </w:r>
    </w:p>
    <w:p w:rsidR="001C20B9" w:rsidRPr="001C20B9" w:rsidRDefault="001C20B9" w:rsidP="001C20B9">
      <w:pPr>
        <w:numPr>
          <w:ilvl w:val="0"/>
          <w:numId w:val="40"/>
        </w:numPr>
        <w:shd w:val="clear" w:color="auto" w:fill="FFFFFF"/>
        <w:spacing w:after="120" w:line="240" w:lineRule="auto"/>
        <w:ind w:left="993" w:hanging="153"/>
        <w:rPr>
          <w:rFonts w:ascii="Times New Roman" w:eastAsia="Calibri" w:hAnsi="Times New Roman" w:cs="Times New Roman"/>
          <w:sz w:val="24"/>
          <w:szCs w:val="24"/>
        </w:rPr>
      </w:pPr>
      <w:r w:rsidRPr="001C20B9">
        <w:rPr>
          <w:rFonts w:ascii="Times New Roman" w:eastAsia="Times New Roman" w:hAnsi="Times New Roman" w:cs="Times New Roman"/>
          <w:sz w:val="24"/>
          <w:szCs w:val="24"/>
          <w:lang w:eastAsia="ru-RU"/>
        </w:rPr>
        <w:t>Пальпация щитовидной железы</w:t>
      </w:r>
    </w:p>
    <w:p w:rsidR="001C20B9" w:rsidRPr="001C20B9" w:rsidRDefault="001C20B9" w:rsidP="001C20B9">
      <w:pPr>
        <w:numPr>
          <w:ilvl w:val="0"/>
          <w:numId w:val="40"/>
        </w:numPr>
        <w:shd w:val="clear" w:color="auto" w:fill="FFFFFF"/>
        <w:spacing w:after="120" w:line="240" w:lineRule="auto"/>
        <w:ind w:left="993" w:hanging="153"/>
        <w:rPr>
          <w:rFonts w:ascii="Times New Roman" w:eastAsia="Calibri" w:hAnsi="Times New Roman" w:cs="Times New Roman"/>
          <w:sz w:val="24"/>
          <w:szCs w:val="24"/>
        </w:rPr>
      </w:pPr>
      <w:r w:rsidRPr="001C20B9">
        <w:rPr>
          <w:rFonts w:ascii="Times New Roman" w:eastAsia="Times New Roman" w:hAnsi="Times New Roman" w:cs="Times New Roman"/>
          <w:sz w:val="24"/>
          <w:szCs w:val="24"/>
          <w:lang w:eastAsia="ru-RU"/>
        </w:rPr>
        <w:t xml:space="preserve">Пальпация сосудов головы и шеи: височной артерии (а. </w:t>
      </w:r>
      <w:proofErr w:type="spellStart"/>
      <w:r w:rsidRPr="001C20B9">
        <w:rPr>
          <w:rFonts w:ascii="Times New Roman" w:eastAsia="Times New Roman" w:hAnsi="Times New Roman" w:cs="Times New Roman"/>
          <w:sz w:val="24"/>
          <w:szCs w:val="24"/>
          <w:lang w:eastAsia="ru-RU"/>
        </w:rPr>
        <w:t>temporalis</w:t>
      </w:r>
      <w:proofErr w:type="spellEnd"/>
      <w:r w:rsidRPr="001C20B9">
        <w:rPr>
          <w:rFonts w:ascii="Times New Roman" w:eastAsia="Times New Roman" w:hAnsi="Times New Roman" w:cs="Times New Roman"/>
          <w:sz w:val="24"/>
          <w:szCs w:val="24"/>
          <w:lang w:eastAsia="ru-RU"/>
        </w:rPr>
        <w:t xml:space="preserve">) и общей сонной артерии (а. </w:t>
      </w:r>
      <w:proofErr w:type="spellStart"/>
      <w:r w:rsidRPr="001C20B9">
        <w:rPr>
          <w:rFonts w:ascii="Times New Roman" w:eastAsia="Times New Roman" w:hAnsi="Times New Roman" w:cs="Times New Roman"/>
          <w:sz w:val="24"/>
          <w:szCs w:val="24"/>
          <w:lang w:eastAsia="ru-RU"/>
        </w:rPr>
        <w:t>carotis</w:t>
      </w:r>
      <w:proofErr w:type="spellEnd"/>
      <w:r w:rsidRPr="001C20B9">
        <w:rPr>
          <w:rFonts w:ascii="Times New Roman" w:eastAsia="Times New Roman" w:hAnsi="Times New Roman" w:cs="Times New Roman"/>
          <w:sz w:val="24"/>
          <w:szCs w:val="24"/>
          <w:lang w:eastAsia="ru-RU"/>
        </w:rPr>
        <w:t xml:space="preserve"> </w:t>
      </w:r>
      <w:proofErr w:type="spellStart"/>
      <w:r w:rsidRPr="001C20B9">
        <w:rPr>
          <w:rFonts w:ascii="Times New Roman" w:eastAsia="Times New Roman" w:hAnsi="Times New Roman" w:cs="Times New Roman"/>
          <w:sz w:val="24"/>
          <w:szCs w:val="24"/>
          <w:lang w:eastAsia="ru-RU"/>
        </w:rPr>
        <w:t>communis</w:t>
      </w:r>
      <w:proofErr w:type="spellEnd"/>
      <w:r w:rsidRPr="001C20B9">
        <w:rPr>
          <w:rFonts w:ascii="Times New Roman" w:eastAsia="Times New Roman" w:hAnsi="Times New Roman" w:cs="Times New Roman"/>
          <w:sz w:val="24"/>
          <w:szCs w:val="24"/>
          <w:lang w:eastAsia="ru-RU"/>
        </w:rPr>
        <w:t>)</w:t>
      </w:r>
    </w:p>
    <w:p w:rsidR="001C20B9" w:rsidRPr="001C20B9" w:rsidRDefault="001C20B9" w:rsidP="001C20B9">
      <w:pPr>
        <w:numPr>
          <w:ilvl w:val="0"/>
          <w:numId w:val="40"/>
        </w:numPr>
        <w:shd w:val="clear" w:color="auto" w:fill="FFFFFF"/>
        <w:spacing w:after="120" w:line="240" w:lineRule="auto"/>
        <w:ind w:left="993" w:hanging="153"/>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t>Пальпация сосудов верхних конечностей: локтевой артерии (</w:t>
      </w:r>
      <w:proofErr w:type="gramStart"/>
      <w:r w:rsidRPr="001C20B9">
        <w:rPr>
          <w:rFonts w:ascii="Times New Roman" w:eastAsia="Times New Roman" w:hAnsi="Times New Roman" w:cs="Times New Roman"/>
          <w:sz w:val="24"/>
          <w:szCs w:val="24"/>
          <w:lang w:eastAsia="ru-RU"/>
        </w:rPr>
        <w:t>а.</w:t>
      </w:r>
      <w:proofErr w:type="spellStart"/>
      <w:r w:rsidRPr="001C20B9">
        <w:rPr>
          <w:rFonts w:ascii="Times New Roman" w:eastAsia="Times New Roman" w:hAnsi="Times New Roman" w:cs="Times New Roman"/>
          <w:sz w:val="24"/>
          <w:szCs w:val="24"/>
          <w:lang w:val="en-US" w:eastAsia="ru-RU"/>
        </w:rPr>
        <w:t>ulnaris</w:t>
      </w:r>
      <w:proofErr w:type="spellEnd"/>
      <w:proofErr w:type="gramEnd"/>
      <w:r w:rsidRPr="001C20B9">
        <w:rPr>
          <w:rFonts w:ascii="Times New Roman" w:eastAsia="Times New Roman" w:hAnsi="Times New Roman" w:cs="Times New Roman"/>
          <w:sz w:val="24"/>
          <w:szCs w:val="24"/>
          <w:lang w:eastAsia="ru-RU"/>
        </w:rPr>
        <w:t xml:space="preserve">), лучевой артерии (а. </w:t>
      </w:r>
      <w:proofErr w:type="spellStart"/>
      <w:r w:rsidRPr="001C20B9">
        <w:rPr>
          <w:rFonts w:ascii="Times New Roman" w:eastAsia="Times New Roman" w:hAnsi="Times New Roman" w:cs="Times New Roman"/>
          <w:sz w:val="24"/>
          <w:szCs w:val="24"/>
          <w:lang w:eastAsia="ru-RU"/>
        </w:rPr>
        <w:t>radialis</w:t>
      </w:r>
      <w:proofErr w:type="spellEnd"/>
      <w:r w:rsidRPr="001C20B9">
        <w:rPr>
          <w:rFonts w:ascii="Times New Roman" w:eastAsia="Times New Roman" w:hAnsi="Times New Roman" w:cs="Times New Roman"/>
          <w:sz w:val="24"/>
          <w:szCs w:val="24"/>
          <w:lang w:eastAsia="ru-RU"/>
        </w:rPr>
        <w:t xml:space="preserve">), подмышечной артерии (а. </w:t>
      </w:r>
      <w:proofErr w:type="spellStart"/>
      <w:r w:rsidRPr="001C20B9">
        <w:rPr>
          <w:rFonts w:ascii="Times New Roman" w:eastAsia="Times New Roman" w:hAnsi="Times New Roman" w:cs="Times New Roman"/>
          <w:sz w:val="24"/>
          <w:szCs w:val="24"/>
          <w:lang w:eastAsia="ru-RU"/>
        </w:rPr>
        <w:t>axillaris</w:t>
      </w:r>
      <w:proofErr w:type="spellEnd"/>
      <w:r w:rsidRPr="001C20B9">
        <w:rPr>
          <w:rFonts w:ascii="Times New Roman" w:eastAsia="Times New Roman" w:hAnsi="Times New Roman" w:cs="Times New Roman"/>
          <w:sz w:val="24"/>
          <w:szCs w:val="24"/>
          <w:lang w:eastAsia="ru-RU"/>
        </w:rPr>
        <w:t>)</w:t>
      </w:r>
    </w:p>
    <w:p w:rsidR="001C20B9" w:rsidRPr="001C20B9" w:rsidRDefault="001C20B9" w:rsidP="001C20B9">
      <w:pPr>
        <w:numPr>
          <w:ilvl w:val="0"/>
          <w:numId w:val="40"/>
        </w:numPr>
        <w:shd w:val="clear" w:color="auto" w:fill="FFFFFF"/>
        <w:spacing w:after="120" w:line="240" w:lineRule="auto"/>
        <w:ind w:left="993" w:hanging="153"/>
        <w:rPr>
          <w:rFonts w:ascii="Times New Roman" w:eastAsia="Calibri" w:hAnsi="Times New Roman" w:cs="Times New Roman"/>
          <w:sz w:val="24"/>
          <w:szCs w:val="24"/>
        </w:rPr>
      </w:pPr>
      <w:r w:rsidRPr="001C20B9">
        <w:rPr>
          <w:rFonts w:ascii="Times New Roman" w:eastAsia="Times New Roman" w:hAnsi="Times New Roman" w:cs="Times New Roman"/>
          <w:sz w:val="24"/>
          <w:szCs w:val="24"/>
          <w:lang w:eastAsia="ru-RU"/>
        </w:rPr>
        <w:t>Пальпация брюшной аорты (</w:t>
      </w:r>
      <w:r w:rsidRPr="001C20B9">
        <w:rPr>
          <w:rFonts w:ascii="Times New Roman" w:eastAsia="Times New Roman" w:hAnsi="Times New Roman" w:cs="Times New Roman"/>
          <w:sz w:val="24"/>
          <w:szCs w:val="24"/>
          <w:lang w:val="en-US" w:eastAsia="ru-RU"/>
        </w:rPr>
        <w:t>aorta</w:t>
      </w:r>
      <w:r w:rsidRPr="001C20B9">
        <w:rPr>
          <w:rFonts w:ascii="Times New Roman" w:eastAsia="Times New Roman" w:hAnsi="Times New Roman" w:cs="Times New Roman"/>
          <w:sz w:val="24"/>
          <w:szCs w:val="24"/>
          <w:lang w:eastAsia="ru-RU"/>
        </w:rPr>
        <w:t xml:space="preserve"> </w:t>
      </w:r>
      <w:proofErr w:type="spellStart"/>
      <w:r w:rsidRPr="001C20B9">
        <w:rPr>
          <w:rFonts w:ascii="Times New Roman" w:eastAsia="Times New Roman" w:hAnsi="Times New Roman" w:cs="Times New Roman"/>
          <w:sz w:val="24"/>
          <w:szCs w:val="24"/>
          <w:lang w:val="en-US" w:eastAsia="ru-RU"/>
        </w:rPr>
        <w:t>abdominalis</w:t>
      </w:r>
      <w:proofErr w:type="spellEnd"/>
      <w:r w:rsidRPr="001C20B9">
        <w:rPr>
          <w:rFonts w:ascii="Times New Roman" w:eastAsia="Times New Roman" w:hAnsi="Times New Roman" w:cs="Times New Roman"/>
          <w:sz w:val="24"/>
          <w:szCs w:val="24"/>
          <w:lang w:eastAsia="ru-RU"/>
        </w:rPr>
        <w:t>)</w:t>
      </w:r>
    </w:p>
    <w:p w:rsidR="001C20B9" w:rsidRPr="001C20B9" w:rsidRDefault="001C20B9" w:rsidP="001C20B9">
      <w:pPr>
        <w:numPr>
          <w:ilvl w:val="0"/>
          <w:numId w:val="40"/>
        </w:numPr>
        <w:shd w:val="clear" w:color="auto" w:fill="FFFFFF"/>
        <w:spacing w:after="120" w:line="240" w:lineRule="auto"/>
        <w:ind w:left="993" w:hanging="153"/>
        <w:rPr>
          <w:rFonts w:ascii="Times New Roman" w:eastAsia="Calibri" w:hAnsi="Times New Roman" w:cs="Times New Roman"/>
          <w:sz w:val="24"/>
          <w:szCs w:val="24"/>
        </w:rPr>
      </w:pPr>
      <w:r w:rsidRPr="001C20B9">
        <w:rPr>
          <w:rFonts w:ascii="Times New Roman" w:eastAsia="Times New Roman" w:hAnsi="Times New Roman" w:cs="Times New Roman"/>
          <w:sz w:val="24"/>
          <w:szCs w:val="24"/>
          <w:lang w:eastAsia="ru-RU"/>
        </w:rPr>
        <w:t xml:space="preserve">Пальпация сосудов нижних конечностей: бедренной артерии (а. </w:t>
      </w:r>
      <w:proofErr w:type="spellStart"/>
      <w:r w:rsidRPr="001C20B9">
        <w:rPr>
          <w:rFonts w:ascii="Times New Roman" w:eastAsia="Times New Roman" w:hAnsi="Times New Roman" w:cs="Times New Roman"/>
          <w:sz w:val="24"/>
          <w:szCs w:val="24"/>
          <w:lang w:val="en-US" w:eastAsia="ru-RU"/>
        </w:rPr>
        <w:t>femoralis</w:t>
      </w:r>
      <w:proofErr w:type="spellEnd"/>
      <w:r w:rsidRPr="001C20B9">
        <w:rPr>
          <w:rFonts w:ascii="Times New Roman" w:eastAsia="Times New Roman" w:hAnsi="Times New Roman" w:cs="Times New Roman"/>
          <w:sz w:val="24"/>
          <w:szCs w:val="24"/>
          <w:lang w:eastAsia="ru-RU"/>
        </w:rPr>
        <w:t xml:space="preserve">), подколенной артерии (а. </w:t>
      </w:r>
      <w:proofErr w:type="spellStart"/>
      <w:r w:rsidRPr="001C20B9">
        <w:rPr>
          <w:rFonts w:ascii="Times New Roman" w:eastAsia="Times New Roman" w:hAnsi="Times New Roman" w:cs="Times New Roman"/>
          <w:sz w:val="24"/>
          <w:szCs w:val="24"/>
          <w:lang w:val="en-US" w:eastAsia="ru-RU"/>
        </w:rPr>
        <w:t>poplitea</w:t>
      </w:r>
      <w:proofErr w:type="spellEnd"/>
      <w:r w:rsidRPr="001C20B9">
        <w:rPr>
          <w:rFonts w:ascii="Times New Roman" w:eastAsia="Times New Roman" w:hAnsi="Times New Roman" w:cs="Times New Roman"/>
          <w:sz w:val="24"/>
          <w:szCs w:val="24"/>
          <w:lang w:eastAsia="ru-RU"/>
        </w:rPr>
        <w:t xml:space="preserve">), задней большеберцовой артерии (а. </w:t>
      </w:r>
      <w:proofErr w:type="spellStart"/>
      <w:r w:rsidRPr="001C20B9">
        <w:rPr>
          <w:rFonts w:ascii="Times New Roman" w:eastAsia="Times New Roman" w:hAnsi="Times New Roman" w:cs="Times New Roman"/>
          <w:sz w:val="24"/>
          <w:szCs w:val="24"/>
          <w:lang w:val="en-US" w:eastAsia="ru-RU"/>
        </w:rPr>
        <w:t>tibialis</w:t>
      </w:r>
      <w:proofErr w:type="spellEnd"/>
      <w:r w:rsidRPr="001C20B9">
        <w:rPr>
          <w:rFonts w:ascii="Times New Roman" w:eastAsia="Times New Roman" w:hAnsi="Times New Roman" w:cs="Times New Roman"/>
          <w:sz w:val="24"/>
          <w:szCs w:val="24"/>
          <w:lang w:eastAsia="ru-RU"/>
        </w:rPr>
        <w:t xml:space="preserve"> </w:t>
      </w:r>
      <w:r w:rsidRPr="001C20B9">
        <w:rPr>
          <w:rFonts w:ascii="Times New Roman" w:eastAsia="Times New Roman" w:hAnsi="Times New Roman" w:cs="Times New Roman"/>
          <w:sz w:val="24"/>
          <w:szCs w:val="24"/>
          <w:lang w:val="en-US" w:eastAsia="ru-RU"/>
        </w:rPr>
        <w:t>posterior</w:t>
      </w:r>
      <w:r w:rsidRPr="001C20B9">
        <w:rPr>
          <w:rFonts w:ascii="Times New Roman" w:eastAsia="Times New Roman" w:hAnsi="Times New Roman" w:cs="Times New Roman"/>
          <w:sz w:val="24"/>
          <w:szCs w:val="24"/>
          <w:lang w:eastAsia="ru-RU"/>
        </w:rPr>
        <w:t xml:space="preserve">), артерии тыла стопы (а. </w:t>
      </w:r>
      <w:r w:rsidRPr="001C20B9">
        <w:rPr>
          <w:rFonts w:ascii="Times New Roman" w:eastAsia="Times New Roman" w:hAnsi="Times New Roman" w:cs="Times New Roman"/>
          <w:sz w:val="24"/>
          <w:szCs w:val="24"/>
          <w:lang w:val="en-US" w:eastAsia="ru-RU"/>
        </w:rPr>
        <w:t>dorsalis</w:t>
      </w:r>
      <w:r w:rsidRPr="001C20B9">
        <w:rPr>
          <w:rFonts w:ascii="Times New Roman" w:eastAsia="Times New Roman" w:hAnsi="Times New Roman" w:cs="Times New Roman"/>
          <w:sz w:val="24"/>
          <w:szCs w:val="24"/>
          <w:lang w:eastAsia="ru-RU"/>
        </w:rPr>
        <w:t xml:space="preserve"> </w:t>
      </w:r>
      <w:proofErr w:type="spellStart"/>
      <w:r w:rsidRPr="001C20B9">
        <w:rPr>
          <w:rFonts w:ascii="Times New Roman" w:eastAsia="Times New Roman" w:hAnsi="Times New Roman" w:cs="Times New Roman"/>
          <w:sz w:val="24"/>
          <w:szCs w:val="24"/>
          <w:lang w:val="en-US" w:eastAsia="ru-RU"/>
        </w:rPr>
        <w:t>pedis</w:t>
      </w:r>
      <w:proofErr w:type="spellEnd"/>
      <w:r w:rsidRPr="001C20B9">
        <w:rPr>
          <w:rFonts w:ascii="Times New Roman" w:eastAsia="Times New Roman" w:hAnsi="Times New Roman" w:cs="Times New Roman"/>
          <w:sz w:val="24"/>
          <w:szCs w:val="24"/>
          <w:lang w:eastAsia="ru-RU"/>
        </w:rPr>
        <w:t>)</w:t>
      </w:r>
    </w:p>
    <w:p w:rsidR="001C20B9" w:rsidRPr="001C20B9" w:rsidRDefault="001C20B9" w:rsidP="001C20B9">
      <w:pPr>
        <w:numPr>
          <w:ilvl w:val="0"/>
          <w:numId w:val="40"/>
        </w:numPr>
        <w:shd w:val="clear" w:color="auto" w:fill="FFFFFF"/>
        <w:spacing w:after="120" w:line="240" w:lineRule="auto"/>
        <w:ind w:left="993" w:hanging="153"/>
        <w:rPr>
          <w:rFonts w:ascii="Times New Roman" w:eastAsia="Calibri" w:hAnsi="Times New Roman" w:cs="Times New Roman"/>
          <w:sz w:val="24"/>
          <w:szCs w:val="24"/>
        </w:rPr>
      </w:pPr>
      <w:r w:rsidRPr="001C20B9">
        <w:rPr>
          <w:rFonts w:ascii="Times New Roman" w:eastAsia="Times New Roman" w:hAnsi="Times New Roman" w:cs="Times New Roman"/>
          <w:sz w:val="24"/>
          <w:szCs w:val="24"/>
          <w:lang w:eastAsia="ru-RU"/>
        </w:rPr>
        <w:t>Измерение артериального давления тонометром на плечевой артерии (</w:t>
      </w:r>
      <w:proofErr w:type="gramStart"/>
      <w:r w:rsidRPr="001C20B9">
        <w:rPr>
          <w:rFonts w:ascii="Times New Roman" w:eastAsia="Times New Roman" w:hAnsi="Times New Roman" w:cs="Times New Roman"/>
          <w:iCs/>
          <w:sz w:val="24"/>
          <w:szCs w:val="24"/>
          <w:shd w:val="clear" w:color="auto" w:fill="FFFFFF"/>
          <w:lang w:val="la-Latn" w:eastAsia="ru-RU"/>
        </w:rPr>
        <w:t>a</w:t>
      </w:r>
      <w:r w:rsidRPr="001C20B9">
        <w:rPr>
          <w:rFonts w:ascii="Times New Roman" w:eastAsia="Times New Roman" w:hAnsi="Times New Roman" w:cs="Times New Roman"/>
          <w:iCs/>
          <w:sz w:val="24"/>
          <w:szCs w:val="24"/>
          <w:shd w:val="clear" w:color="auto" w:fill="FFFFFF"/>
          <w:lang w:eastAsia="ru-RU"/>
        </w:rPr>
        <w:t>.</w:t>
      </w:r>
      <w:r w:rsidRPr="001C20B9">
        <w:rPr>
          <w:rFonts w:ascii="Times New Roman" w:eastAsia="Times New Roman" w:hAnsi="Times New Roman" w:cs="Times New Roman"/>
          <w:iCs/>
          <w:sz w:val="24"/>
          <w:szCs w:val="24"/>
          <w:shd w:val="clear" w:color="auto" w:fill="FFFFFF"/>
          <w:lang w:val="la-Latn" w:eastAsia="ru-RU"/>
        </w:rPr>
        <w:t>brachialis</w:t>
      </w:r>
      <w:proofErr w:type="gramEnd"/>
      <w:r w:rsidRPr="001C20B9">
        <w:rPr>
          <w:rFonts w:ascii="Times New Roman" w:eastAsia="Times New Roman" w:hAnsi="Times New Roman" w:cs="Times New Roman"/>
          <w:sz w:val="24"/>
          <w:szCs w:val="24"/>
          <w:lang w:eastAsia="ru-RU"/>
        </w:rPr>
        <w:t>)</w:t>
      </w:r>
    </w:p>
    <w:p w:rsidR="001C20B9" w:rsidRPr="001C20B9" w:rsidRDefault="001C20B9" w:rsidP="001C20B9">
      <w:pPr>
        <w:numPr>
          <w:ilvl w:val="0"/>
          <w:numId w:val="40"/>
        </w:numPr>
        <w:shd w:val="clear" w:color="auto" w:fill="FFFFFF"/>
        <w:spacing w:after="120" w:line="240" w:lineRule="auto"/>
        <w:ind w:left="993" w:hanging="153"/>
        <w:rPr>
          <w:rFonts w:ascii="Times New Roman" w:eastAsia="Calibri" w:hAnsi="Times New Roman" w:cs="Times New Roman"/>
          <w:sz w:val="24"/>
          <w:szCs w:val="24"/>
        </w:rPr>
      </w:pPr>
      <w:r w:rsidRPr="001C20B9">
        <w:rPr>
          <w:rFonts w:ascii="Times New Roman" w:eastAsia="Times New Roman" w:hAnsi="Times New Roman" w:cs="Times New Roman"/>
          <w:sz w:val="24"/>
          <w:szCs w:val="24"/>
          <w:lang w:eastAsia="ru-RU"/>
        </w:rPr>
        <w:t>Измерение артериального давления тонометром на плечевой артерии (</w:t>
      </w:r>
      <w:proofErr w:type="gramStart"/>
      <w:r w:rsidRPr="001C20B9">
        <w:rPr>
          <w:rFonts w:ascii="Times New Roman" w:eastAsia="Times New Roman" w:hAnsi="Times New Roman" w:cs="Times New Roman"/>
          <w:iCs/>
          <w:sz w:val="24"/>
          <w:szCs w:val="24"/>
          <w:shd w:val="clear" w:color="auto" w:fill="FFFFFF"/>
          <w:lang w:val="la-Latn" w:eastAsia="ru-RU"/>
        </w:rPr>
        <w:t>a</w:t>
      </w:r>
      <w:r w:rsidRPr="001C20B9">
        <w:rPr>
          <w:rFonts w:ascii="Times New Roman" w:eastAsia="Times New Roman" w:hAnsi="Times New Roman" w:cs="Times New Roman"/>
          <w:iCs/>
          <w:sz w:val="24"/>
          <w:szCs w:val="24"/>
          <w:shd w:val="clear" w:color="auto" w:fill="FFFFFF"/>
          <w:lang w:eastAsia="ru-RU"/>
        </w:rPr>
        <w:t>.</w:t>
      </w:r>
      <w:r w:rsidRPr="001C20B9">
        <w:rPr>
          <w:rFonts w:ascii="Times New Roman" w:eastAsia="Times New Roman" w:hAnsi="Times New Roman" w:cs="Times New Roman"/>
          <w:iCs/>
          <w:sz w:val="24"/>
          <w:szCs w:val="24"/>
          <w:shd w:val="clear" w:color="auto" w:fill="FFFFFF"/>
          <w:lang w:val="la-Latn" w:eastAsia="ru-RU"/>
        </w:rPr>
        <w:t>brachialis</w:t>
      </w:r>
      <w:proofErr w:type="gramEnd"/>
      <w:r w:rsidRPr="001C20B9">
        <w:rPr>
          <w:rFonts w:ascii="Times New Roman" w:eastAsia="Times New Roman" w:hAnsi="Times New Roman" w:cs="Times New Roman"/>
          <w:sz w:val="24"/>
          <w:szCs w:val="24"/>
          <w:lang w:eastAsia="ru-RU"/>
        </w:rPr>
        <w:t xml:space="preserve">) у </w:t>
      </w:r>
      <w:r w:rsidRPr="001C20B9">
        <w:rPr>
          <w:rFonts w:ascii="Times New Roman" w:eastAsia="Times New Roman" w:hAnsi="Times New Roman" w:cs="Times New Roman"/>
          <w:b/>
          <w:bCs/>
          <w:sz w:val="24"/>
          <w:szCs w:val="24"/>
          <w:shd w:val="clear" w:color="auto" w:fill="FFFFFF"/>
          <w:lang w:eastAsia="ru-RU"/>
        </w:rPr>
        <w:t>пациентов с большой окружностью плеча</w:t>
      </w:r>
    </w:p>
    <w:p w:rsidR="001C20B9" w:rsidRPr="001C20B9" w:rsidRDefault="001C20B9" w:rsidP="001C20B9">
      <w:pPr>
        <w:numPr>
          <w:ilvl w:val="0"/>
          <w:numId w:val="40"/>
        </w:numPr>
        <w:shd w:val="clear" w:color="auto" w:fill="FFFFFF"/>
        <w:spacing w:after="120" w:line="240" w:lineRule="auto"/>
        <w:ind w:left="993" w:hanging="153"/>
        <w:rPr>
          <w:rFonts w:ascii="Times New Roman" w:eastAsia="Times New Roman" w:hAnsi="Times New Roman" w:cs="Times New Roman"/>
          <w:b/>
          <w:bCs/>
          <w:sz w:val="24"/>
          <w:szCs w:val="24"/>
          <w:shd w:val="clear" w:color="auto" w:fill="FFFFFF"/>
          <w:lang w:eastAsia="ru-RU"/>
        </w:rPr>
      </w:pPr>
      <w:r w:rsidRPr="001C20B9">
        <w:rPr>
          <w:rFonts w:ascii="Times New Roman" w:eastAsia="Times New Roman" w:hAnsi="Times New Roman" w:cs="Times New Roman"/>
          <w:sz w:val="24"/>
          <w:szCs w:val="24"/>
          <w:lang w:eastAsia="ru-RU"/>
        </w:rPr>
        <w:t>Измерение артериального давления тонометром на плечевой артерии (</w:t>
      </w:r>
      <w:proofErr w:type="gramStart"/>
      <w:r w:rsidRPr="001C20B9">
        <w:rPr>
          <w:rFonts w:ascii="Times New Roman" w:eastAsia="Times New Roman" w:hAnsi="Times New Roman" w:cs="Times New Roman"/>
          <w:iCs/>
          <w:sz w:val="24"/>
          <w:szCs w:val="24"/>
          <w:shd w:val="clear" w:color="auto" w:fill="FFFFFF"/>
          <w:lang w:val="la-Latn" w:eastAsia="ru-RU"/>
        </w:rPr>
        <w:t>a</w:t>
      </w:r>
      <w:r w:rsidRPr="001C20B9">
        <w:rPr>
          <w:rFonts w:ascii="Times New Roman" w:eastAsia="Times New Roman" w:hAnsi="Times New Roman" w:cs="Times New Roman"/>
          <w:iCs/>
          <w:sz w:val="24"/>
          <w:szCs w:val="24"/>
          <w:shd w:val="clear" w:color="auto" w:fill="FFFFFF"/>
          <w:lang w:eastAsia="ru-RU"/>
        </w:rPr>
        <w:t>.</w:t>
      </w:r>
      <w:r w:rsidRPr="001C20B9">
        <w:rPr>
          <w:rFonts w:ascii="Times New Roman" w:eastAsia="Times New Roman" w:hAnsi="Times New Roman" w:cs="Times New Roman"/>
          <w:iCs/>
          <w:sz w:val="24"/>
          <w:szCs w:val="24"/>
          <w:shd w:val="clear" w:color="auto" w:fill="FFFFFF"/>
          <w:lang w:val="la-Latn" w:eastAsia="ru-RU"/>
        </w:rPr>
        <w:t>brachialis</w:t>
      </w:r>
      <w:proofErr w:type="gramEnd"/>
      <w:r w:rsidRPr="001C20B9">
        <w:rPr>
          <w:rFonts w:ascii="Times New Roman" w:eastAsia="Times New Roman" w:hAnsi="Times New Roman" w:cs="Times New Roman"/>
          <w:b/>
          <w:sz w:val="24"/>
          <w:szCs w:val="24"/>
          <w:lang w:eastAsia="ru-RU"/>
        </w:rPr>
        <w:t xml:space="preserve">) </w:t>
      </w:r>
      <w:r w:rsidRPr="001C20B9">
        <w:rPr>
          <w:rFonts w:ascii="Times New Roman" w:eastAsia="Times New Roman" w:hAnsi="Times New Roman" w:cs="Times New Roman"/>
          <w:b/>
          <w:bCs/>
          <w:sz w:val="24"/>
          <w:szCs w:val="24"/>
          <w:shd w:val="clear" w:color="auto" w:fill="FFFFFF"/>
          <w:lang w:eastAsia="ru-RU"/>
        </w:rPr>
        <w:t>у пожилых пациентов</w:t>
      </w:r>
    </w:p>
    <w:p w:rsidR="001C20B9" w:rsidRPr="001C20B9" w:rsidRDefault="001C20B9" w:rsidP="001C20B9">
      <w:pPr>
        <w:numPr>
          <w:ilvl w:val="0"/>
          <w:numId w:val="40"/>
        </w:numPr>
        <w:shd w:val="clear" w:color="auto" w:fill="FFFFFF"/>
        <w:spacing w:after="120" w:line="240" w:lineRule="auto"/>
        <w:ind w:left="993" w:hanging="153"/>
        <w:rPr>
          <w:rFonts w:ascii="Times New Roman" w:eastAsia="Times New Roman" w:hAnsi="Times New Roman" w:cs="Times New Roman"/>
          <w:b/>
          <w:bCs/>
          <w:sz w:val="24"/>
          <w:szCs w:val="24"/>
          <w:shd w:val="clear" w:color="auto" w:fill="FFFFFF"/>
          <w:lang w:eastAsia="ru-RU"/>
        </w:rPr>
      </w:pPr>
      <w:r w:rsidRPr="001C20B9">
        <w:rPr>
          <w:rFonts w:ascii="Times New Roman" w:eastAsia="Times New Roman" w:hAnsi="Times New Roman" w:cs="Times New Roman"/>
          <w:sz w:val="24"/>
          <w:szCs w:val="24"/>
          <w:lang w:eastAsia="ru-RU"/>
        </w:rPr>
        <w:t>Измерение артериального давления тонометром на плечевой артерии (</w:t>
      </w:r>
      <w:proofErr w:type="gramStart"/>
      <w:r w:rsidRPr="001C20B9">
        <w:rPr>
          <w:rFonts w:ascii="Times New Roman" w:eastAsia="Times New Roman" w:hAnsi="Times New Roman" w:cs="Times New Roman"/>
          <w:iCs/>
          <w:sz w:val="24"/>
          <w:szCs w:val="24"/>
          <w:shd w:val="clear" w:color="auto" w:fill="FFFFFF"/>
          <w:lang w:val="la-Latn" w:eastAsia="ru-RU"/>
        </w:rPr>
        <w:t>a</w:t>
      </w:r>
      <w:r w:rsidRPr="001C20B9">
        <w:rPr>
          <w:rFonts w:ascii="Times New Roman" w:eastAsia="Times New Roman" w:hAnsi="Times New Roman" w:cs="Times New Roman"/>
          <w:iCs/>
          <w:sz w:val="24"/>
          <w:szCs w:val="24"/>
          <w:shd w:val="clear" w:color="auto" w:fill="FFFFFF"/>
          <w:lang w:eastAsia="ru-RU"/>
        </w:rPr>
        <w:t>.</w:t>
      </w:r>
      <w:r w:rsidRPr="001C20B9">
        <w:rPr>
          <w:rFonts w:ascii="Times New Roman" w:eastAsia="Times New Roman" w:hAnsi="Times New Roman" w:cs="Times New Roman"/>
          <w:iCs/>
          <w:sz w:val="24"/>
          <w:szCs w:val="24"/>
          <w:shd w:val="clear" w:color="auto" w:fill="FFFFFF"/>
          <w:lang w:val="la-Latn" w:eastAsia="ru-RU"/>
        </w:rPr>
        <w:t>brachialis</w:t>
      </w:r>
      <w:proofErr w:type="gramEnd"/>
      <w:r w:rsidRPr="001C20B9">
        <w:rPr>
          <w:rFonts w:ascii="Times New Roman" w:eastAsia="Times New Roman" w:hAnsi="Times New Roman" w:cs="Times New Roman"/>
          <w:sz w:val="24"/>
          <w:szCs w:val="24"/>
          <w:lang w:eastAsia="ru-RU"/>
        </w:rPr>
        <w:t xml:space="preserve">) </w:t>
      </w:r>
      <w:r w:rsidRPr="001C20B9">
        <w:rPr>
          <w:rFonts w:ascii="Times New Roman" w:eastAsia="Times New Roman" w:hAnsi="Times New Roman" w:cs="Times New Roman"/>
          <w:b/>
          <w:bCs/>
          <w:sz w:val="24"/>
          <w:szCs w:val="24"/>
          <w:shd w:val="clear" w:color="auto" w:fill="FFFFFF"/>
          <w:lang w:eastAsia="ru-RU"/>
        </w:rPr>
        <w:t>у беременных</w:t>
      </w:r>
    </w:p>
    <w:p w:rsidR="001C20B9" w:rsidRPr="001C20B9" w:rsidRDefault="001C20B9" w:rsidP="001C20B9">
      <w:pPr>
        <w:numPr>
          <w:ilvl w:val="0"/>
          <w:numId w:val="40"/>
        </w:numPr>
        <w:shd w:val="clear" w:color="auto" w:fill="FFFFFF"/>
        <w:spacing w:after="120" w:line="240" w:lineRule="auto"/>
        <w:ind w:left="993" w:hanging="153"/>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shd w:val="clear" w:color="auto" w:fill="FFFFFF"/>
          <w:lang w:eastAsia="ru-RU"/>
        </w:rPr>
        <w:t xml:space="preserve">Измерения </w:t>
      </w:r>
      <w:r w:rsidRPr="001C20B9">
        <w:rPr>
          <w:rFonts w:ascii="Times New Roman" w:eastAsia="Times New Roman" w:hAnsi="Times New Roman" w:cs="Times New Roman"/>
          <w:sz w:val="24"/>
          <w:szCs w:val="24"/>
          <w:lang w:eastAsia="ru-RU"/>
        </w:rPr>
        <w:t>артериального давления тонометром</w:t>
      </w:r>
      <w:r w:rsidRPr="001C20B9">
        <w:rPr>
          <w:rFonts w:ascii="Times New Roman" w:eastAsia="Times New Roman" w:hAnsi="Times New Roman" w:cs="Times New Roman"/>
          <w:sz w:val="24"/>
          <w:szCs w:val="24"/>
          <w:shd w:val="clear" w:color="auto" w:fill="FFFFFF"/>
          <w:lang w:eastAsia="ru-RU"/>
        </w:rPr>
        <w:t xml:space="preserve"> </w:t>
      </w:r>
      <w:proofErr w:type="gramStart"/>
      <w:r w:rsidRPr="001C20B9">
        <w:rPr>
          <w:rFonts w:ascii="Times New Roman" w:eastAsia="Times New Roman" w:hAnsi="Times New Roman" w:cs="Times New Roman"/>
          <w:sz w:val="24"/>
          <w:szCs w:val="24"/>
          <w:shd w:val="clear" w:color="auto" w:fill="FFFFFF"/>
          <w:lang w:eastAsia="ru-RU"/>
        </w:rPr>
        <w:t>на  бедренных</w:t>
      </w:r>
      <w:proofErr w:type="gramEnd"/>
      <w:r w:rsidRPr="001C20B9">
        <w:rPr>
          <w:rFonts w:ascii="Times New Roman" w:eastAsia="Times New Roman" w:hAnsi="Times New Roman" w:cs="Times New Roman"/>
          <w:sz w:val="24"/>
          <w:szCs w:val="24"/>
          <w:shd w:val="clear" w:color="auto" w:fill="FFFFFF"/>
          <w:lang w:eastAsia="ru-RU"/>
        </w:rPr>
        <w:t xml:space="preserve"> артериях нижних конечностей</w:t>
      </w:r>
    </w:p>
    <w:p w:rsidR="001C20B9" w:rsidRPr="001C20B9" w:rsidRDefault="001C20B9" w:rsidP="001C20B9">
      <w:pPr>
        <w:numPr>
          <w:ilvl w:val="0"/>
          <w:numId w:val="40"/>
        </w:numPr>
        <w:shd w:val="clear" w:color="auto" w:fill="FFFFFF"/>
        <w:spacing w:after="120" w:line="240" w:lineRule="auto"/>
        <w:ind w:left="993" w:hanging="153"/>
        <w:rPr>
          <w:rFonts w:ascii="Times New Roman" w:eastAsia="Times New Roman" w:hAnsi="Times New Roman" w:cs="Times New Roman"/>
          <w:sz w:val="24"/>
          <w:szCs w:val="24"/>
          <w:shd w:val="clear" w:color="auto" w:fill="FFFFFF"/>
          <w:lang w:eastAsia="ru-RU"/>
        </w:rPr>
      </w:pPr>
      <w:r w:rsidRPr="001C20B9">
        <w:rPr>
          <w:rFonts w:ascii="Times New Roman" w:eastAsia="Times New Roman" w:hAnsi="Times New Roman" w:cs="Times New Roman"/>
          <w:sz w:val="24"/>
          <w:szCs w:val="24"/>
          <w:shd w:val="clear" w:color="auto" w:fill="FFFFFF"/>
          <w:lang w:eastAsia="ru-RU"/>
        </w:rPr>
        <w:t xml:space="preserve">Измерения </w:t>
      </w:r>
      <w:r w:rsidRPr="001C20B9">
        <w:rPr>
          <w:rFonts w:ascii="Times New Roman" w:eastAsia="Times New Roman" w:hAnsi="Times New Roman" w:cs="Times New Roman"/>
          <w:sz w:val="24"/>
          <w:szCs w:val="24"/>
          <w:lang w:eastAsia="ru-RU"/>
        </w:rPr>
        <w:t>артериального давления тонометром</w:t>
      </w:r>
      <w:r w:rsidRPr="001C20B9">
        <w:rPr>
          <w:rFonts w:ascii="Times New Roman" w:eastAsia="Times New Roman" w:hAnsi="Times New Roman" w:cs="Times New Roman"/>
          <w:sz w:val="24"/>
          <w:szCs w:val="24"/>
          <w:shd w:val="clear" w:color="auto" w:fill="FFFFFF"/>
          <w:lang w:eastAsia="ru-RU"/>
        </w:rPr>
        <w:t xml:space="preserve"> на тыльной артерии стопы </w:t>
      </w:r>
      <w:proofErr w:type="spellStart"/>
      <w:proofErr w:type="gramStart"/>
      <w:r w:rsidRPr="001C20B9">
        <w:rPr>
          <w:rFonts w:ascii="Times New Roman" w:eastAsia="Times New Roman" w:hAnsi="Times New Roman" w:cs="Times New Roman"/>
          <w:sz w:val="24"/>
          <w:szCs w:val="24"/>
          <w:shd w:val="clear" w:color="auto" w:fill="FFFFFF"/>
          <w:lang w:eastAsia="ru-RU"/>
        </w:rPr>
        <w:t>а.dorsalis</w:t>
      </w:r>
      <w:proofErr w:type="spellEnd"/>
      <w:proofErr w:type="gramEnd"/>
      <w:r w:rsidRPr="001C20B9">
        <w:rPr>
          <w:rFonts w:ascii="Times New Roman" w:eastAsia="Times New Roman" w:hAnsi="Times New Roman" w:cs="Times New Roman"/>
          <w:sz w:val="24"/>
          <w:szCs w:val="24"/>
          <w:shd w:val="clear" w:color="auto" w:fill="FFFFFF"/>
          <w:lang w:eastAsia="ru-RU"/>
        </w:rPr>
        <w:t xml:space="preserve"> </w:t>
      </w:r>
      <w:proofErr w:type="spellStart"/>
      <w:r w:rsidRPr="001C20B9">
        <w:rPr>
          <w:rFonts w:ascii="Times New Roman" w:eastAsia="Times New Roman" w:hAnsi="Times New Roman" w:cs="Times New Roman"/>
          <w:sz w:val="24"/>
          <w:szCs w:val="24"/>
          <w:shd w:val="clear" w:color="auto" w:fill="FFFFFF"/>
          <w:lang w:eastAsia="ru-RU"/>
        </w:rPr>
        <w:t>pedis</w:t>
      </w:r>
      <w:proofErr w:type="spellEnd"/>
      <w:r w:rsidRPr="001C20B9">
        <w:rPr>
          <w:rFonts w:ascii="Times New Roman" w:eastAsia="Times New Roman" w:hAnsi="Times New Roman" w:cs="Times New Roman"/>
          <w:sz w:val="24"/>
          <w:szCs w:val="24"/>
          <w:shd w:val="clear" w:color="auto" w:fill="FFFFFF"/>
          <w:lang w:eastAsia="ru-RU"/>
        </w:rPr>
        <w:t>(измерение лодыжечного давления) </w:t>
      </w:r>
    </w:p>
    <w:p w:rsidR="001C20B9" w:rsidRPr="001C20B9" w:rsidRDefault="001C20B9" w:rsidP="001C20B9">
      <w:pPr>
        <w:numPr>
          <w:ilvl w:val="0"/>
          <w:numId w:val="40"/>
        </w:numPr>
        <w:shd w:val="clear" w:color="auto" w:fill="FFFFFF"/>
        <w:spacing w:after="120" w:line="240" w:lineRule="auto"/>
        <w:ind w:left="993" w:hanging="153"/>
        <w:rPr>
          <w:rFonts w:ascii="Times New Roman" w:eastAsia="Times New Roman" w:hAnsi="Times New Roman" w:cs="Times New Roman"/>
          <w:sz w:val="24"/>
          <w:szCs w:val="24"/>
          <w:shd w:val="clear" w:color="auto" w:fill="FFFFFF"/>
          <w:lang w:eastAsia="ru-RU"/>
        </w:rPr>
      </w:pPr>
      <w:r w:rsidRPr="001C20B9">
        <w:rPr>
          <w:rFonts w:ascii="Times New Roman" w:eastAsia="Times New Roman" w:hAnsi="Times New Roman" w:cs="Times New Roman"/>
          <w:sz w:val="24"/>
          <w:szCs w:val="24"/>
          <w:shd w:val="clear" w:color="auto" w:fill="FFFFFF"/>
          <w:lang w:eastAsia="ru-RU"/>
        </w:rPr>
        <w:t xml:space="preserve">Измерения </w:t>
      </w:r>
      <w:r w:rsidRPr="001C20B9">
        <w:rPr>
          <w:rFonts w:ascii="Times New Roman" w:eastAsia="Times New Roman" w:hAnsi="Times New Roman" w:cs="Times New Roman"/>
          <w:sz w:val="24"/>
          <w:szCs w:val="24"/>
          <w:lang w:eastAsia="ru-RU"/>
        </w:rPr>
        <w:t>артериального давления тонометром</w:t>
      </w:r>
      <w:r w:rsidRPr="001C20B9">
        <w:rPr>
          <w:rFonts w:ascii="Times New Roman" w:eastAsia="Times New Roman" w:hAnsi="Times New Roman" w:cs="Times New Roman"/>
          <w:sz w:val="24"/>
          <w:szCs w:val="24"/>
          <w:shd w:val="clear" w:color="auto" w:fill="FFFFFF"/>
          <w:lang w:eastAsia="ru-RU"/>
        </w:rPr>
        <w:t xml:space="preserve"> </w:t>
      </w:r>
      <w:proofErr w:type="gramStart"/>
      <w:r w:rsidRPr="001C20B9">
        <w:rPr>
          <w:rFonts w:ascii="Times New Roman" w:eastAsia="Times New Roman" w:hAnsi="Times New Roman" w:cs="Times New Roman"/>
          <w:sz w:val="24"/>
          <w:szCs w:val="24"/>
          <w:shd w:val="clear" w:color="auto" w:fill="FFFFFF"/>
          <w:lang w:eastAsia="ru-RU"/>
        </w:rPr>
        <w:t>на </w:t>
      </w:r>
      <w:r w:rsidRPr="001C20B9">
        <w:rPr>
          <w:rFonts w:ascii="Times New Roman" w:eastAsia="Times New Roman" w:hAnsi="Times New Roman" w:cs="Times New Roman"/>
          <w:b/>
          <w:bCs/>
          <w:sz w:val="24"/>
          <w:szCs w:val="24"/>
          <w:shd w:val="clear" w:color="auto" w:fill="FFFFFF"/>
          <w:lang w:eastAsia="ru-RU"/>
        </w:rPr>
        <w:t> </w:t>
      </w:r>
      <w:r w:rsidRPr="001C20B9">
        <w:rPr>
          <w:rFonts w:ascii="Times New Roman" w:eastAsia="Times New Roman" w:hAnsi="Times New Roman" w:cs="Times New Roman"/>
          <w:bCs/>
          <w:sz w:val="24"/>
          <w:szCs w:val="24"/>
          <w:shd w:val="clear" w:color="auto" w:fill="FFFFFF"/>
          <w:lang w:eastAsia="ru-RU"/>
        </w:rPr>
        <w:t>задней</w:t>
      </w:r>
      <w:proofErr w:type="gramEnd"/>
      <w:r w:rsidRPr="001C20B9">
        <w:rPr>
          <w:rFonts w:ascii="Times New Roman" w:eastAsia="Times New Roman" w:hAnsi="Times New Roman" w:cs="Times New Roman"/>
          <w:bCs/>
          <w:sz w:val="24"/>
          <w:szCs w:val="24"/>
          <w:shd w:val="clear" w:color="auto" w:fill="FFFFFF"/>
          <w:lang w:eastAsia="ru-RU"/>
        </w:rPr>
        <w:t xml:space="preserve"> большеберцовой артерии (</w:t>
      </w:r>
      <w:proofErr w:type="spellStart"/>
      <w:r w:rsidRPr="001C20B9">
        <w:rPr>
          <w:rFonts w:ascii="Times New Roman" w:eastAsia="Times New Roman" w:hAnsi="Times New Roman" w:cs="Times New Roman"/>
          <w:bCs/>
          <w:sz w:val="24"/>
          <w:szCs w:val="24"/>
          <w:shd w:val="clear" w:color="auto" w:fill="FFFFFF"/>
          <w:lang w:eastAsia="ru-RU"/>
        </w:rPr>
        <w:t>а.posterior</w:t>
      </w:r>
      <w:proofErr w:type="spellEnd"/>
      <w:r w:rsidRPr="001C20B9">
        <w:rPr>
          <w:rFonts w:ascii="Times New Roman" w:eastAsia="Times New Roman" w:hAnsi="Times New Roman" w:cs="Times New Roman"/>
          <w:bCs/>
          <w:sz w:val="24"/>
          <w:szCs w:val="24"/>
          <w:shd w:val="clear" w:color="auto" w:fill="FFFFFF"/>
          <w:lang w:eastAsia="ru-RU"/>
        </w:rPr>
        <w:t xml:space="preserve"> </w:t>
      </w:r>
      <w:proofErr w:type="spellStart"/>
      <w:r w:rsidRPr="001C20B9">
        <w:rPr>
          <w:rFonts w:ascii="Times New Roman" w:eastAsia="Times New Roman" w:hAnsi="Times New Roman" w:cs="Times New Roman"/>
          <w:bCs/>
          <w:sz w:val="24"/>
          <w:szCs w:val="24"/>
          <w:shd w:val="clear" w:color="auto" w:fill="FFFFFF"/>
          <w:lang w:eastAsia="ru-RU"/>
        </w:rPr>
        <w:t>tibial</w:t>
      </w:r>
      <w:proofErr w:type="spellEnd"/>
      <w:r w:rsidRPr="001C20B9">
        <w:rPr>
          <w:rFonts w:ascii="Times New Roman" w:eastAsia="Times New Roman" w:hAnsi="Times New Roman" w:cs="Times New Roman"/>
          <w:bCs/>
          <w:sz w:val="24"/>
          <w:szCs w:val="24"/>
          <w:shd w:val="clear" w:color="auto" w:fill="FFFFFF"/>
          <w:lang w:eastAsia="ru-RU"/>
        </w:rPr>
        <w:t>)</w:t>
      </w:r>
    </w:p>
    <w:p w:rsidR="001C20B9" w:rsidRPr="001C20B9" w:rsidRDefault="001C20B9" w:rsidP="001C20B9">
      <w:pPr>
        <w:numPr>
          <w:ilvl w:val="0"/>
          <w:numId w:val="40"/>
        </w:numPr>
        <w:shd w:val="clear" w:color="auto" w:fill="FFFFFF"/>
        <w:spacing w:after="120" w:line="240" w:lineRule="auto"/>
        <w:ind w:left="993" w:hanging="153"/>
        <w:rPr>
          <w:rFonts w:ascii="Times New Roman" w:eastAsia="Times New Roman" w:hAnsi="Times New Roman" w:cs="Times New Roman"/>
          <w:sz w:val="24"/>
          <w:szCs w:val="24"/>
          <w:lang w:eastAsia="ru-RU"/>
        </w:rPr>
      </w:pPr>
      <w:r w:rsidRPr="001C20B9">
        <w:rPr>
          <w:rFonts w:ascii="Times New Roman" w:eastAsia="Times New Roman" w:hAnsi="Times New Roman" w:cs="Times New Roman"/>
          <w:sz w:val="24"/>
          <w:szCs w:val="24"/>
          <w:lang w:eastAsia="ru-RU"/>
        </w:rPr>
        <w:lastRenderedPageBreak/>
        <w:t xml:space="preserve">Расчет </w:t>
      </w:r>
      <w:proofErr w:type="spellStart"/>
      <w:r w:rsidRPr="001C20B9">
        <w:rPr>
          <w:rFonts w:ascii="Times New Roman" w:eastAsia="Times New Roman" w:hAnsi="Times New Roman" w:cs="Times New Roman"/>
          <w:sz w:val="24"/>
          <w:szCs w:val="24"/>
          <w:lang w:eastAsia="ru-RU"/>
        </w:rPr>
        <w:t>лодыжечно</w:t>
      </w:r>
      <w:proofErr w:type="spellEnd"/>
      <w:r w:rsidRPr="001C20B9">
        <w:rPr>
          <w:rFonts w:ascii="Times New Roman" w:eastAsia="Times New Roman" w:hAnsi="Times New Roman" w:cs="Times New Roman"/>
          <w:sz w:val="24"/>
          <w:szCs w:val="24"/>
          <w:lang w:eastAsia="ru-RU"/>
        </w:rPr>
        <w:t>-плечевого индекса</w:t>
      </w:r>
    </w:p>
    <w:p w:rsidR="001C20B9" w:rsidRPr="001C20B9" w:rsidRDefault="001C20B9" w:rsidP="001C20B9">
      <w:pPr>
        <w:numPr>
          <w:ilvl w:val="0"/>
          <w:numId w:val="40"/>
        </w:numPr>
        <w:shd w:val="clear" w:color="auto" w:fill="FFFFFF"/>
        <w:spacing w:after="120" w:line="240" w:lineRule="auto"/>
        <w:ind w:left="993" w:hanging="153"/>
        <w:rPr>
          <w:rFonts w:ascii="Times New Roman" w:eastAsia="Calibri" w:hAnsi="Times New Roman" w:cs="Times New Roman"/>
          <w:sz w:val="24"/>
          <w:szCs w:val="24"/>
        </w:rPr>
      </w:pPr>
      <w:r w:rsidRPr="001C20B9">
        <w:rPr>
          <w:rFonts w:ascii="Times New Roman" w:eastAsia="Times New Roman" w:hAnsi="Times New Roman" w:cs="Times New Roman"/>
          <w:bCs/>
          <w:color w:val="000000"/>
          <w:sz w:val="24"/>
          <w:szCs w:val="24"/>
          <w:lang w:eastAsia="ru-RU"/>
        </w:rPr>
        <w:t>Функциональные пробы</w:t>
      </w:r>
      <w:r w:rsidRPr="001C20B9">
        <w:rPr>
          <w:rFonts w:ascii="Times New Roman" w:eastAsia="Times New Roman" w:hAnsi="Times New Roman" w:cs="Times New Roman"/>
          <w:color w:val="000000"/>
          <w:sz w:val="24"/>
          <w:szCs w:val="24"/>
          <w:lang w:eastAsia="ru-RU"/>
        </w:rPr>
        <w:t xml:space="preserve"> для выявления хронической артериальной ишемии нижних конечностей: проба</w:t>
      </w:r>
      <w:r w:rsidRPr="001C20B9">
        <w:rPr>
          <w:rFonts w:ascii="Times New Roman" w:eastAsia="Times New Roman" w:hAnsi="Times New Roman" w:cs="Times New Roman"/>
          <w:bCs/>
          <w:color w:val="000000"/>
          <w:sz w:val="24"/>
          <w:szCs w:val="24"/>
          <w:lang w:eastAsia="ru-RU"/>
        </w:rPr>
        <w:t xml:space="preserve"> </w:t>
      </w:r>
      <w:proofErr w:type="spellStart"/>
      <w:proofErr w:type="gramStart"/>
      <w:r w:rsidRPr="001C20B9">
        <w:rPr>
          <w:rFonts w:ascii="Times New Roman" w:eastAsia="Times New Roman" w:hAnsi="Times New Roman" w:cs="Times New Roman"/>
          <w:bCs/>
          <w:color w:val="000000"/>
          <w:sz w:val="24"/>
          <w:szCs w:val="24"/>
          <w:lang w:eastAsia="ru-RU"/>
        </w:rPr>
        <w:t>Ратшова</w:t>
      </w:r>
      <w:proofErr w:type="spellEnd"/>
      <w:r w:rsidRPr="001C20B9">
        <w:rPr>
          <w:rFonts w:ascii="Times New Roman" w:eastAsia="Times New Roman" w:hAnsi="Times New Roman" w:cs="Times New Roman"/>
          <w:bCs/>
          <w:color w:val="000000"/>
          <w:sz w:val="24"/>
          <w:szCs w:val="24"/>
          <w:lang w:eastAsia="ru-RU"/>
        </w:rPr>
        <w:t xml:space="preserve">, </w:t>
      </w:r>
      <w:r w:rsidRPr="001C20B9">
        <w:rPr>
          <w:rFonts w:ascii="Times New Roman" w:eastAsia="Times New Roman" w:hAnsi="Times New Roman" w:cs="Times New Roman"/>
          <w:color w:val="000000"/>
          <w:sz w:val="24"/>
          <w:szCs w:val="24"/>
          <w:lang w:eastAsia="ru-RU"/>
        </w:rPr>
        <w:t xml:space="preserve"> проба</w:t>
      </w:r>
      <w:proofErr w:type="gramEnd"/>
      <w:r w:rsidRPr="001C20B9">
        <w:rPr>
          <w:rFonts w:ascii="Times New Roman" w:eastAsia="Times New Roman" w:hAnsi="Times New Roman" w:cs="Times New Roman"/>
          <w:color w:val="000000"/>
          <w:sz w:val="24"/>
          <w:szCs w:val="24"/>
          <w:lang w:eastAsia="ru-RU"/>
        </w:rPr>
        <w:t xml:space="preserve"> </w:t>
      </w:r>
      <w:proofErr w:type="spellStart"/>
      <w:r w:rsidRPr="001C20B9">
        <w:rPr>
          <w:rFonts w:ascii="Times New Roman" w:eastAsia="Times New Roman" w:hAnsi="Times New Roman" w:cs="Times New Roman"/>
          <w:bCs/>
          <w:color w:val="000000"/>
          <w:sz w:val="24"/>
          <w:szCs w:val="24"/>
          <w:lang w:eastAsia="ru-RU"/>
        </w:rPr>
        <w:t>Самуэлса</w:t>
      </w:r>
      <w:proofErr w:type="spellEnd"/>
      <w:r w:rsidRPr="001C20B9">
        <w:rPr>
          <w:rFonts w:ascii="Times New Roman" w:eastAsia="Times New Roman" w:hAnsi="Times New Roman" w:cs="Times New Roman"/>
          <w:bCs/>
          <w:color w:val="000000"/>
          <w:sz w:val="24"/>
          <w:szCs w:val="24"/>
          <w:lang w:eastAsia="ru-RU"/>
        </w:rPr>
        <w:t>,</w:t>
      </w:r>
      <w:r w:rsidRPr="001C20B9">
        <w:rPr>
          <w:rFonts w:ascii="Times New Roman" w:eastAsia="Times New Roman" w:hAnsi="Times New Roman" w:cs="Times New Roman"/>
          <w:color w:val="000000"/>
          <w:sz w:val="24"/>
          <w:szCs w:val="24"/>
          <w:lang w:eastAsia="ru-RU"/>
        </w:rPr>
        <w:t xml:space="preserve"> проба </w:t>
      </w:r>
      <w:r w:rsidRPr="001C20B9">
        <w:rPr>
          <w:rFonts w:ascii="Times New Roman" w:eastAsia="Times New Roman" w:hAnsi="Times New Roman" w:cs="Times New Roman"/>
          <w:bCs/>
          <w:color w:val="000000"/>
          <w:sz w:val="24"/>
          <w:szCs w:val="24"/>
          <w:lang w:eastAsia="ru-RU"/>
        </w:rPr>
        <w:t>Алексеева,</w:t>
      </w:r>
      <w:r w:rsidRPr="001C20B9">
        <w:rPr>
          <w:rFonts w:ascii="Times New Roman" w:eastAsia="Times New Roman" w:hAnsi="Times New Roman" w:cs="Times New Roman"/>
          <w:color w:val="000000"/>
          <w:sz w:val="24"/>
          <w:szCs w:val="24"/>
          <w:lang w:eastAsia="ru-RU"/>
        </w:rPr>
        <w:t xml:space="preserve"> «симптом </w:t>
      </w:r>
      <w:r w:rsidRPr="001C20B9">
        <w:rPr>
          <w:rFonts w:ascii="Times New Roman" w:eastAsia="Times New Roman" w:hAnsi="Times New Roman" w:cs="Times New Roman"/>
          <w:bCs/>
          <w:color w:val="000000"/>
          <w:sz w:val="24"/>
          <w:szCs w:val="24"/>
          <w:lang w:eastAsia="ru-RU"/>
        </w:rPr>
        <w:t xml:space="preserve">Бюргера», </w:t>
      </w:r>
      <w:r w:rsidRPr="001C20B9">
        <w:rPr>
          <w:rFonts w:ascii="Times New Roman" w:eastAsia="Times New Roman" w:hAnsi="Times New Roman" w:cs="Times New Roman"/>
          <w:color w:val="000000"/>
          <w:sz w:val="24"/>
          <w:szCs w:val="24"/>
          <w:lang w:eastAsia="ru-RU"/>
        </w:rPr>
        <w:t>ф</w:t>
      </w:r>
      <w:r w:rsidRPr="001C20B9">
        <w:rPr>
          <w:rFonts w:ascii="Times New Roman" w:eastAsia="Times New Roman" w:hAnsi="Times New Roman" w:cs="Times New Roman"/>
          <w:bCs/>
          <w:color w:val="000000"/>
          <w:sz w:val="24"/>
          <w:szCs w:val="24"/>
          <w:lang w:eastAsia="ru-RU"/>
        </w:rPr>
        <w:t>еномен «бледного пятна»,</w:t>
      </w:r>
      <w:r w:rsidRPr="001C20B9">
        <w:rPr>
          <w:rFonts w:ascii="Times New Roman" w:eastAsia="Times New Roman" w:hAnsi="Times New Roman" w:cs="Times New Roman"/>
          <w:color w:val="000000"/>
          <w:sz w:val="24"/>
          <w:szCs w:val="24"/>
          <w:lang w:eastAsia="ru-RU"/>
        </w:rPr>
        <w:t xml:space="preserve"> «</w:t>
      </w:r>
      <w:r w:rsidRPr="001C20B9">
        <w:rPr>
          <w:rFonts w:ascii="Times New Roman" w:eastAsia="Times New Roman" w:hAnsi="Times New Roman" w:cs="Times New Roman"/>
          <w:bCs/>
          <w:color w:val="000000"/>
          <w:sz w:val="24"/>
          <w:szCs w:val="24"/>
          <w:lang w:eastAsia="ru-RU"/>
        </w:rPr>
        <w:t xml:space="preserve">феномен </w:t>
      </w:r>
      <w:proofErr w:type="spellStart"/>
      <w:r w:rsidRPr="001C20B9">
        <w:rPr>
          <w:rFonts w:ascii="Times New Roman" w:eastAsia="Times New Roman" w:hAnsi="Times New Roman" w:cs="Times New Roman"/>
          <w:bCs/>
          <w:color w:val="000000"/>
          <w:sz w:val="24"/>
          <w:szCs w:val="24"/>
          <w:lang w:eastAsia="ru-RU"/>
        </w:rPr>
        <w:t>плантарной</w:t>
      </w:r>
      <w:proofErr w:type="spellEnd"/>
      <w:r w:rsidRPr="001C20B9">
        <w:rPr>
          <w:rFonts w:ascii="Times New Roman" w:eastAsia="Times New Roman" w:hAnsi="Times New Roman" w:cs="Times New Roman"/>
          <w:bCs/>
          <w:color w:val="000000"/>
          <w:sz w:val="24"/>
          <w:szCs w:val="24"/>
          <w:lang w:eastAsia="ru-RU"/>
        </w:rPr>
        <w:t xml:space="preserve"> ишемии Опеля»,</w:t>
      </w:r>
      <w:r w:rsidRPr="001C20B9">
        <w:rPr>
          <w:rFonts w:ascii="Times New Roman" w:eastAsia="Times New Roman" w:hAnsi="Times New Roman" w:cs="Times New Roman"/>
          <w:color w:val="000000"/>
          <w:sz w:val="24"/>
          <w:szCs w:val="24"/>
          <w:lang w:eastAsia="ru-RU"/>
        </w:rPr>
        <w:t xml:space="preserve"> «</w:t>
      </w:r>
      <w:r w:rsidRPr="001C20B9">
        <w:rPr>
          <w:rFonts w:ascii="Times New Roman" w:eastAsia="Times New Roman" w:hAnsi="Times New Roman" w:cs="Times New Roman"/>
          <w:bCs/>
          <w:color w:val="000000"/>
          <w:sz w:val="24"/>
          <w:szCs w:val="24"/>
          <w:lang w:eastAsia="ru-RU"/>
        </w:rPr>
        <w:t>феномен Панченко»</w:t>
      </w:r>
    </w:p>
    <w:p w:rsidR="001C20B9" w:rsidRPr="001C20B9" w:rsidRDefault="001C20B9" w:rsidP="001C20B9">
      <w:pPr>
        <w:numPr>
          <w:ilvl w:val="0"/>
          <w:numId w:val="40"/>
        </w:numPr>
        <w:shd w:val="clear" w:color="auto" w:fill="FFFFFF"/>
        <w:spacing w:after="120" w:line="240" w:lineRule="auto"/>
        <w:ind w:left="993" w:hanging="153"/>
        <w:rPr>
          <w:rFonts w:ascii="Times New Roman" w:eastAsia="Times New Roman" w:hAnsi="Times New Roman" w:cs="Times New Roman"/>
          <w:bCs/>
          <w:color w:val="000000"/>
          <w:sz w:val="24"/>
          <w:szCs w:val="24"/>
          <w:lang w:eastAsia="ru-RU"/>
        </w:rPr>
      </w:pPr>
      <w:r w:rsidRPr="001C20B9">
        <w:rPr>
          <w:rFonts w:ascii="Times New Roman" w:eastAsia="Times New Roman" w:hAnsi="Times New Roman" w:cs="Times New Roman"/>
          <w:color w:val="000000"/>
          <w:sz w:val="24"/>
          <w:szCs w:val="24"/>
          <w:lang w:eastAsia="ru-RU"/>
        </w:rPr>
        <w:t>Функциональные пробы для определения функционального состояния клапанов поверхностных вен:</w:t>
      </w:r>
      <w:r w:rsidRPr="001C20B9">
        <w:rPr>
          <w:rFonts w:ascii="Times New Roman" w:eastAsia="Times New Roman" w:hAnsi="Times New Roman" w:cs="Times New Roman"/>
          <w:bCs/>
          <w:color w:val="000000"/>
          <w:sz w:val="24"/>
          <w:szCs w:val="24"/>
          <w:lang w:eastAsia="ru-RU"/>
        </w:rPr>
        <w:t xml:space="preserve"> </w:t>
      </w:r>
      <w:proofErr w:type="spellStart"/>
      <w:r w:rsidRPr="001C20B9">
        <w:rPr>
          <w:rFonts w:ascii="Times New Roman" w:eastAsia="Times New Roman" w:hAnsi="Times New Roman" w:cs="Times New Roman"/>
          <w:bCs/>
          <w:color w:val="000000"/>
          <w:sz w:val="24"/>
          <w:szCs w:val="24"/>
          <w:lang w:eastAsia="ru-RU"/>
        </w:rPr>
        <w:t>Троянова-Тренделенбурга</w:t>
      </w:r>
      <w:proofErr w:type="spellEnd"/>
      <w:r w:rsidRPr="001C20B9">
        <w:rPr>
          <w:rFonts w:ascii="Times New Roman" w:eastAsia="Times New Roman" w:hAnsi="Times New Roman" w:cs="Times New Roman"/>
          <w:bCs/>
          <w:color w:val="000000"/>
          <w:sz w:val="24"/>
          <w:szCs w:val="24"/>
          <w:lang w:eastAsia="ru-RU"/>
        </w:rPr>
        <w:t>,</w:t>
      </w:r>
      <w:r w:rsidRPr="001C20B9">
        <w:rPr>
          <w:rFonts w:ascii="Times New Roman" w:eastAsia="Times New Roman" w:hAnsi="Times New Roman" w:cs="Times New Roman"/>
          <w:color w:val="000000"/>
          <w:sz w:val="24"/>
          <w:szCs w:val="24"/>
          <w:lang w:eastAsia="ru-RU"/>
        </w:rPr>
        <w:t xml:space="preserve"> </w:t>
      </w:r>
      <w:proofErr w:type="spellStart"/>
      <w:r w:rsidRPr="001C20B9">
        <w:rPr>
          <w:rFonts w:ascii="Times New Roman" w:eastAsia="Times New Roman" w:hAnsi="Times New Roman" w:cs="Times New Roman"/>
          <w:bCs/>
          <w:color w:val="000000"/>
          <w:sz w:val="24"/>
          <w:szCs w:val="24"/>
          <w:lang w:eastAsia="ru-RU"/>
        </w:rPr>
        <w:t>Гаккенбруха</w:t>
      </w:r>
      <w:proofErr w:type="spellEnd"/>
      <w:r w:rsidRPr="001C20B9">
        <w:rPr>
          <w:rFonts w:ascii="Times New Roman" w:eastAsia="Times New Roman" w:hAnsi="Times New Roman" w:cs="Times New Roman"/>
          <w:bCs/>
          <w:color w:val="000000"/>
          <w:sz w:val="24"/>
          <w:szCs w:val="24"/>
          <w:lang w:eastAsia="ru-RU"/>
        </w:rPr>
        <w:t>, Шварца</w:t>
      </w:r>
    </w:p>
    <w:p w:rsidR="001C20B9" w:rsidRPr="001C20B9" w:rsidRDefault="001C20B9" w:rsidP="001C20B9">
      <w:pPr>
        <w:numPr>
          <w:ilvl w:val="0"/>
          <w:numId w:val="40"/>
        </w:numPr>
        <w:shd w:val="clear" w:color="auto" w:fill="FFFFFF"/>
        <w:spacing w:after="120" w:line="240" w:lineRule="auto"/>
        <w:ind w:left="993" w:hanging="153"/>
        <w:rPr>
          <w:rFonts w:ascii="Times New Roman" w:eastAsia="Times New Roman" w:hAnsi="Times New Roman" w:cs="Times New Roman"/>
          <w:bCs/>
          <w:color w:val="000000"/>
          <w:sz w:val="24"/>
          <w:szCs w:val="24"/>
          <w:lang w:eastAsia="ru-RU"/>
        </w:rPr>
      </w:pPr>
      <w:r w:rsidRPr="001C20B9">
        <w:rPr>
          <w:rFonts w:ascii="Times New Roman" w:eastAsia="Times New Roman" w:hAnsi="Times New Roman" w:cs="Times New Roman"/>
          <w:color w:val="000000"/>
          <w:sz w:val="24"/>
          <w:szCs w:val="24"/>
          <w:lang w:eastAsia="ru-RU"/>
        </w:rPr>
        <w:t>Функциональные пробы для определения функционального состояния клапанов и проходимости глубоких вен:</w:t>
      </w:r>
      <w:r w:rsidRPr="001C20B9">
        <w:rPr>
          <w:rFonts w:ascii="Times New Roman" w:eastAsia="Times New Roman" w:hAnsi="Times New Roman" w:cs="Times New Roman"/>
          <w:bCs/>
          <w:color w:val="000000"/>
          <w:sz w:val="24"/>
          <w:szCs w:val="24"/>
          <w:lang w:eastAsia="ru-RU"/>
        </w:rPr>
        <w:t xml:space="preserve"> </w:t>
      </w:r>
      <w:proofErr w:type="spellStart"/>
      <w:r w:rsidRPr="001C20B9">
        <w:rPr>
          <w:rFonts w:ascii="Times New Roman" w:eastAsia="Times New Roman" w:hAnsi="Times New Roman" w:cs="Times New Roman"/>
          <w:bCs/>
          <w:color w:val="000000"/>
          <w:sz w:val="24"/>
          <w:szCs w:val="24"/>
          <w:lang w:eastAsia="ru-RU"/>
        </w:rPr>
        <w:t>Претта</w:t>
      </w:r>
      <w:proofErr w:type="spellEnd"/>
      <w:r w:rsidRPr="001C20B9">
        <w:rPr>
          <w:rFonts w:ascii="Times New Roman" w:eastAsia="Times New Roman" w:hAnsi="Times New Roman" w:cs="Times New Roman"/>
          <w:bCs/>
          <w:color w:val="000000"/>
          <w:sz w:val="24"/>
          <w:szCs w:val="24"/>
          <w:lang w:eastAsia="ru-RU"/>
        </w:rPr>
        <w:t>,</w:t>
      </w:r>
      <w:r w:rsidRPr="001C20B9">
        <w:rPr>
          <w:rFonts w:ascii="Times New Roman" w:eastAsia="Times New Roman" w:hAnsi="Times New Roman" w:cs="Times New Roman"/>
          <w:color w:val="000000"/>
          <w:sz w:val="24"/>
          <w:szCs w:val="24"/>
          <w:lang w:eastAsia="ru-RU"/>
        </w:rPr>
        <w:t xml:space="preserve"> </w:t>
      </w:r>
      <w:proofErr w:type="spellStart"/>
      <w:r w:rsidRPr="001C20B9">
        <w:rPr>
          <w:rFonts w:ascii="Times New Roman" w:eastAsia="Times New Roman" w:hAnsi="Times New Roman" w:cs="Times New Roman"/>
          <w:bCs/>
          <w:color w:val="000000"/>
          <w:sz w:val="24"/>
          <w:szCs w:val="24"/>
          <w:lang w:eastAsia="ru-RU"/>
        </w:rPr>
        <w:t>Дельбе-Пертеса</w:t>
      </w:r>
      <w:proofErr w:type="spellEnd"/>
      <w:r w:rsidRPr="001C20B9">
        <w:rPr>
          <w:rFonts w:ascii="Times New Roman" w:eastAsia="Times New Roman" w:hAnsi="Times New Roman" w:cs="Times New Roman"/>
          <w:bCs/>
          <w:color w:val="000000"/>
          <w:sz w:val="24"/>
          <w:szCs w:val="24"/>
          <w:lang w:eastAsia="ru-RU"/>
        </w:rPr>
        <w:t xml:space="preserve">, Маршевая </w:t>
      </w:r>
      <w:r w:rsidRPr="001C20B9">
        <w:rPr>
          <w:rFonts w:ascii="Times New Roman" w:eastAsia="Times New Roman" w:hAnsi="Times New Roman" w:cs="Times New Roman"/>
          <w:color w:val="000000"/>
          <w:sz w:val="24"/>
          <w:szCs w:val="24"/>
          <w:lang w:eastAsia="ru-RU"/>
        </w:rPr>
        <w:t>проба</w:t>
      </w:r>
    </w:p>
    <w:p w:rsidR="001C20B9" w:rsidRPr="001C20B9" w:rsidRDefault="001C20B9" w:rsidP="001C20B9">
      <w:pPr>
        <w:numPr>
          <w:ilvl w:val="0"/>
          <w:numId w:val="40"/>
        </w:numPr>
        <w:shd w:val="clear" w:color="auto" w:fill="FFFFFF"/>
        <w:spacing w:after="120" w:line="240" w:lineRule="auto"/>
        <w:ind w:left="993" w:hanging="153"/>
        <w:rPr>
          <w:rFonts w:ascii="Times New Roman" w:eastAsia="Times New Roman" w:hAnsi="Times New Roman" w:cs="Times New Roman"/>
          <w:bCs/>
          <w:color w:val="000000"/>
          <w:sz w:val="24"/>
          <w:szCs w:val="24"/>
          <w:lang w:eastAsia="ru-RU"/>
        </w:rPr>
      </w:pPr>
      <w:r w:rsidRPr="001C20B9">
        <w:rPr>
          <w:rFonts w:ascii="Times New Roman" w:eastAsia="Times New Roman" w:hAnsi="Times New Roman" w:cs="Times New Roman"/>
          <w:color w:val="000000"/>
          <w:sz w:val="24"/>
          <w:szCs w:val="24"/>
          <w:lang w:eastAsia="ru-RU"/>
        </w:rPr>
        <w:t xml:space="preserve">Функциональная проба для определения функционального состояния клапанов </w:t>
      </w:r>
      <w:proofErr w:type="spellStart"/>
      <w:r w:rsidRPr="001C20B9">
        <w:rPr>
          <w:rFonts w:ascii="Times New Roman" w:eastAsia="Times New Roman" w:hAnsi="Times New Roman" w:cs="Times New Roman"/>
          <w:color w:val="000000"/>
          <w:sz w:val="24"/>
          <w:szCs w:val="24"/>
          <w:lang w:eastAsia="ru-RU"/>
        </w:rPr>
        <w:t>коммуникантных</w:t>
      </w:r>
      <w:proofErr w:type="spellEnd"/>
      <w:r w:rsidRPr="001C20B9">
        <w:rPr>
          <w:rFonts w:ascii="Times New Roman" w:eastAsia="Times New Roman" w:hAnsi="Times New Roman" w:cs="Times New Roman"/>
          <w:color w:val="000000"/>
          <w:sz w:val="24"/>
          <w:szCs w:val="24"/>
          <w:lang w:eastAsia="ru-RU"/>
        </w:rPr>
        <w:t xml:space="preserve"> вен:</w:t>
      </w:r>
      <w:r w:rsidRPr="001C20B9">
        <w:rPr>
          <w:rFonts w:ascii="Times New Roman" w:eastAsia="Times New Roman" w:hAnsi="Times New Roman" w:cs="Times New Roman"/>
          <w:bCs/>
          <w:color w:val="000000"/>
          <w:sz w:val="24"/>
          <w:szCs w:val="24"/>
          <w:lang w:eastAsia="ru-RU"/>
        </w:rPr>
        <w:t xml:space="preserve"> </w:t>
      </w:r>
      <w:proofErr w:type="spellStart"/>
      <w:r w:rsidRPr="001C20B9">
        <w:rPr>
          <w:rFonts w:ascii="Times New Roman" w:eastAsia="Times New Roman" w:hAnsi="Times New Roman" w:cs="Times New Roman"/>
          <w:bCs/>
          <w:color w:val="000000"/>
          <w:sz w:val="24"/>
          <w:szCs w:val="24"/>
          <w:lang w:eastAsia="ru-RU"/>
        </w:rPr>
        <w:t>Претта</w:t>
      </w:r>
      <w:proofErr w:type="spellEnd"/>
      <w:r w:rsidRPr="001C20B9">
        <w:rPr>
          <w:rFonts w:ascii="Times New Roman" w:eastAsia="Times New Roman" w:hAnsi="Times New Roman" w:cs="Times New Roman"/>
          <w:bCs/>
          <w:color w:val="000000"/>
          <w:sz w:val="24"/>
          <w:szCs w:val="24"/>
          <w:lang w:eastAsia="ru-RU"/>
        </w:rPr>
        <w:t xml:space="preserve"> 2, </w:t>
      </w:r>
      <w:proofErr w:type="spellStart"/>
      <w:r w:rsidRPr="001C20B9">
        <w:rPr>
          <w:rFonts w:ascii="Times New Roman" w:eastAsia="Times New Roman" w:hAnsi="Times New Roman" w:cs="Times New Roman"/>
          <w:bCs/>
          <w:color w:val="000000"/>
          <w:sz w:val="24"/>
          <w:szCs w:val="24"/>
          <w:lang w:eastAsia="ru-RU"/>
        </w:rPr>
        <w:t>Берроу</w:t>
      </w:r>
      <w:proofErr w:type="spellEnd"/>
      <w:r w:rsidRPr="001C20B9">
        <w:rPr>
          <w:rFonts w:ascii="Times New Roman" w:eastAsia="Times New Roman" w:hAnsi="Times New Roman" w:cs="Times New Roman"/>
          <w:bCs/>
          <w:color w:val="000000"/>
          <w:sz w:val="24"/>
          <w:szCs w:val="24"/>
          <w:lang w:eastAsia="ru-RU"/>
        </w:rPr>
        <w:t>-Шейниса</w:t>
      </w:r>
    </w:p>
    <w:p w:rsidR="001C20B9" w:rsidRPr="001C20B9" w:rsidRDefault="001C20B9" w:rsidP="001C20B9">
      <w:pPr>
        <w:numPr>
          <w:ilvl w:val="0"/>
          <w:numId w:val="40"/>
        </w:numPr>
        <w:shd w:val="clear" w:color="auto" w:fill="FFFFFF"/>
        <w:spacing w:after="120" w:line="240" w:lineRule="auto"/>
        <w:ind w:left="993" w:hanging="153"/>
        <w:rPr>
          <w:rFonts w:ascii="Times New Roman" w:eastAsia="Times New Roman" w:hAnsi="Times New Roman" w:cs="Times New Roman"/>
          <w:bCs/>
          <w:color w:val="000000"/>
          <w:sz w:val="24"/>
          <w:szCs w:val="24"/>
          <w:lang w:eastAsia="ru-RU"/>
        </w:rPr>
      </w:pPr>
      <w:r w:rsidRPr="001C20B9">
        <w:rPr>
          <w:rFonts w:ascii="Times New Roman" w:eastAsia="Times New Roman" w:hAnsi="Times New Roman" w:cs="Times New Roman"/>
          <w:sz w:val="24"/>
          <w:szCs w:val="24"/>
          <w:lang w:eastAsia="ru-RU"/>
        </w:rPr>
        <w:t>Регистрация ЭКГ в 12 отведениях (стандартные, усиленные и грудные отведения)</w:t>
      </w:r>
    </w:p>
    <w:p w:rsidR="001C20B9" w:rsidRPr="001C20B9" w:rsidRDefault="001C20B9" w:rsidP="001C20B9">
      <w:pPr>
        <w:numPr>
          <w:ilvl w:val="0"/>
          <w:numId w:val="40"/>
        </w:numPr>
        <w:shd w:val="clear" w:color="auto" w:fill="FFFFFF"/>
        <w:spacing w:after="120" w:line="240" w:lineRule="auto"/>
        <w:ind w:left="993" w:hanging="153"/>
        <w:rPr>
          <w:rFonts w:ascii="Times New Roman" w:eastAsia="Times New Roman" w:hAnsi="Times New Roman" w:cs="Times New Roman"/>
          <w:bCs/>
          <w:color w:val="000000"/>
          <w:sz w:val="24"/>
          <w:szCs w:val="24"/>
          <w:lang w:eastAsia="ru-RU"/>
        </w:rPr>
      </w:pPr>
      <w:r w:rsidRPr="001C20B9">
        <w:rPr>
          <w:rFonts w:ascii="Times New Roman" w:eastAsia="Times New Roman" w:hAnsi="Times New Roman" w:cs="Times New Roman"/>
          <w:sz w:val="24"/>
          <w:szCs w:val="24"/>
          <w:lang w:eastAsia="ru-RU"/>
        </w:rPr>
        <w:t xml:space="preserve">Методика записи дополнительных отведений ЭКГ для </w:t>
      </w:r>
      <w:r w:rsidRPr="001C20B9">
        <w:rPr>
          <w:rFonts w:ascii="Times New Roman" w:eastAsia="Times New Roman" w:hAnsi="Times New Roman" w:cs="Times New Roman"/>
          <w:color w:val="333333"/>
          <w:sz w:val="24"/>
          <w:szCs w:val="24"/>
          <w:shd w:val="clear" w:color="auto" w:fill="FFFFFF"/>
          <w:lang w:eastAsia="ru-RU"/>
        </w:rPr>
        <w:t xml:space="preserve">диагностики очаговых изменений миокарда в </w:t>
      </w:r>
      <w:proofErr w:type="spellStart"/>
      <w:r w:rsidRPr="001C20B9">
        <w:rPr>
          <w:rFonts w:ascii="Times New Roman" w:eastAsia="Times New Roman" w:hAnsi="Times New Roman" w:cs="Times New Roman"/>
          <w:color w:val="333333"/>
          <w:sz w:val="24"/>
          <w:szCs w:val="24"/>
          <w:shd w:val="clear" w:color="auto" w:fill="FFFFFF"/>
          <w:lang w:eastAsia="ru-RU"/>
        </w:rPr>
        <w:t>заднебазальных</w:t>
      </w:r>
      <w:proofErr w:type="spellEnd"/>
      <w:r w:rsidRPr="001C20B9">
        <w:rPr>
          <w:rFonts w:ascii="Times New Roman" w:eastAsia="Times New Roman" w:hAnsi="Times New Roman" w:cs="Times New Roman"/>
          <w:color w:val="333333"/>
          <w:sz w:val="24"/>
          <w:szCs w:val="24"/>
          <w:shd w:val="clear" w:color="auto" w:fill="FFFFFF"/>
          <w:lang w:eastAsia="ru-RU"/>
        </w:rPr>
        <w:t xml:space="preserve"> отделах ле</w:t>
      </w:r>
      <w:r w:rsidRPr="001C20B9">
        <w:rPr>
          <w:rFonts w:ascii="Times New Roman" w:eastAsia="Times New Roman" w:hAnsi="Times New Roman" w:cs="Times New Roman"/>
          <w:color w:val="333333"/>
          <w:sz w:val="24"/>
          <w:szCs w:val="24"/>
          <w:shd w:val="clear" w:color="auto" w:fill="FFFFFF"/>
          <w:lang w:eastAsia="ru-RU"/>
        </w:rPr>
        <w:softHyphen/>
        <w:t xml:space="preserve">вого желудочка: отведения </w:t>
      </w:r>
      <w:r w:rsidRPr="001C20B9">
        <w:rPr>
          <w:rFonts w:ascii="Times New Roman" w:eastAsia="Times New Roman" w:hAnsi="Times New Roman" w:cs="Times New Roman"/>
          <w:color w:val="333333"/>
          <w:sz w:val="24"/>
          <w:szCs w:val="24"/>
          <w:shd w:val="clear" w:color="auto" w:fill="FFFFFF"/>
          <w:lang w:val="en-US" w:eastAsia="ru-RU"/>
        </w:rPr>
        <w:t>V</w:t>
      </w:r>
      <w:r w:rsidRPr="001C20B9">
        <w:rPr>
          <w:rFonts w:ascii="Times New Roman" w:eastAsia="Times New Roman" w:hAnsi="Times New Roman" w:cs="Times New Roman"/>
          <w:color w:val="333333"/>
          <w:sz w:val="24"/>
          <w:szCs w:val="24"/>
          <w:shd w:val="clear" w:color="auto" w:fill="FFFFFF"/>
          <w:lang w:eastAsia="ru-RU"/>
        </w:rPr>
        <w:t>7-</w:t>
      </w:r>
      <w:r w:rsidRPr="001C20B9">
        <w:rPr>
          <w:rFonts w:ascii="Times New Roman" w:eastAsia="Times New Roman" w:hAnsi="Times New Roman" w:cs="Times New Roman"/>
          <w:color w:val="333333"/>
          <w:sz w:val="24"/>
          <w:szCs w:val="24"/>
          <w:shd w:val="clear" w:color="auto" w:fill="FFFFFF"/>
          <w:lang w:val="en-US" w:eastAsia="ru-RU"/>
        </w:rPr>
        <w:t>V</w:t>
      </w:r>
      <w:proofErr w:type="gramStart"/>
      <w:r w:rsidRPr="001C20B9">
        <w:rPr>
          <w:rFonts w:ascii="Times New Roman" w:eastAsia="Times New Roman" w:hAnsi="Times New Roman" w:cs="Times New Roman"/>
          <w:color w:val="333333"/>
          <w:sz w:val="24"/>
          <w:szCs w:val="24"/>
          <w:shd w:val="clear" w:color="auto" w:fill="FFFFFF"/>
          <w:lang w:eastAsia="ru-RU"/>
        </w:rPr>
        <w:t>9,  отведения</w:t>
      </w:r>
      <w:proofErr w:type="gramEnd"/>
      <w:r w:rsidRPr="001C20B9">
        <w:rPr>
          <w:rFonts w:ascii="Times New Roman" w:eastAsia="Times New Roman" w:hAnsi="Times New Roman" w:cs="Times New Roman"/>
          <w:color w:val="333333"/>
          <w:sz w:val="24"/>
          <w:szCs w:val="24"/>
          <w:shd w:val="clear" w:color="auto" w:fill="FFFFFF"/>
          <w:lang w:eastAsia="ru-RU"/>
        </w:rPr>
        <w:t xml:space="preserve"> по </w:t>
      </w:r>
      <w:proofErr w:type="spellStart"/>
      <w:r w:rsidRPr="001C20B9">
        <w:rPr>
          <w:rFonts w:ascii="Times New Roman" w:eastAsia="Times New Roman" w:hAnsi="Times New Roman" w:cs="Times New Roman"/>
          <w:color w:val="333333"/>
          <w:sz w:val="24"/>
          <w:szCs w:val="24"/>
          <w:shd w:val="clear" w:color="auto" w:fill="FFFFFF"/>
          <w:lang w:eastAsia="ru-RU"/>
        </w:rPr>
        <w:t>Слопаку</w:t>
      </w:r>
      <w:proofErr w:type="spellEnd"/>
    </w:p>
    <w:p w:rsidR="001C20B9" w:rsidRPr="001C20B9" w:rsidRDefault="001C20B9" w:rsidP="001C20B9">
      <w:pPr>
        <w:numPr>
          <w:ilvl w:val="0"/>
          <w:numId w:val="40"/>
        </w:numPr>
        <w:shd w:val="clear" w:color="auto" w:fill="FFFFFF"/>
        <w:spacing w:after="120" w:line="240" w:lineRule="auto"/>
        <w:ind w:left="993" w:hanging="153"/>
        <w:rPr>
          <w:rFonts w:ascii="Times New Roman" w:eastAsia="Times New Roman" w:hAnsi="Times New Roman" w:cs="Times New Roman"/>
          <w:sz w:val="24"/>
          <w:szCs w:val="24"/>
          <w:shd w:val="clear" w:color="auto" w:fill="FFFFFF"/>
          <w:lang w:eastAsia="ru-RU"/>
        </w:rPr>
      </w:pPr>
      <w:r w:rsidRPr="001C20B9">
        <w:rPr>
          <w:rFonts w:ascii="Times New Roman" w:eastAsia="Times New Roman" w:hAnsi="Times New Roman" w:cs="Times New Roman"/>
          <w:sz w:val="24"/>
          <w:szCs w:val="24"/>
          <w:lang w:eastAsia="ru-RU"/>
        </w:rPr>
        <w:t xml:space="preserve">Методика записи дополнительных отведений ЭКГ для </w:t>
      </w:r>
      <w:r w:rsidRPr="001C20B9">
        <w:rPr>
          <w:rFonts w:ascii="Times New Roman" w:eastAsia="Times New Roman" w:hAnsi="Times New Roman" w:cs="Times New Roman"/>
          <w:color w:val="333333"/>
          <w:sz w:val="24"/>
          <w:szCs w:val="24"/>
          <w:shd w:val="clear" w:color="auto" w:fill="FFFFFF"/>
          <w:lang w:eastAsia="ru-RU"/>
        </w:rPr>
        <w:t>диагностики очаговых изменений миокарда правого желудочка:</w:t>
      </w:r>
      <w:r w:rsidRPr="001C20B9">
        <w:rPr>
          <w:rFonts w:ascii="Times New Roman" w:eastAsia="Times New Roman" w:hAnsi="Times New Roman" w:cs="Times New Roman"/>
          <w:sz w:val="24"/>
          <w:szCs w:val="24"/>
          <w:shd w:val="clear" w:color="auto" w:fill="FFFFFF"/>
          <w:lang w:eastAsia="ru-RU"/>
        </w:rPr>
        <w:t xml:space="preserve"> отведения V3R — V6R</w:t>
      </w:r>
    </w:p>
    <w:p w:rsidR="001C20B9" w:rsidRPr="001C20B9" w:rsidRDefault="001C20B9" w:rsidP="001C20B9">
      <w:pPr>
        <w:numPr>
          <w:ilvl w:val="0"/>
          <w:numId w:val="40"/>
        </w:numPr>
        <w:shd w:val="clear" w:color="auto" w:fill="FFFFFF"/>
        <w:spacing w:after="120" w:line="240" w:lineRule="auto"/>
        <w:ind w:left="993" w:hanging="153"/>
        <w:rPr>
          <w:rFonts w:ascii="Times New Roman" w:eastAsia="Times New Roman" w:hAnsi="Times New Roman" w:cs="Times New Roman"/>
          <w:sz w:val="24"/>
          <w:szCs w:val="24"/>
          <w:shd w:val="clear" w:color="auto" w:fill="FFFFFF"/>
          <w:lang w:eastAsia="ru-RU"/>
        </w:rPr>
      </w:pPr>
      <w:r w:rsidRPr="001C20B9">
        <w:rPr>
          <w:rFonts w:ascii="Times New Roman" w:eastAsia="Times New Roman" w:hAnsi="Times New Roman" w:cs="Times New Roman"/>
          <w:sz w:val="24"/>
          <w:szCs w:val="24"/>
          <w:lang w:eastAsia="ru-RU"/>
        </w:rPr>
        <w:t xml:space="preserve">Методика записи дополнительных отведений ЭКГ по Лиану для выявления зубца Р при </w:t>
      </w:r>
      <w:r w:rsidRPr="001C20B9">
        <w:rPr>
          <w:rFonts w:ascii="Times New Roman" w:eastAsia="Times New Roman" w:hAnsi="Times New Roman" w:cs="Times New Roman"/>
          <w:color w:val="333333"/>
          <w:sz w:val="24"/>
          <w:szCs w:val="24"/>
          <w:shd w:val="clear" w:color="auto" w:fill="FFFFFF"/>
          <w:lang w:eastAsia="ru-RU"/>
        </w:rPr>
        <w:t>нарушениях ритма</w:t>
      </w:r>
    </w:p>
    <w:p w:rsidR="001C20B9" w:rsidRPr="001C20B9" w:rsidRDefault="001C20B9" w:rsidP="001C20B9">
      <w:pPr>
        <w:spacing w:after="375" w:line="240" w:lineRule="auto"/>
        <w:textAlignment w:val="baseline"/>
        <w:rPr>
          <w:rFonts w:ascii="Times New Roman" w:eastAsia="Times New Roman" w:hAnsi="Times New Roman" w:cs="Times New Roman"/>
          <w:color w:val="000000"/>
          <w:sz w:val="24"/>
          <w:szCs w:val="24"/>
          <w:lang w:eastAsia="ru-RU"/>
        </w:rPr>
      </w:pPr>
    </w:p>
    <w:p w:rsidR="001C20B9" w:rsidRPr="001C20B9" w:rsidRDefault="001C20B9" w:rsidP="001C20B9">
      <w:pPr>
        <w:spacing w:after="375" w:line="240" w:lineRule="auto"/>
        <w:textAlignment w:val="baseline"/>
        <w:rPr>
          <w:rFonts w:ascii="Times New Roman" w:eastAsia="Times New Roman" w:hAnsi="Times New Roman" w:cs="Times New Roman"/>
          <w:color w:val="000000"/>
          <w:sz w:val="24"/>
          <w:szCs w:val="24"/>
          <w:lang w:eastAsia="ru-RU"/>
        </w:rPr>
      </w:pPr>
    </w:p>
    <w:p w:rsidR="001C20B9" w:rsidRPr="001C20B9" w:rsidRDefault="001C20B9" w:rsidP="001C20B9">
      <w:pPr>
        <w:spacing w:after="0" w:line="288" w:lineRule="auto"/>
        <w:jc w:val="both"/>
        <w:rPr>
          <w:rFonts w:ascii="Times New Roman" w:eastAsia="Calibri" w:hAnsi="Times New Roman" w:cs="Times New Roman"/>
          <w:b/>
          <w:sz w:val="28"/>
          <w:szCs w:val="28"/>
          <w:shd w:val="clear" w:color="auto" w:fill="FFFFFF"/>
        </w:rPr>
      </w:pPr>
      <w:r w:rsidRPr="001C20B9">
        <w:rPr>
          <w:rFonts w:ascii="Times New Roman" w:eastAsia="Calibri" w:hAnsi="Times New Roman" w:cs="Times New Roman"/>
          <w:b/>
          <w:sz w:val="28"/>
          <w:szCs w:val="28"/>
          <w:shd w:val="clear" w:color="auto" w:fill="FFFFFF"/>
        </w:rPr>
        <w:t>Основные действия при подозрении на критическое состояние у пациента:</w:t>
      </w:r>
    </w:p>
    <w:p w:rsidR="001C20B9" w:rsidRPr="001C20B9" w:rsidRDefault="001C20B9" w:rsidP="001C20B9">
      <w:pPr>
        <w:numPr>
          <w:ilvl w:val="0"/>
          <w:numId w:val="43"/>
        </w:numPr>
        <w:spacing w:after="0" w:line="288" w:lineRule="auto"/>
        <w:jc w:val="both"/>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оценить безопасность (при необходимости одеть халат, перчатки, защитные очки);</w:t>
      </w:r>
    </w:p>
    <w:p w:rsidR="001C20B9" w:rsidRPr="001C20B9" w:rsidRDefault="001C20B9" w:rsidP="001C20B9">
      <w:pPr>
        <w:numPr>
          <w:ilvl w:val="0"/>
          <w:numId w:val="43"/>
        </w:numPr>
        <w:spacing w:after="0" w:line="288" w:lineRule="auto"/>
        <w:jc w:val="both"/>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опросить пациента, если пациент в сознании (отдельный алгоритм в работу на данной станции не входит);</w:t>
      </w:r>
    </w:p>
    <w:p w:rsidR="001C20B9" w:rsidRPr="001C20B9" w:rsidRDefault="001C20B9" w:rsidP="001C20B9">
      <w:pPr>
        <w:numPr>
          <w:ilvl w:val="0"/>
          <w:numId w:val="43"/>
        </w:numPr>
        <w:spacing w:after="0" w:line="288" w:lineRule="auto"/>
        <w:jc w:val="both"/>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если пациент не реагирует – вызывайте помощь коллег, обеспечивайте наличие дефибриллятора и укладки, оцените дыхание и пульс (если пациент не в сознании);</w:t>
      </w:r>
    </w:p>
    <w:p w:rsidR="001C20B9" w:rsidRPr="001C20B9" w:rsidRDefault="001C20B9" w:rsidP="001C20B9">
      <w:pPr>
        <w:numPr>
          <w:ilvl w:val="0"/>
          <w:numId w:val="43"/>
        </w:numPr>
        <w:spacing w:after="0" w:line="288" w:lineRule="auto"/>
        <w:jc w:val="both"/>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 xml:space="preserve">обеспечьте мониторинг каждому критическому пациенту (как можно быстрее подключите </w:t>
      </w:r>
      <w:proofErr w:type="spellStart"/>
      <w:r w:rsidRPr="001C20B9">
        <w:rPr>
          <w:rFonts w:ascii="Times New Roman" w:eastAsia="Calibri" w:hAnsi="Times New Roman" w:cs="Times New Roman"/>
          <w:szCs w:val="24"/>
          <w:shd w:val="clear" w:color="auto" w:fill="FFFFFF"/>
        </w:rPr>
        <w:t>пульсоксиметр</w:t>
      </w:r>
      <w:proofErr w:type="spellEnd"/>
      <w:r w:rsidRPr="001C20B9">
        <w:rPr>
          <w:rFonts w:ascii="Times New Roman" w:eastAsia="Calibri" w:hAnsi="Times New Roman" w:cs="Times New Roman"/>
          <w:szCs w:val="24"/>
          <w:shd w:val="clear" w:color="auto" w:fill="FFFFFF"/>
        </w:rPr>
        <w:t>, монитор пациента, дефибриллятор с функцией монитора или ЭКГ-аппарат, прибор для измерения АД);</w:t>
      </w:r>
    </w:p>
    <w:p w:rsidR="001C20B9" w:rsidRPr="001C20B9" w:rsidRDefault="001C20B9" w:rsidP="001C20B9">
      <w:pPr>
        <w:numPr>
          <w:ilvl w:val="0"/>
          <w:numId w:val="43"/>
        </w:numPr>
        <w:spacing w:after="0" w:line="288" w:lineRule="auto"/>
        <w:jc w:val="both"/>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для лечения гипоксемии (</w:t>
      </w:r>
      <w:proofErr w:type="spellStart"/>
      <w:r w:rsidRPr="001C20B9">
        <w:rPr>
          <w:rFonts w:ascii="Times New Roman" w:eastAsia="Calibri" w:hAnsi="Times New Roman" w:cs="Times New Roman"/>
          <w:szCs w:val="24"/>
          <w:shd w:val="clear" w:color="auto" w:fill="FFFFFF"/>
          <w:lang w:val="en-US"/>
        </w:rPr>
        <w:t>SpO</w:t>
      </w:r>
      <w:proofErr w:type="spellEnd"/>
      <w:r w:rsidRPr="001C20B9">
        <w:rPr>
          <w:rFonts w:ascii="Times New Roman" w:eastAsia="Calibri" w:hAnsi="Times New Roman" w:cs="Times New Roman"/>
          <w:szCs w:val="24"/>
          <w:shd w:val="clear" w:color="auto" w:fill="FFFFFF"/>
          <w:vertAlign w:val="subscript"/>
        </w:rPr>
        <w:t>2</w:t>
      </w:r>
      <w:r w:rsidRPr="001C20B9">
        <w:rPr>
          <w:rFonts w:ascii="Times New Roman" w:eastAsia="Calibri" w:hAnsi="Times New Roman" w:cs="Times New Roman"/>
          <w:szCs w:val="24"/>
          <w:shd w:val="clear" w:color="auto" w:fill="FFFFFF"/>
        </w:rPr>
        <w:t xml:space="preserve"> - ниже 94%) используйте кислород;</w:t>
      </w:r>
    </w:p>
    <w:p w:rsidR="001C20B9" w:rsidRPr="001C20B9" w:rsidRDefault="001C20B9" w:rsidP="001C20B9">
      <w:pPr>
        <w:numPr>
          <w:ilvl w:val="0"/>
          <w:numId w:val="43"/>
        </w:numPr>
        <w:spacing w:after="0" w:line="288" w:lineRule="auto"/>
        <w:jc w:val="both"/>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 xml:space="preserve">обеспечьте скорейший сосудистый доступ и забор крови для лабораторного исследования (общий клинический и электролиты) до начала проведения </w:t>
      </w:r>
      <w:proofErr w:type="spellStart"/>
      <w:r w:rsidRPr="001C20B9">
        <w:rPr>
          <w:rFonts w:ascii="Times New Roman" w:eastAsia="Calibri" w:hAnsi="Times New Roman" w:cs="Times New Roman"/>
          <w:szCs w:val="24"/>
          <w:shd w:val="clear" w:color="auto" w:fill="FFFFFF"/>
        </w:rPr>
        <w:t>инфузий</w:t>
      </w:r>
      <w:proofErr w:type="spellEnd"/>
      <w:r w:rsidRPr="001C20B9">
        <w:rPr>
          <w:rFonts w:ascii="Times New Roman" w:eastAsia="Calibri" w:hAnsi="Times New Roman" w:cs="Times New Roman"/>
          <w:shd w:val="clear" w:color="auto" w:fill="FFFFFF"/>
          <w:vertAlign w:val="superscript"/>
        </w:rPr>
        <w:footnoteReference w:id="1"/>
      </w:r>
      <w:r w:rsidRPr="001C20B9">
        <w:rPr>
          <w:rFonts w:ascii="Times New Roman" w:eastAsia="Calibri" w:hAnsi="Times New Roman" w:cs="Times New Roman"/>
          <w:szCs w:val="24"/>
          <w:shd w:val="clear" w:color="auto" w:fill="FFFFFF"/>
        </w:rPr>
        <w:t xml:space="preserve"> и вливаний. </w:t>
      </w:r>
    </w:p>
    <w:p w:rsidR="001C20B9" w:rsidRPr="001C20B9" w:rsidRDefault="001C20B9" w:rsidP="001C20B9">
      <w:pPr>
        <w:numPr>
          <w:ilvl w:val="0"/>
          <w:numId w:val="42"/>
        </w:numPr>
        <w:spacing w:after="0" w:line="288" w:lineRule="auto"/>
        <w:ind w:firstLine="993"/>
        <w:jc w:val="both"/>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 xml:space="preserve">Наиболее эффективной методикой своевременного распознавания пациента с угрозой остановки кровообращения является </w:t>
      </w:r>
      <w:r w:rsidRPr="001C20B9">
        <w:rPr>
          <w:rFonts w:ascii="Times New Roman" w:eastAsia="Calibri" w:hAnsi="Times New Roman" w:cs="Times New Roman"/>
          <w:b/>
          <w:szCs w:val="24"/>
          <w:shd w:val="clear" w:color="auto" w:fill="FFFFFF"/>
        </w:rPr>
        <w:t>проведение осмотра всех пациентов в ухудшающемся или в критичном состоянии по следующему алгоритму</w:t>
      </w:r>
      <w:r w:rsidRPr="001C20B9">
        <w:rPr>
          <w:rFonts w:ascii="Times New Roman" w:eastAsia="Calibri" w:hAnsi="Times New Roman" w:cs="Times New Roman"/>
          <w:szCs w:val="24"/>
          <w:shd w:val="clear" w:color="auto" w:fill="FFFFFF"/>
        </w:rPr>
        <w:t>:</w:t>
      </w:r>
    </w:p>
    <w:p w:rsidR="001C20B9" w:rsidRPr="001C20B9" w:rsidRDefault="001C20B9" w:rsidP="001C20B9">
      <w:pPr>
        <w:numPr>
          <w:ilvl w:val="0"/>
          <w:numId w:val="44"/>
        </w:numPr>
        <w:spacing w:after="0" w:line="288" w:lineRule="auto"/>
        <w:ind w:firstLine="414"/>
        <w:jc w:val="both"/>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Оценка состояния пациента на первоначальном этапе:</w:t>
      </w:r>
    </w:p>
    <w:p w:rsidR="001C20B9" w:rsidRPr="001C20B9" w:rsidRDefault="001C20B9" w:rsidP="001C20B9">
      <w:pPr>
        <w:spacing w:after="0" w:line="288" w:lineRule="auto"/>
        <w:ind w:left="720" w:firstLine="556"/>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lastRenderedPageBreak/>
        <w:t>- оценка проходимости дыхательных путей,</w:t>
      </w:r>
    </w:p>
    <w:p w:rsidR="001C20B9" w:rsidRPr="001C20B9" w:rsidRDefault="001C20B9" w:rsidP="001C20B9">
      <w:pPr>
        <w:spacing w:after="0" w:line="288" w:lineRule="auto"/>
        <w:ind w:left="720" w:firstLine="556"/>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 оценка дыхания, сатурации (функции легких),</w:t>
      </w:r>
    </w:p>
    <w:p w:rsidR="001C20B9" w:rsidRPr="001C20B9" w:rsidRDefault="001C20B9" w:rsidP="001C20B9">
      <w:pPr>
        <w:spacing w:after="0" w:line="288" w:lineRule="auto"/>
        <w:ind w:left="720" w:firstLine="556"/>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 оценка кровообращения (пульс, давление, ЭКГ, анализ крови),</w:t>
      </w:r>
    </w:p>
    <w:p w:rsidR="001C20B9" w:rsidRPr="001C20B9" w:rsidRDefault="001C20B9" w:rsidP="001C20B9">
      <w:pPr>
        <w:spacing w:after="0" w:line="288" w:lineRule="auto"/>
        <w:ind w:left="720" w:firstLine="556"/>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 xml:space="preserve">- оценка функции центральной нервной системы (шкала ГЛАЗГО, </w:t>
      </w:r>
      <w:proofErr w:type="spellStart"/>
      <w:r w:rsidRPr="001C20B9">
        <w:rPr>
          <w:rFonts w:ascii="Times New Roman" w:eastAsia="Calibri" w:hAnsi="Times New Roman" w:cs="Times New Roman"/>
          <w:szCs w:val="24"/>
          <w:shd w:val="clear" w:color="auto" w:fill="FFFFFF"/>
        </w:rPr>
        <w:t>глюкометрия</w:t>
      </w:r>
      <w:proofErr w:type="spellEnd"/>
      <w:r w:rsidRPr="001C20B9">
        <w:rPr>
          <w:rFonts w:ascii="Times New Roman" w:eastAsia="Calibri" w:hAnsi="Times New Roman" w:cs="Times New Roman"/>
          <w:szCs w:val="24"/>
          <w:shd w:val="clear" w:color="auto" w:fill="FFFFFF"/>
        </w:rPr>
        <w:t>),</w:t>
      </w:r>
    </w:p>
    <w:p w:rsidR="001C20B9" w:rsidRPr="001C20B9" w:rsidRDefault="001C20B9" w:rsidP="001C20B9">
      <w:pPr>
        <w:spacing w:after="0" w:line="288" w:lineRule="auto"/>
        <w:ind w:left="720" w:firstLine="556"/>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 общая оценка (кожные покровы, температура, конечности, спина).</w:t>
      </w:r>
    </w:p>
    <w:p w:rsidR="001C20B9" w:rsidRPr="001C20B9" w:rsidRDefault="001C20B9" w:rsidP="001C20B9">
      <w:pPr>
        <w:numPr>
          <w:ilvl w:val="0"/>
          <w:numId w:val="44"/>
        </w:numPr>
        <w:spacing w:after="0" w:line="288" w:lineRule="auto"/>
        <w:ind w:firstLine="414"/>
        <w:jc w:val="both"/>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Оказание медицинской помощи на данном этапе.</w:t>
      </w:r>
    </w:p>
    <w:p w:rsidR="001C20B9" w:rsidRPr="001C20B9" w:rsidRDefault="001C20B9" w:rsidP="001C20B9">
      <w:pPr>
        <w:numPr>
          <w:ilvl w:val="0"/>
          <w:numId w:val="44"/>
        </w:numPr>
        <w:spacing w:after="0" w:line="288" w:lineRule="auto"/>
        <w:ind w:firstLine="414"/>
        <w:jc w:val="both"/>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Активное участие всех членов команды для одновременного проведения нескольких процедур (например, мониторинг, внутривенный доступ, ИВЛ и т.п.).</w:t>
      </w:r>
    </w:p>
    <w:p w:rsidR="001C20B9" w:rsidRPr="001C20B9" w:rsidRDefault="001C20B9" w:rsidP="001C20B9">
      <w:pPr>
        <w:numPr>
          <w:ilvl w:val="0"/>
          <w:numId w:val="44"/>
        </w:numPr>
        <w:spacing w:after="0" w:line="288" w:lineRule="auto"/>
        <w:ind w:firstLine="414"/>
        <w:jc w:val="both"/>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Эффективный обмен информацией о состоянии больного и принятой тактике лечения.</w:t>
      </w:r>
    </w:p>
    <w:p w:rsidR="001C20B9" w:rsidRPr="001C20B9" w:rsidRDefault="001C20B9" w:rsidP="001C20B9">
      <w:pPr>
        <w:numPr>
          <w:ilvl w:val="0"/>
          <w:numId w:val="44"/>
        </w:numPr>
        <w:spacing w:after="0" w:line="288" w:lineRule="auto"/>
        <w:ind w:firstLine="414"/>
        <w:jc w:val="both"/>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Стабилизация состояния пациента для проведения полной оценки его статуса.</w:t>
      </w:r>
    </w:p>
    <w:p w:rsidR="001C20B9" w:rsidRPr="001C20B9" w:rsidRDefault="001C20B9" w:rsidP="001C20B9">
      <w:pPr>
        <w:numPr>
          <w:ilvl w:val="0"/>
          <w:numId w:val="44"/>
        </w:numPr>
        <w:spacing w:after="0" w:line="288" w:lineRule="auto"/>
        <w:ind w:firstLine="414"/>
        <w:jc w:val="both"/>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Постоянный мониторинг результатов лечения.</w:t>
      </w:r>
    </w:p>
    <w:p w:rsidR="001C20B9" w:rsidRPr="001C20B9" w:rsidRDefault="001C20B9" w:rsidP="001C20B9">
      <w:pPr>
        <w:numPr>
          <w:ilvl w:val="0"/>
          <w:numId w:val="44"/>
        </w:numPr>
        <w:spacing w:after="0" w:line="288" w:lineRule="auto"/>
        <w:ind w:firstLine="414"/>
        <w:jc w:val="both"/>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Постоянная поддержка жизненно-важных функций пациента.</w:t>
      </w:r>
    </w:p>
    <w:p w:rsidR="001C20B9" w:rsidRPr="001C20B9" w:rsidRDefault="001C20B9" w:rsidP="001C20B9">
      <w:pPr>
        <w:spacing w:after="375" w:line="240" w:lineRule="auto"/>
        <w:textAlignment w:val="baseline"/>
        <w:rPr>
          <w:rFonts w:ascii="Times New Roman" w:eastAsia="Calibri" w:hAnsi="Times New Roman" w:cs="Times New Roman"/>
          <w:szCs w:val="24"/>
          <w:shd w:val="clear" w:color="auto" w:fill="FFFFFF"/>
        </w:rPr>
      </w:pPr>
      <w:r w:rsidRPr="001C20B9">
        <w:rPr>
          <w:rFonts w:ascii="Times New Roman" w:eastAsia="Calibri" w:hAnsi="Times New Roman" w:cs="Times New Roman"/>
          <w:szCs w:val="24"/>
          <w:shd w:val="clear" w:color="auto" w:fill="FFFFFF"/>
        </w:rPr>
        <w:t>Принятие решения о необходимости привлечения дополнительной помощи.</w:t>
      </w:r>
    </w:p>
    <w:p w:rsidR="001C20B9" w:rsidRPr="001C20B9" w:rsidRDefault="001C20B9" w:rsidP="001C20B9">
      <w:pPr>
        <w:spacing w:after="375" w:line="240" w:lineRule="auto"/>
        <w:textAlignment w:val="baseline"/>
        <w:rPr>
          <w:rFonts w:ascii="Times New Roman" w:eastAsia="Calibri" w:hAnsi="Times New Roman" w:cs="Times New Roman"/>
          <w:szCs w:val="24"/>
          <w:shd w:val="clear" w:color="auto" w:fill="FFFFFF"/>
        </w:rPr>
      </w:pPr>
    </w:p>
    <w:p w:rsidR="001C20B9" w:rsidRPr="001C20B9" w:rsidRDefault="001C20B9" w:rsidP="001C20B9">
      <w:pPr>
        <w:numPr>
          <w:ilvl w:val="0"/>
          <w:numId w:val="45"/>
        </w:numPr>
        <w:spacing w:after="375" w:line="240" w:lineRule="auto"/>
        <w:textAlignment w:val="baseline"/>
        <w:rPr>
          <w:rFonts w:ascii="Times New Roman" w:eastAsia="Calibri" w:hAnsi="Times New Roman" w:cs="Times New Roman"/>
          <w:b/>
          <w:bCs/>
          <w:sz w:val="24"/>
          <w:szCs w:val="24"/>
          <w:shd w:val="clear" w:color="auto" w:fill="FFFFFF"/>
          <w:lang w:val="x-none"/>
        </w:rPr>
      </w:pPr>
      <w:bookmarkStart w:id="0" w:name="_Toc480911958"/>
      <w:r w:rsidRPr="001C20B9">
        <w:rPr>
          <w:rFonts w:ascii="Times New Roman" w:eastAsia="Calibri" w:hAnsi="Times New Roman" w:cs="Times New Roman"/>
          <w:b/>
          <w:bCs/>
          <w:sz w:val="24"/>
          <w:szCs w:val="24"/>
          <w:shd w:val="clear" w:color="auto" w:fill="FFFFFF"/>
          <w:lang w:val="x-none"/>
        </w:rPr>
        <w:t>Чек-лист</w:t>
      </w:r>
      <w:bookmarkEnd w:id="0"/>
    </w:p>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 xml:space="preserve">Группа____________ Дата ____________ Ф.И.О студента_________ </w:t>
      </w:r>
    </w:p>
    <w:p w:rsidR="001C20B9" w:rsidRPr="001C20B9" w:rsidRDefault="001C20B9" w:rsidP="001C20B9">
      <w:pPr>
        <w:spacing w:after="375" w:line="240" w:lineRule="auto"/>
        <w:textAlignment w:val="baseline"/>
        <w:rPr>
          <w:rFonts w:ascii="Times New Roman" w:eastAsia="Calibri" w:hAnsi="Times New Roman" w:cs="Times New Roman"/>
          <w:b/>
          <w:sz w:val="24"/>
          <w:szCs w:val="24"/>
          <w:u w:val="single"/>
          <w:shd w:val="clear" w:color="auto" w:fill="FFFFFF"/>
        </w:rPr>
      </w:pPr>
      <w:r w:rsidRPr="001C20B9">
        <w:rPr>
          <w:rFonts w:ascii="Times New Roman" w:eastAsia="Calibri" w:hAnsi="Times New Roman" w:cs="Times New Roman"/>
          <w:b/>
          <w:sz w:val="24"/>
          <w:szCs w:val="24"/>
          <w:shd w:val="clear" w:color="auto" w:fill="FFFFFF"/>
        </w:rPr>
        <w:t xml:space="preserve">Номер задания: </w:t>
      </w:r>
      <w:proofErr w:type="gramStart"/>
      <w:r w:rsidRPr="001C20B9">
        <w:rPr>
          <w:rFonts w:ascii="Times New Roman" w:eastAsia="Calibri" w:hAnsi="Times New Roman" w:cs="Times New Roman"/>
          <w:b/>
          <w:sz w:val="24"/>
          <w:szCs w:val="24"/>
          <w:shd w:val="clear" w:color="auto" w:fill="FFFFFF"/>
        </w:rPr>
        <w:t>1  Внезапная</w:t>
      </w:r>
      <w:proofErr w:type="gramEnd"/>
      <w:r w:rsidRPr="001C20B9">
        <w:rPr>
          <w:rFonts w:ascii="Times New Roman" w:eastAsia="Calibri" w:hAnsi="Times New Roman" w:cs="Times New Roman"/>
          <w:b/>
          <w:sz w:val="24"/>
          <w:szCs w:val="24"/>
          <w:shd w:val="clear" w:color="auto" w:fill="FFFFFF"/>
        </w:rPr>
        <w:t xml:space="preserve"> остановка кровообращения</w:t>
      </w:r>
      <w:r w:rsidRPr="001C20B9">
        <w:rPr>
          <w:rFonts w:ascii="Times New Roman" w:eastAsia="Calibri" w:hAnsi="Times New Roman" w:cs="Times New Roman"/>
          <w:b/>
          <w:sz w:val="24"/>
          <w:szCs w:val="24"/>
          <w:u w:val="single"/>
          <w:shd w:val="clear" w:color="auto" w:fill="FFFFFF"/>
        </w:rPr>
        <w:t xml:space="preserve"> </w:t>
      </w:r>
    </w:p>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Проверяемый навык: Базовый реанимационный комплекс</w:t>
      </w: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gridCol w:w="4961"/>
        <w:gridCol w:w="1701"/>
      </w:tblGrid>
      <w:tr w:rsidR="001C20B9" w:rsidRPr="001C20B9" w:rsidTr="001C20B9">
        <w:tc>
          <w:tcPr>
            <w:tcW w:w="8363" w:type="dxa"/>
            <w:shd w:val="clear" w:color="auto" w:fill="auto"/>
            <w:vAlign w:val="center"/>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Действие</w:t>
            </w:r>
          </w:p>
        </w:tc>
        <w:tc>
          <w:tcPr>
            <w:tcW w:w="4961" w:type="dxa"/>
            <w:shd w:val="clear" w:color="auto" w:fill="auto"/>
            <w:vAlign w:val="center"/>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Критерий оценки</w:t>
            </w:r>
          </w:p>
        </w:tc>
        <w:tc>
          <w:tcPr>
            <w:tcW w:w="1701" w:type="dxa"/>
            <w:shd w:val="clear" w:color="auto" w:fill="auto"/>
            <w:vAlign w:val="center"/>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Отметка о выполнении</w:t>
            </w: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Убедиться в отсутствии опасности для себя и пострадавшего</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Осмотреться</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Осторожно встряхнуть пострадавшего за плечи</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Громко обратиться к нему: «Вам нужна помощь?»</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lastRenderedPageBreak/>
              <w:t>Призвать на помощь: «Помогите человеку плохо!»</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Ладонь одной руки положить на лоб пострадавшего</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Подхватить нижнюю челюсть пострадавшего двумя пальцами другой руки</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Запрокинуть голову пострадавшего, освобождая дыхательные пути</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Определить признаки жизни</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Приблизить ухо к губам пострадавшего</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Глазами наблюдать экскурсию грудной клетки пострадавшего</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Считать вслух до 10</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Вызвать специалиста (СМП) по алгоритму:</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Факт вызова бригады</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Сказать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numPr>
                <w:ilvl w:val="0"/>
                <w:numId w:val="46"/>
              </w:num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Координаты места происшествия</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Сказать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numPr>
                <w:ilvl w:val="0"/>
                <w:numId w:val="46"/>
              </w:num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Количество пострадавших</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Сказать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numPr>
                <w:ilvl w:val="0"/>
                <w:numId w:val="46"/>
              </w:num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Пол</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Сказать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numPr>
                <w:ilvl w:val="0"/>
                <w:numId w:val="46"/>
              </w:num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Примерный возраст</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Сказать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numPr>
                <w:ilvl w:val="0"/>
                <w:numId w:val="46"/>
              </w:num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Состояние пострадавшего</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Сказать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numPr>
                <w:ilvl w:val="0"/>
                <w:numId w:val="46"/>
              </w:num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Предположительная причина состояния</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Сказать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numPr>
                <w:ilvl w:val="0"/>
                <w:numId w:val="46"/>
              </w:num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lastRenderedPageBreak/>
              <w:t>Объём Вашей помощи</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Сказать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Использовать имеющийся в кабинете АНД</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 xml:space="preserve">Подготовка к </w:t>
            </w:r>
            <w:proofErr w:type="spellStart"/>
            <w:r w:rsidRPr="001C20B9">
              <w:rPr>
                <w:rFonts w:ascii="Times New Roman" w:eastAsia="Calibri" w:hAnsi="Times New Roman" w:cs="Times New Roman"/>
                <w:sz w:val="24"/>
                <w:szCs w:val="24"/>
                <w:shd w:val="clear" w:color="auto" w:fill="FFFFFF"/>
              </w:rPr>
              <w:t>дефибрилляции</w:t>
            </w:r>
            <w:proofErr w:type="spellEnd"/>
            <w:r w:rsidRPr="001C20B9">
              <w:rPr>
                <w:rFonts w:ascii="Times New Roman" w:eastAsia="Calibri" w:hAnsi="Times New Roman" w:cs="Times New Roman"/>
                <w:sz w:val="24"/>
                <w:szCs w:val="24"/>
                <w:shd w:val="clear" w:color="auto" w:fill="FFFFFF"/>
              </w:rPr>
              <w:t xml:space="preserve"> и компрессиям грудной клетки</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Встать на колени сбоку от пострадавшего лицом к нему</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Освободить грудную клетку пострадавшего от одежды</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Основание ладони одной руки положить на центр грудной клетки пострадавшего</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Вторую ладонь положить на первую, соединив пальцы обеих рук в замок</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Время до первой компрессии</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Вставить секунды</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Компрессии грудной клетки</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30 компрессий подряд</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numPr>
                <w:ilvl w:val="0"/>
                <w:numId w:val="46"/>
              </w:num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Руки спасателя вертикальны</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numPr>
                <w:ilvl w:val="0"/>
                <w:numId w:val="46"/>
              </w:num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Не сгибаются в локтях</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numPr>
                <w:ilvl w:val="0"/>
                <w:numId w:val="46"/>
              </w:num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Пальцы верхней кисти оттягивают вверх пальцы нижней</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numPr>
                <w:ilvl w:val="0"/>
                <w:numId w:val="46"/>
              </w:num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Компрессии отсчитываются вслух</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Искусственная вентиляция легких</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lastRenderedPageBreak/>
              <w:t>Защита себя</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Использовать собственное надежное средство защиты</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Ладонь одной руки положить на лоб пострадавшего</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1 и 2 пальцами этой руки зажать нос пострадавшему</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Подхватить нижнюю челюсть пострадавшего двумя пальцами другой руки</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Запрокинуть голову пострадавшего, освобождая дыхательные пути, набрать воздух в лёгкие</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Обхватить губы пострадавшего своими губами</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Произвести выдох в пострадавшего</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Освободить губы пострадавшего на 1-2 секунды</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Повторить выдох пострадавшего</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Выполнить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Показатели тренажера</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numPr>
                <w:ilvl w:val="0"/>
                <w:numId w:val="46"/>
              </w:num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 xml:space="preserve">Адекватная глубина компрессий </w:t>
            </w:r>
          </w:p>
        </w:tc>
        <w:tc>
          <w:tcPr>
            <w:tcW w:w="4961" w:type="dxa"/>
            <w:vMerge w:val="restart"/>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 xml:space="preserve">Внести показатели с тренажера в формате процента количества с требуемыми характеристиками (раздел </w:t>
            </w:r>
            <w:r w:rsidRPr="001C20B9">
              <w:rPr>
                <w:rFonts w:ascii="Times New Roman" w:eastAsia="Calibri" w:hAnsi="Times New Roman" w:cs="Times New Roman"/>
                <w:b/>
                <w:sz w:val="24"/>
                <w:szCs w:val="24"/>
                <w:shd w:val="clear" w:color="auto" w:fill="FFFFFF"/>
              </w:rPr>
              <w:t>9.2)</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numPr>
                <w:ilvl w:val="0"/>
                <w:numId w:val="46"/>
              </w:num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 xml:space="preserve">Адекватное положение рук при компрессиях </w:t>
            </w:r>
          </w:p>
        </w:tc>
        <w:tc>
          <w:tcPr>
            <w:tcW w:w="4961" w:type="dxa"/>
            <w:vMerge/>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numPr>
                <w:ilvl w:val="0"/>
                <w:numId w:val="46"/>
              </w:num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Полное высвобождение рук между компрессиями</w:t>
            </w:r>
          </w:p>
        </w:tc>
        <w:tc>
          <w:tcPr>
            <w:tcW w:w="4961" w:type="dxa"/>
            <w:vMerge/>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numPr>
                <w:ilvl w:val="0"/>
                <w:numId w:val="46"/>
              </w:num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 xml:space="preserve">Адекватная частота компрессий </w:t>
            </w:r>
          </w:p>
        </w:tc>
        <w:tc>
          <w:tcPr>
            <w:tcW w:w="4961" w:type="dxa"/>
            <w:vMerge/>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numPr>
                <w:ilvl w:val="0"/>
                <w:numId w:val="46"/>
              </w:num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 xml:space="preserve">Адекватный объём ИВЛ </w:t>
            </w:r>
          </w:p>
        </w:tc>
        <w:tc>
          <w:tcPr>
            <w:tcW w:w="4961" w:type="dxa"/>
            <w:vMerge/>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numPr>
                <w:ilvl w:val="0"/>
                <w:numId w:val="46"/>
              </w:num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lastRenderedPageBreak/>
              <w:t>Адекватная скорость ИВЛ</w:t>
            </w:r>
          </w:p>
        </w:tc>
        <w:tc>
          <w:tcPr>
            <w:tcW w:w="4961" w:type="dxa"/>
            <w:vMerge/>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lastRenderedPageBreak/>
              <w:t>Время на непосредственную работу на станции (мин)</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Установлено заранее</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4,5</w:t>
            </w: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Завершение испытания</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При команде: «Осталась одна минута»</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Реанимация не прекращалась</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Перед выходом</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Участник не озвучил претензии к своему выполнению</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b/>
                <w:sz w:val="24"/>
                <w:szCs w:val="24"/>
                <w:shd w:val="clear" w:color="auto" w:fill="FFFFFF"/>
              </w:rPr>
            </w:pPr>
            <w:r w:rsidRPr="001C20B9">
              <w:rPr>
                <w:rFonts w:ascii="Times New Roman" w:eastAsia="Calibri" w:hAnsi="Times New Roman" w:cs="Times New Roman"/>
                <w:b/>
                <w:sz w:val="24"/>
                <w:szCs w:val="24"/>
                <w:shd w:val="clear" w:color="auto" w:fill="FFFFFF"/>
              </w:rPr>
              <w:t>Нерегламентированные и небезопасные действия</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Компрессии вообще не производились</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Поддерживалось «Да/Не поддерживалось «Нет» искусственное кровообращение</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Центральный пульс</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 xml:space="preserve">Не тратил время на отдельную проверку пульса на сонной артерии вне оценки дыхания </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Периферический пульс</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Не пальпировал места проекции лучевой (и/или других периферических) артерий</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Оценка неврологического статуса</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Не тратил время на проверку реакции зрачков на свет</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Сбор анамнеза</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Не задавал лишних вопросов, не искал медицинскую документацию</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Поиск нерегламентированных приспособлений</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Не искал в карманах пострадавшего лекарства, не тратил время на поиск платочков, бинтиков, тряпочек</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lastRenderedPageBreak/>
              <w:t>Риск заражения</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Не проводил ИВЛ без средства защиты</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Другие нерегла</w:t>
            </w:r>
            <w:bookmarkStart w:id="1" w:name="_GoBack"/>
            <w:bookmarkEnd w:id="1"/>
            <w:r w:rsidRPr="001C20B9">
              <w:rPr>
                <w:rFonts w:ascii="Times New Roman" w:eastAsia="Calibri" w:hAnsi="Times New Roman" w:cs="Times New Roman"/>
                <w:sz w:val="24"/>
                <w:szCs w:val="24"/>
                <w:shd w:val="clear" w:color="auto" w:fill="FFFFFF"/>
              </w:rPr>
              <w:t>ментированные и небезопасные действия</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Указать количество</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r w:rsidR="001C20B9" w:rsidRPr="001C20B9" w:rsidTr="001C20B9">
        <w:tc>
          <w:tcPr>
            <w:tcW w:w="8363"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Общее впечатление эксперта</w:t>
            </w:r>
          </w:p>
        </w:tc>
        <w:tc>
          <w:tcPr>
            <w:tcW w:w="496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r w:rsidRPr="001C20B9">
              <w:rPr>
                <w:rFonts w:ascii="Times New Roman" w:eastAsia="Calibri" w:hAnsi="Times New Roman" w:cs="Times New Roman"/>
                <w:sz w:val="24"/>
                <w:szCs w:val="24"/>
                <w:shd w:val="clear" w:color="auto" w:fill="FFFFFF"/>
              </w:rPr>
              <w:t>Экстренная медицинская (первая) помощь оказывалась профессионально</w:t>
            </w:r>
          </w:p>
        </w:tc>
        <w:tc>
          <w:tcPr>
            <w:tcW w:w="1701" w:type="dxa"/>
            <w:shd w:val="clear" w:color="auto" w:fill="auto"/>
          </w:tcPr>
          <w:p w:rsidR="001C20B9" w:rsidRPr="001C20B9" w:rsidRDefault="001C20B9" w:rsidP="001C20B9">
            <w:pPr>
              <w:spacing w:after="375" w:line="240" w:lineRule="auto"/>
              <w:textAlignment w:val="baseline"/>
              <w:rPr>
                <w:rFonts w:ascii="Times New Roman" w:eastAsia="Calibri" w:hAnsi="Times New Roman" w:cs="Times New Roman"/>
                <w:sz w:val="24"/>
                <w:szCs w:val="24"/>
                <w:shd w:val="clear" w:color="auto" w:fill="FFFFFF"/>
              </w:rPr>
            </w:pPr>
          </w:p>
        </w:tc>
      </w:tr>
    </w:tbl>
    <w:p w:rsidR="001C20B9" w:rsidRPr="001C20B9" w:rsidRDefault="001C20B9" w:rsidP="001C20B9">
      <w:pPr>
        <w:spacing w:after="375" w:line="240" w:lineRule="auto"/>
        <w:textAlignment w:val="baseline"/>
        <w:rPr>
          <w:rFonts w:ascii="Times New Roman" w:eastAsia="Times New Roman" w:hAnsi="Times New Roman" w:cs="Times New Roman"/>
          <w:color w:val="000000"/>
          <w:sz w:val="24"/>
          <w:szCs w:val="24"/>
          <w:lang w:eastAsia="ru-RU"/>
        </w:rPr>
      </w:pPr>
      <w:r w:rsidRPr="001C20B9">
        <w:rPr>
          <w:rFonts w:ascii="Times New Roman" w:eastAsia="Calibri" w:hAnsi="Times New Roman" w:cs="Times New Roman"/>
          <w:sz w:val="24"/>
          <w:szCs w:val="24"/>
          <w:shd w:val="clear" w:color="auto" w:fill="FFFFFF"/>
        </w:rPr>
        <w:t>ФИО преподавателя</w:t>
      </w:r>
      <w:r w:rsidRPr="001C20B9">
        <w:rPr>
          <w:rFonts w:ascii="Times New Roman" w:eastAsia="Calibri" w:hAnsi="Times New Roman" w:cs="Times New Roman"/>
          <w:sz w:val="24"/>
          <w:szCs w:val="24"/>
          <w:shd w:val="clear" w:color="auto" w:fill="FFFFFF"/>
        </w:rPr>
        <w:tab/>
      </w:r>
      <w:r w:rsidRPr="001C20B9">
        <w:rPr>
          <w:rFonts w:ascii="Times New Roman" w:eastAsia="Calibri" w:hAnsi="Times New Roman" w:cs="Times New Roman"/>
          <w:sz w:val="24"/>
          <w:szCs w:val="24"/>
          <w:shd w:val="clear" w:color="auto" w:fill="FFFFFF"/>
        </w:rPr>
        <w:tab/>
      </w:r>
      <w:r w:rsidRPr="001C20B9">
        <w:rPr>
          <w:rFonts w:ascii="Times New Roman" w:eastAsia="Calibri" w:hAnsi="Times New Roman" w:cs="Times New Roman"/>
          <w:sz w:val="24"/>
          <w:szCs w:val="24"/>
          <w:shd w:val="clear" w:color="auto" w:fill="FFFFFF"/>
        </w:rPr>
        <w:tab/>
      </w:r>
      <w:r w:rsidRPr="001C20B9">
        <w:rPr>
          <w:rFonts w:ascii="Times New Roman" w:eastAsia="Calibri" w:hAnsi="Times New Roman" w:cs="Times New Roman"/>
          <w:sz w:val="24"/>
          <w:szCs w:val="24"/>
          <w:shd w:val="clear" w:color="auto" w:fill="FFFFFF"/>
        </w:rPr>
        <w:tab/>
        <w:t>подпись</w:t>
      </w:r>
    </w:p>
    <w:p w:rsidR="001C20B9" w:rsidRPr="001C20B9" w:rsidRDefault="001C20B9" w:rsidP="001C20B9">
      <w:pPr>
        <w:spacing w:after="0" w:line="240" w:lineRule="auto"/>
        <w:jc w:val="both"/>
        <w:rPr>
          <w:rFonts w:ascii="Times New Roman" w:eastAsia="Times New Roman" w:hAnsi="Times New Roman" w:cs="Times New Roman"/>
          <w:kern w:val="3"/>
          <w:sz w:val="24"/>
          <w:szCs w:val="24"/>
          <w:lang w:eastAsia="ru-RU"/>
        </w:rPr>
      </w:pPr>
    </w:p>
    <w:p w:rsidR="006760C2" w:rsidRDefault="006760C2" w:rsidP="006760C2">
      <w:pPr>
        <w:spacing w:after="0" w:line="240" w:lineRule="auto"/>
        <w:jc w:val="both"/>
        <w:rPr>
          <w:rFonts w:ascii="Times New Roman" w:eastAsia="Times New Roman" w:hAnsi="Times New Roman" w:cs="Times New Roman"/>
          <w:kern w:val="3"/>
          <w:sz w:val="24"/>
          <w:szCs w:val="24"/>
          <w:lang w:eastAsia="ru-RU"/>
        </w:rPr>
      </w:pPr>
    </w:p>
    <w:p w:rsidR="006760C2" w:rsidRDefault="006760C2" w:rsidP="006760C2">
      <w:pPr>
        <w:spacing w:after="0" w:line="240" w:lineRule="auto"/>
        <w:jc w:val="both"/>
        <w:rPr>
          <w:rFonts w:ascii="Times New Roman" w:eastAsia="Times New Roman" w:hAnsi="Times New Roman" w:cs="Times New Roman"/>
          <w:kern w:val="3"/>
          <w:sz w:val="24"/>
          <w:szCs w:val="24"/>
          <w:lang w:eastAsia="ru-RU"/>
        </w:rPr>
      </w:pPr>
      <w:r w:rsidRPr="006760C2">
        <w:rPr>
          <w:rFonts w:ascii="Times New Roman" w:eastAsia="Times New Roman" w:hAnsi="Times New Roman" w:cs="Times New Roman"/>
          <w:noProof/>
          <w:kern w:val="3"/>
          <w:sz w:val="24"/>
          <w:szCs w:val="24"/>
          <w:lang w:eastAsia="ru-RU"/>
        </w:rPr>
        <w:drawing>
          <wp:inline distT="0" distB="0" distL="0" distR="0">
            <wp:extent cx="7441565" cy="4309110"/>
            <wp:effectExtent l="0" t="0" r="0" b="0"/>
            <wp:docPr id="1" name="Рисунок 1" descr="D:\4пед разработки\Разработки по часу\7семестр\Чек листы\аллергия к препара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пед разработки\Разработки по часу\7семестр\Чек листы\аллергия к препаратам.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41565" cy="4309110"/>
                    </a:xfrm>
                    <a:prstGeom prst="rect">
                      <a:avLst/>
                    </a:prstGeom>
                    <a:noFill/>
                    <a:ln>
                      <a:noFill/>
                    </a:ln>
                  </pic:spPr>
                </pic:pic>
              </a:graphicData>
            </a:graphic>
          </wp:inline>
        </w:drawing>
      </w:r>
    </w:p>
    <w:p w:rsidR="006760C2" w:rsidRDefault="006760C2" w:rsidP="006760C2">
      <w:pPr>
        <w:spacing w:after="0" w:line="240" w:lineRule="auto"/>
        <w:jc w:val="both"/>
        <w:rPr>
          <w:rFonts w:ascii="Times New Roman" w:eastAsia="Times New Roman" w:hAnsi="Times New Roman" w:cs="Times New Roman"/>
          <w:kern w:val="3"/>
          <w:sz w:val="24"/>
          <w:szCs w:val="24"/>
          <w:lang w:eastAsia="ru-RU"/>
        </w:rPr>
      </w:pPr>
    </w:p>
    <w:p w:rsidR="006760C2" w:rsidRPr="006760C2" w:rsidRDefault="006760C2" w:rsidP="006760C2">
      <w:pPr>
        <w:spacing w:after="0" w:line="240" w:lineRule="auto"/>
        <w:jc w:val="both"/>
        <w:rPr>
          <w:rFonts w:ascii="Times New Roman" w:eastAsia="Times New Roman" w:hAnsi="Times New Roman" w:cs="Times New Roman"/>
          <w:kern w:val="3"/>
          <w:sz w:val="24"/>
          <w:szCs w:val="24"/>
          <w:lang w:eastAsia="ru-RU"/>
        </w:rPr>
      </w:pPr>
    </w:p>
    <w:p w:rsidR="00584FC2" w:rsidRDefault="00584FC2" w:rsidP="00584FC2">
      <w:p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lastRenderedPageBreak/>
        <w:t xml:space="preserve">СХЕМА НАПИСАНИЯ УНИФИЦИРОВАННОЙ ИСТОРИИ БОЛЕЗНИ ВЗРОСЛОГО ПАЦИЕНТА </w:t>
      </w:r>
    </w:p>
    <w:p w:rsidR="00584FC2" w:rsidRPr="002826A4" w:rsidRDefault="00584FC2" w:rsidP="00584FC2">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Общие данные о пациенте. Ф.И.О., возраст, профессия. </w:t>
      </w:r>
    </w:p>
    <w:p w:rsidR="00584FC2" w:rsidRDefault="00584FC2" w:rsidP="00584FC2">
      <w:pPr>
        <w:pStyle w:val="a4"/>
        <w:spacing w:after="0" w:line="240" w:lineRule="auto"/>
        <w:ind w:left="1080"/>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Дата и время поступления, кем направлен, </w:t>
      </w:r>
      <w:proofErr w:type="gramStart"/>
      <w:r w:rsidRPr="002826A4">
        <w:rPr>
          <w:rFonts w:ascii="Times New Roman" w:eastAsia="Times New Roman" w:hAnsi="Times New Roman" w:cs="Times New Roman"/>
          <w:kern w:val="3"/>
          <w:sz w:val="24"/>
          <w:szCs w:val="24"/>
          <w:lang w:eastAsia="ru-RU"/>
        </w:rPr>
        <w:t>диагноз  направившего</w:t>
      </w:r>
      <w:proofErr w:type="gramEnd"/>
      <w:r w:rsidRPr="002826A4">
        <w:rPr>
          <w:rFonts w:ascii="Times New Roman" w:eastAsia="Times New Roman" w:hAnsi="Times New Roman" w:cs="Times New Roman"/>
          <w:kern w:val="3"/>
          <w:sz w:val="24"/>
          <w:szCs w:val="24"/>
          <w:lang w:eastAsia="ru-RU"/>
        </w:rPr>
        <w:t xml:space="preserve"> учреждения.  Ф.И.О. куратора, курс, группа. </w:t>
      </w:r>
    </w:p>
    <w:p w:rsidR="00584FC2" w:rsidRPr="002826A4" w:rsidRDefault="00584FC2" w:rsidP="00584FC2">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Жалобы больного – основные и дополнительные (расположите их по важности для диагностики, по системам). </w:t>
      </w:r>
    </w:p>
    <w:p w:rsidR="00584FC2" w:rsidRDefault="00584FC2" w:rsidP="00584FC2">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История настоящего заболевания. Первые симптомы заболевания, когда они появились. Условия, при которых изменялись симптомы болезни. Начальный диагноз, кто и когда установил, изменения диагноза в последующем. Проводившееся раннее лечение, его эффективность, побочные действия лекарственных препаратов. Причина настоящей госпитализации; жалобы и основные проявления болезни при госпитализации. Проводимое лечение в стационаре; изменение состояния больного под влиянием проводимого лечения (динамика проявлений болезни). Фон, на котором возникло настоящее заболевание, факторы риска, способствующие его возникновению. Анамнез заболевания может дополняться информацией, полученной при анализе медицинской документации больного (амбулаторная карта, выписки из предыдущих историй болезни, медицинские справки и др.). </w:t>
      </w:r>
    </w:p>
    <w:p w:rsidR="00584FC2" w:rsidRDefault="00584FC2" w:rsidP="00584FC2">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История жизни больного. Уточните основные данные из анамнеза жизни: сведения общего характера, перенесенные заболевания, операции и травмы. Аллергия и лекарственная непереносимость. Социально значимые заболевания (туберкулез, хронический гепатит, сахарный диабет, онкологические, венерические болезни, ВИЧ). Сведения о группе крови, переливаниях крови и ее компонентов. Отягощенная наследственность. Профессиональный анамнез. Вредные привычки и пристрастия (курение, алкоголь, наркотики). Семейно-половой анамнез (для женщин – </w:t>
      </w:r>
      <w:proofErr w:type="spellStart"/>
      <w:r w:rsidRPr="002826A4">
        <w:rPr>
          <w:rFonts w:ascii="Times New Roman" w:eastAsia="Times New Roman" w:hAnsi="Times New Roman" w:cs="Times New Roman"/>
          <w:kern w:val="3"/>
          <w:sz w:val="24"/>
          <w:szCs w:val="24"/>
          <w:lang w:eastAsia="ru-RU"/>
        </w:rPr>
        <w:t>акушерскогинекол</w:t>
      </w:r>
      <w:r>
        <w:rPr>
          <w:rFonts w:ascii="Times New Roman" w:eastAsia="Times New Roman" w:hAnsi="Times New Roman" w:cs="Times New Roman"/>
          <w:kern w:val="3"/>
          <w:sz w:val="24"/>
          <w:szCs w:val="24"/>
          <w:lang w:eastAsia="ru-RU"/>
        </w:rPr>
        <w:t>огический</w:t>
      </w:r>
      <w:proofErr w:type="spellEnd"/>
      <w:r>
        <w:rPr>
          <w:rFonts w:ascii="Times New Roman" w:eastAsia="Times New Roman" w:hAnsi="Times New Roman" w:cs="Times New Roman"/>
          <w:kern w:val="3"/>
          <w:sz w:val="24"/>
          <w:szCs w:val="24"/>
          <w:lang w:eastAsia="ru-RU"/>
        </w:rPr>
        <w:t xml:space="preserve">). Бытовой анамнез. </w:t>
      </w:r>
    </w:p>
    <w:p w:rsidR="00584FC2" w:rsidRDefault="00584FC2" w:rsidP="00584FC2">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Настоящее состояние больного.     Общий осмотр больного: оцените общее состояние, сознание, положение, телосложение (конституцию), выражение лица. Определите температуру тела. Измерьте рост, вес, окружность талии, высчитайте индекс массы тела. Цвет кожи, наличие сыпи, </w:t>
      </w:r>
      <w:proofErr w:type="spellStart"/>
      <w:r w:rsidRPr="002826A4">
        <w:rPr>
          <w:rFonts w:ascii="Times New Roman" w:eastAsia="Times New Roman" w:hAnsi="Times New Roman" w:cs="Times New Roman"/>
          <w:kern w:val="3"/>
          <w:sz w:val="24"/>
          <w:szCs w:val="24"/>
          <w:lang w:eastAsia="ru-RU"/>
        </w:rPr>
        <w:t>гипер</w:t>
      </w:r>
      <w:proofErr w:type="spellEnd"/>
      <w:r w:rsidRPr="002826A4">
        <w:rPr>
          <w:rFonts w:ascii="Times New Roman" w:eastAsia="Times New Roman" w:hAnsi="Times New Roman" w:cs="Times New Roman"/>
          <w:kern w:val="3"/>
          <w:sz w:val="24"/>
          <w:szCs w:val="24"/>
          <w:lang w:eastAsia="ru-RU"/>
        </w:rPr>
        <w:t xml:space="preserve">- и депигментация, кровоизлияния, трофические изменения, рубцы. Тип </w:t>
      </w:r>
      <w:proofErr w:type="spellStart"/>
      <w:r w:rsidRPr="002826A4">
        <w:rPr>
          <w:rFonts w:ascii="Times New Roman" w:eastAsia="Times New Roman" w:hAnsi="Times New Roman" w:cs="Times New Roman"/>
          <w:kern w:val="3"/>
          <w:sz w:val="24"/>
          <w:szCs w:val="24"/>
          <w:lang w:eastAsia="ru-RU"/>
        </w:rPr>
        <w:t>оволосения</w:t>
      </w:r>
      <w:proofErr w:type="spellEnd"/>
      <w:r w:rsidRPr="002826A4">
        <w:rPr>
          <w:rFonts w:ascii="Times New Roman" w:eastAsia="Times New Roman" w:hAnsi="Times New Roman" w:cs="Times New Roman"/>
          <w:kern w:val="3"/>
          <w:sz w:val="24"/>
          <w:szCs w:val="24"/>
          <w:lang w:eastAsia="ru-RU"/>
        </w:rPr>
        <w:t xml:space="preserve">, состояние ногтей. Оцените влажность и тургор кожи. Определите степень развития подкожно-жировой клетчатки, выявите наличие или отсутствие отеков. Проведите пальпацию периферических лимфатических узлов. Осмотрите голову, глаза, конъюнктивы, губы, язык, полость рта, ушные раковины и нос. Проведите осмотр и пальпацию щитовидной железы и молочных желез. Осмотрите и </w:t>
      </w:r>
      <w:proofErr w:type="gramStart"/>
      <w:r w:rsidRPr="002826A4">
        <w:rPr>
          <w:rFonts w:ascii="Times New Roman" w:eastAsia="Times New Roman" w:hAnsi="Times New Roman" w:cs="Times New Roman"/>
          <w:kern w:val="3"/>
          <w:sz w:val="24"/>
          <w:szCs w:val="24"/>
          <w:lang w:eastAsia="ru-RU"/>
        </w:rPr>
        <w:t>обследуйте  суставы</w:t>
      </w:r>
      <w:proofErr w:type="gramEnd"/>
      <w:r w:rsidRPr="002826A4">
        <w:rPr>
          <w:rFonts w:ascii="Times New Roman" w:eastAsia="Times New Roman" w:hAnsi="Times New Roman" w:cs="Times New Roman"/>
          <w:kern w:val="3"/>
          <w:sz w:val="24"/>
          <w:szCs w:val="24"/>
          <w:lang w:eastAsia="ru-RU"/>
        </w:rPr>
        <w:t xml:space="preserve">, мышцы и кости.  Органы дыхания: число дыхательных движений, тип дыхания, наличие одышки и ее характер. Форма грудной клетки, участие ее в дыхании. Голосовое дрожание. Сравнительная и топографическая перкуссия легких, подвижность нижнего легочного края. Топографическая аускультация легких: характеристика дыхания, наличие хрипов в положении стоя и лежа, при форсированном дыхании, </w:t>
      </w:r>
      <w:proofErr w:type="gramStart"/>
      <w:r w:rsidRPr="002826A4">
        <w:rPr>
          <w:rFonts w:ascii="Times New Roman" w:eastAsia="Times New Roman" w:hAnsi="Times New Roman" w:cs="Times New Roman"/>
          <w:kern w:val="3"/>
          <w:sz w:val="24"/>
          <w:szCs w:val="24"/>
          <w:lang w:eastAsia="ru-RU"/>
        </w:rPr>
        <w:t>выслушивание  шума</w:t>
      </w:r>
      <w:proofErr w:type="gramEnd"/>
      <w:r w:rsidRPr="002826A4">
        <w:rPr>
          <w:rFonts w:ascii="Times New Roman" w:eastAsia="Times New Roman" w:hAnsi="Times New Roman" w:cs="Times New Roman"/>
          <w:kern w:val="3"/>
          <w:sz w:val="24"/>
          <w:szCs w:val="24"/>
          <w:lang w:eastAsia="ru-RU"/>
        </w:rPr>
        <w:t xml:space="preserve"> трения плевры. </w:t>
      </w:r>
      <w:proofErr w:type="spellStart"/>
      <w:r w:rsidRPr="002826A4">
        <w:rPr>
          <w:rFonts w:ascii="Times New Roman" w:eastAsia="Times New Roman" w:hAnsi="Times New Roman" w:cs="Times New Roman"/>
          <w:kern w:val="3"/>
          <w:sz w:val="24"/>
          <w:szCs w:val="24"/>
          <w:lang w:eastAsia="ru-RU"/>
        </w:rPr>
        <w:t>Бронхофония</w:t>
      </w:r>
      <w:proofErr w:type="spellEnd"/>
      <w:r w:rsidRPr="002826A4">
        <w:rPr>
          <w:rFonts w:ascii="Times New Roman" w:eastAsia="Times New Roman" w:hAnsi="Times New Roman" w:cs="Times New Roman"/>
          <w:kern w:val="3"/>
          <w:sz w:val="24"/>
          <w:szCs w:val="24"/>
          <w:lang w:eastAsia="ru-RU"/>
        </w:rPr>
        <w:t xml:space="preserve">.  Сердечно-сосудистая система: пульс на лучевых артериях и его свойства (частота, ритм, наполнение, напряжение, сосудистая стенка), пальпация и аускультация крупных артериальных сосудов (брюшная аорта, сонные и почечные артерии), АД на руках (при необходимости – и на ногах), верхушечный толчок сердца и его свойства, границы относительной сердечной тупости (правая, левая, верхняя), тоны сердца и их характеристика в 5 точках аускультации (верхушка, 2 </w:t>
      </w:r>
      <w:proofErr w:type="spellStart"/>
      <w:r w:rsidRPr="002826A4">
        <w:rPr>
          <w:rFonts w:ascii="Times New Roman" w:eastAsia="Times New Roman" w:hAnsi="Times New Roman" w:cs="Times New Roman"/>
          <w:kern w:val="3"/>
          <w:sz w:val="24"/>
          <w:szCs w:val="24"/>
          <w:lang w:eastAsia="ru-RU"/>
        </w:rPr>
        <w:t>межреберье</w:t>
      </w:r>
      <w:proofErr w:type="spellEnd"/>
      <w:r w:rsidRPr="002826A4">
        <w:rPr>
          <w:rFonts w:ascii="Times New Roman" w:eastAsia="Times New Roman" w:hAnsi="Times New Roman" w:cs="Times New Roman"/>
          <w:kern w:val="3"/>
          <w:sz w:val="24"/>
          <w:szCs w:val="24"/>
          <w:lang w:eastAsia="ru-RU"/>
        </w:rPr>
        <w:t xml:space="preserve"> справа от грудины, 2 </w:t>
      </w:r>
      <w:proofErr w:type="spellStart"/>
      <w:r w:rsidRPr="002826A4">
        <w:rPr>
          <w:rFonts w:ascii="Times New Roman" w:eastAsia="Times New Roman" w:hAnsi="Times New Roman" w:cs="Times New Roman"/>
          <w:kern w:val="3"/>
          <w:sz w:val="24"/>
          <w:szCs w:val="24"/>
          <w:lang w:eastAsia="ru-RU"/>
        </w:rPr>
        <w:t>межреберье</w:t>
      </w:r>
      <w:proofErr w:type="spellEnd"/>
      <w:r w:rsidRPr="002826A4">
        <w:rPr>
          <w:rFonts w:ascii="Times New Roman" w:eastAsia="Times New Roman" w:hAnsi="Times New Roman" w:cs="Times New Roman"/>
          <w:kern w:val="3"/>
          <w:sz w:val="24"/>
          <w:szCs w:val="24"/>
          <w:lang w:eastAsia="ru-RU"/>
        </w:rPr>
        <w:t xml:space="preserve"> слева от грудины, основание мечевидного отростка, точка Боткина-</w:t>
      </w:r>
      <w:proofErr w:type="spellStart"/>
      <w:r w:rsidRPr="002826A4">
        <w:rPr>
          <w:rFonts w:ascii="Times New Roman" w:eastAsia="Times New Roman" w:hAnsi="Times New Roman" w:cs="Times New Roman"/>
          <w:kern w:val="3"/>
          <w:sz w:val="24"/>
          <w:szCs w:val="24"/>
          <w:lang w:eastAsia="ru-RU"/>
        </w:rPr>
        <w:t>Эрба</w:t>
      </w:r>
      <w:proofErr w:type="spellEnd"/>
      <w:r w:rsidRPr="002826A4">
        <w:rPr>
          <w:rFonts w:ascii="Times New Roman" w:eastAsia="Times New Roman" w:hAnsi="Times New Roman" w:cs="Times New Roman"/>
          <w:kern w:val="3"/>
          <w:sz w:val="24"/>
          <w:szCs w:val="24"/>
          <w:lang w:eastAsia="ru-RU"/>
        </w:rPr>
        <w:t xml:space="preserve">), шумы сердца (в тех же точках) и их характеристика (отношение к фазам сердца, характеристика, локализация, проведение). Органы пищеварения. Осмотр языка и его состояние. Глотание. </w:t>
      </w:r>
      <w:proofErr w:type="gramStart"/>
      <w:r w:rsidRPr="002826A4">
        <w:rPr>
          <w:rFonts w:ascii="Times New Roman" w:eastAsia="Times New Roman" w:hAnsi="Times New Roman" w:cs="Times New Roman"/>
          <w:kern w:val="3"/>
          <w:sz w:val="24"/>
          <w:szCs w:val="24"/>
          <w:lang w:eastAsia="ru-RU"/>
        </w:rPr>
        <w:t>Состояние  передней</w:t>
      </w:r>
      <w:proofErr w:type="gramEnd"/>
      <w:r w:rsidRPr="002826A4">
        <w:rPr>
          <w:rFonts w:ascii="Times New Roman" w:eastAsia="Times New Roman" w:hAnsi="Times New Roman" w:cs="Times New Roman"/>
          <w:kern w:val="3"/>
          <w:sz w:val="24"/>
          <w:szCs w:val="24"/>
          <w:lang w:eastAsia="ru-RU"/>
        </w:rPr>
        <w:t xml:space="preserve"> брюшной стенки (грыжи, тонус мышц).  Поверхностная и глубокая пальпация живота (область желудка, 12перстной кишки, толстого и тонкого кишечника, печени, желчного пузыря, поджелудочной железы, селезенка). Органы мочевыделения. Пальпация почек, надлобковой области. </w:t>
      </w:r>
      <w:proofErr w:type="gramStart"/>
      <w:r w:rsidRPr="002826A4">
        <w:rPr>
          <w:rFonts w:ascii="Times New Roman" w:eastAsia="Times New Roman" w:hAnsi="Times New Roman" w:cs="Times New Roman"/>
          <w:kern w:val="3"/>
          <w:sz w:val="24"/>
          <w:szCs w:val="24"/>
          <w:lang w:eastAsia="ru-RU"/>
        </w:rPr>
        <w:t>Симптом  поколачивания</w:t>
      </w:r>
      <w:proofErr w:type="gramEnd"/>
      <w:r w:rsidRPr="002826A4">
        <w:rPr>
          <w:rFonts w:ascii="Times New Roman" w:eastAsia="Times New Roman" w:hAnsi="Times New Roman" w:cs="Times New Roman"/>
          <w:kern w:val="3"/>
          <w:sz w:val="24"/>
          <w:szCs w:val="24"/>
          <w:lang w:eastAsia="ru-RU"/>
        </w:rPr>
        <w:t xml:space="preserve"> (с-м </w:t>
      </w:r>
      <w:proofErr w:type="spellStart"/>
      <w:r w:rsidRPr="002826A4">
        <w:rPr>
          <w:rFonts w:ascii="Times New Roman" w:eastAsia="Times New Roman" w:hAnsi="Times New Roman" w:cs="Times New Roman"/>
          <w:kern w:val="3"/>
          <w:sz w:val="24"/>
          <w:szCs w:val="24"/>
          <w:lang w:eastAsia="ru-RU"/>
        </w:rPr>
        <w:t>Пастернацкого</w:t>
      </w:r>
      <w:proofErr w:type="spellEnd"/>
      <w:r w:rsidRPr="002826A4">
        <w:rPr>
          <w:rFonts w:ascii="Times New Roman" w:eastAsia="Times New Roman" w:hAnsi="Times New Roman" w:cs="Times New Roman"/>
          <w:kern w:val="3"/>
          <w:sz w:val="24"/>
          <w:szCs w:val="24"/>
          <w:lang w:eastAsia="ru-RU"/>
        </w:rPr>
        <w:t xml:space="preserve">). Другие системы и органы, включая </w:t>
      </w:r>
      <w:proofErr w:type="spellStart"/>
      <w:r w:rsidRPr="002826A4">
        <w:rPr>
          <w:rFonts w:ascii="Times New Roman" w:eastAsia="Times New Roman" w:hAnsi="Times New Roman" w:cs="Times New Roman"/>
          <w:kern w:val="3"/>
          <w:sz w:val="24"/>
          <w:szCs w:val="24"/>
          <w:lang w:eastAsia="ru-RU"/>
        </w:rPr>
        <w:t>status</w:t>
      </w:r>
      <w:proofErr w:type="spellEnd"/>
      <w:r w:rsidRPr="002826A4">
        <w:rPr>
          <w:rFonts w:ascii="Times New Roman" w:eastAsia="Times New Roman" w:hAnsi="Times New Roman" w:cs="Times New Roman"/>
          <w:kern w:val="3"/>
          <w:sz w:val="24"/>
          <w:szCs w:val="24"/>
          <w:lang w:eastAsia="ru-RU"/>
        </w:rPr>
        <w:t xml:space="preserve"> </w:t>
      </w:r>
      <w:proofErr w:type="spellStart"/>
      <w:r w:rsidRPr="002826A4">
        <w:rPr>
          <w:rFonts w:ascii="Times New Roman" w:eastAsia="Times New Roman" w:hAnsi="Times New Roman" w:cs="Times New Roman"/>
          <w:kern w:val="3"/>
          <w:sz w:val="24"/>
          <w:szCs w:val="24"/>
          <w:lang w:eastAsia="ru-RU"/>
        </w:rPr>
        <w:t>localis</w:t>
      </w:r>
      <w:proofErr w:type="spellEnd"/>
      <w:r w:rsidRPr="002826A4">
        <w:rPr>
          <w:rFonts w:ascii="Times New Roman" w:eastAsia="Times New Roman" w:hAnsi="Times New Roman" w:cs="Times New Roman"/>
          <w:kern w:val="3"/>
          <w:sz w:val="24"/>
          <w:szCs w:val="24"/>
          <w:lang w:eastAsia="ru-RU"/>
        </w:rPr>
        <w:t xml:space="preserve">, если история болезни пишется по следующим клиническим дисциплинам: хирургические болезни, урология, травматология, гинекология, глазные </w:t>
      </w:r>
      <w:proofErr w:type="gramStart"/>
      <w:r w:rsidRPr="002826A4">
        <w:rPr>
          <w:rFonts w:ascii="Times New Roman" w:eastAsia="Times New Roman" w:hAnsi="Times New Roman" w:cs="Times New Roman"/>
          <w:kern w:val="3"/>
          <w:sz w:val="24"/>
          <w:szCs w:val="24"/>
          <w:lang w:eastAsia="ru-RU"/>
        </w:rPr>
        <w:t>болезни,  ЛОР</w:t>
      </w:r>
      <w:proofErr w:type="gramEnd"/>
      <w:r w:rsidRPr="002826A4">
        <w:rPr>
          <w:rFonts w:ascii="Times New Roman" w:eastAsia="Times New Roman" w:hAnsi="Times New Roman" w:cs="Times New Roman"/>
          <w:kern w:val="3"/>
          <w:sz w:val="24"/>
          <w:szCs w:val="24"/>
          <w:lang w:eastAsia="ru-RU"/>
        </w:rPr>
        <w:t xml:space="preserve">-болезни, онкология, эндокринология, инфекционные болезни, нервные </w:t>
      </w:r>
      <w:r>
        <w:rPr>
          <w:rFonts w:ascii="Times New Roman" w:eastAsia="Times New Roman" w:hAnsi="Times New Roman" w:cs="Times New Roman"/>
          <w:kern w:val="3"/>
          <w:sz w:val="24"/>
          <w:szCs w:val="24"/>
          <w:lang w:eastAsia="ru-RU"/>
        </w:rPr>
        <w:t xml:space="preserve">болезни и нейрохирургия.    </w:t>
      </w:r>
    </w:p>
    <w:p w:rsidR="00584FC2" w:rsidRDefault="00584FC2" w:rsidP="00584FC2">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Анализ   </w:t>
      </w:r>
      <w:proofErr w:type="gramStart"/>
      <w:r w:rsidRPr="002826A4">
        <w:rPr>
          <w:rFonts w:ascii="Times New Roman" w:eastAsia="Times New Roman" w:hAnsi="Times New Roman" w:cs="Times New Roman"/>
          <w:kern w:val="3"/>
          <w:sz w:val="24"/>
          <w:szCs w:val="24"/>
          <w:lang w:eastAsia="ru-RU"/>
        </w:rPr>
        <w:t>выявленных  клинических</w:t>
      </w:r>
      <w:proofErr w:type="gramEnd"/>
      <w:r w:rsidRPr="002826A4">
        <w:rPr>
          <w:rFonts w:ascii="Times New Roman" w:eastAsia="Times New Roman" w:hAnsi="Times New Roman" w:cs="Times New Roman"/>
          <w:kern w:val="3"/>
          <w:sz w:val="24"/>
          <w:szCs w:val="24"/>
          <w:lang w:eastAsia="ru-RU"/>
        </w:rPr>
        <w:t xml:space="preserve">   симптомов. Указать симптомы, их характеристику и особенности, сгруппировать симптомы в синдромы (</w:t>
      </w:r>
      <w:proofErr w:type="spellStart"/>
      <w:r w:rsidRPr="002826A4">
        <w:rPr>
          <w:rFonts w:ascii="Times New Roman" w:eastAsia="Times New Roman" w:hAnsi="Times New Roman" w:cs="Times New Roman"/>
          <w:kern w:val="3"/>
          <w:sz w:val="24"/>
          <w:szCs w:val="24"/>
          <w:lang w:eastAsia="ru-RU"/>
        </w:rPr>
        <w:t>синдромокомплексы</w:t>
      </w:r>
      <w:proofErr w:type="spellEnd"/>
      <w:r w:rsidRPr="002826A4">
        <w:rPr>
          <w:rFonts w:ascii="Times New Roman" w:eastAsia="Times New Roman" w:hAnsi="Times New Roman" w:cs="Times New Roman"/>
          <w:kern w:val="3"/>
          <w:sz w:val="24"/>
          <w:szCs w:val="24"/>
          <w:lang w:eastAsia="ru-RU"/>
        </w:rPr>
        <w:t xml:space="preserve">). Описать факторы риска, </w:t>
      </w:r>
      <w:proofErr w:type="spellStart"/>
      <w:r w:rsidRPr="002826A4">
        <w:rPr>
          <w:rFonts w:ascii="Times New Roman" w:eastAsia="Times New Roman" w:hAnsi="Times New Roman" w:cs="Times New Roman"/>
          <w:kern w:val="3"/>
          <w:sz w:val="24"/>
          <w:szCs w:val="24"/>
          <w:lang w:eastAsia="ru-RU"/>
        </w:rPr>
        <w:t>патогенетически</w:t>
      </w:r>
      <w:proofErr w:type="spellEnd"/>
      <w:r w:rsidRPr="002826A4">
        <w:rPr>
          <w:rFonts w:ascii="Times New Roman" w:eastAsia="Times New Roman" w:hAnsi="Times New Roman" w:cs="Times New Roman"/>
          <w:kern w:val="3"/>
          <w:sz w:val="24"/>
          <w:szCs w:val="24"/>
          <w:lang w:eastAsia="ru-RU"/>
        </w:rPr>
        <w:t xml:space="preserve"> связанные</w:t>
      </w:r>
      <w:r>
        <w:rPr>
          <w:rFonts w:ascii="Times New Roman" w:eastAsia="Times New Roman" w:hAnsi="Times New Roman" w:cs="Times New Roman"/>
          <w:kern w:val="3"/>
          <w:sz w:val="24"/>
          <w:szCs w:val="24"/>
          <w:lang w:eastAsia="ru-RU"/>
        </w:rPr>
        <w:t xml:space="preserve"> с настоящим заболеванием. </w:t>
      </w:r>
    </w:p>
    <w:p w:rsidR="00584FC2" w:rsidRDefault="00584FC2" w:rsidP="00584FC2">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Предварительный диагноз.  </w:t>
      </w:r>
    </w:p>
    <w:p w:rsidR="00584FC2" w:rsidRDefault="00584FC2" w:rsidP="00584FC2">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lastRenderedPageBreak/>
        <w:t>План до</w:t>
      </w:r>
      <w:r>
        <w:rPr>
          <w:rFonts w:ascii="Times New Roman" w:eastAsia="Times New Roman" w:hAnsi="Times New Roman" w:cs="Times New Roman"/>
          <w:kern w:val="3"/>
          <w:sz w:val="24"/>
          <w:szCs w:val="24"/>
          <w:lang w:eastAsia="ru-RU"/>
        </w:rPr>
        <w:t xml:space="preserve">полнительных исследований.  </w:t>
      </w:r>
    </w:p>
    <w:p w:rsidR="00584FC2" w:rsidRDefault="00584FC2" w:rsidP="00584FC2">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Результаты дополнительных исследований</w:t>
      </w:r>
      <w:r>
        <w:rPr>
          <w:rFonts w:ascii="Times New Roman" w:eastAsia="Times New Roman" w:hAnsi="Times New Roman" w:cs="Times New Roman"/>
          <w:kern w:val="3"/>
          <w:sz w:val="24"/>
          <w:szCs w:val="24"/>
          <w:lang w:eastAsia="ru-RU"/>
        </w:rPr>
        <w:t xml:space="preserve"> и их анализ. </w:t>
      </w:r>
    </w:p>
    <w:p w:rsidR="00584FC2" w:rsidRDefault="00584FC2" w:rsidP="00584FC2">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Клинический диагноз. Клинический диагноз должен содержать этиологический, нозологический, морфологический и функциональный компоненты при соблюдении патогенетического принципа его формулирования, и включать основное заболевание, его осложнения,</w:t>
      </w:r>
      <w:r>
        <w:rPr>
          <w:rFonts w:ascii="Times New Roman" w:eastAsia="Times New Roman" w:hAnsi="Times New Roman" w:cs="Times New Roman"/>
          <w:kern w:val="3"/>
          <w:sz w:val="24"/>
          <w:szCs w:val="24"/>
          <w:lang w:eastAsia="ru-RU"/>
        </w:rPr>
        <w:t xml:space="preserve"> сопутствующие заболевания. </w:t>
      </w:r>
    </w:p>
    <w:p w:rsidR="00584FC2" w:rsidRDefault="00584FC2" w:rsidP="00584FC2">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Лечение. Определите индивидуальные цели лечения. Двигательный режим, режим питания, режим труда и отдыха. Медикаментозное лечение, указать этиологические, патогенетические, симптоматические средства с </w:t>
      </w:r>
      <w:proofErr w:type="gramStart"/>
      <w:r w:rsidRPr="002826A4">
        <w:rPr>
          <w:rFonts w:ascii="Times New Roman" w:eastAsia="Times New Roman" w:hAnsi="Times New Roman" w:cs="Times New Roman"/>
          <w:kern w:val="3"/>
          <w:sz w:val="24"/>
          <w:szCs w:val="24"/>
          <w:lang w:eastAsia="ru-RU"/>
        </w:rPr>
        <w:t>выпиской  рецептов</w:t>
      </w:r>
      <w:proofErr w:type="gramEnd"/>
      <w:r w:rsidRPr="002826A4">
        <w:rPr>
          <w:rFonts w:ascii="Times New Roman" w:eastAsia="Times New Roman" w:hAnsi="Times New Roman" w:cs="Times New Roman"/>
          <w:kern w:val="3"/>
          <w:sz w:val="24"/>
          <w:szCs w:val="24"/>
          <w:lang w:eastAsia="ru-RU"/>
        </w:rPr>
        <w:t xml:space="preserve"> на основные из них с указанием цели назначения и основных фармакологических групп. Немедикаментозное лечение: физиотерапевтические про</w:t>
      </w:r>
      <w:r>
        <w:rPr>
          <w:rFonts w:ascii="Times New Roman" w:eastAsia="Times New Roman" w:hAnsi="Times New Roman" w:cs="Times New Roman"/>
          <w:kern w:val="3"/>
          <w:sz w:val="24"/>
          <w:szCs w:val="24"/>
          <w:lang w:eastAsia="ru-RU"/>
        </w:rPr>
        <w:t xml:space="preserve">цедуры, ЛФК, массаж и др.  </w:t>
      </w:r>
    </w:p>
    <w:p w:rsidR="00584FC2" w:rsidRDefault="00584FC2" w:rsidP="00584FC2">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Дневники наблюдения (1-2) должны содержать основные параметры состояния больного, изменение состояния под влиянием проводимого лечения. При необходимости может быть написан этапный (предоперационный) эпикриз, </w:t>
      </w:r>
      <w:r>
        <w:rPr>
          <w:rFonts w:ascii="Times New Roman" w:eastAsia="Times New Roman" w:hAnsi="Times New Roman" w:cs="Times New Roman"/>
          <w:kern w:val="3"/>
          <w:sz w:val="24"/>
          <w:szCs w:val="24"/>
          <w:lang w:eastAsia="ru-RU"/>
        </w:rPr>
        <w:t xml:space="preserve">протокол операции и т.д. </w:t>
      </w:r>
    </w:p>
    <w:p w:rsidR="00584FC2" w:rsidRDefault="00584FC2" w:rsidP="00584FC2">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Выписной эпикриз. Больной (ФИО, возраст) находился в _______ отделении с _____ до _____ по поводу (формулировка клинического диагноза). В клинике в процессе обследования направительный диагноз _____ был подтвержден (уточнен, изменен). Было проведено обследование (указать исследования и выявленные изменения). Было проведено медикаментозное лечение (препараты, дозы, длительность), его эффективность, побочные явления/осложнения лекарственной терапии. Проведено оперативное лечение (указать вид операции), течение послеоперационного периода. Состояние улучшилось (ухудшилось, без перемен), указать, в чем проявилось улучшение (ухудшение). Прогноз в отношении выздоровления, трудоспособности, жизни. Дать рекомендации по режиму труда, отдыха, питания, объему и длительности медикаментозной терапии, диспансерному наблюдению, объему и длительность профилактического или </w:t>
      </w:r>
      <w:proofErr w:type="spellStart"/>
      <w:r w:rsidRPr="002826A4">
        <w:rPr>
          <w:rFonts w:ascii="Times New Roman" w:eastAsia="Times New Roman" w:hAnsi="Times New Roman" w:cs="Times New Roman"/>
          <w:kern w:val="3"/>
          <w:sz w:val="24"/>
          <w:szCs w:val="24"/>
          <w:lang w:eastAsia="ru-RU"/>
        </w:rPr>
        <w:t>противорецидивного</w:t>
      </w:r>
      <w:proofErr w:type="spellEnd"/>
      <w:r w:rsidRPr="002826A4">
        <w:rPr>
          <w:rFonts w:ascii="Times New Roman" w:eastAsia="Times New Roman" w:hAnsi="Times New Roman" w:cs="Times New Roman"/>
          <w:kern w:val="3"/>
          <w:sz w:val="24"/>
          <w:szCs w:val="24"/>
          <w:lang w:eastAsia="ru-RU"/>
        </w:rPr>
        <w:t xml:space="preserve"> лечения. Обосновать необходимость продолжения временной нетрудоспособности или направления на МСЭК. Рекомендации </w:t>
      </w:r>
      <w:proofErr w:type="gramStart"/>
      <w:r w:rsidRPr="002826A4">
        <w:rPr>
          <w:rFonts w:ascii="Times New Roman" w:eastAsia="Times New Roman" w:hAnsi="Times New Roman" w:cs="Times New Roman"/>
          <w:kern w:val="3"/>
          <w:sz w:val="24"/>
          <w:szCs w:val="24"/>
          <w:lang w:eastAsia="ru-RU"/>
        </w:rPr>
        <w:t>по реабилитация</w:t>
      </w:r>
      <w:proofErr w:type="gramEnd"/>
      <w:r w:rsidRPr="002826A4">
        <w:rPr>
          <w:rFonts w:ascii="Times New Roman" w:eastAsia="Times New Roman" w:hAnsi="Times New Roman" w:cs="Times New Roman"/>
          <w:kern w:val="3"/>
          <w:sz w:val="24"/>
          <w:szCs w:val="24"/>
          <w:lang w:eastAsia="ru-RU"/>
        </w:rPr>
        <w:t xml:space="preserve"> и санаторно-курортному лечению.  </w:t>
      </w:r>
    </w:p>
    <w:p w:rsidR="00584FC2" w:rsidRDefault="00584FC2" w:rsidP="00584FC2">
      <w:pPr>
        <w:pStyle w:val="a4"/>
        <w:spacing w:after="0" w:line="240" w:lineRule="auto"/>
        <w:ind w:left="1080"/>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Дата сдачи истории болезни.  Подпись куратора.</w:t>
      </w:r>
    </w:p>
    <w:p w:rsidR="00BD6AFA" w:rsidRPr="00EE748D" w:rsidRDefault="00BD6AFA" w:rsidP="009C4885">
      <w:pPr>
        <w:spacing w:after="0" w:line="240" w:lineRule="auto"/>
        <w:ind w:left="1452"/>
        <w:jc w:val="both"/>
        <w:rPr>
          <w:rFonts w:ascii="Times New Roman" w:hAnsi="Times New Roman"/>
          <w:kern w:val="3"/>
          <w:sz w:val="24"/>
          <w:szCs w:val="24"/>
        </w:rPr>
      </w:pPr>
      <w:r w:rsidRPr="00EE748D">
        <w:rPr>
          <w:rFonts w:ascii="Times New Roman" w:hAnsi="Times New Roman"/>
          <w:b/>
          <w:kern w:val="3"/>
          <w:sz w:val="24"/>
          <w:szCs w:val="24"/>
        </w:rPr>
        <w:t xml:space="preserve"> </w:t>
      </w:r>
    </w:p>
    <w:sectPr w:rsidR="00BD6AFA" w:rsidRPr="00EE748D" w:rsidSect="00CC166D">
      <w:pgSz w:w="16838" w:h="11906" w:orient="landscape"/>
      <w:pgMar w:top="426" w:right="426"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81" w:rsidRDefault="00695781" w:rsidP="001C20B9">
      <w:pPr>
        <w:spacing w:after="0" w:line="240" w:lineRule="auto"/>
      </w:pPr>
      <w:r>
        <w:separator/>
      </w:r>
    </w:p>
  </w:endnote>
  <w:endnote w:type="continuationSeparator" w:id="0">
    <w:p w:rsidR="00695781" w:rsidRDefault="00695781" w:rsidP="001C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81" w:rsidRDefault="00695781" w:rsidP="001C20B9">
      <w:pPr>
        <w:spacing w:after="0" w:line="240" w:lineRule="auto"/>
      </w:pPr>
      <w:r>
        <w:separator/>
      </w:r>
    </w:p>
  </w:footnote>
  <w:footnote w:type="continuationSeparator" w:id="0">
    <w:p w:rsidR="00695781" w:rsidRDefault="00695781" w:rsidP="001C20B9">
      <w:pPr>
        <w:spacing w:after="0" w:line="240" w:lineRule="auto"/>
      </w:pPr>
      <w:r>
        <w:continuationSeparator/>
      </w:r>
    </w:p>
  </w:footnote>
  <w:footnote w:id="1">
    <w:p w:rsidR="001C20B9" w:rsidRPr="00794793" w:rsidRDefault="001C20B9" w:rsidP="001C20B9">
      <w:pPr>
        <w:pStyle w:val="af0"/>
        <w:rPr>
          <w:rFonts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5DE3E16"/>
    <w:multiLevelType w:val="hybridMultilevel"/>
    <w:tmpl w:val="68388BC0"/>
    <w:lvl w:ilvl="0" w:tplc="8D9C29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B22C4"/>
    <w:multiLevelType w:val="hybridMultilevel"/>
    <w:tmpl w:val="E578B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C775A"/>
    <w:multiLevelType w:val="hybridMultilevel"/>
    <w:tmpl w:val="25C45A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C42B3"/>
    <w:multiLevelType w:val="multilevel"/>
    <w:tmpl w:val="35C2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9487C"/>
    <w:multiLevelType w:val="hybridMultilevel"/>
    <w:tmpl w:val="06485AC6"/>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9E8054D"/>
    <w:multiLevelType w:val="hybridMultilevel"/>
    <w:tmpl w:val="5C5A4474"/>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7" w15:restartNumberingAfterBreak="0">
    <w:nsid w:val="1A0F75EC"/>
    <w:multiLevelType w:val="hybridMultilevel"/>
    <w:tmpl w:val="43C2D1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850ABB"/>
    <w:multiLevelType w:val="multilevel"/>
    <w:tmpl w:val="91FC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251978"/>
    <w:multiLevelType w:val="hybridMultilevel"/>
    <w:tmpl w:val="92B24928"/>
    <w:lvl w:ilvl="0" w:tplc="F95A8EA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6C37A1"/>
    <w:multiLevelType w:val="multilevel"/>
    <w:tmpl w:val="B762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B3C4C"/>
    <w:multiLevelType w:val="multilevel"/>
    <w:tmpl w:val="F6A8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0579F"/>
    <w:multiLevelType w:val="hybridMultilevel"/>
    <w:tmpl w:val="4FB0AA7A"/>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0A02A4"/>
    <w:multiLevelType w:val="hybridMultilevel"/>
    <w:tmpl w:val="A1D2A1A2"/>
    <w:lvl w:ilvl="0" w:tplc="D884C6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9C3D49"/>
    <w:multiLevelType w:val="hybridMultilevel"/>
    <w:tmpl w:val="A8926952"/>
    <w:lvl w:ilvl="0" w:tplc="5CDA99AA">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3E7857"/>
    <w:multiLevelType w:val="hybridMultilevel"/>
    <w:tmpl w:val="C888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9B44D0"/>
    <w:multiLevelType w:val="hybridMultilevel"/>
    <w:tmpl w:val="57C23146"/>
    <w:lvl w:ilvl="0" w:tplc="0419000F">
      <w:start w:val="1"/>
      <w:numFmt w:val="decimal"/>
      <w:lvlText w:val="%1."/>
      <w:lvlJc w:val="left"/>
      <w:pPr>
        <w:ind w:left="1211"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2" w15:restartNumberingAfterBreak="0">
    <w:nsid w:val="3DE7190B"/>
    <w:multiLevelType w:val="hybridMultilevel"/>
    <w:tmpl w:val="F5FA059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0F70228"/>
    <w:multiLevelType w:val="hybridMultilevel"/>
    <w:tmpl w:val="E910ABAE"/>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11D3F97"/>
    <w:multiLevelType w:val="hybridMultilevel"/>
    <w:tmpl w:val="777E85C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3B5318E"/>
    <w:multiLevelType w:val="hybridMultilevel"/>
    <w:tmpl w:val="998AE9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9325905"/>
    <w:multiLevelType w:val="hybridMultilevel"/>
    <w:tmpl w:val="A07E8FE8"/>
    <w:lvl w:ilvl="0" w:tplc="C40C8C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AC51EDB"/>
    <w:multiLevelType w:val="hybridMultilevel"/>
    <w:tmpl w:val="E0DA885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4BA54968"/>
    <w:multiLevelType w:val="hybridMultilevel"/>
    <w:tmpl w:val="9FB426D4"/>
    <w:lvl w:ilvl="0" w:tplc="04190017">
      <w:start w:val="1"/>
      <w:numFmt w:val="lowerLetter"/>
      <w:lvlText w:val="%1)"/>
      <w:lvlJc w:val="left"/>
      <w:pPr>
        <w:ind w:left="1746" w:hanging="360"/>
      </w:pPr>
    </w:lvl>
    <w:lvl w:ilvl="1" w:tplc="04190019" w:tentative="1">
      <w:start w:val="1"/>
      <w:numFmt w:val="lowerLetter"/>
      <w:lvlText w:val="%2."/>
      <w:lvlJc w:val="left"/>
      <w:pPr>
        <w:ind w:left="2466" w:hanging="360"/>
      </w:pPr>
    </w:lvl>
    <w:lvl w:ilvl="2" w:tplc="0419001B" w:tentative="1">
      <w:start w:val="1"/>
      <w:numFmt w:val="lowerRoman"/>
      <w:lvlText w:val="%3."/>
      <w:lvlJc w:val="right"/>
      <w:pPr>
        <w:ind w:left="3186" w:hanging="180"/>
      </w:pPr>
    </w:lvl>
    <w:lvl w:ilvl="3" w:tplc="0419000F" w:tentative="1">
      <w:start w:val="1"/>
      <w:numFmt w:val="decimal"/>
      <w:lvlText w:val="%4."/>
      <w:lvlJc w:val="left"/>
      <w:pPr>
        <w:ind w:left="3906" w:hanging="360"/>
      </w:pPr>
    </w:lvl>
    <w:lvl w:ilvl="4" w:tplc="04190019" w:tentative="1">
      <w:start w:val="1"/>
      <w:numFmt w:val="lowerLetter"/>
      <w:lvlText w:val="%5."/>
      <w:lvlJc w:val="left"/>
      <w:pPr>
        <w:ind w:left="4626" w:hanging="360"/>
      </w:pPr>
    </w:lvl>
    <w:lvl w:ilvl="5" w:tplc="0419001B" w:tentative="1">
      <w:start w:val="1"/>
      <w:numFmt w:val="lowerRoman"/>
      <w:lvlText w:val="%6."/>
      <w:lvlJc w:val="right"/>
      <w:pPr>
        <w:ind w:left="5346" w:hanging="180"/>
      </w:pPr>
    </w:lvl>
    <w:lvl w:ilvl="6" w:tplc="0419000F" w:tentative="1">
      <w:start w:val="1"/>
      <w:numFmt w:val="decimal"/>
      <w:lvlText w:val="%7."/>
      <w:lvlJc w:val="left"/>
      <w:pPr>
        <w:ind w:left="6066" w:hanging="360"/>
      </w:pPr>
    </w:lvl>
    <w:lvl w:ilvl="7" w:tplc="04190019" w:tentative="1">
      <w:start w:val="1"/>
      <w:numFmt w:val="lowerLetter"/>
      <w:lvlText w:val="%8."/>
      <w:lvlJc w:val="left"/>
      <w:pPr>
        <w:ind w:left="6786" w:hanging="360"/>
      </w:pPr>
    </w:lvl>
    <w:lvl w:ilvl="8" w:tplc="0419001B" w:tentative="1">
      <w:start w:val="1"/>
      <w:numFmt w:val="lowerRoman"/>
      <w:lvlText w:val="%9."/>
      <w:lvlJc w:val="right"/>
      <w:pPr>
        <w:ind w:left="7506" w:hanging="180"/>
      </w:pPr>
    </w:lvl>
  </w:abstractNum>
  <w:abstractNum w:abstractNumId="30" w15:restartNumberingAfterBreak="0">
    <w:nsid w:val="4CDB374B"/>
    <w:multiLevelType w:val="hybridMultilevel"/>
    <w:tmpl w:val="C9E86BCC"/>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4D323F44"/>
    <w:multiLevelType w:val="hybridMultilevel"/>
    <w:tmpl w:val="A6A4561A"/>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317715E"/>
    <w:multiLevelType w:val="hybridMultilevel"/>
    <w:tmpl w:val="CDBE89F0"/>
    <w:lvl w:ilvl="0" w:tplc="C40C8CA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55B301F1"/>
    <w:multiLevelType w:val="hybridMultilevel"/>
    <w:tmpl w:val="3E3CCD0C"/>
    <w:lvl w:ilvl="0" w:tplc="04190017">
      <w:start w:val="1"/>
      <w:numFmt w:val="lowerLetter"/>
      <w:lvlText w:val="%1)"/>
      <w:lvlJc w:val="left"/>
      <w:pPr>
        <w:ind w:left="2172" w:hanging="360"/>
      </w:pPr>
    </w:lvl>
    <w:lvl w:ilvl="1" w:tplc="04190019" w:tentative="1">
      <w:start w:val="1"/>
      <w:numFmt w:val="lowerLetter"/>
      <w:lvlText w:val="%2."/>
      <w:lvlJc w:val="left"/>
      <w:pPr>
        <w:ind w:left="2892" w:hanging="360"/>
      </w:pPr>
    </w:lvl>
    <w:lvl w:ilvl="2" w:tplc="0419001B" w:tentative="1">
      <w:start w:val="1"/>
      <w:numFmt w:val="lowerRoman"/>
      <w:lvlText w:val="%3."/>
      <w:lvlJc w:val="right"/>
      <w:pPr>
        <w:ind w:left="3612" w:hanging="180"/>
      </w:pPr>
    </w:lvl>
    <w:lvl w:ilvl="3" w:tplc="0419000F" w:tentative="1">
      <w:start w:val="1"/>
      <w:numFmt w:val="decimal"/>
      <w:lvlText w:val="%4."/>
      <w:lvlJc w:val="left"/>
      <w:pPr>
        <w:ind w:left="4332" w:hanging="360"/>
      </w:pPr>
    </w:lvl>
    <w:lvl w:ilvl="4" w:tplc="04190019" w:tentative="1">
      <w:start w:val="1"/>
      <w:numFmt w:val="lowerLetter"/>
      <w:lvlText w:val="%5."/>
      <w:lvlJc w:val="left"/>
      <w:pPr>
        <w:ind w:left="5052" w:hanging="360"/>
      </w:pPr>
    </w:lvl>
    <w:lvl w:ilvl="5" w:tplc="0419001B" w:tentative="1">
      <w:start w:val="1"/>
      <w:numFmt w:val="lowerRoman"/>
      <w:lvlText w:val="%6."/>
      <w:lvlJc w:val="right"/>
      <w:pPr>
        <w:ind w:left="5772" w:hanging="180"/>
      </w:pPr>
    </w:lvl>
    <w:lvl w:ilvl="6" w:tplc="0419000F" w:tentative="1">
      <w:start w:val="1"/>
      <w:numFmt w:val="decimal"/>
      <w:lvlText w:val="%7."/>
      <w:lvlJc w:val="left"/>
      <w:pPr>
        <w:ind w:left="6492" w:hanging="360"/>
      </w:pPr>
    </w:lvl>
    <w:lvl w:ilvl="7" w:tplc="04190019" w:tentative="1">
      <w:start w:val="1"/>
      <w:numFmt w:val="lowerLetter"/>
      <w:lvlText w:val="%8."/>
      <w:lvlJc w:val="left"/>
      <w:pPr>
        <w:ind w:left="7212" w:hanging="360"/>
      </w:pPr>
    </w:lvl>
    <w:lvl w:ilvl="8" w:tplc="0419001B" w:tentative="1">
      <w:start w:val="1"/>
      <w:numFmt w:val="lowerRoman"/>
      <w:lvlText w:val="%9."/>
      <w:lvlJc w:val="right"/>
      <w:pPr>
        <w:ind w:left="7932" w:hanging="180"/>
      </w:pPr>
    </w:lvl>
  </w:abstractNum>
  <w:abstractNum w:abstractNumId="35" w15:restartNumberingAfterBreak="0">
    <w:nsid w:val="59C935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2441AB"/>
    <w:multiLevelType w:val="hybridMultilevel"/>
    <w:tmpl w:val="E75C63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7E27D4"/>
    <w:multiLevelType w:val="hybridMultilevel"/>
    <w:tmpl w:val="F94ED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F0A4F68"/>
    <w:multiLevelType w:val="hybridMultilevel"/>
    <w:tmpl w:val="2B7A51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673600"/>
    <w:multiLevelType w:val="multilevel"/>
    <w:tmpl w:val="92D6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CB2F36"/>
    <w:multiLevelType w:val="multilevel"/>
    <w:tmpl w:val="B98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5C31E7A"/>
    <w:multiLevelType w:val="hybridMultilevel"/>
    <w:tmpl w:val="1E52B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8AC3FB7"/>
    <w:multiLevelType w:val="hybridMultilevel"/>
    <w:tmpl w:val="107492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43"/>
  </w:num>
  <w:num w:numId="4">
    <w:abstractNumId w:val="14"/>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5"/>
  </w:num>
  <w:num w:numId="9">
    <w:abstractNumId w:val="6"/>
  </w:num>
  <w:num w:numId="10">
    <w:abstractNumId w:val="20"/>
  </w:num>
  <w:num w:numId="11">
    <w:abstractNumId w:val="39"/>
  </w:num>
  <w:num w:numId="12">
    <w:abstractNumId w:val="38"/>
  </w:num>
  <w:num w:numId="13">
    <w:abstractNumId w:val="21"/>
  </w:num>
  <w:num w:numId="14">
    <w:abstractNumId w:val="4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5"/>
  </w:num>
  <w:num w:numId="18">
    <w:abstractNumId w:val="36"/>
  </w:num>
  <w:num w:numId="19">
    <w:abstractNumId w:val="29"/>
  </w:num>
  <w:num w:numId="20">
    <w:abstractNumId w:val="22"/>
  </w:num>
  <w:num w:numId="21">
    <w:abstractNumId w:val="31"/>
  </w:num>
  <w:num w:numId="22">
    <w:abstractNumId w:val="3"/>
  </w:num>
  <w:num w:numId="23">
    <w:abstractNumId w:val="23"/>
  </w:num>
  <w:num w:numId="24">
    <w:abstractNumId w:val="28"/>
  </w:num>
  <w:num w:numId="25">
    <w:abstractNumId w:val="34"/>
  </w:num>
  <w:num w:numId="26">
    <w:abstractNumId w:val="41"/>
  </w:num>
  <w:num w:numId="27">
    <w:abstractNumId w:val="15"/>
  </w:num>
  <w:num w:numId="28">
    <w:abstractNumId w:val="40"/>
  </w:num>
  <w:num w:numId="29">
    <w:abstractNumId w:val="4"/>
  </w:num>
  <w:num w:numId="30">
    <w:abstractNumId w:val="10"/>
  </w:num>
  <w:num w:numId="31">
    <w:abstractNumId w:val="8"/>
  </w:num>
  <w:num w:numId="32">
    <w:abstractNumId w:val="17"/>
  </w:num>
  <w:num w:numId="33">
    <w:abstractNumId w:val="1"/>
  </w:num>
  <w:num w:numId="34">
    <w:abstractNumId w:val="25"/>
  </w:num>
  <w:num w:numId="35">
    <w:abstractNumId w:val="12"/>
  </w:num>
  <w:num w:numId="36">
    <w:abstractNumId w:val="18"/>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9"/>
  </w:num>
  <w:num w:numId="40">
    <w:abstractNumId w:val="27"/>
  </w:num>
  <w:num w:numId="41">
    <w:abstractNumId w:val="33"/>
  </w:num>
  <w:num w:numId="42">
    <w:abstractNumId w:val="7"/>
  </w:num>
  <w:num w:numId="43">
    <w:abstractNumId w:val="24"/>
  </w:num>
  <w:num w:numId="44">
    <w:abstractNumId w:val="19"/>
  </w:num>
  <w:num w:numId="45">
    <w:abstractNumId w:val="35"/>
  </w:num>
  <w:num w:numId="46">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4F8"/>
    <w:rsid w:val="000243E3"/>
    <w:rsid w:val="00054778"/>
    <w:rsid w:val="000631C0"/>
    <w:rsid w:val="00065A6F"/>
    <w:rsid w:val="00065F02"/>
    <w:rsid w:val="000A1453"/>
    <w:rsid w:val="000B3EB7"/>
    <w:rsid w:val="000E6472"/>
    <w:rsid w:val="000E7071"/>
    <w:rsid w:val="00114926"/>
    <w:rsid w:val="00115464"/>
    <w:rsid w:val="001316E9"/>
    <w:rsid w:val="00144296"/>
    <w:rsid w:val="00162028"/>
    <w:rsid w:val="001800E3"/>
    <w:rsid w:val="001B5C4F"/>
    <w:rsid w:val="001C20B9"/>
    <w:rsid w:val="00207ED4"/>
    <w:rsid w:val="002373CE"/>
    <w:rsid w:val="00255F7D"/>
    <w:rsid w:val="00266615"/>
    <w:rsid w:val="00292AA2"/>
    <w:rsid w:val="002C3096"/>
    <w:rsid w:val="002D4603"/>
    <w:rsid w:val="002E7BA5"/>
    <w:rsid w:val="003007A1"/>
    <w:rsid w:val="0030426A"/>
    <w:rsid w:val="00310D72"/>
    <w:rsid w:val="003264A2"/>
    <w:rsid w:val="003554A7"/>
    <w:rsid w:val="0036489C"/>
    <w:rsid w:val="003759E0"/>
    <w:rsid w:val="003C3814"/>
    <w:rsid w:val="003E1E8B"/>
    <w:rsid w:val="004150A0"/>
    <w:rsid w:val="0045232F"/>
    <w:rsid w:val="00453102"/>
    <w:rsid w:val="0046206A"/>
    <w:rsid w:val="004F3F6C"/>
    <w:rsid w:val="004F4AB9"/>
    <w:rsid w:val="00565E9A"/>
    <w:rsid w:val="00584FC2"/>
    <w:rsid w:val="005A1507"/>
    <w:rsid w:val="005A63F1"/>
    <w:rsid w:val="005D4E70"/>
    <w:rsid w:val="005F6556"/>
    <w:rsid w:val="0060420B"/>
    <w:rsid w:val="0060438E"/>
    <w:rsid w:val="006627F9"/>
    <w:rsid w:val="006760C2"/>
    <w:rsid w:val="00676B95"/>
    <w:rsid w:val="006908A9"/>
    <w:rsid w:val="00695781"/>
    <w:rsid w:val="0069579A"/>
    <w:rsid w:val="006A01B7"/>
    <w:rsid w:val="006F2205"/>
    <w:rsid w:val="0075525C"/>
    <w:rsid w:val="00791536"/>
    <w:rsid w:val="0079510A"/>
    <w:rsid w:val="00812914"/>
    <w:rsid w:val="0086761E"/>
    <w:rsid w:val="00867B68"/>
    <w:rsid w:val="00872658"/>
    <w:rsid w:val="00876FC0"/>
    <w:rsid w:val="00880136"/>
    <w:rsid w:val="00894B7D"/>
    <w:rsid w:val="008A4F95"/>
    <w:rsid w:val="008A7369"/>
    <w:rsid w:val="008F3B5A"/>
    <w:rsid w:val="00915F13"/>
    <w:rsid w:val="009463D7"/>
    <w:rsid w:val="00961B29"/>
    <w:rsid w:val="009651D5"/>
    <w:rsid w:val="00984C21"/>
    <w:rsid w:val="00992CFB"/>
    <w:rsid w:val="009A1108"/>
    <w:rsid w:val="009C4885"/>
    <w:rsid w:val="009C6C5A"/>
    <w:rsid w:val="00A40C2D"/>
    <w:rsid w:val="00A81C7C"/>
    <w:rsid w:val="00A83166"/>
    <w:rsid w:val="00AA5D06"/>
    <w:rsid w:val="00B876A0"/>
    <w:rsid w:val="00B90793"/>
    <w:rsid w:val="00B965C2"/>
    <w:rsid w:val="00BA2449"/>
    <w:rsid w:val="00BB621A"/>
    <w:rsid w:val="00BC5793"/>
    <w:rsid w:val="00BC6C8C"/>
    <w:rsid w:val="00BD6AFA"/>
    <w:rsid w:val="00C01CD2"/>
    <w:rsid w:val="00C04E36"/>
    <w:rsid w:val="00C111F7"/>
    <w:rsid w:val="00C11EC4"/>
    <w:rsid w:val="00C2134F"/>
    <w:rsid w:val="00C43BF7"/>
    <w:rsid w:val="00C44872"/>
    <w:rsid w:val="00C8354A"/>
    <w:rsid w:val="00C84601"/>
    <w:rsid w:val="00CC166D"/>
    <w:rsid w:val="00CC2FAF"/>
    <w:rsid w:val="00CD5C3A"/>
    <w:rsid w:val="00CD7ACD"/>
    <w:rsid w:val="00D834F8"/>
    <w:rsid w:val="00D912A8"/>
    <w:rsid w:val="00DA3C0F"/>
    <w:rsid w:val="00DB1EEA"/>
    <w:rsid w:val="00DC7029"/>
    <w:rsid w:val="00DE59F5"/>
    <w:rsid w:val="00DF453E"/>
    <w:rsid w:val="00E1617E"/>
    <w:rsid w:val="00E17A5E"/>
    <w:rsid w:val="00E4253E"/>
    <w:rsid w:val="00E53D06"/>
    <w:rsid w:val="00E667D3"/>
    <w:rsid w:val="00E8079C"/>
    <w:rsid w:val="00E8144F"/>
    <w:rsid w:val="00EC34A6"/>
    <w:rsid w:val="00EC7C96"/>
    <w:rsid w:val="00EE748D"/>
    <w:rsid w:val="00EF44AF"/>
    <w:rsid w:val="00EF4866"/>
    <w:rsid w:val="00EF7824"/>
    <w:rsid w:val="00F23B81"/>
    <w:rsid w:val="00F82E3B"/>
    <w:rsid w:val="00F90B47"/>
    <w:rsid w:val="00FA131B"/>
    <w:rsid w:val="00FA2CED"/>
    <w:rsid w:val="00FB7B6C"/>
    <w:rsid w:val="00FC1F0B"/>
    <w:rsid w:val="00FC735C"/>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8367"/>
  <w15:docId w15:val="{EB7F490F-7092-4CFD-9AEC-3DAEAC46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15"/>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5"/>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semiHidden/>
    <w:unhideWhenUsed/>
    <w:qFormat/>
    <w:rsid w:val="00BD6AFA"/>
    <w:pPr>
      <w:keepNext/>
      <w:numPr>
        <w:ilvl w:val="2"/>
        <w:numId w:val="15"/>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semiHidden/>
    <w:unhideWhenUsed/>
    <w:qFormat/>
    <w:rsid w:val="00BD6AFA"/>
    <w:pPr>
      <w:keepNext/>
      <w:numPr>
        <w:ilvl w:val="3"/>
        <w:numId w:val="15"/>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semiHidden/>
    <w:unhideWhenUsed/>
    <w:qFormat/>
    <w:rsid w:val="00BD6AFA"/>
    <w:pPr>
      <w:numPr>
        <w:ilvl w:val="4"/>
        <w:numId w:val="15"/>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semiHidden/>
    <w:unhideWhenUsed/>
    <w:qFormat/>
    <w:rsid w:val="00BD6AFA"/>
    <w:pPr>
      <w:numPr>
        <w:ilvl w:val="5"/>
        <w:numId w:val="15"/>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semiHidden/>
    <w:unhideWhenUsed/>
    <w:qFormat/>
    <w:rsid w:val="00BD6AFA"/>
    <w:pPr>
      <w:numPr>
        <w:ilvl w:val="6"/>
        <w:numId w:val="15"/>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BD6AFA"/>
    <w:pPr>
      <w:numPr>
        <w:ilvl w:val="7"/>
        <w:numId w:val="15"/>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BD6AFA"/>
    <w:pPr>
      <w:numPr>
        <w:ilvl w:val="8"/>
        <w:numId w:val="15"/>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4"/>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semiHidden/>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semiHidden/>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semiHidden/>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semiHidden/>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semiHidden/>
    <w:rsid w:val="00BD6AFA"/>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BD6AFA"/>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BD6AFA"/>
    <w:rPr>
      <w:rFonts w:ascii="Arial" w:eastAsia="Times New Roman" w:hAnsi="Arial" w:cs="Times New Roman"/>
      <w:b/>
      <w:i/>
      <w:sz w:val="18"/>
      <w:szCs w:val="20"/>
      <w:lang w:eastAsia="ru-RU"/>
    </w:rPr>
  </w:style>
  <w:style w:type="table" w:customStyle="1" w:styleId="12">
    <w:name w:val="Сетка таблицы1"/>
    <w:basedOn w:val="a2"/>
    <w:next w:val="a7"/>
    <w:uiPriority w:val="39"/>
    <w:rsid w:val="00F8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0"/>
    <w:link w:val="af1"/>
    <w:uiPriority w:val="99"/>
    <w:semiHidden/>
    <w:unhideWhenUsed/>
    <w:rsid w:val="001C20B9"/>
    <w:pPr>
      <w:spacing w:after="0" w:line="240" w:lineRule="auto"/>
    </w:pPr>
    <w:rPr>
      <w:sz w:val="20"/>
      <w:szCs w:val="20"/>
    </w:rPr>
  </w:style>
  <w:style w:type="character" w:customStyle="1" w:styleId="af1">
    <w:name w:val="Текст сноски Знак"/>
    <w:basedOn w:val="a1"/>
    <w:link w:val="af0"/>
    <w:uiPriority w:val="99"/>
    <w:semiHidden/>
    <w:rsid w:val="001C20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test.co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medinf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nkknig.com" TargetMode="External"/><Relationship Id="rId4" Type="http://schemas.openxmlformats.org/officeDocument/2006/relationships/settings" Target="settings.xml"/><Relationship Id="rId9" Type="http://schemas.openxmlformats.org/officeDocument/2006/relationships/hyperlink" Target="http://www.booksmed.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44ED-69EA-49E2-BED2-D1313576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4641</Words>
  <Characters>26455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Айжамал</dc:creator>
  <cp:lastModifiedBy>Пользователь</cp:lastModifiedBy>
  <cp:revision>7</cp:revision>
  <cp:lastPrinted>2018-05-30T08:44:00Z</cp:lastPrinted>
  <dcterms:created xsi:type="dcterms:W3CDTF">2019-12-07T07:30:00Z</dcterms:created>
  <dcterms:modified xsi:type="dcterms:W3CDTF">2020-04-02T06:49:00Z</dcterms:modified>
</cp:coreProperties>
</file>