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2F53F8">
        <w:rPr>
          <w:rFonts w:ascii="Times New Roman" w:hAnsi="Times New Roman" w:cs="Times New Roman"/>
          <w:sz w:val="28"/>
          <w:szCs w:val="28"/>
        </w:rPr>
        <w:t>26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2F53F8">
        <w:rPr>
          <w:rFonts w:ascii="Times New Roman" w:hAnsi="Times New Roman"/>
          <w:b/>
          <w:sz w:val="32"/>
          <w:szCs w:val="32"/>
          <w:lang w:val="ru-RU"/>
        </w:rPr>
        <w:t>Основные синдромы в нефрологии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2F53F8">
        <w:rPr>
          <w:rFonts w:ascii="Times New Roman" w:hAnsi="Times New Roman"/>
          <w:b/>
          <w:sz w:val="24"/>
          <w:szCs w:val="24"/>
        </w:rPr>
        <w:t xml:space="preserve"> Основные синдромы в нефрологии</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2F53F8">
        <w:rPr>
          <w:rFonts w:ascii="Times New Roman" w:hAnsi="Times New Roman" w:cs="Times New Roman"/>
          <w:sz w:val="24"/>
          <w:szCs w:val="24"/>
        </w:rPr>
        <w:t>основные синдромы в нефрологии</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2F53F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 в нефрологии.</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Pr="00757F10"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93257B" w:rsidRPr="002F53F8" w:rsidRDefault="0093257B"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E323AB" w:rsidRDefault="002F53F8" w:rsidP="002F53F8">
      <w:pPr>
        <w:contextualSpacing/>
        <w:rPr>
          <w:rFonts w:ascii="Times New Roman" w:hAnsi="Times New Roman" w:cs="Times New Roman"/>
          <w:sz w:val="24"/>
          <w:szCs w:val="24"/>
        </w:rPr>
      </w:pPr>
      <w:r w:rsidRPr="002F53F8">
        <w:rPr>
          <w:rFonts w:ascii="Times New Roman" w:hAnsi="Times New Roman" w:cs="Times New Roman"/>
          <w:b/>
          <w:sz w:val="24"/>
          <w:szCs w:val="24"/>
        </w:rPr>
        <w:t>ОТЕЧНЫЙ СИНДРОМ</w:t>
      </w:r>
      <w:r w:rsidRPr="002F53F8">
        <w:rPr>
          <w:rFonts w:ascii="Times New Roman" w:hAnsi="Times New Roman" w:cs="Times New Roman"/>
          <w:sz w:val="24"/>
          <w:szCs w:val="24"/>
        </w:rPr>
        <w:t xml:space="preserve"> Отечный синдром при заболеваниях почек встречается часто. Для него характерны отеки преимущественно в области лица, век, кожа бледная, глаза в виде «щелочек» (</w:t>
      </w:r>
      <w:proofErr w:type="spellStart"/>
      <w:r w:rsidRPr="002F53F8">
        <w:rPr>
          <w:rFonts w:ascii="Times New Roman" w:hAnsi="Times New Roman" w:cs="Times New Roman"/>
          <w:sz w:val="24"/>
          <w:szCs w:val="24"/>
        </w:rPr>
        <w:t>facies</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nephritica</w:t>
      </w:r>
      <w:proofErr w:type="spellEnd"/>
      <w:r w:rsidRPr="002F53F8">
        <w:rPr>
          <w:rFonts w:ascii="Times New Roman" w:hAnsi="Times New Roman" w:cs="Times New Roman"/>
          <w:sz w:val="24"/>
          <w:szCs w:val="24"/>
        </w:rPr>
        <w:t xml:space="preserve">). В тяжелых случаях </w:t>
      </w:r>
      <w:proofErr w:type="gramStart"/>
      <w:r w:rsidRPr="002F53F8">
        <w:rPr>
          <w:rFonts w:ascii="Times New Roman" w:hAnsi="Times New Roman" w:cs="Times New Roman"/>
          <w:sz w:val="24"/>
          <w:szCs w:val="24"/>
        </w:rPr>
        <w:t>возможны</w:t>
      </w:r>
      <w:proofErr w:type="gramEnd"/>
      <w:r w:rsidRPr="002F53F8">
        <w:rPr>
          <w:rFonts w:ascii="Times New Roman" w:hAnsi="Times New Roman" w:cs="Times New Roman"/>
          <w:sz w:val="24"/>
          <w:szCs w:val="24"/>
        </w:rPr>
        <w:t xml:space="preserve"> гидроторакс, </w:t>
      </w:r>
      <w:proofErr w:type="spellStart"/>
      <w:r w:rsidRPr="002F53F8">
        <w:rPr>
          <w:rFonts w:ascii="Times New Roman" w:hAnsi="Times New Roman" w:cs="Times New Roman"/>
          <w:sz w:val="24"/>
          <w:szCs w:val="24"/>
        </w:rPr>
        <w:t>гидроперикард</w:t>
      </w:r>
      <w:proofErr w:type="spellEnd"/>
      <w:r w:rsidRPr="002F53F8">
        <w:rPr>
          <w:rFonts w:ascii="Times New Roman" w:hAnsi="Times New Roman" w:cs="Times New Roman"/>
          <w:sz w:val="24"/>
          <w:szCs w:val="24"/>
        </w:rPr>
        <w:t>, асцит, анасарка. Механизм возникновения отеков состоит из нескольких звеньев: 1. При заболевании почек (</w:t>
      </w:r>
      <w:proofErr w:type="spellStart"/>
      <w:r w:rsidRPr="002F53F8">
        <w:rPr>
          <w:rFonts w:ascii="Times New Roman" w:hAnsi="Times New Roman" w:cs="Times New Roman"/>
          <w:sz w:val="24"/>
          <w:szCs w:val="24"/>
        </w:rPr>
        <w:t>гломерулонефрите</w:t>
      </w:r>
      <w:proofErr w:type="spellEnd"/>
      <w:r w:rsidRPr="002F53F8">
        <w:rPr>
          <w:rFonts w:ascii="Times New Roman" w:hAnsi="Times New Roman" w:cs="Times New Roman"/>
          <w:sz w:val="24"/>
          <w:szCs w:val="24"/>
        </w:rPr>
        <w:t xml:space="preserve">) повышается капиллярная и тканевая проницаемость вследствие повышения активности </w:t>
      </w:r>
      <w:proofErr w:type="spellStart"/>
      <w:r w:rsidRPr="002F53F8">
        <w:rPr>
          <w:rFonts w:ascii="Times New Roman" w:hAnsi="Times New Roman" w:cs="Times New Roman"/>
          <w:sz w:val="24"/>
          <w:szCs w:val="24"/>
        </w:rPr>
        <w:t>гиалуронидазы</w:t>
      </w:r>
      <w:proofErr w:type="spellEnd"/>
      <w:r w:rsidRPr="002F53F8">
        <w:rPr>
          <w:rFonts w:ascii="Times New Roman" w:hAnsi="Times New Roman" w:cs="Times New Roman"/>
          <w:sz w:val="24"/>
          <w:szCs w:val="24"/>
        </w:rPr>
        <w:t xml:space="preserve">, приводящей к деполяризации </w:t>
      </w:r>
      <w:proofErr w:type="spellStart"/>
      <w:r w:rsidRPr="002F53F8">
        <w:rPr>
          <w:rFonts w:ascii="Times New Roman" w:hAnsi="Times New Roman" w:cs="Times New Roman"/>
          <w:sz w:val="24"/>
          <w:szCs w:val="24"/>
        </w:rPr>
        <w:t>гиалуроновой</w:t>
      </w:r>
      <w:proofErr w:type="spellEnd"/>
      <w:r w:rsidRPr="002F53F8">
        <w:rPr>
          <w:rFonts w:ascii="Times New Roman" w:hAnsi="Times New Roman" w:cs="Times New Roman"/>
          <w:sz w:val="24"/>
          <w:szCs w:val="24"/>
        </w:rPr>
        <w:t xml:space="preserve"> кислотой основного вещества соединительной ткани, что приводит к </w:t>
      </w:r>
      <w:proofErr w:type="spellStart"/>
      <w:r w:rsidRPr="002F53F8">
        <w:rPr>
          <w:rFonts w:ascii="Times New Roman" w:hAnsi="Times New Roman" w:cs="Times New Roman"/>
          <w:sz w:val="24"/>
          <w:szCs w:val="24"/>
        </w:rPr>
        <w:t>порозности</w:t>
      </w:r>
      <w:proofErr w:type="spellEnd"/>
      <w:r w:rsidRPr="002F53F8">
        <w:rPr>
          <w:rFonts w:ascii="Times New Roman" w:hAnsi="Times New Roman" w:cs="Times New Roman"/>
          <w:sz w:val="24"/>
          <w:szCs w:val="24"/>
        </w:rPr>
        <w:t xml:space="preserve"> капиллярной стенки. </w:t>
      </w:r>
      <w:proofErr w:type="spellStart"/>
      <w:r w:rsidRPr="002F53F8">
        <w:rPr>
          <w:rFonts w:ascii="Times New Roman" w:hAnsi="Times New Roman" w:cs="Times New Roman"/>
          <w:sz w:val="24"/>
          <w:szCs w:val="24"/>
        </w:rPr>
        <w:t>Генерализованное</w:t>
      </w:r>
      <w:proofErr w:type="spellEnd"/>
      <w:r w:rsidRPr="002F53F8">
        <w:rPr>
          <w:rFonts w:ascii="Times New Roman" w:hAnsi="Times New Roman" w:cs="Times New Roman"/>
          <w:sz w:val="24"/>
          <w:szCs w:val="24"/>
        </w:rPr>
        <w:t xml:space="preserve"> повышение проницаемости капилляров приводит к тому, что из кровяного русла в ткани начинает усиленно проходить не только вода с растворенными в ней веществами, но и довольно большое количество белка. Происходит повышение коллоидно-осмотического давления, что приводит к переходу жидкости из кровяного русла в ткани и создает условия для задержки жидкости в тканях, повышается ее </w:t>
      </w:r>
      <w:proofErr w:type="spellStart"/>
      <w:r w:rsidRPr="002F53F8">
        <w:rPr>
          <w:rFonts w:ascii="Times New Roman" w:hAnsi="Times New Roman" w:cs="Times New Roman"/>
          <w:sz w:val="24"/>
          <w:szCs w:val="24"/>
        </w:rPr>
        <w:t>гидрофильность</w:t>
      </w:r>
      <w:proofErr w:type="spellEnd"/>
      <w:r w:rsidRPr="002F53F8">
        <w:rPr>
          <w:rFonts w:ascii="Times New Roman" w:hAnsi="Times New Roman" w:cs="Times New Roman"/>
          <w:sz w:val="24"/>
          <w:szCs w:val="24"/>
        </w:rPr>
        <w:t xml:space="preserve">, т. е. межклеточная жидкость легче впитывает и труднее отдает воду. 2. Следующее </w:t>
      </w:r>
      <w:r w:rsidRPr="002F53F8">
        <w:rPr>
          <w:rFonts w:ascii="Times New Roman" w:hAnsi="Times New Roman" w:cs="Times New Roman"/>
          <w:sz w:val="24"/>
          <w:szCs w:val="24"/>
        </w:rPr>
        <w:lastRenderedPageBreak/>
        <w:t xml:space="preserve">звено в механизме возникновения отеков — снижение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плазмы крови вследствие высокой протеинурии у пациентов, а также переход белка через проницаемую стенку капилляров в ткани. Меняется качественный состав белков плазмы, при </w:t>
      </w:r>
      <w:proofErr w:type="spellStart"/>
      <w:r w:rsidRPr="002F53F8">
        <w:rPr>
          <w:rFonts w:ascii="Times New Roman" w:hAnsi="Times New Roman" w:cs="Times New Roman"/>
          <w:sz w:val="24"/>
          <w:szCs w:val="24"/>
        </w:rPr>
        <w:t>нефри</w:t>
      </w:r>
      <w:proofErr w:type="spellEnd"/>
      <w:r w:rsidRPr="002F53F8">
        <w:rPr>
          <w:rFonts w:ascii="Times New Roman" w:hAnsi="Times New Roman" w:cs="Times New Roman"/>
          <w:sz w:val="24"/>
          <w:szCs w:val="24"/>
        </w:rPr>
        <w:t xml:space="preserve">- 24 </w:t>
      </w:r>
      <w:proofErr w:type="spellStart"/>
      <w:r w:rsidRPr="002F53F8">
        <w:rPr>
          <w:rFonts w:ascii="Times New Roman" w:hAnsi="Times New Roman" w:cs="Times New Roman"/>
          <w:sz w:val="24"/>
          <w:szCs w:val="24"/>
        </w:rPr>
        <w:t>тах</w:t>
      </w:r>
      <w:proofErr w:type="spellEnd"/>
      <w:r w:rsidRPr="002F53F8">
        <w:rPr>
          <w:rFonts w:ascii="Times New Roman" w:hAnsi="Times New Roman" w:cs="Times New Roman"/>
          <w:sz w:val="24"/>
          <w:szCs w:val="24"/>
        </w:rPr>
        <w:t xml:space="preserve"> выделяются с мочой мелкодисперсные белки — альбумины, возникает </w:t>
      </w:r>
      <w:proofErr w:type="spellStart"/>
      <w:r w:rsidRPr="002F53F8">
        <w:rPr>
          <w:rFonts w:ascii="Times New Roman" w:hAnsi="Times New Roman" w:cs="Times New Roman"/>
          <w:sz w:val="24"/>
          <w:szCs w:val="24"/>
        </w:rPr>
        <w:t>гипоальбуминемия</w:t>
      </w:r>
      <w:proofErr w:type="spellEnd"/>
      <w:r w:rsidRPr="002F53F8">
        <w:rPr>
          <w:rFonts w:ascii="Times New Roman" w:hAnsi="Times New Roman" w:cs="Times New Roman"/>
          <w:sz w:val="24"/>
          <w:szCs w:val="24"/>
        </w:rPr>
        <w:t xml:space="preserve">, что ведет к существенному снижению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крови. И жидкость из кровеносного русла уходит в ткани. 3. Происходит активация </w:t>
      </w:r>
      <w:proofErr w:type="spellStart"/>
      <w:r w:rsidRPr="002F53F8">
        <w:rPr>
          <w:rFonts w:ascii="Times New Roman" w:hAnsi="Times New Roman" w:cs="Times New Roman"/>
          <w:sz w:val="24"/>
          <w:szCs w:val="24"/>
        </w:rPr>
        <w:t>ренин-ангиотензин-альдостероновой</w:t>
      </w:r>
      <w:proofErr w:type="spellEnd"/>
      <w:r w:rsidRPr="002F53F8">
        <w:rPr>
          <w:rFonts w:ascii="Times New Roman" w:hAnsi="Times New Roman" w:cs="Times New Roman"/>
          <w:sz w:val="24"/>
          <w:szCs w:val="24"/>
        </w:rPr>
        <w:t xml:space="preserve"> системы, возникающей при ишемии почек, т. е. при снижении пульсового давления </w:t>
      </w:r>
      <w:proofErr w:type="gramStart"/>
      <w:r w:rsidRPr="002F53F8">
        <w:rPr>
          <w:rFonts w:ascii="Times New Roman" w:hAnsi="Times New Roman" w:cs="Times New Roman"/>
          <w:sz w:val="24"/>
          <w:szCs w:val="24"/>
        </w:rPr>
        <w:t>в</w:t>
      </w:r>
      <w:proofErr w:type="gramEnd"/>
      <w:r w:rsidRPr="002F53F8">
        <w:rPr>
          <w:rFonts w:ascii="Times New Roman" w:hAnsi="Times New Roman" w:cs="Times New Roman"/>
          <w:sz w:val="24"/>
          <w:szCs w:val="24"/>
        </w:rPr>
        <w:t xml:space="preserve"> приносящей </w:t>
      </w:r>
      <w:proofErr w:type="spellStart"/>
      <w:r w:rsidRPr="002F53F8">
        <w:rPr>
          <w:rFonts w:ascii="Times New Roman" w:hAnsi="Times New Roman" w:cs="Times New Roman"/>
          <w:sz w:val="24"/>
          <w:szCs w:val="24"/>
        </w:rPr>
        <w:t>артериоле</w:t>
      </w:r>
      <w:proofErr w:type="spellEnd"/>
      <w:r w:rsidRPr="002F53F8">
        <w:rPr>
          <w:rFonts w:ascii="Times New Roman" w:hAnsi="Times New Roman" w:cs="Times New Roman"/>
          <w:sz w:val="24"/>
          <w:szCs w:val="24"/>
        </w:rPr>
        <w:t xml:space="preserve"> клубочков почек. Увеличение секреции альдостерона ведет к увеличению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натрия и воды. Таким образом, при снижении </w:t>
      </w:r>
      <w:proofErr w:type="spellStart"/>
      <w:r w:rsidRPr="002F53F8">
        <w:rPr>
          <w:rFonts w:ascii="Times New Roman" w:hAnsi="Times New Roman" w:cs="Times New Roman"/>
          <w:sz w:val="24"/>
          <w:szCs w:val="24"/>
        </w:rPr>
        <w:t>онкотического</w:t>
      </w:r>
      <w:proofErr w:type="spellEnd"/>
      <w:r w:rsidRPr="002F53F8">
        <w:rPr>
          <w:rFonts w:ascii="Times New Roman" w:hAnsi="Times New Roman" w:cs="Times New Roman"/>
          <w:sz w:val="24"/>
          <w:szCs w:val="24"/>
        </w:rPr>
        <w:t xml:space="preserve"> давления плазмы крови жидкость из кровеносного русла уходит в ткани — уменьшается объем циркулирующей крови, что приводит к раздражению рецепторов объема (</w:t>
      </w:r>
      <w:proofErr w:type="spellStart"/>
      <w:r w:rsidRPr="002F53F8">
        <w:rPr>
          <w:rFonts w:ascii="Times New Roman" w:hAnsi="Times New Roman" w:cs="Times New Roman"/>
          <w:sz w:val="24"/>
          <w:szCs w:val="24"/>
        </w:rPr>
        <w:t>волюморецепторов</w:t>
      </w:r>
      <w:proofErr w:type="spellEnd"/>
      <w:r w:rsidRPr="002F53F8">
        <w:rPr>
          <w:rFonts w:ascii="Times New Roman" w:hAnsi="Times New Roman" w:cs="Times New Roman"/>
          <w:sz w:val="24"/>
          <w:szCs w:val="24"/>
        </w:rPr>
        <w:t xml:space="preserve">), расположенных в основном в стенках правого предсердия и общих сонных артериях. В ответ на это раздражение усиливается продукция альдостерона. Альдостерон приводит к увеличению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натрия, повышению его концентрации в крови и накоплению в тканях, что вызывает раздражение </w:t>
      </w:r>
      <w:proofErr w:type="spellStart"/>
      <w:r w:rsidRPr="002F53F8">
        <w:rPr>
          <w:rFonts w:ascii="Times New Roman" w:hAnsi="Times New Roman" w:cs="Times New Roman"/>
          <w:sz w:val="24"/>
          <w:szCs w:val="24"/>
        </w:rPr>
        <w:t>осморецепторов</w:t>
      </w:r>
      <w:proofErr w:type="spellEnd"/>
      <w:r w:rsidRPr="002F53F8">
        <w:rPr>
          <w:rFonts w:ascii="Times New Roman" w:hAnsi="Times New Roman" w:cs="Times New Roman"/>
          <w:sz w:val="24"/>
          <w:szCs w:val="24"/>
        </w:rPr>
        <w:t xml:space="preserve">. На раздражение </w:t>
      </w:r>
      <w:proofErr w:type="spellStart"/>
      <w:r w:rsidRPr="002F53F8">
        <w:rPr>
          <w:rFonts w:ascii="Times New Roman" w:hAnsi="Times New Roman" w:cs="Times New Roman"/>
          <w:sz w:val="24"/>
          <w:szCs w:val="24"/>
        </w:rPr>
        <w:t>осморецепторов</w:t>
      </w:r>
      <w:proofErr w:type="spellEnd"/>
      <w:r w:rsidRPr="002F53F8">
        <w:rPr>
          <w:rFonts w:ascii="Times New Roman" w:hAnsi="Times New Roman" w:cs="Times New Roman"/>
          <w:sz w:val="24"/>
          <w:szCs w:val="24"/>
        </w:rPr>
        <w:t xml:space="preserve"> повышается выделение гипофизом антидиуретического гормона, что увеличивает </w:t>
      </w:r>
      <w:proofErr w:type="spellStart"/>
      <w:r w:rsidRPr="002F53F8">
        <w:rPr>
          <w:rFonts w:ascii="Times New Roman" w:hAnsi="Times New Roman" w:cs="Times New Roman"/>
          <w:sz w:val="24"/>
          <w:szCs w:val="24"/>
        </w:rPr>
        <w:t>реабсорбцию</w:t>
      </w:r>
      <w:proofErr w:type="spellEnd"/>
      <w:r w:rsidRPr="002F53F8">
        <w:rPr>
          <w:rFonts w:ascii="Times New Roman" w:hAnsi="Times New Roman" w:cs="Times New Roman"/>
          <w:sz w:val="24"/>
          <w:szCs w:val="24"/>
        </w:rPr>
        <w:t xml:space="preserve"> воды в дистальных канальцах. Если сохраняется </w:t>
      </w:r>
      <w:proofErr w:type="spellStart"/>
      <w:r w:rsidRPr="002F53F8">
        <w:rPr>
          <w:rFonts w:ascii="Times New Roman" w:hAnsi="Times New Roman" w:cs="Times New Roman"/>
          <w:sz w:val="24"/>
          <w:szCs w:val="24"/>
        </w:rPr>
        <w:t>гипоальбуминемия</w:t>
      </w:r>
      <w:proofErr w:type="spellEnd"/>
      <w:r w:rsidRPr="002F53F8">
        <w:rPr>
          <w:rFonts w:ascii="Times New Roman" w:hAnsi="Times New Roman" w:cs="Times New Roman"/>
          <w:sz w:val="24"/>
          <w:szCs w:val="24"/>
        </w:rPr>
        <w:t xml:space="preserve"> плазмы, то жидкость не задерживается в кровеносном русле и продолжает переходить в ткани, увеличивая отек. 4. Снижение клубочковой фильтрации приводит к анурии и возникает в случаях тяжелого поражения почек. В механизме почечных отеков одно звено не действует, участвуют все звенья. Отличия почечных отеков от сердечных представлены в табл. 1. Таблица 1 Диагностические признаки сердечных и почечных отеков Признаки Сердечные отеки Почечные отеки Анамнез Болезни сердца: ишемическая болезнь сердца, АГ, </w:t>
      </w:r>
      <w:proofErr w:type="spellStart"/>
      <w:r w:rsidRPr="002F53F8">
        <w:rPr>
          <w:rFonts w:ascii="Times New Roman" w:hAnsi="Times New Roman" w:cs="Times New Roman"/>
          <w:sz w:val="24"/>
          <w:szCs w:val="24"/>
        </w:rPr>
        <w:t>кардиомиопатии</w:t>
      </w:r>
      <w:proofErr w:type="spellEnd"/>
      <w:r w:rsidRPr="002F53F8">
        <w:rPr>
          <w:rFonts w:ascii="Times New Roman" w:hAnsi="Times New Roman" w:cs="Times New Roman"/>
          <w:sz w:val="24"/>
          <w:szCs w:val="24"/>
        </w:rPr>
        <w:t xml:space="preserve"> и др. Болезни почек: </w:t>
      </w:r>
      <w:proofErr w:type="spellStart"/>
      <w:r w:rsidRPr="002F53F8">
        <w:rPr>
          <w:rFonts w:ascii="Times New Roman" w:hAnsi="Times New Roman" w:cs="Times New Roman"/>
          <w:sz w:val="24"/>
          <w:szCs w:val="24"/>
        </w:rPr>
        <w:t>гломерулонефрит</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пиелонефрит</w:t>
      </w:r>
      <w:proofErr w:type="spellEnd"/>
      <w:r w:rsidRPr="002F53F8">
        <w:rPr>
          <w:rFonts w:ascii="Times New Roman" w:hAnsi="Times New Roman" w:cs="Times New Roman"/>
          <w:sz w:val="24"/>
          <w:szCs w:val="24"/>
        </w:rPr>
        <w:t>, амилоидоз почек Локализация отеков</w:t>
      </w:r>
      <w:proofErr w:type="gramStart"/>
      <w:r w:rsidRPr="002F53F8">
        <w:rPr>
          <w:rFonts w:ascii="Times New Roman" w:hAnsi="Times New Roman" w:cs="Times New Roman"/>
          <w:sz w:val="24"/>
          <w:szCs w:val="24"/>
        </w:rPr>
        <w:t xml:space="preserve"> Н</w:t>
      </w:r>
      <w:proofErr w:type="gramEnd"/>
      <w:r w:rsidRPr="002F53F8">
        <w:rPr>
          <w:rFonts w:ascii="Times New Roman" w:hAnsi="Times New Roman" w:cs="Times New Roman"/>
          <w:sz w:val="24"/>
          <w:szCs w:val="24"/>
        </w:rPr>
        <w:t xml:space="preserve">а нижних конечностях На лице (веках) Время возникновения отеков К концу дня Утром Характер отеков Плотные Мягкие, рыхлые Цвет кожи над отеками </w:t>
      </w:r>
      <w:proofErr w:type="spellStart"/>
      <w:r w:rsidRPr="002F53F8">
        <w:rPr>
          <w:rFonts w:ascii="Times New Roman" w:hAnsi="Times New Roman" w:cs="Times New Roman"/>
          <w:sz w:val="24"/>
          <w:szCs w:val="24"/>
        </w:rPr>
        <w:t>Цианотическая</w:t>
      </w:r>
      <w:proofErr w:type="spellEnd"/>
      <w:r w:rsidRPr="002F53F8">
        <w:rPr>
          <w:rFonts w:ascii="Times New Roman" w:hAnsi="Times New Roman" w:cs="Times New Roman"/>
          <w:sz w:val="24"/>
          <w:szCs w:val="24"/>
        </w:rPr>
        <w:t xml:space="preserve"> (синюшная) Бледная Кожа на ощупь над отеками Холодная Теплая</w:t>
      </w:r>
      <w:proofErr w:type="gramStart"/>
      <w:r w:rsidRPr="002F53F8">
        <w:rPr>
          <w:rFonts w:ascii="Times New Roman" w:hAnsi="Times New Roman" w:cs="Times New Roman"/>
          <w:sz w:val="24"/>
          <w:szCs w:val="24"/>
        </w:rPr>
        <w:t xml:space="preserve"> П</w:t>
      </w:r>
      <w:proofErr w:type="gramEnd"/>
      <w:r w:rsidRPr="002F53F8">
        <w:rPr>
          <w:rFonts w:ascii="Times New Roman" w:hAnsi="Times New Roman" w:cs="Times New Roman"/>
          <w:sz w:val="24"/>
          <w:szCs w:val="24"/>
        </w:rPr>
        <w:t xml:space="preserve">о быстроте развития отеков Постепенно Быстро ОПРЕДЕЛЕНИЕ СКРЫТЫХ ОТЕКОВ Определить скрытые отеки помогают следующие методы: 1. Проба </w:t>
      </w:r>
      <w:proofErr w:type="spellStart"/>
      <w:r w:rsidRPr="002F53F8">
        <w:rPr>
          <w:rFonts w:ascii="Times New Roman" w:hAnsi="Times New Roman" w:cs="Times New Roman"/>
          <w:sz w:val="24"/>
          <w:szCs w:val="24"/>
        </w:rPr>
        <w:t>Мак-Клюра</w:t>
      </w:r>
      <w:proofErr w:type="spellEnd"/>
      <w:r w:rsidRPr="002F53F8">
        <w:rPr>
          <w:rFonts w:ascii="Times New Roman" w:hAnsi="Times New Roman" w:cs="Times New Roman"/>
          <w:sz w:val="24"/>
          <w:szCs w:val="24"/>
        </w:rPr>
        <w:t>–</w:t>
      </w:r>
      <w:proofErr w:type="spellStart"/>
      <w:r w:rsidRPr="002F53F8">
        <w:rPr>
          <w:rFonts w:ascii="Times New Roman" w:hAnsi="Times New Roman" w:cs="Times New Roman"/>
          <w:sz w:val="24"/>
          <w:szCs w:val="24"/>
        </w:rPr>
        <w:t>Олдрича</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волдырная</w:t>
      </w:r>
      <w:proofErr w:type="spellEnd"/>
      <w:r w:rsidRPr="002F53F8">
        <w:rPr>
          <w:rFonts w:ascii="Times New Roman" w:hAnsi="Times New Roman" w:cs="Times New Roman"/>
          <w:sz w:val="24"/>
          <w:szCs w:val="24"/>
        </w:rPr>
        <w:t xml:space="preserve"> проба): после внутрикожного введения в области внутренней поверхности предплечья 0,2 мл физиологического раствора образуется волдырь, который тем быстрее рас- 25 </w:t>
      </w:r>
      <w:proofErr w:type="spellStart"/>
      <w:r w:rsidRPr="002F53F8">
        <w:rPr>
          <w:rFonts w:ascii="Times New Roman" w:hAnsi="Times New Roman" w:cs="Times New Roman"/>
          <w:sz w:val="24"/>
          <w:szCs w:val="24"/>
        </w:rPr>
        <w:t>сасывается</w:t>
      </w:r>
      <w:proofErr w:type="spellEnd"/>
      <w:r w:rsidRPr="002F53F8">
        <w:rPr>
          <w:rFonts w:ascii="Times New Roman" w:hAnsi="Times New Roman" w:cs="Times New Roman"/>
          <w:sz w:val="24"/>
          <w:szCs w:val="24"/>
        </w:rPr>
        <w:t xml:space="preserve">, чем больше выражена отечная готовность ткани. У здорового человека рассасывание волдыря происходит в течение часа. 2. Ежедневное взвешивание пациента. 3. Измерение суточного диуреза (сколько выпито жидкости и сколько выделено).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ПОЧЕЧНОЙ ЭКЛАМПСИИ</w:t>
      </w:r>
      <w:r w:rsidRPr="002F53F8">
        <w:rPr>
          <w:rFonts w:ascii="Times New Roman" w:hAnsi="Times New Roman" w:cs="Times New Roman"/>
          <w:sz w:val="24"/>
          <w:szCs w:val="24"/>
        </w:rPr>
        <w:t xml:space="preserve"> Почечная эклампсия (от греч. </w:t>
      </w:r>
      <w:proofErr w:type="spellStart"/>
      <w:r w:rsidRPr="002F53F8">
        <w:rPr>
          <w:rFonts w:ascii="Times New Roman" w:hAnsi="Times New Roman" w:cs="Times New Roman"/>
          <w:sz w:val="24"/>
          <w:szCs w:val="24"/>
        </w:rPr>
        <w:t>eclampsis</w:t>
      </w:r>
      <w:proofErr w:type="spellEnd"/>
      <w:r w:rsidRPr="002F53F8">
        <w:rPr>
          <w:rFonts w:ascii="Times New Roman" w:hAnsi="Times New Roman" w:cs="Times New Roman"/>
          <w:sz w:val="24"/>
          <w:szCs w:val="24"/>
        </w:rPr>
        <w:t xml:space="preserve"> — вспышка, судороги) представляет собой внезапное развитие у пациентов с острым или хроническим заболеванием почек тонических, а затем </w:t>
      </w:r>
      <w:proofErr w:type="spellStart"/>
      <w:r w:rsidRPr="002F53F8">
        <w:rPr>
          <w:rFonts w:ascii="Times New Roman" w:hAnsi="Times New Roman" w:cs="Times New Roman"/>
          <w:sz w:val="24"/>
          <w:szCs w:val="24"/>
        </w:rPr>
        <w:t>клонических</w:t>
      </w:r>
      <w:proofErr w:type="spellEnd"/>
      <w:r w:rsidRPr="002F53F8">
        <w:rPr>
          <w:rFonts w:ascii="Times New Roman" w:hAnsi="Times New Roman" w:cs="Times New Roman"/>
          <w:sz w:val="24"/>
          <w:szCs w:val="24"/>
        </w:rPr>
        <w:t xml:space="preserve"> судорог с потерей сознания. Почечная эклампсия встречается у 8–10 % пациентов с </w:t>
      </w:r>
      <w:proofErr w:type="gramStart"/>
      <w:r w:rsidRPr="002F53F8">
        <w:rPr>
          <w:rFonts w:ascii="Times New Roman" w:hAnsi="Times New Roman" w:cs="Times New Roman"/>
          <w:sz w:val="24"/>
          <w:szCs w:val="24"/>
        </w:rPr>
        <w:t>острым</w:t>
      </w:r>
      <w:proofErr w:type="gram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гломерулонефритом</w:t>
      </w:r>
      <w:proofErr w:type="spellEnd"/>
      <w:r w:rsidRPr="002F53F8">
        <w:rPr>
          <w:rFonts w:ascii="Times New Roman" w:hAnsi="Times New Roman" w:cs="Times New Roman"/>
          <w:sz w:val="24"/>
          <w:szCs w:val="24"/>
        </w:rPr>
        <w:t xml:space="preserve"> при отечном и гипертензивном синдромах, приводящих к </w:t>
      </w:r>
      <w:proofErr w:type="spellStart"/>
      <w:r w:rsidRPr="002F53F8">
        <w:rPr>
          <w:rFonts w:ascii="Times New Roman" w:hAnsi="Times New Roman" w:cs="Times New Roman"/>
          <w:sz w:val="24"/>
          <w:szCs w:val="24"/>
        </w:rPr>
        <w:t>гиперволемическому</w:t>
      </w:r>
      <w:proofErr w:type="spellEnd"/>
      <w:r w:rsidRPr="002F53F8">
        <w:rPr>
          <w:rFonts w:ascii="Times New Roman" w:hAnsi="Times New Roman" w:cs="Times New Roman"/>
          <w:sz w:val="24"/>
          <w:szCs w:val="24"/>
        </w:rPr>
        <w:t xml:space="preserve"> отеку головного мозга и повышению внутричерепного давления. Пациенты предъявляют жалобы перед приступом на сильные головные боли, тошноту, выраженную брадикардию. Почечная эклампсия возникает внезапно, вначале появляются судороги, затем наступает потеря сознания. При осмотре лицо отечное, </w:t>
      </w:r>
      <w:proofErr w:type="spellStart"/>
      <w:r w:rsidRPr="002F53F8">
        <w:rPr>
          <w:rFonts w:ascii="Times New Roman" w:hAnsi="Times New Roman" w:cs="Times New Roman"/>
          <w:sz w:val="24"/>
          <w:szCs w:val="24"/>
        </w:rPr>
        <w:t>цианотичное</w:t>
      </w:r>
      <w:proofErr w:type="spellEnd"/>
      <w:r w:rsidRPr="002F53F8">
        <w:rPr>
          <w:rFonts w:ascii="Times New Roman" w:hAnsi="Times New Roman" w:cs="Times New Roman"/>
          <w:sz w:val="24"/>
          <w:szCs w:val="24"/>
        </w:rPr>
        <w:t xml:space="preserve">, язык прикушен, изо рта выделяется пена, зрачки расширены и не реагируют на свет, выявляются отеки голеней, стоп, туловища, высокое АД. Приступ длится несколько минут, потом пациент приходит в себя. Лабораторные и инструментальные методы исследования показывают, что изменения в анализе крови и мочи соответствуют таковым </w:t>
      </w:r>
      <w:proofErr w:type="gramStart"/>
      <w:r w:rsidRPr="002F53F8">
        <w:rPr>
          <w:rFonts w:ascii="Times New Roman" w:hAnsi="Times New Roman" w:cs="Times New Roman"/>
          <w:sz w:val="24"/>
          <w:szCs w:val="24"/>
        </w:rPr>
        <w:t>при</w:t>
      </w:r>
      <w:proofErr w:type="gramEnd"/>
      <w:r w:rsidRPr="002F53F8">
        <w:rPr>
          <w:rFonts w:ascii="Times New Roman" w:hAnsi="Times New Roman" w:cs="Times New Roman"/>
          <w:sz w:val="24"/>
          <w:szCs w:val="24"/>
        </w:rPr>
        <w:t xml:space="preserve"> остром </w:t>
      </w:r>
      <w:proofErr w:type="spellStart"/>
      <w:r w:rsidRPr="002F53F8">
        <w:rPr>
          <w:rFonts w:ascii="Times New Roman" w:hAnsi="Times New Roman" w:cs="Times New Roman"/>
          <w:sz w:val="24"/>
          <w:szCs w:val="24"/>
        </w:rPr>
        <w:t>гломерулонефрите</w:t>
      </w:r>
      <w:proofErr w:type="spellEnd"/>
      <w:r w:rsidRPr="002F53F8">
        <w:rPr>
          <w:rFonts w:ascii="Times New Roman" w:hAnsi="Times New Roman" w:cs="Times New Roman"/>
          <w:sz w:val="24"/>
          <w:szCs w:val="24"/>
        </w:rPr>
        <w:t xml:space="preserve">. При офтальмоскопии обнаруживается застойный диск зрительного нерва, при проведении спинномозговой пункции — повышенное давление.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ОСТРОЙ ПОЧЕЧНОЙ НЕДОСТАТОЧНОСТИ ОПН</w:t>
      </w:r>
      <w:r w:rsidRPr="002F53F8">
        <w:rPr>
          <w:rFonts w:ascii="Times New Roman" w:hAnsi="Times New Roman" w:cs="Times New Roman"/>
          <w:sz w:val="24"/>
          <w:szCs w:val="24"/>
        </w:rPr>
        <w:t xml:space="preserve"> — это патологическое состояние, характеризующееся нарушением почечной функции с задержкой продуктов азотистого обмена, что проявляется острым подъемом уровня сывороточного </w:t>
      </w:r>
      <w:proofErr w:type="spellStart"/>
      <w:r w:rsidRPr="002F53F8">
        <w:rPr>
          <w:rFonts w:ascii="Times New Roman" w:hAnsi="Times New Roman" w:cs="Times New Roman"/>
          <w:sz w:val="24"/>
          <w:szCs w:val="24"/>
        </w:rPr>
        <w:t>креатинина</w:t>
      </w:r>
      <w:proofErr w:type="spellEnd"/>
      <w:r w:rsidRPr="002F53F8">
        <w:rPr>
          <w:rFonts w:ascii="Times New Roman" w:hAnsi="Times New Roman" w:cs="Times New Roman"/>
          <w:sz w:val="24"/>
          <w:szCs w:val="24"/>
        </w:rPr>
        <w:t xml:space="preserve">, остаточного азота мочевины, </w:t>
      </w:r>
      <w:proofErr w:type="spellStart"/>
      <w:r w:rsidRPr="002F53F8">
        <w:rPr>
          <w:rFonts w:ascii="Times New Roman" w:hAnsi="Times New Roman" w:cs="Times New Roman"/>
          <w:sz w:val="24"/>
          <w:szCs w:val="24"/>
        </w:rPr>
        <w:t>олигоанурией</w:t>
      </w:r>
      <w:proofErr w:type="spellEnd"/>
      <w:r w:rsidRPr="002F53F8">
        <w:rPr>
          <w:rFonts w:ascii="Times New Roman" w:hAnsi="Times New Roman" w:cs="Times New Roman"/>
          <w:sz w:val="24"/>
          <w:szCs w:val="24"/>
        </w:rPr>
        <w:t xml:space="preserve">, нарушением водно-электролитного баланса и кислотно-щелочного равновесия. Различают </w:t>
      </w:r>
      <w:proofErr w:type="spellStart"/>
      <w:r w:rsidRPr="002F53F8">
        <w:rPr>
          <w:rFonts w:ascii="Times New Roman" w:hAnsi="Times New Roman" w:cs="Times New Roman"/>
          <w:sz w:val="24"/>
          <w:szCs w:val="24"/>
        </w:rPr>
        <w:t>пренальную</w:t>
      </w:r>
      <w:proofErr w:type="spellEnd"/>
      <w:r w:rsidRPr="002F53F8">
        <w:rPr>
          <w:rFonts w:ascii="Times New Roman" w:hAnsi="Times New Roman" w:cs="Times New Roman"/>
          <w:sz w:val="24"/>
          <w:szCs w:val="24"/>
        </w:rPr>
        <w:t xml:space="preserve">, </w:t>
      </w:r>
      <w:proofErr w:type="gramStart"/>
      <w:r w:rsidRPr="002F53F8">
        <w:rPr>
          <w:rFonts w:ascii="Times New Roman" w:hAnsi="Times New Roman" w:cs="Times New Roman"/>
          <w:sz w:val="24"/>
          <w:szCs w:val="24"/>
        </w:rPr>
        <w:t>ренальную</w:t>
      </w:r>
      <w:proofErr w:type="gramEnd"/>
      <w:r w:rsidRPr="002F53F8">
        <w:rPr>
          <w:rFonts w:ascii="Times New Roman" w:hAnsi="Times New Roman" w:cs="Times New Roman"/>
          <w:sz w:val="24"/>
          <w:szCs w:val="24"/>
        </w:rPr>
        <w:t xml:space="preserve"> и </w:t>
      </w:r>
      <w:proofErr w:type="spellStart"/>
      <w:r w:rsidRPr="002F53F8">
        <w:rPr>
          <w:rFonts w:ascii="Times New Roman" w:hAnsi="Times New Roman" w:cs="Times New Roman"/>
          <w:sz w:val="24"/>
          <w:szCs w:val="24"/>
        </w:rPr>
        <w:t>постренальную</w:t>
      </w:r>
      <w:proofErr w:type="spellEnd"/>
      <w:r w:rsidRPr="002F53F8">
        <w:rPr>
          <w:rFonts w:ascii="Times New Roman" w:hAnsi="Times New Roman" w:cs="Times New Roman"/>
          <w:sz w:val="24"/>
          <w:szCs w:val="24"/>
        </w:rPr>
        <w:t xml:space="preserve"> причины ОПН. </w:t>
      </w:r>
      <w:proofErr w:type="gramStart"/>
      <w:r w:rsidRPr="002F53F8">
        <w:rPr>
          <w:rFonts w:ascii="Times New Roman" w:hAnsi="Times New Roman" w:cs="Times New Roman"/>
          <w:sz w:val="24"/>
          <w:szCs w:val="24"/>
        </w:rPr>
        <w:t xml:space="preserve">К </w:t>
      </w:r>
      <w:proofErr w:type="spellStart"/>
      <w:r w:rsidRPr="002F53F8">
        <w:rPr>
          <w:rFonts w:ascii="Times New Roman" w:hAnsi="Times New Roman" w:cs="Times New Roman"/>
          <w:sz w:val="24"/>
          <w:szCs w:val="24"/>
        </w:rPr>
        <w:t>пренальным</w:t>
      </w:r>
      <w:proofErr w:type="spellEnd"/>
      <w:r w:rsidRPr="002F53F8">
        <w:rPr>
          <w:rFonts w:ascii="Times New Roman" w:hAnsi="Times New Roman" w:cs="Times New Roman"/>
          <w:sz w:val="24"/>
          <w:szCs w:val="24"/>
        </w:rPr>
        <w:t xml:space="preserve"> факторам относятся: – резкое снижение АД вследствие шока или значительного уменьшения объема </w:t>
      </w:r>
      <w:r w:rsidRPr="002F53F8">
        <w:rPr>
          <w:rFonts w:ascii="Times New Roman" w:hAnsi="Times New Roman" w:cs="Times New Roman"/>
          <w:sz w:val="24"/>
          <w:szCs w:val="24"/>
        </w:rPr>
        <w:lastRenderedPageBreak/>
        <w:t xml:space="preserve">циркулирующей крови при массивном кровотечении, вследствие переливания несовместимой крови, при синдроме длительного раздавливания тканей, </w:t>
      </w:r>
      <w:proofErr w:type="spellStart"/>
      <w:r w:rsidRPr="002F53F8">
        <w:rPr>
          <w:rFonts w:ascii="Times New Roman" w:hAnsi="Times New Roman" w:cs="Times New Roman"/>
          <w:sz w:val="24"/>
          <w:szCs w:val="24"/>
        </w:rPr>
        <w:t>электротравме</w:t>
      </w:r>
      <w:proofErr w:type="spellEnd"/>
      <w:r w:rsidRPr="002F53F8">
        <w:rPr>
          <w:rFonts w:ascii="Times New Roman" w:hAnsi="Times New Roman" w:cs="Times New Roman"/>
          <w:sz w:val="24"/>
          <w:szCs w:val="24"/>
        </w:rPr>
        <w:t xml:space="preserve"> и обширных ожогах; – эндогенные интоксикации при развитии кишечной непроходимости, перитоните и гепаторенальном синдроме; 26 – значительная потеря организмом электролитов вследствие обезвоживания при неукротимой рвоте, выраженной диарее, длительном применении мочевых и слабительных средств.</w:t>
      </w:r>
      <w:proofErr w:type="gramEnd"/>
      <w:r w:rsidRPr="002F53F8">
        <w:rPr>
          <w:rFonts w:ascii="Times New Roman" w:hAnsi="Times New Roman" w:cs="Times New Roman"/>
          <w:sz w:val="24"/>
          <w:szCs w:val="24"/>
        </w:rPr>
        <w:t xml:space="preserve"> Ренальными причинами ОПН являются: – экзогенные интоксикации (ядами, солями тяжелых металлов), прием лекарственных препаратов (сульфаниламидов, антибиотиков); – инфекционные болезни (лептоспироз, геморрагическая лихорадка с почечным синдромом), а также острые заболевания самих почек (</w:t>
      </w:r>
      <w:proofErr w:type="spellStart"/>
      <w:r w:rsidRPr="002F53F8">
        <w:rPr>
          <w:rFonts w:ascii="Times New Roman" w:hAnsi="Times New Roman" w:cs="Times New Roman"/>
          <w:sz w:val="24"/>
          <w:szCs w:val="24"/>
        </w:rPr>
        <w:t>гломерулонефрит</w:t>
      </w:r>
      <w:proofErr w:type="spellEnd"/>
      <w:r w:rsidRPr="002F53F8">
        <w:rPr>
          <w:rFonts w:ascii="Times New Roman" w:hAnsi="Times New Roman" w:cs="Times New Roman"/>
          <w:sz w:val="24"/>
          <w:szCs w:val="24"/>
        </w:rPr>
        <w:t xml:space="preserve"> или </w:t>
      </w:r>
      <w:proofErr w:type="spellStart"/>
      <w:r w:rsidRPr="002F53F8">
        <w:rPr>
          <w:rFonts w:ascii="Times New Roman" w:hAnsi="Times New Roman" w:cs="Times New Roman"/>
          <w:sz w:val="24"/>
          <w:szCs w:val="24"/>
        </w:rPr>
        <w:t>пиелонефрит</w:t>
      </w:r>
      <w:proofErr w:type="spellEnd"/>
      <w:r w:rsidRPr="002F53F8">
        <w:rPr>
          <w:rFonts w:ascii="Times New Roman" w:hAnsi="Times New Roman" w:cs="Times New Roman"/>
          <w:sz w:val="24"/>
          <w:szCs w:val="24"/>
        </w:rPr>
        <w:t xml:space="preserve">). К </w:t>
      </w:r>
      <w:proofErr w:type="spellStart"/>
      <w:r w:rsidRPr="002F53F8">
        <w:rPr>
          <w:rFonts w:ascii="Times New Roman" w:hAnsi="Times New Roman" w:cs="Times New Roman"/>
          <w:sz w:val="24"/>
          <w:szCs w:val="24"/>
        </w:rPr>
        <w:t>постренальным</w:t>
      </w:r>
      <w:proofErr w:type="spellEnd"/>
      <w:r w:rsidRPr="002F53F8">
        <w:rPr>
          <w:rFonts w:ascii="Times New Roman" w:hAnsi="Times New Roman" w:cs="Times New Roman"/>
          <w:sz w:val="24"/>
          <w:szCs w:val="24"/>
        </w:rPr>
        <w:t xml:space="preserve"> факторам относятся окклюзия мочевыводящих путей камнями при мочекаменной болезни или их </w:t>
      </w:r>
      <w:proofErr w:type="spellStart"/>
      <w:r w:rsidRPr="002F53F8">
        <w:rPr>
          <w:rFonts w:ascii="Times New Roman" w:hAnsi="Times New Roman" w:cs="Times New Roman"/>
          <w:sz w:val="24"/>
          <w:szCs w:val="24"/>
        </w:rPr>
        <w:t>сдавление</w:t>
      </w:r>
      <w:proofErr w:type="spellEnd"/>
      <w:r w:rsidRPr="002F53F8">
        <w:rPr>
          <w:rFonts w:ascii="Times New Roman" w:hAnsi="Times New Roman" w:cs="Times New Roman"/>
          <w:sz w:val="24"/>
          <w:szCs w:val="24"/>
        </w:rPr>
        <w:t xml:space="preserve"> опухолями почек и аденомой предстательной железы. Нарушается кровообращение почек с развитием некроза эпителия извитых канальцев с диффузным отеком интерстициальной ткани. Могут выявляться и специфические изменения почек, характерные для конкретной патологии, вызвавшей развитие ОПН. ОПН протекает циклично и условно разделяется на 4 стадии: начальную (</w:t>
      </w:r>
      <w:proofErr w:type="spellStart"/>
      <w:r w:rsidRPr="002F53F8">
        <w:rPr>
          <w:rFonts w:ascii="Times New Roman" w:hAnsi="Times New Roman" w:cs="Times New Roman"/>
          <w:sz w:val="24"/>
          <w:szCs w:val="24"/>
        </w:rPr>
        <w:t>азотемическую</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олигурическую</w:t>
      </w:r>
      <w:proofErr w:type="spellEnd"/>
      <w:r w:rsidRPr="002F53F8">
        <w:rPr>
          <w:rFonts w:ascii="Times New Roman" w:hAnsi="Times New Roman" w:cs="Times New Roman"/>
          <w:sz w:val="24"/>
          <w:szCs w:val="24"/>
        </w:rPr>
        <w:t xml:space="preserve">, восстановления диуреза и стадию полного выздоровления. В начальной стадии преобладают симптомы, обусловленные шоком, гемолизом, острым отравлением или инфекционным заболеванием, т. е. патологией, приведшей к развитию ОПН. Эта стадия длится от нескольких часов до 5 суток. В </w:t>
      </w:r>
      <w:proofErr w:type="spellStart"/>
      <w:r w:rsidRPr="002F53F8">
        <w:rPr>
          <w:rFonts w:ascii="Times New Roman" w:hAnsi="Times New Roman" w:cs="Times New Roman"/>
          <w:sz w:val="24"/>
          <w:szCs w:val="24"/>
        </w:rPr>
        <w:t>олигурической</w:t>
      </w:r>
      <w:proofErr w:type="spellEnd"/>
      <w:r w:rsidRPr="002F53F8">
        <w:rPr>
          <w:rFonts w:ascii="Times New Roman" w:hAnsi="Times New Roman" w:cs="Times New Roman"/>
          <w:sz w:val="24"/>
          <w:szCs w:val="24"/>
        </w:rPr>
        <w:t xml:space="preserve"> стадии по мере нарастания азотемии развиваются ацидоз, </w:t>
      </w:r>
      <w:proofErr w:type="spellStart"/>
      <w:r w:rsidRPr="002F53F8">
        <w:rPr>
          <w:rFonts w:ascii="Times New Roman" w:hAnsi="Times New Roman" w:cs="Times New Roman"/>
          <w:sz w:val="24"/>
          <w:szCs w:val="24"/>
        </w:rPr>
        <w:t>гипергидроз</w:t>
      </w:r>
      <w:proofErr w:type="spellEnd"/>
      <w:r w:rsidRPr="002F53F8">
        <w:rPr>
          <w:rFonts w:ascii="Times New Roman" w:hAnsi="Times New Roman" w:cs="Times New Roman"/>
          <w:sz w:val="24"/>
          <w:szCs w:val="24"/>
        </w:rPr>
        <w:t xml:space="preserve"> и электролитные нарушения, что и обусловливает тяжесть состояния. </w:t>
      </w:r>
      <w:proofErr w:type="gramStart"/>
      <w:r w:rsidRPr="002F53F8">
        <w:rPr>
          <w:rFonts w:ascii="Times New Roman" w:hAnsi="Times New Roman" w:cs="Times New Roman"/>
          <w:sz w:val="24"/>
          <w:szCs w:val="24"/>
        </w:rPr>
        <w:t>Пациенты предъявляют жалобы на головную боль, общую слабость, адинамию, сонливость, одышку, боли в животе, тошноту, рвоту, расстройство стула.</w:t>
      </w:r>
      <w:proofErr w:type="gramEnd"/>
      <w:r w:rsidRPr="002F53F8">
        <w:rPr>
          <w:rFonts w:ascii="Times New Roman" w:hAnsi="Times New Roman" w:cs="Times New Roman"/>
          <w:sz w:val="24"/>
          <w:szCs w:val="24"/>
        </w:rPr>
        <w:t xml:space="preserve"> При осмотре общее состояние тяжелое или крайне тяжелое. Отмечаются вялость, заторможенность, судорожное подергивание мышц, отеки лица, туловища и нижних конечностей, </w:t>
      </w:r>
      <w:proofErr w:type="spellStart"/>
      <w:r w:rsidRPr="002F53F8">
        <w:rPr>
          <w:rFonts w:ascii="Times New Roman" w:hAnsi="Times New Roman" w:cs="Times New Roman"/>
          <w:sz w:val="24"/>
          <w:szCs w:val="24"/>
        </w:rPr>
        <w:t>тахипноэ</w:t>
      </w:r>
      <w:proofErr w:type="spellEnd"/>
      <w:r w:rsidRPr="002F53F8">
        <w:rPr>
          <w:rFonts w:ascii="Times New Roman" w:hAnsi="Times New Roman" w:cs="Times New Roman"/>
          <w:sz w:val="24"/>
          <w:szCs w:val="24"/>
        </w:rPr>
        <w:t xml:space="preserve">, может быть дыхание типа </w:t>
      </w:r>
      <w:proofErr w:type="spellStart"/>
      <w:r w:rsidRPr="002F53F8">
        <w:rPr>
          <w:rFonts w:ascii="Times New Roman" w:hAnsi="Times New Roman" w:cs="Times New Roman"/>
          <w:sz w:val="24"/>
          <w:szCs w:val="24"/>
        </w:rPr>
        <w:t>Куссмауля</w:t>
      </w:r>
      <w:proofErr w:type="spellEnd"/>
      <w:r w:rsidRPr="002F53F8">
        <w:rPr>
          <w:rFonts w:ascii="Times New Roman" w:hAnsi="Times New Roman" w:cs="Times New Roman"/>
          <w:sz w:val="24"/>
          <w:szCs w:val="24"/>
        </w:rPr>
        <w:t xml:space="preserve"> или </w:t>
      </w:r>
      <w:proofErr w:type="spellStart"/>
      <w:r w:rsidRPr="002F53F8">
        <w:rPr>
          <w:rFonts w:ascii="Times New Roman" w:hAnsi="Times New Roman" w:cs="Times New Roman"/>
          <w:sz w:val="24"/>
          <w:szCs w:val="24"/>
        </w:rPr>
        <w:t>Чейна</w:t>
      </w:r>
      <w:proofErr w:type="spellEnd"/>
      <w:r w:rsidRPr="002F53F8">
        <w:rPr>
          <w:rFonts w:ascii="Times New Roman" w:hAnsi="Times New Roman" w:cs="Times New Roman"/>
          <w:sz w:val="24"/>
          <w:szCs w:val="24"/>
        </w:rPr>
        <w:t xml:space="preserve">–Стокса. Над поверхностью легких выслушиваются разнокалиберные влажные хрипы, что обусловлено интерстициальным отеком. При перкуссии границы сердца расширены, при аускультации — первый тон на верхушке ослаблен, там же выслушивается систолический шум, иногда можно выслушать шум трения перикарда. Пульс частый, слабого наполнения, пальпируется печень, слегка болезненная. Длительность </w:t>
      </w:r>
      <w:proofErr w:type="spellStart"/>
      <w:r w:rsidRPr="002F53F8">
        <w:rPr>
          <w:rFonts w:ascii="Times New Roman" w:hAnsi="Times New Roman" w:cs="Times New Roman"/>
          <w:sz w:val="24"/>
          <w:szCs w:val="24"/>
        </w:rPr>
        <w:t>олигурической</w:t>
      </w:r>
      <w:proofErr w:type="spellEnd"/>
      <w:r w:rsidRPr="002F53F8">
        <w:rPr>
          <w:rFonts w:ascii="Times New Roman" w:hAnsi="Times New Roman" w:cs="Times New Roman"/>
          <w:sz w:val="24"/>
          <w:szCs w:val="24"/>
        </w:rPr>
        <w:t xml:space="preserve"> стадии зависит от причины развития ОПН и колеблется от 9 до 13 дней. Стадия восстановления диуреза проявляется клиническим улучшением и восстановлением гемостаза, что сопровождается увеличением </w:t>
      </w:r>
      <w:proofErr w:type="spellStart"/>
      <w:r w:rsidRPr="002F53F8">
        <w:rPr>
          <w:rFonts w:ascii="Times New Roman" w:hAnsi="Times New Roman" w:cs="Times New Roman"/>
          <w:sz w:val="24"/>
          <w:szCs w:val="24"/>
        </w:rPr>
        <w:t>ди</w:t>
      </w:r>
      <w:proofErr w:type="spellEnd"/>
      <w:r w:rsidRPr="002F53F8">
        <w:rPr>
          <w:rFonts w:ascii="Times New Roman" w:hAnsi="Times New Roman" w:cs="Times New Roman"/>
          <w:sz w:val="24"/>
          <w:szCs w:val="24"/>
        </w:rPr>
        <w:t xml:space="preserve">- 27 уреза, который может достигать 3–4 л мочи в сутки, и снижением уровня азотемии. Стадия полного выздоровления может продолжаться год или более, т. к. у части пациентов, несмотря на восстановление гемостаза, снижение клубочковой фильтрации и концентрационной способности почек сохраняется еще очень долгое время. </w:t>
      </w:r>
    </w:p>
    <w:p w:rsid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ХРОНИЧЕСКОЙ ПОЧЕЧНОЙ НЕДОСТАТОЧНОСТИ</w:t>
      </w:r>
      <w:r w:rsidRPr="002F53F8">
        <w:rPr>
          <w:rFonts w:ascii="Times New Roman" w:hAnsi="Times New Roman" w:cs="Times New Roman"/>
          <w:sz w:val="24"/>
          <w:szCs w:val="24"/>
        </w:rPr>
        <w:t xml:space="preserve"> </w:t>
      </w:r>
      <w:r w:rsidRPr="00B07F09">
        <w:rPr>
          <w:rFonts w:ascii="Times New Roman" w:hAnsi="Times New Roman" w:cs="Times New Roman"/>
          <w:b/>
          <w:sz w:val="24"/>
          <w:szCs w:val="24"/>
        </w:rPr>
        <w:t>ХПН</w:t>
      </w:r>
      <w:r w:rsidRPr="002F53F8">
        <w:rPr>
          <w:rFonts w:ascii="Times New Roman" w:hAnsi="Times New Roman" w:cs="Times New Roman"/>
          <w:sz w:val="24"/>
          <w:szCs w:val="24"/>
        </w:rPr>
        <w:t xml:space="preserve"> — понятие, которое включает в себя постепенное и постоянное ухудшение клубочковой функции почек до такой степени, что почка не может больше поддерживать нормальный состав внутренней среды. ХПН заканчивается уремией (мочекровие). ХПН представляет собой конечную фазу любого прогрессирующего почечного поражения. </w:t>
      </w:r>
      <w:proofErr w:type="gramStart"/>
      <w:r w:rsidRPr="002F53F8">
        <w:rPr>
          <w:rFonts w:ascii="Times New Roman" w:hAnsi="Times New Roman" w:cs="Times New Roman"/>
          <w:sz w:val="24"/>
          <w:szCs w:val="24"/>
        </w:rPr>
        <w:t xml:space="preserve">В числе наиболее частых причин ХПН выделяют: 1) сахарный диабет; 2) АГ; 3) </w:t>
      </w:r>
      <w:proofErr w:type="spellStart"/>
      <w:r w:rsidRPr="002F53F8">
        <w:rPr>
          <w:rFonts w:ascii="Times New Roman" w:hAnsi="Times New Roman" w:cs="Times New Roman"/>
          <w:sz w:val="24"/>
          <w:szCs w:val="24"/>
        </w:rPr>
        <w:t>гломерулонефрит</w:t>
      </w:r>
      <w:proofErr w:type="spellEnd"/>
      <w:r w:rsidRPr="002F53F8">
        <w:rPr>
          <w:rFonts w:ascii="Times New Roman" w:hAnsi="Times New Roman" w:cs="Times New Roman"/>
          <w:sz w:val="24"/>
          <w:szCs w:val="24"/>
        </w:rPr>
        <w:t xml:space="preserve">; 4) </w:t>
      </w:r>
      <w:proofErr w:type="spellStart"/>
      <w:r w:rsidRPr="002F53F8">
        <w:rPr>
          <w:rFonts w:ascii="Times New Roman" w:hAnsi="Times New Roman" w:cs="Times New Roman"/>
          <w:sz w:val="24"/>
          <w:szCs w:val="24"/>
        </w:rPr>
        <w:t>пиелонефрит</w:t>
      </w:r>
      <w:proofErr w:type="spellEnd"/>
      <w:r w:rsidRPr="002F53F8">
        <w:rPr>
          <w:rFonts w:ascii="Times New Roman" w:hAnsi="Times New Roman" w:cs="Times New Roman"/>
          <w:sz w:val="24"/>
          <w:szCs w:val="24"/>
        </w:rPr>
        <w:t xml:space="preserve">; 5) мочекаменную болезнь, гидронефроз, опухоли мочевой системы; 6) стеноз почечных артерий; 7) системные заболевания соединительной ткани; 8) геморрагический </w:t>
      </w:r>
      <w:proofErr w:type="spellStart"/>
      <w:r w:rsidRPr="002F53F8">
        <w:rPr>
          <w:rFonts w:ascii="Times New Roman" w:hAnsi="Times New Roman" w:cs="Times New Roman"/>
          <w:sz w:val="24"/>
          <w:szCs w:val="24"/>
        </w:rPr>
        <w:t>васкулит</w:t>
      </w:r>
      <w:proofErr w:type="spellEnd"/>
      <w:r w:rsidRPr="002F53F8">
        <w:rPr>
          <w:rFonts w:ascii="Times New Roman" w:hAnsi="Times New Roman" w:cs="Times New Roman"/>
          <w:sz w:val="24"/>
          <w:szCs w:val="24"/>
        </w:rPr>
        <w:t>; 9) врожденные заболевания почек (</w:t>
      </w:r>
      <w:proofErr w:type="spellStart"/>
      <w:r w:rsidRPr="002F53F8">
        <w:rPr>
          <w:rFonts w:ascii="Times New Roman" w:hAnsi="Times New Roman" w:cs="Times New Roman"/>
          <w:sz w:val="24"/>
          <w:szCs w:val="24"/>
        </w:rPr>
        <w:t>поликистоз</w:t>
      </w:r>
      <w:proofErr w:type="spellEnd"/>
      <w:r w:rsidRPr="002F53F8">
        <w:rPr>
          <w:rFonts w:ascii="Times New Roman" w:hAnsi="Times New Roman" w:cs="Times New Roman"/>
          <w:sz w:val="24"/>
          <w:szCs w:val="24"/>
        </w:rPr>
        <w:t xml:space="preserve"> и т. д.); 10) амилоидоз почек, подагру; 11) лекарственные и токсические поражения почек.</w:t>
      </w:r>
      <w:proofErr w:type="gramEnd"/>
      <w:r w:rsidRPr="002F53F8">
        <w:rPr>
          <w:rFonts w:ascii="Times New Roman" w:hAnsi="Times New Roman" w:cs="Times New Roman"/>
          <w:sz w:val="24"/>
          <w:szCs w:val="24"/>
        </w:rPr>
        <w:t xml:space="preserve"> </w:t>
      </w:r>
      <w:proofErr w:type="gramStart"/>
      <w:r w:rsidRPr="002F53F8">
        <w:rPr>
          <w:rFonts w:ascii="Times New Roman" w:hAnsi="Times New Roman" w:cs="Times New Roman"/>
          <w:sz w:val="24"/>
          <w:szCs w:val="24"/>
        </w:rPr>
        <w:t xml:space="preserve">Основные патогенетические факторы ХПН: 1) нарушение выделительной функции почек и задержка продуктов азотистого обмена — мочевины, мочевой кислоты, </w:t>
      </w:r>
      <w:proofErr w:type="spellStart"/>
      <w:r w:rsidRPr="002F53F8">
        <w:rPr>
          <w:rFonts w:ascii="Times New Roman" w:hAnsi="Times New Roman" w:cs="Times New Roman"/>
          <w:sz w:val="24"/>
          <w:szCs w:val="24"/>
        </w:rPr>
        <w:t>креатинина</w:t>
      </w:r>
      <w:proofErr w:type="spellEnd"/>
      <w:r w:rsidRPr="002F53F8">
        <w:rPr>
          <w:rFonts w:ascii="Times New Roman" w:hAnsi="Times New Roman" w:cs="Times New Roman"/>
          <w:sz w:val="24"/>
          <w:szCs w:val="24"/>
        </w:rPr>
        <w:t xml:space="preserve">, аминокислот, </w:t>
      </w:r>
      <w:proofErr w:type="spellStart"/>
      <w:r w:rsidRPr="002F53F8">
        <w:rPr>
          <w:rFonts w:ascii="Times New Roman" w:hAnsi="Times New Roman" w:cs="Times New Roman"/>
          <w:sz w:val="24"/>
          <w:szCs w:val="24"/>
        </w:rPr>
        <w:t>гуанидина</w:t>
      </w:r>
      <w:proofErr w:type="spellEnd"/>
      <w:r w:rsidRPr="002F53F8">
        <w:rPr>
          <w:rFonts w:ascii="Times New Roman" w:hAnsi="Times New Roman" w:cs="Times New Roman"/>
          <w:sz w:val="24"/>
          <w:szCs w:val="24"/>
        </w:rPr>
        <w:t>, фосфатов, сульфатов, фенола; токсическое влияние этих веществ на центральную нервную систему и другие органы и ткани; 2) нарушения электролитного обмена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гиперкалиемия</w:t>
      </w:r>
      <w:proofErr w:type="spellEnd"/>
      <w:r w:rsidRPr="002F53F8">
        <w:rPr>
          <w:rFonts w:ascii="Times New Roman" w:hAnsi="Times New Roman" w:cs="Times New Roman"/>
          <w:sz w:val="24"/>
          <w:szCs w:val="24"/>
        </w:rPr>
        <w:t xml:space="preserve">); 3) нарушение водного баланса; 4) нарушение кроветворной функции почек, развитие анемии </w:t>
      </w:r>
      <w:proofErr w:type="spellStart"/>
      <w:r w:rsidRPr="002F53F8">
        <w:rPr>
          <w:rFonts w:ascii="Times New Roman" w:hAnsi="Times New Roman" w:cs="Times New Roman"/>
          <w:sz w:val="24"/>
          <w:szCs w:val="24"/>
        </w:rPr>
        <w:t>гипорегенераторного</w:t>
      </w:r>
      <w:proofErr w:type="spellEnd"/>
      <w:r w:rsidRPr="002F53F8">
        <w:rPr>
          <w:rFonts w:ascii="Times New Roman" w:hAnsi="Times New Roman" w:cs="Times New Roman"/>
          <w:sz w:val="24"/>
          <w:szCs w:val="24"/>
        </w:rPr>
        <w:t xml:space="preserve"> типа;</w:t>
      </w:r>
      <w:proofErr w:type="gramEnd"/>
      <w:r w:rsidRPr="002F53F8">
        <w:rPr>
          <w:rFonts w:ascii="Times New Roman" w:hAnsi="Times New Roman" w:cs="Times New Roman"/>
          <w:sz w:val="24"/>
          <w:szCs w:val="24"/>
        </w:rPr>
        <w:t xml:space="preserve"> 5) нарушение кислотно-щелочного равновесия и, как правило, развитие метаболического ацидоза; 6) активация </w:t>
      </w:r>
      <w:proofErr w:type="spellStart"/>
      <w:r w:rsidRPr="002F53F8">
        <w:rPr>
          <w:rFonts w:ascii="Times New Roman" w:hAnsi="Times New Roman" w:cs="Times New Roman"/>
          <w:sz w:val="24"/>
          <w:szCs w:val="24"/>
        </w:rPr>
        <w:t>прессорной</w:t>
      </w:r>
      <w:proofErr w:type="spellEnd"/>
      <w:r w:rsidRPr="002F53F8">
        <w:rPr>
          <w:rFonts w:ascii="Times New Roman" w:hAnsi="Times New Roman" w:cs="Times New Roman"/>
          <w:sz w:val="24"/>
          <w:szCs w:val="24"/>
        </w:rPr>
        <w:t xml:space="preserve"> функции почек и стабилизация АГ; 7) тяжелые дистрофические изменения во всех органах и </w:t>
      </w:r>
      <w:r w:rsidRPr="002F53F8">
        <w:rPr>
          <w:rFonts w:ascii="Times New Roman" w:hAnsi="Times New Roman" w:cs="Times New Roman"/>
          <w:sz w:val="24"/>
          <w:szCs w:val="24"/>
        </w:rPr>
        <w:lastRenderedPageBreak/>
        <w:t xml:space="preserve">тканях. </w:t>
      </w:r>
      <w:proofErr w:type="gramStart"/>
      <w:r w:rsidRPr="002F53F8">
        <w:rPr>
          <w:rFonts w:ascii="Times New Roman" w:hAnsi="Times New Roman" w:cs="Times New Roman"/>
          <w:sz w:val="24"/>
          <w:szCs w:val="24"/>
        </w:rPr>
        <w:t xml:space="preserve">Сами азотистые шлаки (мочевина, </w:t>
      </w:r>
      <w:proofErr w:type="spellStart"/>
      <w:r w:rsidRPr="002F53F8">
        <w:rPr>
          <w:rFonts w:ascii="Times New Roman" w:hAnsi="Times New Roman" w:cs="Times New Roman"/>
          <w:sz w:val="24"/>
          <w:szCs w:val="24"/>
        </w:rPr>
        <w:t>креатинин</w:t>
      </w:r>
      <w:proofErr w:type="spellEnd"/>
      <w:r w:rsidRPr="002F53F8">
        <w:rPr>
          <w:rFonts w:ascii="Times New Roman" w:hAnsi="Times New Roman" w:cs="Times New Roman"/>
          <w:sz w:val="24"/>
          <w:szCs w:val="24"/>
        </w:rPr>
        <w:t>) не являются уремическими токсинами, хотя исследователи не исключают определенной роли азотистых метаболитов как токсических агентов (вещества с молекулярной 28 массой до 5000, а также биологически активные вещества — гормоны (</w:t>
      </w:r>
      <w:proofErr w:type="spellStart"/>
      <w:r w:rsidRPr="002F53F8">
        <w:rPr>
          <w:rFonts w:ascii="Times New Roman" w:hAnsi="Times New Roman" w:cs="Times New Roman"/>
          <w:sz w:val="24"/>
          <w:szCs w:val="24"/>
        </w:rPr>
        <w:t>паратгормон</w:t>
      </w:r>
      <w:proofErr w:type="spellEnd"/>
      <w:r w:rsidRPr="002F53F8">
        <w:rPr>
          <w:rFonts w:ascii="Times New Roman" w:hAnsi="Times New Roman" w:cs="Times New Roman"/>
          <w:sz w:val="24"/>
          <w:szCs w:val="24"/>
        </w:rPr>
        <w:t xml:space="preserve"> — гормон паращитовидной железы, который способствует удержанию кальция в крови), инсулин, глюкагон и уремические гормоны, способствующие поддержанию гомеостаза при уремии).</w:t>
      </w:r>
      <w:proofErr w:type="gramEnd"/>
      <w:r w:rsidRPr="002F53F8">
        <w:rPr>
          <w:rFonts w:ascii="Times New Roman" w:hAnsi="Times New Roman" w:cs="Times New Roman"/>
          <w:sz w:val="24"/>
          <w:szCs w:val="24"/>
        </w:rPr>
        <w:t xml:space="preserve"> На ранних стадиях ХПН нарушается концентрационная функция почек. Оставшимся нефронам в условиях повышенной осмотической нагрузки нужно вывести в минуту больше растворимых веществ, чем нормальным нефронам. Для этого им необходимо повысить объем выводимой мочи (развивается полиурия, теряется нормальный ритм выведения мочи (</w:t>
      </w:r>
      <w:proofErr w:type="spellStart"/>
      <w:r w:rsidRPr="002F53F8">
        <w:rPr>
          <w:rFonts w:ascii="Times New Roman" w:hAnsi="Times New Roman" w:cs="Times New Roman"/>
          <w:sz w:val="24"/>
          <w:szCs w:val="24"/>
        </w:rPr>
        <w:t>никтурия</w:t>
      </w:r>
      <w:proofErr w:type="spellEnd"/>
      <w:r w:rsidRPr="002F53F8">
        <w:rPr>
          <w:rFonts w:ascii="Times New Roman" w:hAnsi="Times New Roman" w:cs="Times New Roman"/>
          <w:sz w:val="24"/>
          <w:szCs w:val="24"/>
        </w:rPr>
        <w:t>)), снижается относительная плотность мочи до 1,010–1,012, а затем не выше 1,008 (</w:t>
      </w:r>
      <w:proofErr w:type="spellStart"/>
      <w:r w:rsidRPr="002F53F8">
        <w:rPr>
          <w:rFonts w:ascii="Times New Roman" w:hAnsi="Times New Roman" w:cs="Times New Roman"/>
          <w:sz w:val="24"/>
          <w:szCs w:val="24"/>
        </w:rPr>
        <w:t>гипостенурия</w:t>
      </w:r>
      <w:proofErr w:type="spellEnd"/>
      <w:r w:rsidRPr="002F53F8">
        <w:rPr>
          <w:rFonts w:ascii="Times New Roman" w:hAnsi="Times New Roman" w:cs="Times New Roman"/>
          <w:sz w:val="24"/>
          <w:szCs w:val="24"/>
        </w:rPr>
        <w:t xml:space="preserve"> и затем </w:t>
      </w:r>
      <w:proofErr w:type="spellStart"/>
      <w:r w:rsidRPr="002F53F8">
        <w:rPr>
          <w:rFonts w:ascii="Times New Roman" w:hAnsi="Times New Roman" w:cs="Times New Roman"/>
          <w:sz w:val="24"/>
          <w:szCs w:val="24"/>
        </w:rPr>
        <w:t>изостенурия</w:t>
      </w:r>
      <w:proofErr w:type="spellEnd"/>
      <w:r w:rsidRPr="002F53F8">
        <w:rPr>
          <w:rFonts w:ascii="Times New Roman" w:hAnsi="Times New Roman" w:cs="Times New Roman"/>
          <w:sz w:val="24"/>
          <w:szCs w:val="24"/>
        </w:rPr>
        <w:t xml:space="preserve">). При прогрессировании ХПН развивается </w:t>
      </w:r>
      <w:proofErr w:type="spellStart"/>
      <w:r w:rsidRPr="002F53F8">
        <w:rPr>
          <w:rFonts w:ascii="Times New Roman" w:hAnsi="Times New Roman" w:cs="Times New Roman"/>
          <w:sz w:val="24"/>
          <w:szCs w:val="24"/>
        </w:rPr>
        <w:t>гиперкалиемия</w:t>
      </w:r>
      <w:proofErr w:type="spellEnd"/>
      <w:r w:rsidRPr="002F53F8">
        <w:rPr>
          <w:rFonts w:ascii="Times New Roman" w:hAnsi="Times New Roman" w:cs="Times New Roman"/>
          <w:sz w:val="24"/>
          <w:szCs w:val="24"/>
        </w:rPr>
        <w:t xml:space="preserve">, реже </w:t>
      </w:r>
      <w:proofErr w:type="spellStart"/>
      <w:r w:rsidRPr="002F53F8">
        <w:rPr>
          <w:rFonts w:ascii="Times New Roman" w:hAnsi="Times New Roman" w:cs="Times New Roman"/>
          <w:sz w:val="24"/>
          <w:szCs w:val="24"/>
        </w:rPr>
        <w:t>гипокалиемия</w:t>
      </w:r>
      <w:proofErr w:type="spellEnd"/>
      <w:r w:rsidRPr="002F53F8">
        <w:rPr>
          <w:rFonts w:ascii="Times New Roman" w:hAnsi="Times New Roman" w:cs="Times New Roman"/>
          <w:sz w:val="24"/>
          <w:szCs w:val="24"/>
        </w:rPr>
        <w:t>. Метаболический ацидоз возникает при ХПН, когда СКФ снижается до 25 % и менее от исходного уровня</w:t>
      </w:r>
      <w:proofErr w:type="gramStart"/>
      <w:r w:rsidRPr="002F53F8">
        <w:rPr>
          <w:rFonts w:ascii="Times New Roman" w:hAnsi="Times New Roman" w:cs="Times New Roman"/>
          <w:sz w:val="24"/>
          <w:szCs w:val="24"/>
        </w:rPr>
        <w:t>.</w:t>
      </w:r>
      <w:proofErr w:type="gramEnd"/>
      <w:r w:rsidRPr="002F53F8">
        <w:rPr>
          <w:rFonts w:ascii="Times New Roman" w:hAnsi="Times New Roman" w:cs="Times New Roman"/>
          <w:sz w:val="24"/>
          <w:szCs w:val="24"/>
        </w:rPr>
        <w:t xml:space="preserve"> </w:t>
      </w:r>
      <w:proofErr w:type="spellStart"/>
      <w:proofErr w:type="gramStart"/>
      <w:r w:rsidRPr="002F53F8">
        <w:rPr>
          <w:rFonts w:ascii="Times New Roman" w:hAnsi="Times New Roman" w:cs="Times New Roman"/>
          <w:sz w:val="24"/>
          <w:szCs w:val="24"/>
        </w:rPr>
        <w:t>р</w:t>
      </w:r>
      <w:proofErr w:type="gramEnd"/>
      <w:r w:rsidRPr="002F53F8">
        <w:rPr>
          <w:rFonts w:ascii="Times New Roman" w:hAnsi="Times New Roman" w:cs="Times New Roman"/>
          <w:sz w:val="24"/>
          <w:szCs w:val="24"/>
        </w:rPr>
        <w:t>Н</w:t>
      </w:r>
      <w:proofErr w:type="spellEnd"/>
      <w:r w:rsidRPr="002F53F8">
        <w:rPr>
          <w:rFonts w:ascii="Times New Roman" w:hAnsi="Times New Roman" w:cs="Times New Roman"/>
          <w:sz w:val="24"/>
          <w:szCs w:val="24"/>
        </w:rPr>
        <w:t xml:space="preserve"> мочи достигает 4,8–5 — это признак тяжелого ацидоза. Почки регулируют кальций, они превращают витамин D в активную форму D3, регулирующую транспорт кальция в кишечник и кости, — при ХПН возникает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и задержка фосфатов. Нарушение </w:t>
      </w:r>
      <w:proofErr w:type="spellStart"/>
      <w:r w:rsidRPr="002F53F8">
        <w:rPr>
          <w:rFonts w:ascii="Times New Roman" w:hAnsi="Times New Roman" w:cs="Times New Roman"/>
          <w:sz w:val="24"/>
          <w:szCs w:val="24"/>
        </w:rPr>
        <w:t>фосфаткальциевого</w:t>
      </w:r>
      <w:proofErr w:type="spellEnd"/>
      <w:r w:rsidRPr="002F53F8">
        <w:rPr>
          <w:rFonts w:ascii="Times New Roman" w:hAnsi="Times New Roman" w:cs="Times New Roman"/>
          <w:sz w:val="24"/>
          <w:szCs w:val="24"/>
        </w:rPr>
        <w:t xml:space="preserve"> обмена ведет к болям в костях, </w:t>
      </w:r>
      <w:proofErr w:type="spellStart"/>
      <w:r w:rsidRPr="002F53F8">
        <w:rPr>
          <w:rFonts w:ascii="Times New Roman" w:hAnsi="Times New Roman" w:cs="Times New Roman"/>
          <w:sz w:val="24"/>
          <w:szCs w:val="24"/>
        </w:rPr>
        <w:t>остеопорозам</w:t>
      </w:r>
      <w:proofErr w:type="spellEnd"/>
      <w:r w:rsidRPr="002F53F8">
        <w:rPr>
          <w:rFonts w:ascii="Times New Roman" w:hAnsi="Times New Roman" w:cs="Times New Roman"/>
          <w:sz w:val="24"/>
          <w:szCs w:val="24"/>
        </w:rPr>
        <w:t xml:space="preserve">, снижаются другие эндокринные функции почек (уменьшается выработка </w:t>
      </w:r>
      <w:proofErr w:type="spellStart"/>
      <w:r w:rsidRPr="002F53F8">
        <w:rPr>
          <w:rFonts w:ascii="Times New Roman" w:hAnsi="Times New Roman" w:cs="Times New Roman"/>
          <w:sz w:val="24"/>
          <w:szCs w:val="24"/>
        </w:rPr>
        <w:t>эритропоэтина</w:t>
      </w:r>
      <w:proofErr w:type="spellEnd"/>
      <w:r w:rsidRPr="002F53F8">
        <w:rPr>
          <w:rFonts w:ascii="Times New Roman" w:hAnsi="Times New Roman" w:cs="Times New Roman"/>
          <w:sz w:val="24"/>
          <w:szCs w:val="24"/>
        </w:rPr>
        <w:t xml:space="preserve"> и т. д.). Метко и кратко охарактеризовал пациентов с уремией А. И. Полунин (1853), создавший в России первую кафедру патологии почек: «Лицо их вяло, мышцы слабы, чувства тупы, нарушается рецепция вкуса (адгезия), слуха. Большое </w:t>
      </w:r>
      <w:proofErr w:type="spellStart"/>
      <w:r w:rsidRPr="002F53F8">
        <w:rPr>
          <w:rFonts w:ascii="Times New Roman" w:hAnsi="Times New Roman" w:cs="Times New Roman"/>
          <w:sz w:val="24"/>
          <w:szCs w:val="24"/>
        </w:rPr>
        <w:t>ацидотическое</w:t>
      </w:r>
      <w:proofErr w:type="spellEnd"/>
      <w:r w:rsidRPr="002F53F8">
        <w:rPr>
          <w:rFonts w:ascii="Times New Roman" w:hAnsi="Times New Roman" w:cs="Times New Roman"/>
          <w:sz w:val="24"/>
          <w:szCs w:val="24"/>
        </w:rPr>
        <w:t xml:space="preserve"> дыхание, кожа отмечается желтоватой бледностью, сухая, вялая, дряблая, не потеют, развиваются полиневриты, мышечные подергивания и даже большие судороги «истинное землетрясение» без потери сознания — это связано со снижением кальция». В клинической картине ХПН выделяют следующие синдромы: 1. Астенический синдром — общая слабость, вялость, апатия, угнетение органов чувств. 2. Диспепсический и дистрофический синдромы. </w:t>
      </w:r>
      <w:proofErr w:type="spellStart"/>
      <w:r w:rsidRPr="002F53F8">
        <w:rPr>
          <w:rFonts w:ascii="Times New Roman" w:hAnsi="Times New Roman" w:cs="Times New Roman"/>
          <w:sz w:val="24"/>
          <w:szCs w:val="24"/>
        </w:rPr>
        <w:t>Анорексия</w:t>
      </w:r>
      <w:proofErr w:type="spellEnd"/>
      <w:r w:rsidRPr="002F53F8">
        <w:rPr>
          <w:rFonts w:ascii="Times New Roman" w:hAnsi="Times New Roman" w:cs="Times New Roman"/>
          <w:sz w:val="24"/>
          <w:szCs w:val="24"/>
        </w:rPr>
        <w:t xml:space="preserve"> — отвращение к виду пищи. Тошнота, рвота, сухость, неприятный вкус во рту, поносы. 3. Анемический и геморрагический синдромы. Анемия носит гипопластический характер, возникает в силу отсутствия </w:t>
      </w:r>
      <w:proofErr w:type="spellStart"/>
      <w:r w:rsidRPr="002F53F8">
        <w:rPr>
          <w:rFonts w:ascii="Times New Roman" w:hAnsi="Times New Roman" w:cs="Times New Roman"/>
          <w:sz w:val="24"/>
          <w:szCs w:val="24"/>
        </w:rPr>
        <w:t>эритропоэтина</w:t>
      </w:r>
      <w:proofErr w:type="spellEnd"/>
      <w:r w:rsidRPr="002F53F8">
        <w:rPr>
          <w:rFonts w:ascii="Times New Roman" w:hAnsi="Times New Roman" w:cs="Times New Roman"/>
          <w:sz w:val="24"/>
          <w:szCs w:val="24"/>
        </w:rPr>
        <w:t>, синтезирующегося в почках. В результате тромбоцитопении наблюдается усиленная кровоточивость, токсический лейкоцитоз. Мочевина изменяет время свертываемости. Массивное кровотечение — ранний признак азотемии, поздний признак азотемии — кожные геморрагии. 4. Серозно-суставной и костный синдромы. Уремический фиброзный перикардит, плеврит. При аускульт</w:t>
      </w:r>
      <w:r w:rsidR="00E323AB">
        <w:rPr>
          <w:rFonts w:ascii="Times New Roman" w:hAnsi="Times New Roman" w:cs="Times New Roman"/>
          <w:sz w:val="24"/>
          <w:szCs w:val="24"/>
        </w:rPr>
        <w:t xml:space="preserve">ации сердца выслушивается шум </w:t>
      </w:r>
      <w:r w:rsidRPr="002F53F8">
        <w:rPr>
          <w:rFonts w:ascii="Times New Roman" w:hAnsi="Times New Roman" w:cs="Times New Roman"/>
          <w:sz w:val="24"/>
          <w:szCs w:val="24"/>
        </w:rPr>
        <w:t xml:space="preserve"> трения перикарда. Полиартрит, жалобы на боли в костях, суставах вследствие </w:t>
      </w:r>
      <w:proofErr w:type="spellStart"/>
      <w:r w:rsidRPr="002F53F8">
        <w:rPr>
          <w:rFonts w:ascii="Times New Roman" w:hAnsi="Times New Roman" w:cs="Times New Roman"/>
          <w:sz w:val="24"/>
          <w:szCs w:val="24"/>
        </w:rPr>
        <w:t>гипокальциемии</w:t>
      </w:r>
      <w:proofErr w:type="spellEnd"/>
      <w:r w:rsidRPr="002F53F8">
        <w:rPr>
          <w:rFonts w:ascii="Times New Roman" w:hAnsi="Times New Roman" w:cs="Times New Roman"/>
          <w:sz w:val="24"/>
          <w:szCs w:val="24"/>
        </w:rPr>
        <w:t xml:space="preserve">, отложение солей мочевой кислоты в суставах. 5. </w:t>
      </w:r>
      <w:proofErr w:type="gramStart"/>
      <w:r w:rsidRPr="002F53F8">
        <w:rPr>
          <w:rFonts w:ascii="Times New Roman" w:hAnsi="Times New Roman" w:cs="Times New Roman"/>
          <w:sz w:val="24"/>
          <w:szCs w:val="24"/>
        </w:rPr>
        <w:t>Гипертонический</w:t>
      </w:r>
      <w:proofErr w:type="gramEnd"/>
      <w:r w:rsidRPr="002F53F8">
        <w:rPr>
          <w:rFonts w:ascii="Times New Roman" w:hAnsi="Times New Roman" w:cs="Times New Roman"/>
          <w:sz w:val="24"/>
          <w:szCs w:val="24"/>
        </w:rPr>
        <w:t xml:space="preserve"> и </w:t>
      </w:r>
      <w:proofErr w:type="spellStart"/>
      <w:r w:rsidRPr="002F53F8">
        <w:rPr>
          <w:rFonts w:ascii="Times New Roman" w:hAnsi="Times New Roman" w:cs="Times New Roman"/>
          <w:sz w:val="24"/>
          <w:szCs w:val="24"/>
        </w:rPr>
        <w:t>сердечно-сосудистый</w:t>
      </w:r>
      <w:proofErr w:type="spellEnd"/>
      <w:r w:rsidRPr="002F53F8">
        <w:rPr>
          <w:rFonts w:ascii="Times New Roman" w:hAnsi="Times New Roman" w:cs="Times New Roman"/>
          <w:sz w:val="24"/>
          <w:szCs w:val="24"/>
        </w:rPr>
        <w:t xml:space="preserve"> синдромы. Повышается АД, тяжелая гипертензия приводит к </w:t>
      </w:r>
      <w:proofErr w:type="spellStart"/>
      <w:r w:rsidRPr="002F53F8">
        <w:rPr>
          <w:rFonts w:ascii="Times New Roman" w:hAnsi="Times New Roman" w:cs="Times New Roman"/>
          <w:sz w:val="24"/>
          <w:szCs w:val="24"/>
        </w:rPr>
        <w:t>ретинопатии</w:t>
      </w:r>
      <w:proofErr w:type="spellEnd"/>
      <w:r w:rsidRPr="002F53F8">
        <w:rPr>
          <w:rFonts w:ascii="Times New Roman" w:hAnsi="Times New Roman" w:cs="Times New Roman"/>
          <w:sz w:val="24"/>
          <w:szCs w:val="24"/>
        </w:rPr>
        <w:t xml:space="preserve">, сердечным расстройствам (ритм галопа, сердечная астма). 6. Мочевой синдром. Незначительная протеинурия, низкая плотность мочи, бесцветность мочи, вначале — полиурия, затем </w:t>
      </w:r>
      <w:proofErr w:type="spellStart"/>
      <w:r w:rsidRPr="002F53F8">
        <w:rPr>
          <w:rFonts w:ascii="Times New Roman" w:hAnsi="Times New Roman" w:cs="Times New Roman"/>
          <w:sz w:val="24"/>
          <w:szCs w:val="24"/>
        </w:rPr>
        <w:t>олигурия</w:t>
      </w:r>
      <w:proofErr w:type="spellEnd"/>
      <w:r w:rsidRPr="002F53F8">
        <w:rPr>
          <w:rFonts w:ascii="Times New Roman" w:hAnsi="Times New Roman" w:cs="Times New Roman"/>
          <w:sz w:val="24"/>
          <w:szCs w:val="24"/>
        </w:rPr>
        <w:t xml:space="preserve"> и анурия. 7. </w:t>
      </w:r>
      <w:proofErr w:type="gramStart"/>
      <w:r w:rsidRPr="002F53F8">
        <w:rPr>
          <w:rFonts w:ascii="Times New Roman" w:hAnsi="Times New Roman" w:cs="Times New Roman"/>
          <w:sz w:val="24"/>
          <w:szCs w:val="24"/>
        </w:rPr>
        <w:t>Уремическая</w:t>
      </w:r>
      <w:proofErr w:type="gramEnd"/>
      <w:r w:rsidRPr="002F53F8">
        <w:rPr>
          <w:rFonts w:ascii="Times New Roman" w:hAnsi="Times New Roman" w:cs="Times New Roman"/>
          <w:sz w:val="24"/>
          <w:szCs w:val="24"/>
        </w:rPr>
        <w:t xml:space="preserve"> кома. При общем осмотре у пациентов наблюдается выраженная бледность кожных покровов, кожа дряблая, сухая, покрытая белым налетом, имеются расчесы, геморрагические высыпания. Запах аммиака изо рта, дыхание </w:t>
      </w:r>
      <w:proofErr w:type="spellStart"/>
      <w:r w:rsidRPr="002F53F8">
        <w:rPr>
          <w:rFonts w:ascii="Times New Roman" w:hAnsi="Times New Roman" w:cs="Times New Roman"/>
          <w:sz w:val="24"/>
          <w:szCs w:val="24"/>
        </w:rPr>
        <w:t>Куссмауля</w:t>
      </w:r>
      <w:proofErr w:type="spellEnd"/>
      <w:r w:rsidRPr="002F53F8">
        <w:rPr>
          <w:rFonts w:ascii="Times New Roman" w:hAnsi="Times New Roman" w:cs="Times New Roman"/>
          <w:sz w:val="24"/>
          <w:szCs w:val="24"/>
        </w:rPr>
        <w:t xml:space="preserve">. При аускультации сердца выслушивается шум трения перикарда («похоронный звон </w:t>
      </w:r>
      <w:proofErr w:type="spellStart"/>
      <w:r w:rsidRPr="002F53F8">
        <w:rPr>
          <w:rFonts w:ascii="Times New Roman" w:hAnsi="Times New Roman" w:cs="Times New Roman"/>
          <w:sz w:val="24"/>
          <w:szCs w:val="24"/>
        </w:rPr>
        <w:t>уремика</w:t>
      </w:r>
      <w:proofErr w:type="spellEnd"/>
      <w:r w:rsidRPr="002F53F8">
        <w:rPr>
          <w:rFonts w:ascii="Times New Roman" w:hAnsi="Times New Roman" w:cs="Times New Roman"/>
          <w:sz w:val="24"/>
          <w:szCs w:val="24"/>
        </w:rPr>
        <w:t xml:space="preserve">»), вследствие развития уремического перикардита. Затем развивается </w:t>
      </w:r>
      <w:proofErr w:type="gramStart"/>
      <w:r w:rsidRPr="002F53F8">
        <w:rPr>
          <w:rFonts w:ascii="Times New Roman" w:hAnsi="Times New Roman" w:cs="Times New Roman"/>
          <w:sz w:val="24"/>
          <w:szCs w:val="24"/>
        </w:rPr>
        <w:t>глубокая</w:t>
      </w:r>
      <w:proofErr w:type="gramEnd"/>
      <w:r w:rsidRPr="002F53F8">
        <w:rPr>
          <w:rFonts w:ascii="Times New Roman" w:hAnsi="Times New Roman" w:cs="Times New Roman"/>
          <w:sz w:val="24"/>
          <w:szCs w:val="24"/>
        </w:rPr>
        <w:t xml:space="preserve"> кома. При развитии ХПН выделяют </w:t>
      </w:r>
      <w:proofErr w:type="spellStart"/>
      <w:r w:rsidRPr="002F53F8">
        <w:rPr>
          <w:rFonts w:ascii="Times New Roman" w:hAnsi="Times New Roman" w:cs="Times New Roman"/>
          <w:sz w:val="24"/>
          <w:szCs w:val="24"/>
        </w:rPr>
        <w:t>доуремические</w:t>
      </w:r>
      <w:proofErr w:type="spellEnd"/>
      <w:r w:rsidRPr="002F53F8">
        <w:rPr>
          <w:rFonts w:ascii="Times New Roman" w:hAnsi="Times New Roman" w:cs="Times New Roman"/>
          <w:sz w:val="24"/>
          <w:szCs w:val="24"/>
        </w:rPr>
        <w:t xml:space="preserve"> стадии (латентная, компенсированная, </w:t>
      </w:r>
      <w:proofErr w:type="spellStart"/>
      <w:r w:rsidRPr="002F53F8">
        <w:rPr>
          <w:rFonts w:ascii="Times New Roman" w:hAnsi="Times New Roman" w:cs="Times New Roman"/>
          <w:sz w:val="24"/>
          <w:szCs w:val="24"/>
        </w:rPr>
        <w:t>интермиттирующая</w:t>
      </w:r>
      <w:proofErr w:type="spellEnd"/>
      <w:r w:rsidRPr="002F53F8">
        <w:rPr>
          <w:rFonts w:ascii="Times New Roman" w:hAnsi="Times New Roman" w:cs="Times New Roman"/>
          <w:sz w:val="24"/>
          <w:szCs w:val="24"/>
        </w:rPr>
        <w:t xml:space="preserve">) (табл. 2) и уремическую (терминальную) стадию. Таблица 2 Классификация </w:t>
      </w:r>
      <w:proofErr w:type="spellStart"/>
      <w:r w:rsidRPr="002F53F8">
        <w:rPr>
          <w:rFonts w:ascii="Times New Roman" w:hAnsi="Times New Roman" w:cs="Times New Roman"/>
          <w:sz w:val="24"/>
          <w:szCs w:val="24"/>
        </w:rPr>
        <w:t>доуремических</w:t>
      </w:r>
      <w:proofErr w:type="spellEnd"/>
      <w:r w:rsidRPr="002F53F8">
        <w:rPr>
          <w:rFonts w:ascii="Times New Roman" w:hAnsi="Times New Roman" w:cs="Times New Roman"/>
          <w:sz w:val="24"/>
          <w:szCs w:val="24"/>
        </w:rPr>
        <w:t xml:space="preserve"> стадий хронической почечной недостаточности (по Н. А. Лопаткину, И. Н. </w:t>
      </w:r>
      <w:proofErr w:type="spellStart"/>
      <w:r w:rsidRPr="002F53F8">
        <w:rPr>
          <w:rFonts w:ascii="Times New Roman" w:hAnsi="Times New Roman" w:cs="Times New Roman"/>
          <w:sz w:val="24"/>
          <w:szCs w:val="24"/>
        </w:rPr>
        <w:t>Кучинскому</w:t>
      </w:r>
      <w:proofErr w:type="spellEnd"/>
      <w:r w:rsidRPr="002F53F8">
        <w:rPr>
          <w:rFonts w:ascii="Times New Roman" w:hAnsi="Times New Roman" w:cs="Times New Roman"/>
          <w:sz w:val="24"/>
          <w:szCs w:val="24"/>
        </w:rPr>
        <w:t xml:space="preserve">, 1973) Клинико-лабораторные данные Латентная </w:t>
      </w:r>
      <w:proofErr w:type="gramStart"/>
      <w:r w:rsidRPr="002F53F8">
        <w:rPr>
          <w:rFonts w:ascii="Times New Roman" w:hAnsi="Times New Roman" w:cs="Times New Roman"/>
          <w:sz w:val="24"/>
          <w:szCs w:val="24"/>
        </w:rPr>
        <w:t>стадия</w:t>
      </w:r>
      <w:proofErr w:type="gramEnd"/>
      <w:r w:rsidRPr="002F53F8">
        <w:rPr>
          <w:rFonts w:ascii="Times New Roman" w:hAnsi="Times New Roman" w:cs="Times New Roman"/>
          <w:sz w:val="24"/>
          <w:szCs w:val="24"/>
        </w:rPr>
        <w:t xml:space="preserve"> Компенсированная стадия </w:t>
      </w:r>
      <w:proofErr w:type="spellStart"/>
      <w:r w:rsidRPr="002F53F8">
        <w:rPr>
          <w:rFonts w:ascii="Times New Roman" w:hAnsi="Times New Roman" w:cs="Times New Roman"/>
          <w:sz w:val="24"/>
          <w:szCs w:val="24"/>
        </w:rPr>
        <w:t>Интермиттирующая</w:t>
      </w:r>
      <w:proofErr w:type="spellEnd"/>
      <w:r w:rsidRPr="002F53F8">
        <w:rPr>
          <w:rFonts w:ascii="Times New Roman" w:hAnsi="Times New Roman" w:cs="Times New Roman"/>
          <w:sz w:val="24"/>
          <w:szCs w:val="24"/>
        </w:rPr>
        <w:t xml:space="preserve"> стадия Жалобы Нет Диспепсия, сухость во рту, утомляемость Слабость, головокружения, головные боли, нарушения сна, жажда, тошнота Диурез В пределах нормы Легкая полиурия Выраженная полиурия Гемоглобин Более 100 83–100 67–83 Проба по </w:t>
      </w:r>
      <w:proofErr w:type="spellStart"/>
      <w:r w:rsidRPr="002F53F8">
        <w:rPr>
          <w:rFonts w:ascii="Times New Roman" w:hAnsi="Times New Roman" w:cs="Times New Roman"/>
          <w:sz w:val="24"/>
          <w:szCs w:val="24"/>
        </w:rPr>
        <w:t>Зимницкому</w:t>
      </w:r>
      <w:proofErr w:type="spellEnd"/>
      <w:r w:rsidRPr="002F53F8">
        <w:rPr>
          <w:rFonts w:ascii="Times New Roman" w:hAnsi="Times New Roman" w:cs="Times New Roman"/>
          <w:sz w:val="24"/>
          <w:szCs w:val="24"/>
        </w:rPr>
        <w:t xml:space="preserve"> Норма Разница между минимальной и максимальной плотностью мочи менее 8 </w:t>
      </w:r>
      <w:proofErr w:type="spellStart"/>
      <w:r w:rsidRPr="002F53F8">
        <w:rPr>
          <w:rFonts w:ascii="Times New Roman" w:hAnsi="Times New Roman" w:cs="Times New Roman"/>
          <w:sz w:val="24"/>
          <w:szCs w:val="24"/>
        </w:rPr>
        <w:t>Гипоизостенурия</w:t>
      </w:r>
      <w:proofErr w:type="spellEnd"/>
      <w:r w:rsidRPr="002F53F8">
        <w:rPr>
          <w:rFonts w:ascii="Times New Roman" w:hAnsi="Times New Roman" w:cs="Times New Roman"/>
          <w:sz w:val="24"/>
          <w:szCs w:val="24"/>
        </w:rPr>
        <w:t xml:space="preserve"> Мочевина крови,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/л</w:t>
      </w:r>
      <w:proofErr w:type="gramStart"/>
      <w:r w:rsidRPr="002F53F8">
        <w:rPr>
          <w:rFonts w:ascii="Times New Roman" w:hAnsi="Times New Roman" w:cs="Times New Roman"/>
          <w:sz w:val="24"/>
          <w:szCs w:val="24"/>
        </w:rPr>
        <w:t xml:space="preserve"> Д</w:t>
      </w:r>
      <w:proofErr w:type="gramEnd"/>
      <w:r w:rsidRPr="002F53F8">
        <w:rPr>
          <w:rFonts w:ascii="Times New Roman" w:hAnsi="Times New Roman" w:cs="Times New Roman"/>
          <w:sz w:val="24"/>
          <w:szCs w:val="24"/>
        </w:rPr>
        <w:t xml:space="preserve">о 8,8 8,8–10 10,1–19 </w:t>
      </w:r>
      <w:proofErr w:type="spellStart"/>
      <w:r w:rsidRPr="002F53F8">
        <w:rPr>
          <w:rFonts w:ascii="Times New Roman" w:hAnsi="Times New Roman" w:cs="Times New Roman"/>
          <w:sz w:val="24"/>
          <w:szCs w:val="24"/>
        </w:rPr>
        <w:t>Креатинин</w:t>
      </w:r>
      <w:proofErr w:type="spellEnd"/>
      <w:r w:rsidRPr="002F53F8">
        <w:rPr>
          <w:rFonts w:ascii="Times New Roman" w:hAnsi="Times New Roman" w:cs="Times New Roman"/>
          <w:sz w:val="24"/>
          <w:szCs w:val="24"/>
        </w:rPr>
        <w:t xml:space="preserve"> крови,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До 0,18 0,2–0,28 0,3–0,6 Клубочковая фильтрация по </w:t>
      </w:r>
      <w:proofErr w:type="spellStart"/>
      <w:r w:rsidRPr="002F53F8">
        <w:rPr>
          <w:rFonts w:ascii="Times New Roman" w:hAnsi="Times New Roman" w:cs="Times New Roman"/>
          <w:sz w:val="24"/>
          <w:szCs w:val="24"/>
        </w:rPr>
        <w:t>креатинину</w:t>
      </w:r>
      <w:proofErr w:type="spellEnd"/>
      <w:r w:rsidRPr="002F53F8">
        <w:rPr>
          <w:rFonts w:ascii="Times New Roman" w:hAnsi="Times New Roman" w:cs="Times New Roman"/>
          <w:sz w:val="24"/>
          <w:szCs w:val="24"/>
        </w:rPr>
        <w:t xml:space="preserve">, мл/мин 45–60 30–40 20–30 </w:t>
      </w:r>
      <w:proofErr w:type="spellStart"/>
      <w:r w:rsidRPr="002F53F8">
        <w:rPr>
          <w:rFonts w:ascii="Times New Roman" w:hAnsi="Times New Roman" w:cs="Times New Roman"/>
          <w:sz w:val="24"/>
          <w:szCs w:val="24"/>
        </w:rPr>
        <w:t>Осмолярность</w:t>
      </w:r>
      <w:proofErr w:type="spellEnd"/>
      <w:r w:rsidRPr="002F53F8">
        <w:rPr>
          <w:rFonts w:ascii="Times New Roman" w:hAnsi="Times New Roman" w:cs="Times New Roman"/>
          <w:sz w:val="24"/>
          <w:szCs w:val="24"/>
        </w:rPr>
        <w:t xml:space="preserve"> </w:t>
      </w:r>
      <w:r w:rsidRPr="002F53F8">
        <w:rPr>
          <w:rFonts w:ascii="Times New Roman" w:hAnsi="Times New Roman" w:cs="Times New Roman"/>
          <w:sz w:val="24"/>
          <w:szCs w:val="24"/>
        </w:rPr>
        <w:lastRenderedPageBreak/>
        <w:t xml:space="preserve">мочи 450–500 До 400 Менее 250 Электролиты в моче В пределах нормы Редко </w:t>
      </w:r>
      <w:proofErr w:type="spellStart"/>
      <w:r w:rsidRPr="002F53F8">
        <w:rPr>
          <w:rFonts w:ascii="Times New Roman" w:hAnsi="Times New Roman" w:cs="Times New Roman"/>
          <w:sz w:val="24"/>
          <w:szCs w:val="24"/>
        </w:rPr>
        <w:t>гипонатриемия</w:t>
      </w:r>
      <w:proofErr w:type="spellEnd"/>
      <w:r w:rsidRPr="002F53F8">
        <w:rPr>
          <w:rFonts w:ascii="Times New Roman" w:hAnsi="Times New Roman" w:cs="Times New Roman"/>
          <w:sz w:val="24"/>
          <w:szCs w:val="24"/>
        </w:rPr>
        <w:t xml:space="preserve"> Часто </w:t>
      </w:r>
      <w:proofErr w:type="spellStart"/>
      <w:r w:rsidRPr="002F53F8">
        <w:rPr>
          <w:rFonts w:ascii="Times New Roman" w:hAnsi="Times New Roman" w:cs="Times New Roman"/>
          <w:sz w:val="24"/>
          <w:szCs w:val="24"/>
        </w:rPr>
        <w:t>гипонатриемия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гипокальциемия</w:t>
      </w:r>
      <w:proofErr w:type="spellEnd"/>
      <w:r w:rsidRPr="002F53F8">
        <w:rPr>
          <w:rFonts w:ascii="Times New Roman" w:hAnsi="Times New Roman" w:cs="Times New Roman"/>
          <w:sz w:val="24"/>
          <w:szCs w:val="24"/>
        </w:rPr>
        <w:t xml:space="preserve"> Метаболический ацидоз Отсутс</w:t>
      </w:r>
      <w:r w:rsidR="00E323AB">
        <w:rPr>
          <w:rFonts w:ascii="Times New Roman" w:hAnsi="Times New Roman" w:cs="Times New Roman"/>
          <w:sz w:val="24"/>
          <w:szCs w:val="24"/>
        </w:rPr>
        <w:t xml:space="preserve">твует </w:t>
      </w:r>
      <w:r w:rsidRPr="002F53F8">
        <w:rPr>
          <w:rFonts w:ascii="Times New Roman" w:hAnsi="Times New Roman" w:cs="Times New Roman"/>
          <w:sz w:val="24"/>
          <w:szCs w:val="24"/>
        </w:rPr>
        <w:t xml:space="preserve"> </w:t>
      </w:r>
    </w:p>
    <w:p w:rsidR="00E323AB" w:rsidRPr="00E323AB" w:rsidRDefault="002F53F8" w:rsidP="002F53F8">
      <w:pPr>
        <w:contextualSpacing/>
        <w:rPr>
          <w:rFonts w:ascii="Times New Roman" w:hAnsi="Times New Roman" w:cs="Times New Roman"/>
          <w:b/>
          <w:sz w:val="24"/>
          <w:szCs w:val="24"/>
        </w:rPr>
      </w:pPr>
      <w:r w:rsidRPr="00E323AB">
        <w:rPr>
          <w:rFonts w:ascii="Times New Roman" w:hAnsi="Times New Roman" w:cs="Times New Roman"/>
          <w:b/>
          <w:sz w:val="24"/>
          <w:szCs w:val="24"/>
        </w:rPr>
        <w:t>УРЕМИЧЕСКАЯ (ТЕРМИНАЛЬНАЯ) СТАДИЯ ХРОНИЧЕСКОЙ ПОЧЕЧНОЙ НЕДОСТАТОЧНОСТИ</w:t>
      </w:r>
      <w:r w:rsidRPr="002F53F8">
        <w:rPr>
          <w:rFonts w:ascii="Times New Roman" w:hAnsi="Times New Roman" w:cs="Times New Roman"/>
          <w:sz w:val="24"/>
          <w:szCs w:val="24"/>
        </w:rPr>
        <w:t xml:space="preserve"> Терминальная стадия ХПН делится на четыре периода: 1) I период: </w:t>
      </w:r>
      <w:proofErr w:type="spellStart"/>
      <w:r w:rsidRPr="002F53F8">
        <w:rPr>
          <w:rFonts w:ascii="Times New Roman" w:hAnsi="Times New Roman" w:cs="Times New Roman"/>
          <w:sz w:val="24"/>
          <w:szCs w:val="24"/>
        </w:rPr>
        <w:t>водовыделительная</w:t>
      </w:r>
      <w:proofErr w:type="spellEnd"/>
      <w:r w:rsidRPr="002F53F8">
        <w:rPr>
          <w:rFonts w:ascii="Times New Roman" w:hAnsi="Times New Roman" w:cs="Times New Roman"/>
          <w:sz w:val="24"/>
          <w:szCs w:val="24"/>
        </w:rPr>
        <w:t xml:space="preserve"> функция почек сохранена; резко снижен клиренс </w:t>
      </w:r>
      <w:proofErr w:type="spellStart"/>
      <w:r w:rsidRPr="002F53F8">
        <w:rPr>
          <w:rFonts w:ascii="Times New Roman" w:hAnsi="Times New Roman" w:cs="Times New Roman"/>
          <w:sz w:val="24"/>
          <w:szCs w:val="24"/>
        </w:rPr>
        <w:t>креатинина</w:t>
      </w:r>
      <w:proofErr w:type="spellEnd"/>
      <w:r w:rsidRPr="002F53F8">
        <w:rPr>
          <w:rFonts w:ascii="Times New Roman" w:hAnsi="Times New Roman" w:cs="Times New Roman"/>
          <w:sz w:val="24"/>
          <w:szCs w:val="24"/>
        </w:rPr>
        <w:t xml:space="preserve"> (до 10–15 мл/мин); ацидоз умеренный, </w:t>
      </w:r>
      <w:proofErr w:type="spellStart"/>
      <w:r w:rsidRPr="002F53F8">
        <w:rPr>
          <w:rFonts w:ascii="Times New Roman" w:hAnsi="Times New Roman" w:cs="Times New Roman"/>
          <w:sz w:val="24"/>
          <w:szCs w:val="24"/>
        </w:rPr>
        <w:t>водноэлектролитных</w:t>
      </w:r>
      <w:proofErr w:type="spellEnd"/>
      <w:r w:rsidRPr="002F53F8">
        <w:rPr>
          <w:rFonts w:ascii="Times New Roman" w:hAnsi="Times New Roman" w:cs="Times New Roman"/>
          <w:sz w:val="24"/>
          <w:szCs w:val="24"/>
        </w:rPr>
        <w:t xml:space="preserve"> нарушений нет; 2) </w:t>
      </w:r>
      <w:proofErr w:type="spellStart"/>
      <w:r w:rsidRPr="002F53F8">
        <w:rPr>
          <w:rFonts w:ascii="Times New Roman" w:hAnsi="Times New Roman" w:cs="Times New Roman"/>
          <w:sz w:val="24"/>
          <w:szCs w:val="24"/>
        </w:rPr>
        <w:t>II</w:t>
      </w:r>
      <w:proofErr w:type="gramStart"/>
      <w:r w:rsidRPr="002F53F8">
        <w:rPr>
          <w:rFonts w:ascii="Times New Roman" w:hAnsi="Times New Roman" w:cs="Times New Roman"/>
          <w:sz w:val="24"/>
          <w:szCs w:val="24"/>
        </w:rPr>
        <w:t>а</w:t>
      </w:r>
      <w:proofErr w:type="spellEnd"/>
      <w:proofErr w:type="gramEnd"/>
      <w:r w:rsidRPr="002F53F8">
        <w:rPr>
          <w:rFonts w:ascii="Times New Roman" w:hAnsi="Times New Roman" w:cs="Times New Roman"/>
          <w:sz w:val="24"/>
          <w:szCs w:val="24"/>
        </w:rPr>
        <w:t xml:space="preserve"> период: </w:t>
      </w:r>
      <w:proofErr w:type="spellStart"/>
      <w:r w:rsidRPr="002F53F8">
        <w:rPr>
          <w:rFonts w:ascii="Times New Roman" w:hAnsi="Times New Roman" w:cs="Times New Roman"/>
          <w:sz w:val="24"/>
          <w:szCs w:val="24"/>
        </w:rPr>
        <w:t>олигоанурия</w:t>
      </w:r>
      <w:proofErr w:type="spellEnd"/>
      <w:r w:rsidRPr="002F53F8">
        <w:rPr>
          <w:rFonts w:ascii="Times New Roman" w:hAnsi="Times New Roman" w:cs="Times New Roman"/>
          <w:sz w:val="24"/>
          <w:szCs w:val="24"/>
        </w:rPr>
        <w:t xml:space="preserve">, задержка жидкости, </w:t>
      </w:r>
      <w:proofErr w:type="spellStart"/>
      <w:r w:rsidRPr="002F53F8">
        <w:rPr>
          <w:rFonts w:ascii="Times New Roman" w:hAnsi="Times New Roman" w:cs="Times New Roman"/>
          <w:sz w:val="24"/>
          <w:szCs w:val="24"/>
        </w:rPr>
        <w:t>дисэлектролитемия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гиперазотемия</w:t>
      </w:r>
      <w:proofErr w:type="spellEnd"/>
      <w:r w:rsidRPr="002F53F8">
        <w:rPr>
          <w:rFonts w:ascii="Times New Roman" w:hAnsi="Times New Roman" w:cs="Times New Roman"/>
          <w:sz w:val="24"/>
          <w:szCs w:val="24"/>
        </w:rPr>
        <w:t xml:space="preserve">, ацидоз; 3) </w:t>
      </w:r>
      <w:proofErr w:type="spellStart"/>
      <w:r w:rsidRPr="002F53F8">
        <w:rPr>
          <w:rFonts w:ascii="Times New Roman" w:hAnsi="Times New Roman" w:cs="Times New Roman"/>
          <w:sz w:val="24"/>
          <w:szCs w:val="24"/>
        </w:rPr>
        <w:t>IIб</w:t>
      </w:r>
      <w:proofErr w:type="spellEnd"/>
      <w:r w:rsidRPr="002F53F8">
        <w:rPr>
          <w:rFonts w:ascii="Times New Roman" w:hAnsi="Times New Roman" w:cs="Times New Roman"/>
          <w:sz w:val="24"/>
          <w:szCs w:val="24"/>
        </w:rPr>
        <w:t xml:space="preserve"> период: те же данные, что при </w:t>
      </w:r>
      <w:proofErr w:type="spellStart"/>
      <w:r w:rsidRPr="002F53F8">
        <w:rPr>
          <w:rFonts w:ascii="Times New Roman" w:hAnsi="Times New Roman" w:cs="Times New Roman"/>
          <w:sz w:val="24"/>
          <w:szCs w:val="24"/>
        </w:rPr>
        <w:t>II</w:t>
      </w:r>
      <w:proofErr w:type="gramStart"/>
      <w:r w:rsidRPr="002F53F8">
        <w:rPr>
          <w:rFonts w:ascii="Times New Roman" w:hAnsi="Times New Roman" w:cs="Times New Roman"/>
          <w:sz w:val="24"/>
          <w:szCs w:val="24"/>
        </w:rPr>
        <w:t>а</w:t>
      </w:r>
      <w:proofErr w:type="spellEnd"/>
      <w:proofErr w:type="gramEnd"/>
      <w:r w:rsidRPr="002F53F8">
        <w:rPr>
          <w:rFonts w:ascii="Times New Roman" w:hAnsi="Times New Roman" w:cs="Times New Roman"/>
          <w:sz w:val="24"/>
          <w:szCs w:val="24"/>
        </w:rPr>
        <w:t xml:space="preserve"> периоде, но более тяжелая сердечная недостаточность с нарушением кровообращения в большом и малом кругах; 4) III период: тяжелая уремия, </w:t>
      </w:r>
      <w:proofErr w:type="spellStart"/>
      <w:r w:rsidRPr="002F53F8">
        <w:rPr>
          <w:rFonts w:ascii="Times New Roman" w:hAnsi="Times New Roman" w:cs="Times New Roman"/>
          <w:sz w:val="24"/>
          <w:szCs w:val="24"/>
        </w:rPr>
        <w:t>гиперазотемия</w:t>
      </w:r>
      <w:proofErr w:type="spellEnd"/>
      <w:r w:rsidRPr="002F53F8">
        <w:rPr>
          <w:rFonts w:ascii="Times New Roman" w:hAnsi="Times New Roman" w:cs="Times New Roman"/>
          <w:sz w:val="24"/>
          <w:szCs w:val="24"/>
        </w:rPr>
        <w:t xml:space="preserve"> (285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и выше); </w:t>
      </w:r>
      <w:proofErr w:type="spellStart"/>
      <w:r w:rsidRPr="002F53F8">
        <w:rPr>
          <w:rFonts w:ascii="Times New Roman" w:hAnsi="Times New Roman" w:cs="Times New Roman"/>
          <w:sz w:val="24"/>
          <w:szCs w:val="24"/>
        </w:rPr>
        <w:t>креатинин</w:t>
      </w:r>
      <w:proofErr w:type="spellEnd"/>
      <w:r w:rsidRPr="002F53F8">
        <w:rPr>
          <w:rFonts w:ascii="Times New Roman" w:hAnsi="Times New Roman" w:cs="Times New Roman"/>
          <w:sz w:val="24"/>
          <w:szCs w:val="24"/>
        </w:rPr>
        <w:t xml:space="preserve"> (1,1 </w:t>
      </w:r>
      <w:proofErr w:type="spellStart"/>
      <w:r w:rsidRPr="002F53F8">
        <w:rPr>
          <w:rFonts w:ascii="Times New Roman" w:hAnsi="Times New Roman" w:cs="Times New Roman"/>
          <w:sz w:val="24"/>
          <w:szCs w:val="24"/>
        </w:rPr>
        <w:t>ммоль</w:t>
      </w:r>
      <w:proofErr w:type="spellEnd"/>
      <w:r w:rsidRPr="002F53F8">
        <w:rPr>
          <w:rFonts w:ascii="Times New Roman" w:hAnsi="Times New Roman" w:cs="Times New Roman"/>
          <w:sz w:val="24"/>
          <w:szCs w:val="24"/>
        </w:rPr>
        <w:t xml:space="preserve">/л и выше), </w:t>
      </w:r>
      <w:proofErr w:type="spellStart"/>
      <w:r w:rsidRPr="002F53F8">
        <w:rPr>
          <w:rFonts w:ascii="Times New Roman" w:hAnsi="Times New Roman" w:cs="Times New Roman"/>
          <w:sz w:val="24"/>
          <w:szCs w:val="24"/>
        </w:rPr>
        <w:t>дисэлектролитемия</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декомпенсированный</w:t>
      </w:r>
      <w:proofErr w:type="spellEnd"/>
      <w:r w:rsidRPr="002F53F8">
        <w:rPr>
          <w:rFonts w:ascii="Times New Roman" w:hAnsi="Times New Roman" w:cs="Times New Roman"/>
          <w:sz w:val="24"/>
          <w:szCs w:val="24"/>
        </w:rPr>
        <w:t xml:space="preserve"> метаболический ацидоз; </w:t>
      </w:r>
      <w:proofErr w:type="spellStart"/>
      <w:r w:rsidRPr="002F53F8">
        <w:rPr>
          <w:rFonts w:ascii="Times New Roman" w:hAnsi="Times New Roman" w:cs="Times New Roman"/>
          <w:sz w:val="24"/>
          <w:szCs w:val="24"/>
        </w:rPr>
        <w:t>декомпенсированная</w:t>
      </w:r>
      <w:proofErr w:type="spellEnd"/>
      <w:r w:rsidRPr="002F53F8">
        <w:rPr>
          <w:rFonts w:ascii="Times New Roman" w:hAnsi="Times New Roman" w:cs="Times New Roman"/>
          <w:sz w:val="24"/>
          <w:szCs w:val="24"/>
        </w:rPr>
        <w:t xml:space="preserve"> сердечная недостаточность, приступы сердечной астмы, анасарка, тяжелая дистрофия печени и других внутренних органов. </w:t>
      </w:r>
    </w:p>
    <w:p w:rsidR="00FD2AB7" w:rsidRPr="00E323AB" w:rsidRDefault="002F53F8"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СИНДРОМ АРТЕРИАЛЬНОЙ (ПОЧЕЧНОЙ) ГИПЕРТЕНЗИИ АГ</w:t>
      </w:r>
      <w:r w:rsidRPr="002F53F8">
        <w:rPr>
          <w:rFonts w:ascii="Times New Roman" w:hAnsi="Times New Roman" w:cs="Times New Roman"/>
          <w:sz w:val="24"/>
          <w:szCs w:val="24"/>
        </w:rPr>
        <w:t xml:space="preserve"> — один из наиболее частых и характерных признаков многих первичных и вторичных двусторонних и односторонних заболеваний почек. Среди причин симптоматической почечной гипертензии первое место занимает </w:t>
      </w:r>
      <w:proofErr w:type="spellStart"/>
      <w:r w:rsidRPr="002F53F8">
        <w:rPr>
          <w:rFonts w:ascii="Times New Roman" w:hAnsi="Times New Roman" w:cs="Times New Roman"/>
          <w:sz w:val="24"/>
          <w:szCs w:val="24"/>
        </w:rPr>
        <w:t>гломерулонефрит</w:t>
      </w:r>
      <w:proofErr w:type="spellEnd"/>
      <w:r w:rsidRPr="002F53F8">
        <w:rPr>
          <w:rFonts w:ascii="Times New Roman" w:hAnsi="Times New Roman" w:cs="Times New Roman"/>
          <w:sz w:val="24"/>
          <w:szCs w:val="24"/>
        </w:rPr>
        <w:t xml:space="preserve">, второе — </w:t>
      </w:r>
      <w:proofErr w:type="gramStart"/>
      <w:r w:rsidRPr="002F53F8">
        <w:rPr>
          <w:rFonts w:ascii="Times New Roman" w:hAnsi="Times New Roman" w:cs="Times New Roman"/>
          <w:sz w:val="24"/>
          <w:szCs w:val="24"/>
        </w:rPr>
        <w:t>хронический</w:t>
      </w:r>
      <w:proofErr w:type="gram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пиелонефрит</w:t>
      </w:r>
      <w:proofErr w:type="spellEnd"/>
      <w:r w:rsidRPr="002F53F8">
        <w:rPr>
          <w:rFonts w:ascii="Times New Roman" w:hAnsi="Times New Roman" w:cs="Times New Roman"/>
          <w:sz w:val="24"/>
          <w:szCs w:val="24"/>
        </w:rPr>
        <w:t xml:space="preserve">, а третье — вазоренальная гипертензия. АГ может возникнуть вследствие поражения почек при диффузных заболеваниях соединительной ткани (системной красной волчанке, системном склерозе, узелковом </w:t>
      </w:r>
      <w:proofErr w:type="spellStart"/>
      <w:r w:rsidRPr="002F53F8">
        <w:rPr>
          <w:rFonts w:ascii="Times New Roman" w:hAnsi="Times New Roman" w:cs="Times New Roman"/>
          <w:sz w:val="24"/>
          <w:szCs w:val="24"/>
        </w:rPr>
        <w:t>полиартериите</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ревматоидном</w:t>
      </w:r>
      <w:proofErr w:type="spellEnd"/>
      <w:r w:rsidRPr="002F53F8">
        <w:rPr>
          <w:rFonts w:ascii="Times New Roman" w:hAnsi="Times New Roman" w:cs="Times New Roman"/>
          <w:sz w:val="24"/>
          <w:szCs w:val="24"/>
        </w:rPr>
        <w:t xml:space="preserve"> артрите, диабетическом </w:t>
      </w:r>
      <w:proofErr w:type="spellStart"/>
      <w:r w:rsidRPr="002F53F8">
        <w:rPr>
          <w:rFonts w:ascii="Times New Roman" w:hAnsi="Times New Roman" w:cs="Times New Roman"/>
          <w:sz w:val="24"/>
          <w:szCs w:val="24"/>
        </w:rPr>
        <w:t>гломерулонефрите</w:t>
      </w:r>
      <w:proofErr w:type="spellEnd"/>
      <w:r w:rsidRPr="002F53F8">
        <w:rPr>
          <w:rFonts w:ascii="Times New Roman" w:hAnsi="Times New Roman" w:cs="Times New Roman"/>
          <w:sz w:val="24"/>
          <w:szCs w:val="24"/>
        </w:rPr>
        <w:t xml:space="preserve">, нефропатии беременных, амилоидозе почек, мочекаменной болезни, </w:t>
      </w:r>
      <w:proofErr w:type="spellStart"/>
      <w:r w:rsidRPr="002F53F8">
        <w:rPr>
          <w:rFonts w:ascii="Times New Roman" w:hAnsi="Times New Roman" w:cs="Times New Roman"/>
          <w:sz w:val="24"/>
          <w:szCs w:val="24"/>
        </w:rPr>
        <w:t>поликистозе</w:t>
      </w:r>
      <w:proofErr w:type="spellEnd"/>
      <w:r w:rsidRPr="002F53F8">
        <w:rPr>
          <w:rFonts w:ascii="Times New Roman" w:hAnsi="Times New Roman" w:cs="Times New Roman"/>
          <w:sz w:val="24"/>
          <w:szCs w:val="24"/>
        </w:rPr>
        <w:t xml:space="preserve"> и т. д.). Клинически почечные гипертензии существенно не отличаются от АГ, однако они значительно чаще приобретают злокачественное течение, но реже встречаются гипертонические кризы. </w:t>
      </w:r>
      <w:proofErr w:type="gramStart"/>
      <w:r w:rsidRPr="002F53F8">
        <w:rPr>
          <w:rFonts w:ascii="Times New Roman" w:hAnsi="Times New Roman" w:cs="Times New Roman"/>
          <w:sz w:val="24"/>
          <w:szCs w:val="24"/>
        </w:rPr>
        <w:t xml:space="preserve">В патогенезе почечной АГ почки выполняют важную роль в регуляции уровня АД благодаря присущей им </w:t>
      </w:r>
      <w:proofErr w:type="spellStart"/>
      <w:r w:rsidRPr="002F53F8">
        <w:rPr>
          <w:rFonts w:ascii="Times New Roman" w:hAnsi="Times New Roman" w:cs="Times New Roman"/>
          <w:sz w:val="24"/>
          <w:szCs w:val="24"/>
        </w:rPr>
        <w:t>прессорной</w:t>
      </w:r>
      <w:proofErr w:type="spellEnd"/>
      <w:r w:rsidRPr="002F53F8">
        <w:rPr>
          <w:rFonts w:ascii="Times New Roman" w:hAnsi="Times New Roman" w:cs="Times New Roman"/>
          <w:sz w:val="24"/>
          <w:szCs w:val="24"/>
        </w:rPr>
        <w:t xml:space="preserve"> и депрессорной функциям.</w:t>
      </w:r>
      <w:proofErr w:type="gramEnd"/>
      <w:r w:rsidRPr="002F53F8">
        <w:rPr>
          <w:rFonts w:ascii="Times New Roman" w:hAnsi="Times New Roman" w:cs="Times New Roman"/>
          <w:sz w:val="24"/>
          <w:szCs w:val="24"/>
        </w:rPr>
        <w:t xml:space="preserve"> При этом </w:t>
      </w:r>
      <w:proofErr w:type="spellStart"/>
      <w:r w:rsidRPr="002F53F8">
        <w:rPr>
          <w:rFonts w:ascii="Times New Roman" w:hAnsi="Times New Roman" w:cs="Times New Roman"/>
          <w:sz w:val="24"/>
          <w:szCs w:val="24"/>
        </w:rPr>
        <w:t>прессорная</w:t>
      </w:r>
      <w:proofErr w:type="spellEnd"/>
      <w:r w:rsidRPr="002F53F8">
        <w:rPr>
          <w:rFonts w:ascii="Times New Roman" w:hAnsi="Times New Roman" w:cs="Times New Roman"/>
          <w:sz w:val="24"/>
          <w:szCs w:val="24"/>
        </w:rPr>
        <w:t xml:space="preserve"> функция почек осуществляется </w:t>
      </w:r>
      <w:proofErr w:type="spellStart"/>
      <w:r w:rsidRPr="002F53F8">
        <w:rPr>
          <w:rFonts w:ascii="Times New Roman" w:hAnsi="Times New Roman" w:cs="Times New Roman"/>
          <w:sz w:val="24"/>
          <w:szCs w:val="24"/>
        </w:rPr>
        <w:t>ренинангиотензин-альдостероновой</w:t>
      </w:r>
      <w:proofErr w:type="spellEnd"/>
      <w:r w:rsidRPr="002F53F8">
        <w:rPr>
          <w:rFonts w:ascii="Times New Roman" w:hAnsi="Times New Roman" w:cs="Times New Roman"/>
          <w:sz w:val="24"/>
          <w:szCs w:val="24"/>
        </w:rPr>
        <w:t xml:space="preserve"> системой, а депрессорная — </w:t>
      </w:r>
      <w:proofErr w:type="spellStart"/>
      <w:r w:rsidRPr="002F53F8">
        <w:rPr>
          <w:rFonts w:ascii="Times New Roman" w:hAnsi="Times New Roman" w:cs="Times New Roman"/>
          <w:sz w:val="24"/>
          <w:szCs w:val="24"/>
        </w:rPr>
        <w:t>калликреинкининовой</w:t>
      </w:r>
      <w:proofErr w:type="spellEnd"/>
      <w:r w:rsidRPr="002F53F8">
        <w:rPr>
          <w:rFonts w:ascii="Times New Roman" w:hAnsi="Times New Roman" w:cs="Times New Roman"/>
          <w:sz w:val="24"/>
          <w:szCs w:val="24"/>
        </w:rPr>
        <w:t xml:space="preserve"> системой и простагландинами. Нарушение нормальных взаимоотношений между этими функциями может привести и нередко приводит к изменению уровня АД. Ишемия почки приводит к увеличению концентрации в крови ренина. Ренин не обладает </w:t>
      </w:r>
      <w:proofErr w:type="spellStart"/>
      <w:r w:rsidRPr="002F53F8">
        <w:rPr>
          <w:rFonts w:ascii="Times New Roman" w:hAnsi="Times New Roman" w:cs="Times New Roman"/>
          <w:sz w:val="24"/>
          <w:szCs w:val="24"/>
        </w:rPr>
        <w:t>прессорными</w:t>
      </w:r>
      <w:proofErr w:type="spellEnd"/>
      <w:r w:rsidRPr="002F53F8">
        <w:rPr>
          <w:rFonts w:ascii="Times New Roman" w:hAnsi="Times New Roman" w:cs="Times New Roman"/>
          <w:sz w:val="24"/>
          <w:szCs w:val="24"/>
        </w:rPr>
        <w:t xml:space="preserve"> свойствами. </w:t>
      </w:r>
      <w:proofErr w:type="gramStart"/>
      <w:r w:rsidRPr="002F53F8">
        <w:rPr>
          <w:rFonts w:ascii="Times New Roman" w:hAnsi="Times New Roman" w:cs="Times New Roman"/>
          <w:sz w:val="24"/>
          <w:szCs w:val="24"/>
        </w:rPr>
        <w:t>Это протеолитический фермент и лишь при его взаимодействии с α2-глобулинами (</w:t>
      </w:r>
      <w:proofErr w:type="spellStart"/>
      <w:r w:rsidRPr="002F53F8">
        <w:rPr>
          <w:rFonts w:ascii="Times New Roman" w:hAnsi="Times New Roman" w:cs="Times New Roman"/>
          <w:sz w:val="24"/>
          <w:szCs w:val="24"/>
        </w:rPr>
        <w:t>ангиотензином</w:t>
      </w:r>
      <w:proofErr w:type="spellEnd"/>
      <w:r w:rsidRPr="002F53F8">
        <w:rPr>
          <w:rFonts w:ascii="Times New Roman" w:hAnsi="Times New Roman" w:cs="Times New Roman"/>
          <w:sz w:val="24"/>
          <w:szCs w:val="24"/>
        </w:rPr>
        <w:t xml:space="preserve"> или </w:t>
      </w:r>
      <w:proofErr w:type="spellStart"/>
      <w:r w:rsidRPr="002F53F8">
        <w:rPr>
          <w:rFonts w:ascii="Times New Roman" w:hAnsi="Times New Roman" w:cs="Times New Roman"/>
          <w:sz w:val="24"/>
          <w:szCs w:val="24"/>
        </w:rPr>
        <w:t>гипертензиногеном</w:t>
      </w:r>
      <w:proofErr w:type="spellEnd"/>
      <w:r w:rsidRPr="002F53F8">
        <w:rPr>
          <w:rFonts w:ascii="Times New Roman" w:hAnsi="Times New Roman" w:cs="Times New Roman"/>
          <w:sz w:val="24"/>
          <w:szCs w:val="24"/>
        </w:rPr>
        <w:t xml:space="preserve">), синтезирующимися в печени и всегда содержащимися в плаз- 31 </w:t>
      </w:r>
      <w:proofErr w:type="spellStart"/>
      <w:r w:rsidRPr="002F53F8">
        <w:rPr>
          <w:rFonts w:ascii="Times New Roman" w:hAnsi="Times New Roman" w:cs="Times New Roman"/>
          <w:sz w:val="24"/>
          <w:szCs w:val="24"/>
        </w:rPr>
        <w:t>ме</w:t>
      </w:r>
      <w:proofErr w:type="spellEnd"/>
      <w:r w:rsidRPr="002F53F8">
        <w:rPr>
          <w:rFonts w:ascii="Times New Roman" w:hAnsi="Times New Roman" w:cs="Times New Roman"/>
          <w:sz w:val="24"/>
          <w:szCs w:val="24"/>
        </w:rPr>
        <w:t xml:space="preserve"> крови, образуется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 который под воздействием </w:t>
      </w:r>
      <w:proofErr w:type="spellStart"/>
      <w:r w:rsidRPr="002F53F8">
        <w:rPr>
          <w:rFonts w:ascii="Times New Roman" w:hAnsi="Times New Roman" w:cs="Times New Roman"/>
          <w:sz w:val="24"/>
          <w:szCs w:val="24"/>
        </w:rPr>
        <w:t>диспептидил</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карбоксипептидазы</w:t>
      </w:r>
      <w:proofErr w:type="spellEnd"/>
      <w:r w:rsidRPr="002F53F8">
        <w:rPr>
          <w:rFonts w:ascii="Times New Roman" w:hAnsi="Times New Roman" w:cs="Times New Roman"/>
          <w:sz w:val="24"/>
          <w:szCs w:val="24"/>
        </w:rPr>
        <w:t xml:space="preserve"> превращается в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II, самый сильный из всех известных </w:t>
      </w:r>
      <w:proofErr w:type="spellStart"/>
      <w:r w:rsidRPr="002F53F8">
        <w:rPr>
          <w:rFonts w:ascii="Times New Roman" w:hAnsi="Times New Roman" w:cs="Times New Roman"/>
          <w:sz w:val="24"/>
          <w:szCs w:val="24"/>
        </w:rPr>
        <w:t>прессорных</w:t>
      </w:r>
      <w:proofErr w:type="spellEnd"/>
      <w:r w:rsidRPr="002F53F8">
        <w:rPr>
          <w:rFonts w:ascii="Times New Roman" w:hAnsi="Times New Roman" w:cs="Times New Roman"/>
          <w:sz w:val="24"/>
          <w:szCs w:val="24"/>
        </w:rPr>
        <w:t xml:space="preserve"> факторов.</w:t>
      </w:r>
      <w:proofErr w:type="gram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II непосредственно воздействует на гладкую мускулатуру артерий и </w:t>
      </w:r>
      <w:proofErr w:type="spellStart"/>
      <w:r w:rsidRPr="002F53F8">
        <w:rPr>
          <w:rFonts w:ascii="Times New Roman" w:hAnsi="Times New Roman" w:cs="Times New Roman"/>
          <w:sz w:val="24"/>
          <w:szCs w:val="24"/>
        </w:rPr>
        <w:t>артериол</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II ведет к усилению сосудистого тонуса почечных и периферических артерий, повышению периферического сопротивления току крови и развитию гипертензии с преобладанием </w:t>
      </w:r>
      <w:proofErr w:type="spellStart"/>
      <w:r w:rsidRPr="002F53F8">
        <w:rPr>
          <w:rFonts w:ascii="Times New Roman" w:hAnsi="Times New Roman" w:cs="Times New Roman"/>
          <w:sz w:val="24"/>
          <w:szCs w:val="24"/>
        </w:rPr>
        <w:t>диастолического</w:t>
      </w:r>
      <w:proofErr w:type="spellEnd"/>
      <w:r w:rsidRPr="002F53F8">
        <w:rPr>
          <w:rFonts w:ascii="Times New Roman" w:hAnsi="Times New Roman" w:cs="Times New Roman"/>
          <w:sz w:val="24"/>
          <w:szCs w:val="24"/>
        </w:rPr>
        <w:t xml:space="preserve"> АД. </w:t>
      </w:r>
      <w:proofErr w:type="spellStart"/>
      <w:r w:rsidRPr="002F53F8">
        <w:rPr>
          <w:rFonts w:ascii="Times New Roman" w:hAnsi="Times New Roman" w:cs="Times New Roman"/>
          <w:sz w:val="24"/>
          <w:szCs w:val="24"/>
        </w:rPr>
        <w:t>Ангиотензин</w:t>
      </w:r>
      <w:proofErr w:type="spellEnd"/>
      <w:r w:rsidRPr="002F53F8">
        <w:rPr>
          <w:rFonts w:ascii="Times New Roman" w:hAnsi="Times New Roman" w:cs="Times New Roman"/>
          <w:sz w:val="24"/>
          <w:szCs w:val="24"/>
        </w:rPr>
        <w:t xml:space="preserve"> II также стимулирует в клетках </w:t>
      </w:r>
      <w:proofErr w:type="spellStart"/>
      <w:r w:rsidRPr="002F53F8">
        <w:rPr>
          <w:rFonts w:ascii="Times New Roman" w:hAnsi="Times New Roman" w:cs="Times New Roman"/>
          <w:sz w:val="24"/>
          <w:szCs w:val="24"/>
        </w:rPr>
        <w:t>гломерулярной</w:t>
      </w:r>
      <w:proofErr w:type="spellEnd"/>
      <w:r w:rsidRPr="002F53F8">
        <w:rPr>
          <w:rFonts w:ascii="Times New Roman" w:hAnsi="Times New Roman" w:cs="Times New Roman"/>
          <w:sz w:val="24"/>
          <w:szCs w:val="24"/>
        </w:rPr>
        <w:t xml:space="preserve"> зоны коры надпочечников секрецию альдостерона, который задерживает в организме натрий. Ионы натрия обладают гидрофильными свойствами и поэтому вслед за собой привлекают в избыточном количестве воду. При этом происходит набухание сосудистой стенки и сужение просвета сосуда, что ведет к повышению АД. Учитывая важную роль и значение ренина, </w:t>
      </w:r>
      <w:proofErr w:type="spellStart"/>
      <w:r w:rsidRPr="002F53F8">
        <w:rPr>
          <w:rFonts w:ascii="Times New Roman" w:hAnsi="Times New Roman" w:cs="Times New Roman"/>
          <w:sz w:val="24"/>
          <w:szCs w:val="24"/>
        </w:rPr>
        <w:t>ангиотензина</w:t>
      </w:r>
      <w:proofErr w:type="spellEnd"/>
      <w:r w:rsidRPr="002F53F8">
        <w:rPr>
          <w:rFonts w:ascii="Times New Roman" w:hAnsi="Times New Roman" w:cs="Times New Roman"/>
          <w:sz w:val="24"/>
          <w:szCs w:val="24"/>
        </w:rPr>
        <w:t xml:space="preserve"> и альдостерона в регуляции уровня АД, их объединяют в единую </w:t>
      </w:r>
      <w:proofErr w:type="spellStart"/>
      <w:r w:rsidRPr="002F53F8">
        <w:rPr>
          <w:rFonts w:ascii="Times New Roman" w:hAnsi="Times New Roman" w:cs="Times New Roman"/>
          <w:sz w:val="24"/>
          <w:szCs w:val="24"/>
        </w:rPr>
        <w:t>ренин-ангиотензин-альдостероновую</w:t>
      </w:r>
      <w:proofErr w:type="spellEnd"/>
      <w:r w:rsidRPr="002F53F8">
        <w:rPr>
          <w:rFonts w:ascii="Times New Roman" w:hAnsi="Times New Roman" w:cs="Times New Roman"/>
          <w:sz w:val="24"/>
          <w:szCs w:val="24"/>
        </w:rPr>
        <w:t xml:space="preserve"> систему. МОЧЕВОЙ СИНДРОМ Мочевой синдром — наиболее постоянный признак поражения почек и мочевыводящих путей. В понятие «мочевой синдром» входят 4 симптома: 1) наличие белка в моче — протеинурия; 2) наличие лейкоцитов в моче — </w:t>
      </w:r>
      <w:proofErr w:type="spellStart"/>
      <w:r w:rsidRPr="002F53F8">
        <w:rPr>
          <w:rFonts w:ascii="Times New Roman" w:hAnsi="Times New Roman" w:cs="Times New Roman"/>
          <w:sz w:val="24"/>
          <w:szCs w:val="24"/>
        </w:rPr>
        <w:t>лейкоцитурия</w:t>
      </w:r>
      <w:proofErr w:type="spellEnd"/>
      <w:r w:rsidRPr="002F53F8">
        <w:rPr>
          <w:rFonts w:ascii="Times New Roman" w:hAnsi="Times New Roman" w:cs="Times New Roman"/>
          <w:sz w:val="24"/>
          <w:szCs w:val="24"/>
        </w:rPr>
        <w:t xml:space="preserve">; 3) наличие эритроцитов в моче — гематурия; 4) наличие цилиндров в моче — </w:t>
      </w:r>
      <w:proofErr w:type="spellStart"/>
      <w:r w:rsidRPr="002F53F8">
        <w:rPr>
          <w:rFonts w:ascii="Times New Roman" w:hAnsi="Times New Roman" w:cs="Times New Roman"/>
          <w:sz w:val="24"/>
          <w:szCs w:val="24"/>
        </w:rPr>
        <w:t>цилиндрурия</w:t>
      </w:r>
      <w:proofErr w:type="spellEnd"/>
      <w:r w:rsidRPr="002F53F8">
        <w:rPr>
          <w:rFonts w:ascii="Times New Roman" w:hAnsi="Times New Roman" w:cs="Times New Roman"/>
          <w:sz w:val="24"/>
          <w:szCs w:val="24"/>
        </w:rPr>
        <w:t>. Протеинурия бывает физиологической и патологической. Физиологическая протеинурия может возникнуть в результате: 1) переохлаждения организма, когда происходит расстройство почечного кровообращения; 2) инсоляции; 3) алиментарной протеинурии; 4) стрессовых ситуаций; 5) физических нагрузок (длительная ходьба, бег, марафон и т. д.); 6) ортостатической (</w:t>
      </w:r>
      <w:proofErr w:type="spellStart"/>
      <w:r w:rsidRPr="002F53F8">
        <w:rPr>
          <w:rFonts w:ascii="Times New Roman" w:hAnsi="Times New Roman" w:cs="Times New Roman"/>
          <w:sz w:val="24"/>
          <w:szCs w:val="24"/>
        </w:rPr>
        <w:t>лордотической</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постуральной</w:t>
      </w:r>
      <w:proofErr w:type="spellEnd"/>
      <w:r w:rsidRPr="002F53F8">
        <w:rPr>
          <w:rFonts w:ascii="Times New Roman" w:hAnsi="Times New Roman" w:cs="Times New Roman"/>
          <w:sz w:val="24"/>
          <w:szCs w:val="24"/>
        </w:rPr>
        <w:t xml:space="preserve">) протеинурии, которая возникает у лиц астенического телосложения с лордозом позвоночника в поясничной области (в положении стоя у лиц с лордозом </w:t>
      </w:r>
      <w:r w:rsidRPr="002F53F8">
        <w:rPr>
          <w:rFonts w:ascii="Times New Roman" w:hAnsi="Times New Roman" w:cs="Times New Roman"/>
          <w:sz w:val="24"/>
          <w:szCs w:val="24"/>
        </w:rPr>
        <w:lastRenderedPageBreak/>
        <w:t xml:space="preserve">замедляется скорость кровообращения в почках и клубочках и больше фильтруется белка); 7) лихорадочной протеинурии, что объясняется временным увеличением проницаемости клубочковой фильтрации. Все это условно, М. С. Вовси считает, что доброкачественную или физиологическую протеинурию всегда следует рассматривать как патологический синдром. 32 Патологическая протеинурия рассматривается в качестве одного из наиболее важных и постоянных признаков поражения почек. Различают патологическую протеинурию почечного и </w:t>
      </w:r>
      <w:proofErr w:type="spellStart"/>
      <w:r w:rsidRPr="002F53F8">
        <w:rPr>
          <w:rFonts w:ascii="Times New Roman" w:hAnsi="Times New Roman" w:cs="Times New Roman"/>
          <w:sz w:val="24"/>
          <w:szCs w:val="24"/>
        </w:rPr>
        <w:t>непочечного</w:t>
      </w:r>
      <w:proofErr w:type="spellEnd"/>
      <w:r w:rsidRPr="002F53F8">
        <w:rPr>
          <w:rFonts w:ascii="Times New Roman" w:hAnsi="Times New Roman" w:cs="Times New Roman"/>
          <w:sz w:val="24"/>
          <w:szCs w:val="24"/>
        </w:rPr>
        <w:t xml:space="preserve"> происхождения, постоянную и преходящую, массивную и немассивную. Патогенез протеинурии: 1) повышение проницаемости клубочкового фильтра (базальная мембрана); 2) снижение </w:t>
      </w:r>
      <w:proofErr w:type="spellStart"/>
      <w:r w:rsidRPr="002F53F8">
        <w:rPr>
          <w:rFonts w:ascii="Times New Roman" w:hAnsi="Times New Roman" w:cs="Times New Roman"/>
          <w:sz w:val="24"/>
          <w:szCs w:val="24"/>
        </w:rPr>
        <w:t>канальцевой</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3) секреция белка клетками патологически измененного эпителия канальцев; 4) выделение белка вследствие </w:t>
      </w:r>
      <w:proofErr w:type="spellStart"/>
      <w:r w:rsidRPr="002F53F8">
        <w:rPr>
          <w:rFonts w:ascii="Times New Roman" w:hAnsi="Times New Roman" w:cs="Times New Roman"/>
          <w:sz w:val="24"/>
          <w:szCs w:val="24"/>
        </w:rPr>
        <w:t>тубулорексиса</w:t>
      </w:r>
      <w:proofErr w:type="spellEnd"/>
      <w:r w:rsidRPr="002F53F8">
        <w:rPr>
          <w:rFonts w:ascii="Times New Roman" w:hAnsi="Times New Roman" w:cs="Times New Roman"/>
          <w:sz w:val="24"/>
          <w:szCs w:val="24"/>
        </w:rPr>
        <w:t xml:space="preserve"> (распад клеток </w:t>
      </w:r>
      <w:proofErr w:type="spellStart"/>
      <w:r w:rsidRPr="002F53F8">
        <w:rPr>
          <w:rFonts w:ascii="Times New Roman" w:hAnsi="Times New Roman" w:cs="Times New Roman"/>
          <w:sz w:val="24"/>
          <w:szCs w:val="24"/>
        </w:rPr>
        <w:t>канальцевого</w:t>
      </w:r>
      <w:proofErr w:type="spellEnd"/>
      <w:r w:rsidRPr="002F53F8">
        <w:rPr>
          <w:rFonts w:ascii="Times New Roman" w:hAnsi="Times New Roman" w:cs="Times New Roman"/>
          <w:sz w:val="24"/>
          <w:szCs w:val="24"/>
        </w:rPr>
        <w:t xml:space="preserve"> эпителия). </w:t>
      </w:r>
      <w:proofErr w:type="spellStart"/>
      <w:r w:rsidRPr="002F53F8">
        <w:rPr>
          <w:rFonts w:ascii="Times New Roman" w:hAnsi="Times New Roman" w:cs="Times New Roman"/>
          <w:sz w:val="24"/>
          <w:szCs w:val="24"/>
        </w:rPr>
        <w:t>Непочечная</w:t>
      </w:r>
      <w:proofErr w:type="spellEnd"/>
      <w:r w:rsidRPr="002F53F8">
        <w:rPr>
          <w:rFonts w:ascii="Times New Roman" w:hAnsi="Times New Roman" w:cs="Times New Roman"/>
          <w:sz w:val="24"/>
          <w:szCs w:val="24"/>
        </w:rPr>
        <w:t xml:space="preserve"> протеинурия может быть </w:t>
      </w:r>
      <w:proofErr w:type="spellStart"/>
      <w:r w:rsidRPr="002F53F8">
        <w:rPr>
          <w:rFonts w:ascii="Times New Roman" w:hAnsi="Times New Roman" w:cs="Times New Roman"/>
          <w:sz w:val="24"/>
          <w:szCs w:val="24"/>
        </w:rPr>
        <w:t>преренальной</w:t>
      </w:r>
      <w:proofErr w:type="spellEnd"/>
      <w:r w:rsidRPr="002F53F8">
        <w:rPr>
          <w:rFonts w:ascii="Times New Roman" w:hAnsi="Times New Roman" w:cs="Times New Roman"/>
          <w:sz w:val="24"/>
          <w:szCs w:val="24"/>
        </w:rPr>
        <w:t xml:space="preserve">, ренальной и </w:t>
      </w:r>
      <w:proofErr w:type="spellStart"/>
      <w:r w:rsidRPr="002F53F8">
        <w:rPr>
          <w:rFonts w:ascii="Times New Roman" w:hAnsi="Times New Roman" w:cs="Times New Roman"/>
          <w:sz w:val="24"/>
          <w:szCs w:val="24"/>
        </w:rPr>
        <w:t>постренальной</w:t>
      </w:r>
      <w:proofErr w:type="spellEnd"/>
      <w:r w:rsidRPr="002F53F8">
        <w:rPr>
          <w:rFonts w:ascii="Times New Roman" w:hAnsi="Times New Roman" w:cs="Times New Roman"/>
          <w:sz w:val="24"/>
          <w:szCs w:val="24"/>
        </w:rPr>
        <w:t xml:space="preserve">. </w:t>
      </w:r>
      <w:proofErr w:type="spellStart"/>
      <w:r w:rsidRPr="002F53F8">
        <w:rPr>
          <w:rFonts w:ascii="Times New Roman" w:hAnsi="Times New Roman" w:cs="Times New Roman"/>
          <w:sz w:val="24"/>
          <w:szCs w:val="24"/>
        </w:rPr>
        <w:t>Преренальная</w:t>
      </w:r>
      <w:proofErr w:type="spellEnd"/>
      <w:r w:rsidRPr="002F53F8">
        <w:rPr>
          <w:rFonts w:ascii="Times New Roman" w:hAnsi="Times New Roman" w:cs="Times New Roman"/>
          <w:sz w:val="24"/>
          <w:szCs w:val="24"/>
        </w:rPr>
        <w:t xml:space="preserve"> протеинурия возникает в результате появления и повышения концентрации в крови низкомолекулярных белков, легко фильтруемых в клубочках почек, а также в результате повышения давления в почечных венах. Это наблюдается при гемолизе, </w:t>
      </w:r>
      <w:proofErr w:type="spellStart"/>
      <w:r w:rsidRPr="002F53F8">
        <w:rPr>
          <w:rFonts w:ascii="Times New Roman" w:hAnsi="Times New Roman" w:cs="Times New Roman"/>
          <w:sz w:val="24"/>
          <w:szCs w:val="24"/>
        </w:rPr>
        <w:t>миеломной</w:t>
      </w:r>
      <w:proofErr w:type="spellEnd"/>
      <w:r w:rsidRPr="002F53F8">
        <w:rPr>
          <w:rFonts w:ascii="Times New Roman" w:hAnsi="Times New Roman" w:cs="Times New Roman"/>
          <w:sz w:val="24"/>
          <w:szCs w:val="24"/>
        </w:rPr>
        <w:t xml:space="preserve"> болезни (белок </w:t>
      </w:r>
      <w:proofErr w:type="spellStart"/>
      <w:r w:rsidRPr="002F53F8">
        <w:rPr>
          <w:rFonts w:ascii="Times New Roman" w:hAnsi="Times New Roman" w:cs="Times New Roman"/>
          <w:sz w:val="24"/>
          <w:szCs w:val="24"/>
        </w:rPr>
        <w:t>Бенс-Джонса</w:t>
      </w:r>
      <w:proofErr w:type="spellEnd"/>
      <w:r w:rsidRPr="002F53F8">
        <w:rPr>
          <w:rFonts w:ascii="Times New Roman" w:hAnsi="Times New Roman" w:cs="Times New Roman"/>
          <w:sz w:val="24"/>
          <w:szCs w:val="24"/>
        </w:rPr>
        <w:t>), обширных травмах мышц (</w:t>
      </w:r>
      <w:proofErr w:type="spellStart"/>
      <w:r w:rsidRPr="002F53F8">
        <w:rPr>
          <w:rFonts w:ascii="Times New Roman" w:hAnsi="Times New Roman" w:cs="Times New Roman"/>
          <w:sz w:val="24"/>
          <w:szCs w:val="24"/>
        </w:rPr>
        <w:t>миоглобинурия</w:t>
      </w:r>
      <w:proofErr w:type="spellEnd"/>
      <w:r w:rsidRPr="002F53F8">
        <w:rPr>
          <w:rFonts w:ascii="Times New Roman" w:hAnsi="Times New Roman" w:cs="Times New Roman"/>
          <w:sz w:val="24"/>
          <w:szCs w:val="24"/>
        </w:rPr>
        <w:t xml:space="preserve">), ожогах, сердечной недостаточности, тромбозе почечных вен. Ренальная протеинурия может быть функционального или органического происхождения. Функциональная почечная протеинурия встречается при воздействии на почки химических, физических, термических и других факторов. Небольшое количество белка в моче может обнаруживаться у здоровых людей при физической нагрузке, длительной ходьбе (маршевая протеинурия), длительном вертикальном положении (ортостатическая протеинурия). Органическая ренальная протеинурия может быть клубочковой или </w:t>
      </w:r>
      <w:proofErr w:type="spellStart"/>
      <w:r w:rsidRPr="002F53F8">
        <w:rPr>
          <w:rFonts w:ascii="Times New Roman" w:hAnsi="Times New Roman" w:cs="Times New Roman"/>
          <w:sz w:val="24"/>
          <w:szCs w:val="24"/>
        </w:rPr>
        <w:t>канальцевой</w:t>
      </w:r>
      <w:proofErr w:type="spellEnd"/>
      <w:r w:rsidRPr="002F53F8">
        <w:rPr>
          <w:rFonts w:ascii="Times New Roman" w:hAnsi="Times New Roman" w:cs="Times New Roman"/>
          <w:sz w:val="24"/>
          <w:szCs w:val="24"/>
        </w:rPr>
        <w:t xml:space="preserve">, что сопровождается повышением проницаемости капилляров для белков плазмы крови или снижением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белка эпителием проксимальных отделов канальцев. Наблюдается она при острых и хронических </w:t>
      </w:r>
      <w:proofErr w:type="spellStart"/>
      <w:r w:rsidRPr="002F53F8">
        <w:rPr>
          <w:rFonts w:ascii="Times New Roman" w:hAnsi="Times New Roman" w:cs="Times New Roman"/>
          <w:sz w:val="24"/>
          <w:szCs w:val="24"/>
        </w:rPr>
        <w:t>гломерулонефритах</w:t>
      </w:r>
      <w:proofErr w:type="spellEnd"/>
      <w:r w:rsidRPr="002F53F8">
        <w:rPr>
          <w:rFonts w:ascii="Times New Roman" w:hAnsi="Times New Roman" w:cs="Times New Roman"/>
          <w:sz w:val="24"/>
          <w:szCs w:val="24"/>
        </w:rPr>
        <w:t xml:space="preserve"> и нефрозах и т. д. Количество белка в моче при почечной протеинурии за счет поражения клубочков значительно больше, чем при </w:t>
      </w:r>
      <w:proofErr w:type="spellStart"/>
      <w:r w:rsidRPr="002F53F8">
        <w:rPr>
          <w:rFonts w:ascii="Times New Roman" w:hAnsi="Times New Roman" w:cs="Times New Roman"/>
          <w:sz w:val="24"/>
          <w:szCs w:val="24"/>
        </w:rPr>
        <w:t>внепочечной</w:t>
      </w:r>
      <w:proofErr w:type="spellEnd"/>
      <w:r w:rsidRPr="002F53F8">
        <w:rPr>
          <w:rFonts w:ascii="Times New Roman" w:hAnsi="Times New Roman" w:cs="Times New Roman"/>
          <w:sz w:val="24"/>
          <w:szCs w:val="24"/>
        </w:rPr>
        <w:t xml:space="preserve">, и может достигать 10–20 г/л (при нефротическом синдроме). При выраженной клубочковой протеинурии отмечаются дистрофические изменения канальцев, и такая протеинурия носит смешанный характер (клубочковая и </w:t>
      </w:r>
      <w:proofErr w:type="spellStart"/>
      <w:r w:rsidRPr="002F53F8">
        <w:rPr>
          <w:rFonts w:ascii="Times New Roman" w:hAnsi="Times New Roman" w:cs="Times New Roman"/>
          <w:sz w:val="24"/>
          <w:szCs w:val="24"/>
        </w:rPr>
        <w:t>канальцевая</w:t>
      </w:r>
      <w:proofErr w:type="spellEnd"/>
      <w:r w:rsidRPr="002F53F8">
        <w:rPr>
          <w:rFonts w:ascii="Times New Roman" w:hAnsi="Times New Roman" w:cs="Times New Roman"/>
          <w:sz w:val="24"/>
          <w:szCs w:val="24"/>
        </w:rPr>
        <w:t xml:space="preserve">). При </w:t>
      </w:r>
      <w:proofErr w:type="spellStart"/>
      <w:r w:rsidRPr="002F53F8">
        <w:rPr>
          <w:rFonts w:ascii="Times New Roman" w:hAnsi="Times New Roman" w:cs="Times New Roman"/>
          <w:sz w:val="24"/>
          <w:szCs w:val="24"/>
        </w:rPr>
        <w:t>пиелонефритах</w:t>
      </w:r>
      <w:proofErr w:type="spellEnd"/>
      <w:r w:rsidRPr="002F53F8">
        <w:rPr>
          <w:rFonts w:ascii="Times New Roman" w:hAnsi="Times New Roman" w:cs="Times New Roman"/>
          <w:sz w:val="24"/>
          <w:szCs w:val="24"/>
        </w:rPr>
        <w:t xml:space="preserve"> и других интерстициальных нефритах (подагра, лекарственное поражение почек) как следствие локального поражения канальцев протеинурия носит </w:t>
      </w:r>
      <w:proofErr w:type="spellStart"/>
      <w:r w:rsidRPr="002F53F8">
        <w:rPr>
          <w:rFonts w:ascii="Times New Roman" w:hAnsi="Times New Roman" w:cs="Times New Roman"/>
          <w:sz w:val="24"/>
          <w:szCs w:val="24"/>
        </w:rPr>
        <w:t>канальцевый</w:t>
      </w:r>
      <w:proofErr w:type="spellEnd"/>
      <w:r w:rsidRPr="002F53F8">
        <w:rPr>
          <w:rFonts w:ascii="Times New Roman" w:hAnsi="Times New Roman" w:cs="Times New Roman"/>
          <w:sz w:val="24"/>
          <w:szCs w:val="24"/>
        </w:rPr>
        <w:t xml:space="preserve"> характер и поэтому маловыраженная (до 1 г/</w:t>
      </w:r>
      <w:proofErr w:type="spellStart"/>
      <w:r w:rsidRPr="002F53F8">
        <w:rPr>
          <w:rFonts w:ascii="Times New Roman" w:hAnsi="Times New Roman" w:cs="Times New Roman"/>
          <w:sz w:val="24"/>
          <w:szCs w:val="24"/>
        </w:rPr>
        <w:t>сут</w:t>
      </w:r>
      <w:proofErr w:type="spellEnd"/>
      <w:r w:rsidRPr="002F53F8">
        <w:rPr>
          <w:rFonts w:ascii="Times New Roman" w:hAnsi="Times New Roman" w:cs="Times New Roman"/>
          <w:sz w:val="24"/>
          <w:szCs w:val="24"/>
        </w:rPr>
        <w:t xml:space="preserve">). Появление белка в моче в таких случаях обусловлено нарушением физиологической </w:t>
      </w:r>
      <w:proofErr w:type="spellStart"/>
      <w:r w:rsidRPr="002F53F8">
        <w:rPr>
          <w:rFonts w:ascii="Times New Roman" w:hAnsi="Times New Roman" w:cs="Times New Roman"/>
          <w:sz w:val="24"/>
          <w:szCs w:val="24"/>
        </w:rPr>
        <w:t>реабсорбции</w:t>
      </w:r>
      <w:proofErr w:type="spellEnd"/>
      <w:r w:rsidRPr="002F53F8">
        <w:rPr>
          <w:rFonts w:ascii="Times New Roman" w:hAnsi="Times New Roman" w:cs="Times New Roman"/>
          <w:sz w:val="24"/>
          <w:szCs w:val="24"/>
        </w:rPr>
        <w:t xml:space="preserve"> профильтровавшихся низкомолекулярных белков (</w:t>
      </w:r>
      <w:proofErr w:type="spellStart"/>
      <w:r w:rsidRPr="002F53F8">
        <w:rPr>
          <w:rFonts w:ascii="Times New Roman" w:hAnsi="Times New Roman" w:cs="Times New Roman"/>
          <w:sz w:val="24"/>
          <w:szCs w:val="24"/>
        </w:rPr>
        <w:t>преальбумин</w:t>
      </w:r>
      <w:proofErr w:type="spellEnd"/>
      <w:r w:rsidRPr="002F53F8">
        <w:rPr>
          <w:rFonts w:ascii="Times New Roman" w:hAnsi="Times New Roman" w:cs="Times New Roman"/>
          <w:sz w:val="24"/>
          <w:szCs w:val="24"/>
        </w:rPr>
        <w:t xml:space="preserve">, лизоцим и др.). 33 </w:t>
      </w:r>
      <w:proofErr w:type="spellStart"/>
      <w:r w:rsidRPr="002F53F8">
        <w:rPr>
          <w:rFonts w:ascii="Times New Roman" w:hAnsi="Times New Roman" w:cs="Times New Roman"/>
          <w:sz w:val="24"/>
          <w:szCs w:val="24"/>
        </w:rPr>
        <w:t>Постренальная</w:t>
      </w:r>
      <w:proofErr w:type="spellEnd"/>
      <w:r w:rsidRPr="002F53F8">
        <w:rPr>
          <w:rFonts w:ascii="Times New Roman" w:hAnsi="Times New Roman" w:cs="Times New Roman"/>
          <w:sz w:val="24"/>
          <w:szCs w:val="24"/>
        </w:rPr>
        <w:t xml:space="preserve"> протеинурия, как правило, связана с воспалительными заболеваниями мочевыводящих путей (циститы, уретриты). При этом в мочу попадает экссудат — воспалительная жидкость белкового характера или плазма крови (при кровотечении из нижних мочевыводящих путей). При этих заболеваниях чаще всего наблюдается белково-клеточная диссоциация (мало белка и большое количество форменных элементов в осадке мочи). Постоянная и преходящая протеинурия имеют разное клиническое, диагностическое и прогностическое значение. Постоянная протеинурия всегда свидетельствует о заболеваниях почек даже в тех случаях, когда отсутствуют другие симптомы. Под массивной протеинурией понимают потерю белка, превышающую 3–3,5 г в сутки. Немассивная протеинурия может быть умеренной (1–3 г в сутки) и минимальной (не более 1 г). В последнее время уделяют внимание изучению селективности протеинурии, под которой понимают способность клубочкового фильтра почек пропускать молекулы белка плазмы крови в зависимости от молекулярной массы. Появление в моче крупномолекулярных белков (</w:t>
      </w:r>
      <w:proofErr w:type="spellStart"/>
      <w:r w:rsidRPr="002F53F8">
        <w:rPr>
          <w:rFonts w:ascii="Times New Roman" w:hAnsi="Times New Roman" w:cs="Times New Roman"/>
          <w:sz w:val="24"/>
          <w:szCs w:val="24"/>
        </w:rPr>
        <w:t>низкоселективная</w:t>
      </w:r>
      <w:proofErr w:type="spellEnd"/>
      <w:r w:rsidRPr="002F53F8">
        <w:rPr>
          <w:rFonts w:ascii="Times New Roman" w:hAnsi="Times New Roman" w:cs="Times New Roman"/>
          <w:sz w:val="24"/>
          <w:szCs w:val="24"/>
        </w:rPr>
        <w:t xml:space="preserve"> протеинурия) свидетельствует о глубоком повреждении клубочкового фильтра почек. И наоборот, экскреция с мочой мелкодисперсных фракций белка говорит о незначительных повреждениях клубочков (высокоселективная протеинурия). Лейкоциты обнаруживаются в моче в виде небольших зернистых клеток правильной округлой формы серого цвета. Лейкоциты в моче представлены главным образом нейтрофилами и могут содержаться в небольшом количестве в норме (до 3–5 в поле зрения). Для правильного суждения об их количестве в осадке мочи следует собрать среднюю порцию мочи после тщательного туалета промежности или извлекать ее при помощи катетера. Содержание лейкоцитов мочи выше нормы является патологическим и называется </w:t>
      </w:r>
      <w:proofErr w:type="spellStart"/>
      <w:r w:rsidRPr="002F53F8">
        <w:rPr>
          <w:rFonts w:ascii="Times New Roman" w:hAnsi="Times New Roman" w:cs="Times New Roman"/>
          <w:sz w:val="24"/>
          <w:szCs w:val="24"/>
        </w:rPr>
        <w:lastRenderedPageBreak/>
        <w:t>лейкоцитурией</w:t>
      </w:r>
      <w:proofErr w:type="spellEnd"/>
      <w:r w:rsidRPr="002F53F8">
        <w:rPr>
          <w:rFonts w:ascii="Times New Roman" w:hAnsi="Times New Roman" w:cs="Times New Roman"/>
          <w:sz w:val="24"/>
          <w:szCs w:val="24"/>
        </w:rPr>
        <w:t xml:space="preserve"> (до 30 лейкоцитов в поле зрения) или пиурией (более 30 лейкоцитов в поле зрения). Встречаются </w:t>
      </w:r>
      <w:proofErr w:type="spellStart"/>
      <w:r w:rsidRPr="002F53F8">
        <w:rPr>
          <w:rFonts w:ascii="Times New Roman" w:hAnsi="Times New Roman" w:cs="Times New Roman"/>
          <w:sz w:val="24"/>
          <w:szCs w:val="24"/>
        </w:rPr>
        <w:t>лейкоцитурия</w:t>
      </w:r>
      <w:proofErr w:type="spellEnd"/>
      <w:r w:rsidRPr="002F53F8">
        <w:rPr>
          <w:rFonts w:ascii="Times New Roman" w:hAnsi="Times New Roman" w:cs="Times New Roman"/>
          <w:sz w:val="24"/>
          <w:szCs w:val="24"/>
        </w:rPr>
        <w:t xml:space="preserve"> или пиурия, как правило, при воспалительных заболеваниях почек и мочевыводящих путей (</w:t>
      </w:r>
      <w:proofErr w:type="spellStart"/>
      <w:r w:rsidRPr="002F53F8">
        <w:rPr>
          <w:rFonts w:ascii="Times New Roman" w:hAnsi="Times New Roman" w:cs="Times New Roman"/>
          <w:sz w:val="24"/>
          <w:szCs w:val="24"/>
        </w:rPr>
        <w:t>пиелонефриты</w:t>
      </w:r>
      <w:proofErr w:type="spellEnd"/>
      <w:r w:rsidRPr="002F53F8">
        <w:rPr>
          <w:rFonts w:ascii="Times New Roman" w:hAnsi="Times New Roman" w:cs="Times New Roman"/>
          <w:sz w:val="24"/>
          <w:szCs w:val="24"/>
        </w:rPr>
        <w:t xml:space="preserve">, циститы, уретриты, туберкулез почек и т. д.), незначительное количество лейкоцитов (с большим количеством белка) может говорить об их почечном происхождении. Для установления источника </w:t>
      </w:r>
      <w:proofErr w:type="spellStart"/>
      <w:r w:rsidRPr="002F53F8">
        <w:rPr>
          <w:rFonts w:ascii="Times New Roman" w:hAnsi="Times New Roman" w:cs="Times New Roman"/>
          <w:sz w:val="24"/>
          <w:szCs w:val="24"/>
        </w:rPr>
        <w:t>лейкоцитурии</w:t>
      </w:r>
      <w:proofErr w:type="spellEnd"/>
      <w:r w:rsidRPr="002F53F8">
        <w:rPr>
          <w:rFonts w:ascii="Times New Roman" w:hAnsi="Times New Roman" w:cs="Times New Roman"/>
          <w:sz w:val="24"/>
          <w:szCs w:val="24"/>
        </w:rPr>
        <w:t xml:space="preserve"> применяется </w:t>
      </w:r>
      <w:proofErr w:type="spellStart"/>
      <w:r w:rsidRPr="002F53F8">
        <w:rPr>
          <w:rFonts w:ascii="Times New Roman" w:hAnsi="Times New Roman" w:cs="Times New Roman"/>
          <w:sz w:val="24"/>
          <w:szCs w:val="24"/>
        </w:rPr>
        <w:t>трехстаканная</w:t>
      </w:r>
      <w:proofErr w:type="spellEnd"/>
      <w:r w:rsidRPr="002F53F8">
        <w:rPr>
          <w:rFonts w:ascii="Times New Roman" w:hAnsi="Times New Roman" w:cs="Times New Roman"/>
          <w:sz w:val="24"/>
          <w:szCs w:val="24"/>
        </w:rPr>
        <w:t xml:space="preserve"> проба Томпсона. В первый стакан выделяется самая начальная небольшая порция мочи, во второй — основная порция мочи, а в третий — ее остаток. Преобладание лейкоцитов в первой порции указывает на уретрит или простатит, в третьей — на цистит, одинаковое число лейкоцитов во всех порциях свидетельствует о </w:t>
      </w:r>
      <w:proofErr w:type="spellStart"/>
      <w:r w:rsidRPr="002F53F8">
        <w:rPr>
          <w:rFonts w:ascii="Times New Roman" w:hAnsi="Times New Roman" w:cs="Times New Roman"/>
          <w:sz w:val="24"/>
          <w:szCs w:val="24"/>
        </w:rPr>
        <w:t>пиелонефрите</w:t>
      </w:r>
      <w:proofErr w:type="spellEnd"/>
      <w:r w:rsidRPr="002F53F8">
        <w:rPr>
          <w:rFonts w:ascii="Times New Roman" w:hAnsi="Times New Roman" w:cs="Times New Roman"/>
          <w:sz w:val="24"/>
          <w:szCs w:val="24"/>
        </w:rPr>
        <w:t xml:space="preserve">. Уточнить источник </w:t>
      </w:r>
      <w:proofErr w:type="spellStart"/>
      <w:r w:rsidRPr="002F53F8">
        <w:rPr>
          <w:rFonts w:ascii="Times New Roman" w:hAnsi="Times New Roman" w:cs="Times New Roman"/>
          <w:sz w:val="24"/>
          <w:szCs w:val="24"/>
        </w:rPr>
        <w:t>лейкоцитурии</w:t>
      </w:r>
      <w:proofErr w:type="spellEnd"/>
      <w:r w:rsidRPr="002F53F8">
        <w:rPr>
          <w:rFonts w:ascii="Times New Roman" w:hAnsi="Times New Roman" w:cs="Times New Roman"/>
          <w:sz w:val="24"/>
          <w:szCs w:val="24"/>
        </w:rPr>
        <w:t xml:space="preserve"> возможно с помощью </w:t>
      </w:r>
      <w:proofErr w:type="spellStart"/>
      <w:r w:rsidRPr="002F53F8">
        <w:rPr>
          <w:rFonts w:ascii="Times New Roman" w:hAnsi="Times New Roman" w:cs="Times New Roman"/>
          <w:sz w:val="24"/>
          <w:szCs w:val="24"/>
        </w:rPr>
        <w:t>суправитальной</w:t>
      </w:r>
      <w:proofErr w:type="spellEnd"/>
      <w:r w:rsidRPr="002F53F8">
        <w:rPr>
          <w:rFonts w:ascii="Times New Roman" w:hAnsi="Times New Roman" w:cs="Times New Roman"/>
          <w:sz w:val="24"/>
          <w:szCs w:val="24"/>
        </w:rPr>
        <w:t xml:space="preserve"> окраски осадка мочи по методу </w:t>
      </w:r>
      <w:proofErr w:type="spellStart"/>
      <w:r w:rsidRPr="002F53F8">
        <w:rPr>
          <w:rFonts w:ascii="Times New Roman" w:hAnsi="Times New Roman" w:cs="Times New Roman"/>
          <w:sz w:val="24"/>
          <w:szCs w:val="24"/>
        </w:rPr>
        <w:t>Штенгеймера</w:t>
      </w:r>
      <w:proofErr w:type="spellEnd"/>
      <w:r w:rsidRPr="002F53F8">
        <w:rPr>
          <w:rFonts w:ascii="Times New Roman" w:hAnsi="Times New Roman" w:cs="Times New Roman"/>
          <w:sz w:val="24"/>
          <w:szCs w:val="24"/>
        </w:rPr>
        <w:t xml:space="preserve">– </w:t>
      </w:r>
      <w:proofErr w:type="spellStart"/>
      <w:proofErr w:type="gramStart"/>
      <w:r w:rsidRPr="002F53F8">
        <w:rPr>
          <w:rFonts w:ascii="Times New Roman" w:hAnsi="Times New Roman" w:cs="Times New Roman"/>
          <w:sz w:val="24"/>
          <w:szCs w:val="24"/>
        </w:rPr>
        <w:t>Ма</w:t>
      </w:r>
      <w:proofErr w:type="gramEnd"/>
      <w:r w:rsidRPr="002F53F8">
        <w:rPr>
          <w:rFonts w:ascii="Times New Roman" w:hAnsi="Times New Roman" w:cs="Times New Roman"/>
          <w:sz w:val="24"/>
          <w:szCs w:val="24"/>
        </w:rPr>
        <w:t>льбина</w:t>
      </w:r>
      <w:proofErr w:type="spellEnd"/>
      <w:r w:rsidRPr="002F53F8">
        <w:rPr>
          <w:rFonts w:ascii="Times New Roman" w:hAnsi="Times New Roman" w:cs="Times New Roman"/>
          <w:sz w:val="24"/>
          <w:szCs w:val="24"/>
        </w:rPr>
        <w:t xml:space="preserve">, позволяющему выявить так называемые клетки гнойного </w:t>
      </w:r>
      <w:proofErr w:type="spellStart"/>
      <w:r w:rsidRPr="002F53F8">
        <w:rPr>
          <w:rFonts w:ascii="Times New Roman" w:hAnsi="Times New Roman" w:cs="Times New Roman"/>
          <w:sz w:val="24"/>
          <w:szCs w:val="24"/>
        </w:rPr>
        <w:t>вос</w:t>
      </w:r>
      <w:proofErr w:type="spellEnd"/>
      <w:r w:rsidRPr="002F53F8">
        <w:rPr>
          <w:rFonts w:ascii="Times New Roman" w:hAnsi="Times New Roman" w:cs="Times New Roman"/>
          <w:sz w:val="24"/>
          <w:szCs w:val="24"/>
        </w:rPr>
        <w:t xml:space="preserve">- 34 паления — активные лейкоциты. По мнению авторов, активные лейкоциты имеют почечное происхождение и представляют собой «живые» сегментоядерные нейтрофилы, которые под воздействием различных факторов, в первую очередь </w:t>
      </w:r>
      <w:proofErr w:type="spellStart"/>
      <w:r w:rsidRPr="002F53F8">
        <w:rPr>
          <w:rFonts w:ascii="Times New Roman" w:hAnsi="Times New Roman" w:cs="Times New Roman"/>
          <w:sz w:val="24"/>
          <w:szCs w:val="24"/>
        </w:rPr>
        <w:t>гипоосмолярной</w:t>
      </w:r>
      <w:proofErr w:type="spellEnd"/>
      <w:r w:rsidRPr="002F53F8">
        <w:rPr>
          <w:rFonts w:ascii="Times New Roman" w:hAnsi="Times New Roman" w:cs="Times New Roman"/>
          <w:sz w:val="24"/>
          <w:szCs w:val="24"/>
        </w:rPr>
        <w:t xml:space="preserve"> мочи, изменяют форму и свойства. Появление эритроцитов в моче носит название гематурия. В зависимости от интенсивности выделения эритроцитов с мочой различают </w:t>
      </w:r>
      <w:proofErr w:type="spellStart"/>
      <w:r w:rsidRPr="00E323AB">
        <w:rPr>
          <w:rFonts w:ascii="Times New Roman" w:hAnsi="Times New Roman" w:cs="Times New Roman"/>
          <w:sz w:val="24"/>
          <w:szCs w:val="24"/>
        </w:rPr>
        <w:t>микрогематурию</w:t>
      </w:r>
      <w:proofErr w:type="spellEnd"/>
      <w:r w:rsidRPr="002F53F8">
        <w:rPr>
          <w:rFonts w:ascii="Times New Roman" w:hAnsi="Times New Roman" w:cs="Times New Roman"/>
          <w:sz w:val="24"/>
          <w:szCs w:val="24"/>
        </w:rPr>
        <w:t xml:space="preserve"> и </w:t>
      </w:r>
      <w:proofErr w:type="spellStart"/>
      <w:r w:rsidRPr="002F53F8">
        <w:rPr>
          <w:rFonts w:ascii="Times New Roman" w:hAnsi="Times New Roman" w:cs="Times New Roman"/>
          <w:sz w:val="24"/>
          <w:szCs w:val="24"/>
        </w:rPr>
        <w:t>макрогематурию</w:t>
      </w:r>
      <w:proofErr w:type="spellEnd"/>
      <w:r w:rsidRPr="002F53F8">
        <w:rPr>
          <w:rFonts w:ascii="Times New Roman" w:hAnsi="Times New Roman" w:cs="Times New Roman"/>
          <w:sz w:val="24"/>
          <w:szCs w:val="24"/>
        </w:rPr>
        <w:t xml:space="preserve">. </w:t>
      </w:r>
      <w:proofErr w:type="gramStart"/>
      <w:r w:rsidRPr="002F53F8">
        <w:rPr>
          <w:rFonts w:ascii="Times New Roman" w:hAnsi="Times New Roman" w:cs="Times New Roman"/>
          <w:sz w:val="24"/>
          <w:szCs w:val="24"/>
        </w:rPr>
        <w:t xml:space="preserve">При </w:t>
      </w:r>
      <w:proofErr w:type="spellStart"/>
      <w:r w:rsidRPr="002F53F8">
        <w:rPr>
          <w:rFonts w:ascii="Times New Roman" w:hAnsi="Times New Roman" w:cs="Times New Roman"/>
          <w:sz w:val="24"/>
          <w:szCs w:val="24"/>
        </w:rPr>
        <w:t>микрогематурии</w:t>
      </w:r>
      <w:proofErr w:type="spellEnd"/>
      <w:r w:rsidRPr="002F53F8">
        <w:rPr>
          <w:rFonts w:ascii="Times New Roman" w:hAnsi="Times New Roman" w:cs="Times New Roman"/>
          <w:sz w:val="24"/>
          <w:szCs w:val="24"/>
        </w:rPr>
        <w:t xml:space="preserve"> цвет мочи при ее макроскопическом исследовании не изменяется, а количество эритроцитов колеблется от единичных до 100 в поле зрения.</w:t>
      </w:r>
      <w:proofErr w:type="gramEnd"/>
      <w:r w:rsidRPr="002F53F8">
        <w:rPr>
          <w:rFonts w:ascii="Times New Roman" w:hAnsi="Times New Roman" w:cs="Times New Roman"/>
          <w:sz w:val="24"/>
          <w:szCs w:val="24"/>
        </w:rPr>
        <w:t xml:space="preserve"> Если присутствие крови влияет на окраску мочи, она приобретает цвет «мясных помоев» или становится темно-красной, а эритроциты густо покрывают все поле зрения и не поддаются подсчету, то говорят о </w:t>
      </w:r>
      <w:proofErr w:type="spellStart"/>
      <w:r w:rsidRPr="002F53F8">
        <w:rPr>
          <w:rFonts w:ascii="Times New Roman" w:hAnsi="Times New Roman" w:cs="Times New Roman"/>
          <w:sz w:val="24"/>
          <w:szCs w:val="24"/>
        </w:rPr>
        <w:t>макрогематурии</w:t>
      </w:r>
      <w:proofErr w:type="spellEnd"/>
      <w:r w:rsidRPr="002F53F8">
        <w:rPr>
          <w:rFonts w:ascii="Times New Roman" w:hAnsi="Times New Roman" w:cs="Times New Roman"/>
          <w:sz w:val="24"/>
          <w:szCs w:val="24"/>
        </w:rPr>
        <w:t>. Различают п</w:t>
      </w:r>
      <w:r w:rsidRPr="00E323AB">
        <w:rPr>
          <w:rFonts w:ascii="Times New Roman" w:hAnsi="Times New Roman" w:cs="Times New Roman"/>
          <w:sz w:val="24"/>
          <w:szCs w:val="24"/>
        </w:rPr>
        <w:t xml:space="preserve">очечную и </w:t>
      </w:r>
      <w:proofErr w:type="spellStart"/>
      <w:r w:rsidRPr="00E323AB">
        <w:rPr>
          <w:rFonts w:ascii="Times New Roman" w:hAnsi="Times New Roman" w:cs="Times New Roman"/>
          <w:sz w:val="24"/>
          <w:szCs w:val="24"/>
        </w:rPr>
        <w:t>внепочечную</w:t>
      </w:r>
      <w:proofErr w:type="spellEnd"/>
      <w:r w:rsidRPr="00E323AB">
        <w:rPr>
          <w:rFonts w:ascii="Times New Roman" w:hAnsi="Times New Roman" w:cs="Times New Roman"/>
          <w:sz w:val="24"/>
          <w:szCs w:val="24"/>
        </w:rPr>
        <w:t xml:space="preserve"> гематурию. Первая бывает при различных поражениях почек (нефриты, инфаркт почек, опухоль почек и др.), вторая — при поражениях мочевыводящих путей (мочекаменная болезнь, цистит, опухоль мочевого пузыря и др.). Дифференциация почечных и </w:t>
      </w:r>
      <w:proofErr w:type="spellStart"/>
      <w:r w:rsidRPr="00E323AB">
        <w:rPr>
          <w:rFonts w:ascii="Times New Roman" w:hAnsi="Times New Roman" w:cs="Times New Roman"/>
          <w:sz w:val="24"/>
          <w:szCs w:val="24"/>
        </w:rPr>
        <w:t>внепочечных</w:t>
      </w:r>
      <w:proofErr w:type="spellEnd"/>
      <w:r w:rsidRPr="00E323AB">
        <w:rPr>
          <w:rFonts w:ascii="Times New Roman" w:hAnsi="Times New Roman" w:cs="Times New Roman"/>
          <w:sz w:val="24"/>
          <w:szCs w:val="24"/>
        </w:rPr>
        <w:t xml:space="preserve"> гематурий имеет практическое значение. Преобладание в моче измененных эритроцитов (свободные от гемоглобина) и значительная протеинурия свидетельствуют о почечном происхождении гематурии. Наличие в моче большого количества неизмененных эритроцитов при незначительной протеинурии (</w:t>
      </w:r>
      <w:proofErr w:type="spellStart"/>
      <w:r w:rsidRPr="00E323AB">
        <w:rPr>
          <w:rFonts w:ascii="Times New Roman" w:hAnsi="Times New Roman" w:cs="Times New Roman"/>
          <w:sz w:val="24"/>
          <w:szCs w:val="24"/>
        </w:rPr>
        <w:t>белково-эритроцитарная</w:t>
      </w:r>
      <w:proofErr w:type="spellEnd"/>
      <w:r w:rsidRPr="00E323AB">
        <w:rPr>
          <w:rFonts w:ascii="Times New Roman" w:hAnsi="Times New Roman" w:cs="Times New Roman"/>
          <w:sz w:val="24"/>
          <w:szCs w:val="24"/>
        </w:rPr>
        <w:t xml:space="preserve"> диссоциация) более характерно для </w:t>
      </w:r>
      <w:proofErr w:type="spellStart"/>
      <w:r w:rsidRPr="00E323AB">
        <w:rPr>
          <w:rFonts w:ascii="Times New Roman" w:hAnsi="Times New Roman" w:cs="Times New Roman"/>
          <w:sz w:val="24"/>
          <w:szCs w:val="24"/>
        </w:rPr>
        <w:t>внепочечной</w:t>
      </w:r>
      <w:proofErr w:type="spellEnd"/>
      <w:r w:rsidRPr="00E323AB">
        <w:rPr>
          <w:rFonts w:ascii="Times New Roman" w:hAnsi="Times New Roman" w:cs="Times New Roman"/>
          <w:sz w:val="24"/>
          <w:szCs w:val="24"/>
        </w:rPr>
        <w:t xml:space="preserve"> гематурии. Для уточнения локализации источника гематурии можно использовать так называемую пробу трех сосудов. Пациент при опорожнении мочевого пузыря выделяет мочу последовательно в три сосуда. Если кровь обнаруживается только в первом сосуде, источником гематурии является уретра. Наличие крови во всех трех </w:t>
      </w:r>
      <w:proofErr w:type="spellStart"/>
      <w:r w:rsidRPr="00E323AB">
        <w:rPr>
          <w:rFonts w:ascii="Times New Roman" w:hAnsi="Times New Roman" w:cs="Times New Roman"/>
          <w:sz w:val="24"/>
          <w:szCs w:val="24"/>
        </w:rPr>
        <w:t>сосудах</w:t>
      </w:r>
      <w:r w:rsidR="00E323AB" w:rsidRPr="00E323AB">
        <w:rPr>
          <w:rFonts w:ascii="Times New Roman" w:hAnsi="Times New Roman" w:cs="Times New Roman"/>
          <w:sz w:val="24"/>
          <w:szCs w:val="24"/>
        </w:rPr>
        <w:t>указывает</w:t>
      </w:r>
      <w:proofErr w:type="spellEnd"/>
      <w:r w:rsidR="00E323AB" w:rsidRPr="00E323AB">
        <w:rPr>
          <w:rFonts w:ascii="Times New Roman" w:hAnsi="Times New Roman" w:cs="Times New Roman"/>
          <w:sz w:val="24"/>
          <w:szCs w:val="24"/>
        </w:rPr>
        <w:t xml:space="preserve"> на кровотечение из почки. Если же гематурия выявляется только в третьем сосуде, то ее источником чаще всего является мочевой пузырь. Цилиндры представляют собой белковые или клеточные образования </w:t>
      </w:r>
      <w:proofErr w:type="spellStart"/>
      <w:r w:rsidR="00E323AB" w:rsidRPr="00E323AB">
        <w:rPr>
          <w:rFonts w:ascii="Times New Roman" w:hAnsi="Times New Roman" w:cs="Times New Roman"/>
          <w:sz w:val="24"/>
          <w:szCs w:val="24"/>
        </w:rPr>
        <w:t>канальцевого</w:t>
      </w:r>
      <w:proofErr w:type="spellEnd"/>
      <w:r w:rsidR="00E323AB" w:rsidRPr="00E323AB">
        <w:rPr>
          <w:rFonts w:ascii="Times New Roman" w:hAnsi="Times New Roman" w:cs="Times New Roman"/>
          <w:sz w:val="24"/>
          <w:szCs w:val="24"/>
        </w:rPr>
        <w:t xml:space="preserve"> происхождения. Их образованию </w:t>
      </w:r>
      <w:proofErr w:type="gramStart"/>
      <w:r w:rsidR="00E323AB" w:rsidRPr="00E323AB">
        <w:rPr>
          <w:rFonts w:ascii="Times New Roman" w:hAnsi="Times New Roman" w:cs="Times New Roman"/>
          <w:sz w:val="24"/>
          <w:szCs w:val="24"/>
        </w:rPr>
        <w:t>способствуют</w:t>
      </w:r>
      <w:proofErr w:type="gramEnd"/>
      <w:r w:rsidR="00E323AB" w:rsidRPr="00E323AB">
        <w:rPr>
          <w:rFonts w:ascii="Times New Roman" w:hAnsi="Times New Roman" w:cs="Times New Roman"/>
          <w:sz w:val="24"/>
          <w:szCs w:val="24"/>
        </w:rPr>
        <w:t xml:space="preserve"> кислая среда мочи (</w:t>
      </w:r>
      <w:proofErr w:type="spellStart"/>
      <w:r w:rsidR="00E323AB" w:rsidRPr="00E323AB">
        <w:rPr>
          <w:rFonts w:ascii="Times New Roman" w:hAnsi="Times New Roman" w:cs="Times New Roman"/>
          <w:sz w:val="24"/>
          <w:szCs w:val="24"/>
        </w:rPr>
        <w:t>рН</w:t>
      </w:r>
      <w:proofErr w:type="spellEnd"/>
      <w:r w:rsidR="00E323AB" w:rsidRPr="00E323AB">
        <w:rPr>
          <w:rFonts w:ascii="Times New Roman" w:hAnsi="Times New Roman" w:cs="Times New Roman"/>
          <w:sz w:val="24"/>
          <w:szCs w:val="24"/>
        </w:rPr>
        <w:t xml:space="preserve"> = 4–5,8), определенное соотношение осаждаемого и осаждающего коллоидов, а также измененное состояние внутренней поверхности почечных канальцев. Появление цилиндров в моче называется </w:t>
      </w:r>
      <w:proofErr w:type="spellStart"/>
      <w:r w:rsidR="00E323AB" w:rsidRPr="00E323AB">
        <w:rPr>
          <w:rFonts w:ascii="Times New Roman" w:hAnsi="Times New Roman" w:cs="Times New Roman"/>
          <w:sz w:val="24"/>
          <w:szCs w:val="24"/>
        </w:rPr>
        <w:t>цилиндрурией</w:t>
      </w:r>
      <w:proofErr w:type="spellEnd"/>
      <w:r w:rsidR="00E323AB" w:rsidRPr="00E323AB">
        <w:rPr>
          <w:rFonts w:ascii="Times New Roman" w:hAnsi="Times New Roman" w:cs="Times New Roman"/>
          <w:sz w:val="24"/>
          <w:szCs w:val="24"/>
        </w:rPr>
        <w:t xml:space="preserve">. В осадке мочи встречаются следующие виды цилиндров: гиалиновые, зернистые, восковидные, эпителиальные, </w:t>
      </w:r>
      <w:proofErr w:type="spellStart"/>
      <w:r w:rsidR="00E323AB" w:rsidRPr="00E323AB">
        <w:rPr>
          <w:rFonts w:ascii="Times New Roman" w:hAnsi="Times New Roman" w:cs="Times New Roman"/>
          <w:sz w:val="24"/>
          <w:szCs w:val="24"/>
        </w:rPr>
        <w:t>эритроцитарные</w:t>
      </w:r>
      <w:proofErr w:type="spellEnd"/>
      <w:r w:rsidR="00E323AB" w:rsidRPr="00E323AB">
        <w:rPr>
          <w:rFonts w:ascii="Times New Roman" w:hAnsi="Times New Roman" w:cs="Times New Roman"/>
          <w:sz w:val="24"/>
          <w:szCs w:val="24"/>
        </w:rPr>
        <w:t xml:space="preserve">, гемоглобиновые, лейкоцитарные, </w:t>
      </w:r>
      <w:proofErr w:type="spellStart"/>
      <w:r w:rsidR="00E323AB" w:rsidRPr="00E323AB">
        <w:rPr>
          <w:rFonts w:ascii="Times New Roman" w:hAnsi="Times New Roman" w:cs="Times New Roman"/>
          <w:sz w:val="24"/>
          <w:szCs w:val="24"/>
        </w:rPr>
        <w:t>жироперерожденные</w:t>
      </w:r>
      <w:proofErr w:type="spellEnd"/>
      <w:r w:rsidR="00E323AB" w:rsidRPr="00E323AB">
        <w:rPr>
          <w:rFonts w:ascii="Times New Roman" w:hAnsi="Times New Roman" w:cs="Times New Roman"/>
          <w:sz w:val="24"/>
          <w:szCs w:val="24"/>
        </w:rPr>
        <w:t xml:space="preserve">, гиалиново-капельные. Гиалиновые цилиндры — нежные, бледные, почти прозрачные образования, прямые и извитые концы их закруглены или неправильно обломаны. На их поверхности может быть нередко выражена зернистость за счет клеточного детрита или аморфных солей.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b/>
          <w:sz w:val="24"/>
          <w:szCs w:val="24"/>
        </w:rPr>
        <w:t>НЕФРОТИЧЕСКИЙ СИНДРОМ НС</w:t>
      </w:r>
      <w:r w:rsidRPr="00E323AB">
        <w:rPr>
          <w:rFonts w:ascii="Times New Roman" w:hAnsi="Times New Roman" w:cs="Times New Roman"/>
          <w:sz w:val="24"/>
          <w:szCs w:val="24"/>
        </w:rPr>
        <w:t xml:space="preserve"> сопровождает многие первичные и вторичные заболевания почек, а в отдельных случаях может выступать как самостоятельная нозологическая форма. Предложенный впервые в 1940 г. термин «нефротический синдром» в настоящее время используется вместо ранее существовавших терминов «нефроз» и «липидный нефроз», введенных в клиническую практику соответственно в 1905 г. Ф. Мюллером и 1913 г. Ф. Мунком для обозначения заболеваний почек, сопровождающихся дегенеративными изменениями в канальцах. Несколько позже Ф. </w:t>
      </w:r>
      <w:proofErr w:type="spellStart"/>
      <w:r w:rsidRPr="00E323AB">
        <w:rPr>
          <w:rFonts w:ascii="Times New Roman" w:hAnsi="Times New Roman" w:cs="Times New Roman"/>
          <w:sz w:val="24"/>
          <w:szCs w:val="24"/>
        </w:rPr>
        <w:t>Фольгард</w:t>
      </w:r>
      <w:proofErr w:type="spellEnd"/>
      <w:r w:rsidRPr="00E323AB">
        <w:rPr>
          <w:rFonts w:ascii="Times New Roman" w:hAnsi="Times New Roman" w:cs="Times New Roman"/>
          <w:sz w:val="24"/>
          <w:szCs w:val="24"/>
        </w:rPr>
        <w:t xml:space="preserve"> и Т. Фар детально изучили и описали в виде особой формы нефроза так называемый первичный липоидный нефроз как самостоятельное заболевание почек неизвестной этиологии. Считалось, что при нефрозе и липидном нефрозе отсутствуют воспалительные изменения в клубочках (</w:t>
      </w:r>
      <w:proofErr w:type="spellStart"/>
      <w:r w:rsidRPr="00E323AB">
        <w:rPr>
          <w:rFonts w:ascii="Times New Roman" w:hAnsi="Times New Roman" w:cs="Times New Roman"/>
          <w:sz w:val="24"/>
          <w:szCs w:val="24"/>
        </w:rPr>
        <w:t>гломерулонефрит</w:t>
      </w:r>
      <w:proofErr w:type="spellEnd"/>
      <w:r w:rsidRPr="00E323AB">
        <w:rPr>
          <w:rFonts w:ascii="Times New Roman" w:hAnsi="Times New Roman" w:cs="Times New Roman"/>
          <w:sz w:val="24"/>
          <w:szCs w:val="24"/>
        </w:rPr>
        <w:t xml:space="preserve">) и ведущее значение в </w:t>
      </w:r>
      <w:proofErr w:type="spellStart"/>
      <w:r w:rsidRPr="00E323AB">
        <w:rPr>
          <w:rFonts w:ascii="Times New Roman" w:hAnsi="Times New Roman" w:cs="Times New Roman"/>
          <w:sz w:val="24"/>
          <w:szCs w:val="24"/>
        </w:rPr>
        <w:t>патоморфологии</w:t>
      </w:r>
      <w:proofErr w:type="spellEnd"/>
      <w:r w:rsidRPr="00E323AB">
        <w:rPr>
          <w:rFonts w:ascii="Times New Roman" w:hAnsi="Times New Roman" w:cs="Times New Roman"/>
          <w:sz w:val="24"/>
          <w:szCs w:val="24"/>
        </w:rPr>
        <w:t xml:space="preserve"> этих заболеваний принадлежит дегенеративным изменениям в канальцах (нефроз). Однако </w:t>
      </w:r>
      <w:r w:rsidRPr="00E323AB">
        <w:rPr>
          <w:rFonts w:ascii="Times New Roman" w:hAnsi="Times New Roman" w:cs="Times New Roman"/>
          <w:sz w:val="24"/>
          <w:szCs w:val="24"/>
        </w:rPr>
        <w:lastRenderedPageBreak/>
        <w:t xml:space="preserve">многолетние клинические наблюдения за такими пациентами позволили установить, что у них со временем проявились признаки </w:t>
      </w:r>
      <w:proofErr w:type="spellStart"/>
      <w:r w:rsidRPr="00E323AB">
        <w:rPr>
          <w:rFonts w:ascii="Times New Roman" w:hAnsi="Times New Roman" w:cs="Times New Roman"/>
          <w:sz w:val="24"/>
          <w:szCs w:val="24"/>
        </w:rPr>
        <w:t>гломерулонефрита</w:t>
      </w:r>
      <w:proofErr w:type="spellEnd"/>
      <w:r w:rsidRPr="00E323AB">
        <w:rPr>
          <w:rFonts w:ascii="Times New Roman" w:hAnsi="Times New Roman" w:cs="Times New Roman"/>
          <w:sz w:val="24"/>
          <w:szCs w:val="24"/>
        </w:rPr>
        <w:t xml:space="preserve"> с последующим развитием ХПН и летальным исходом от </w:t>
      </w:r>
      <w:proofErr w:type="spellStart"/>
      <w:r w:rsidRPr="00E323AB">
        <w:rPr>
          <w:rFonts w:ascii="Times New Roman" w:hAnsi="Times New Roman" w:cs="Times New Roman"/>
          <w:sz w:val="24"/>
          <w:szCs w:val="24"/>
        </w:rPr>
        <w:t>азотемической</w:t>
      </w:r>
      <w:proofErr w:type="spellEnd"/>
      <w:r w:rsidRPr="00E323AB">
        <w:rPr>
          <w:rFonts w:ascii="Times New Roman" w:hAnsi="Times New Roman" w:cs="Times New Roman"/>
          <w:sz w:val="24"/>
          <w:szCs w:val="24"/>
        </w:rPr>
        <w:t xml:space="preserve"> уремии. На вскрытии умерших обнаруживались гиалиноз и склероз почечных клубочков. С введением в современную нефрологию методов прижизненной пункционной биопсии почек и электронной микроскопии окончательно установлено, что наиболее ранние морфологические изменения при нефрозе и липидном нефрозе — это воспалительные изменения со стороны почечных клубочков, т. е. </w:t>
      </w:r>
      <w:proofErr w:type="spellStart"/>
      <w:r w:rsidRPr="00E323AB">
        <w:rPr>
          <w:rFonts w:ascii="Times New Roman" w:hAnsi="Times New Roman" w:cs="Times New Roman"/>
          <w:sz w:val="24"/>
          <w:szCs w:val="24"/>
        </w:rPr>
        <w:t>гломерулонефрит</w:t>
      </w:r>
      <w:proofErr w:type="spellEnd"/>
      <w:r w:rsidRPr="00E323AB">
        <w:rPr>
          <w:rFonts w:ascii="Times New Roman" w:hAnsi="Times New Roman" w:cs="Times New Roman"/>
          <w:sz w:val="24"/>
          <w:szCs w:val="24"/>
        </w:rPr>
        <w:t xml:space="preserve">. Поражение канальцев наступает позже. В современной нефрологии общепризнан термин «нефротический синдром». Он введен в номенклатуру болезней ВОЗ. Термин «липидный нефроз» сохраняет свое значение лишь в детской нефрологии для обозначения тех случаев НС, которые возникают как бы беспричинно, первично. Это так называемый первичный, </w:t>
      </w:r>
      <w:proofErr w:type="spellStart"/>
      <w:r w:rsidRPr="00E323AB">
        <w:rPr>
          <w:rFonts w:ascii="Times New Roman" w:hAnsi="Times New Roman" w:cs="Times New Roman"/>
          <w:sz w:val="24"/>
          <w:szCs w:val="24"/>
        </w:rPr>
        <w:t>идиопатический</w:t>
      </w:r>
      <w:proofErr w:type="spellEnd"/>
      <w:r w:rsidRPr="00E323AB">
        <w:rPr>
          <w:rFonts w:ascii="Times New Roman" w:hAnsi="Times New Roman" w:cs="Times New Roman"/>
          <w:sz w:val="24"/>
          <w:szCs w:val="24"/>
        </w:rPr>
        <w:t xml:space="preserve"> или генуинный липоидный нефроз, у взрослых встречается редко. Возникает он преимущественно у детей младшего возраста и в подавляющем большинстве случаев хорошо поддается лечению </w:t>
      </w:r>
      <w:proofErr w:type="spellStart"/>
      <w:r w:rsidRPr="00E323AB">
        <w:rPr>
          <w:rFonts w:ascii="Times New Roman" w:hAnsi="Times New Roman" w:cs="Times New Roman"/>
          <w:sz w:val="24"/>
          <w:szCs w:val="24"/>
        </w:rPr>
        <w:t>глюкокортикостероидными</w:t>
      </w:r>
      <w:proofErr w:type="spellEnd"/>
      <w:r w:rsidRPr="00E323AB">
        <w:rPr>
          <w:rFonts w:ascii="Times New Roman" w:hAnsi="Times New Roman" w:cs="Times New Roman"/>
          <w:sz w:val="24"/>
          <w:szCs w:val="24"/>
        </w:rPr>
        <w:t xml:space="preserve"> препаратами. В нефротической практике у взрослых пациентов о липоидном нефрозе говорят тогда, когда при помощи электронного микроскопа выявляются лишь минимальные изменения в почечных клубочках с повреждением либо исчезновением малых отростков (</w:t>
      </w:r>
      <w:proofErr w:type="spellStart"/>
      <w:r w:rsidRPr="00E323AB">
        <w:rPr>
          <w:rFonts w:ascii="Times New Roman" w:hAnsi="Times New Roman" w:cs="Times New Roman"/>
          <w:sz w:val="24"/>
          <w:szCs w:val="24"/>
        </w:rPr>
        <w:t>педикул</w:t>
      </w:r>
      <w:proofErr w:type="spellEnd"/>
      <w:r w:rsidRPr="00E323AB">
        <w:rPr>
          <w:rFonts w:ascii="Times New Roman" w:hAnsi="Times New Roman" w:cs="Times New Roman"/>
          <w:sz w:val="24"/>
          <w:szCs w:val="24"/>
        </w:rPr>
        <w:t xml:space="preserve">) </w:t>
      </w:r>
      <w:proofErr w:type="spellStart"/>
      <w:r w:rsidRPr="00E323AB">
        <w:rPr>
          <w:rFonts w:ascii="Times New Roman" w:hAnsi="Times New Roman" w:cs="Times New Roman"/>
          <w:sz w:val="24"/>
          <w:szCs w:val="24"/>
        </w:rPr>
        <w:t>подоцитов</w:t>
      </w:r>
      <w:proofErr w:type="spellEnd"/>
      <w:r w:rsidRPr="00E323AB">
        <w:rPr>
          <w:rFonts w:ascii="Times New Roman" w:hAnsi="Times New Roman" w:cs="Times New Roman"/>
          <w:sz w:val="24"/>
          <w:szCs w:val="24"/>
        </w:rPr>
        <w:t xml:space="preserve">. Во всех случаях применяется термин «нефротический синдром». НС встречается среди пациентов с различными заболеваниями почек примерно в 20 %. Чаще болеют дети 2–5 лет, у взрослых пик заболеваемости приходится на 20–40 лет. По происхождению различают </w:t>
      </w:r>
      <w:proofErr w:type="gramStart"/>
      <w:r w:rsidRPr="00E323AB">
        <w:rPr>
          <w:rFonts w:ascii="Times New Roman" w:hAnsi="Times New Roman" w:cs="Times New Roman"/>
          <w:sz w:val="24"/>
          <w:szCs w:val="24"/>
        </w:rPr>
        <w:t>первичный</w:t>
      </w:r>
      <w:proofErr w:type="gramEnd"/>
      <w:r w:rsidRPr="00E323AB">
        <w:rPr>
          <w:rFonts w:ascii="Times New Roman" w:hAnsi="Times New Roman" w:cs="Times New Roman"/>
          <w:sz w:val="24"/>
          <w:szCs w:val="24"/>
        </w:rPr>
        <w:t xml:space="preserve"> и вторичный НС. </w:t>
      </w:r>
      <w:proofErr w:type="gramStart"/>
      <w:r w:rsidRPr="00E323AB">
        <w:rPr>
          <w:rFonts w:ascii="Times New Roman" w:hAnsi="Times New Roman" w:cs="Times New Roman"/>
          <w:sz w:val="24"/>
          <w:szCs w:val="24"/>
        </w:rPr>
        <w:t>Первичный</w:t>
      </w:r>
      <w:proofErr w:type="gramEnd"/>
      <w:r w:rsidRPr="00E323AB">
        <w:rPr>
          <w:rFonts w:ascii="Times New Roman" w:hAnsi="Times New Roman" w:cs="Times New Roman"/>
          <w:sz w:val="24"/>
          <w:szCs w:val="24"/>
        </w:rPr>
        <w:t xml:space="preserve"> НС является следствием первичных заболеваний почек, среди которых первое место принадлежит </w:t>
      </w:r>
      <w:proofErr w:type="spellStart"/>
      <w:r w:rsidRPr="00E323AB">
        <w:rPr>
          <w:rFonts w:ascii="Times New Roman" w:hAnsi="Times New Roman" w:cs="Times New Roman"/>
          <w:sz w:val="24"/>
          <w:szCs w:val="24"/>
        </w:rPr>
        <w:t>гломерулонефриту</w:t>
      </w:r>
      <w:proofErr w:type="spellEnd"/>
      <w:r w:rsidRPr="00E323AB">
        <w:rPr>
          <w:rFonts w:ascii="Times New Roman" w:hAnsi="Times New Roman" w:cs="Times New Roman"/>
          <w:sz w:val="24"/>
          <w:szCs w:val="24"/>
        </w:rPr>
        <w:t xml:space="preserve">, на долю которого приходится 70–80 % и более всех случаев НС. </w:t>
      </w:r>
      <w:proofErr w:type="gramStart"/>
      <w:r w:rsidRPr="00E323AB">
        <w:rPr>
          <w:rFonts w:ascii="Times New Roman" w:hAnsi="Times New Roman" w:cs="Times New Roman"/>
          <w:sz w:val="24"/>
          <w:szCs w:val="24"/>
        </w:rPr>
        <w:t xml:space="preserve">При вторичном НС почки вовлекаются в патологический процесс вторично (амилоидоз почек, диабетический </w:t>
      </w:r>
      <w:proofErr w:type="spellStart"/>
      <w:r w:rsidRPr="00E323AB">
        <w:rPr>
          <w:rFonts w:ascii="Times New Roman" w:hAnsi="Times New Roman" w:cs="Times New Roman"/>
          <w:sz w:val="24"/>
          <w:szCs w:val="24"/>
        </w:rPr>
        <w:t>гломерулосклероз</w:t>
      </w:r>
      <w:proofErr w:type="spellEnd"/>
      <w:r w:rsidRPr="00E323AB">
        <w:rPr>
          <w:rFonts w:ascii="Times New Roman" w:hAnsi="Times New Roman" w:cs="Times New Roman"/>
          <w:sz w:val="24"/>
          <w:szCs w:val="24"/>
        </w:rPr>
        <w:t>, нефропатия.</w:t>
      </w:r>
      <w:proofErr w:type="gramEnd"/>
    </w:p>
    <w:p w:rsidR="00E323AB" w:rsidRPr="00E323AB" w:rsidRDefault="00E323AB" w:rsidP="002F53F8">
      <w:pPr>
        <w:contextualSpacing/>
        <w:rPr>
          <w:rFonts w:ascii="Times New Roman" w:hAnsi="Times New Roman" w:cs="Times New Roman"/>
          <w:b/>
          <w:sz w:val="24"/>
          <w:szCs w:val="24"/>
        </w:rPr>
      </w:pPr>
      <w:r w:rsidRPr="00E323AB">
        <w:rPr>
          <w:rFonts w:ascii="Times New Roman" w:hAnsi="Times New Roman" w:cs="Times New Roman"/>
          <w:b/>
          <w:sz w:val="24"/>
          <w:szCs w:val="24"/>
        </w:rPr>
        <w:t>Тест:</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ТИПИЧНОЙ ЛОКАЛИЗАЦИЕЙ ПОЧЕЧНЫХ ОТЕКОВ ЯВЛЯЕТСЯ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лодыжки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кисти рук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лицо </w:t>
      </w:r>
    </w:p>
    <w:p w:rsid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голени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ПРИПУХЛОСТЬ И ГИПЕРЕМИЯ ПОЧЕЧНОЙ ОБЛАСТИ НА СТОРОНЕ ПОРАЖЕНИЯ ОБНАРУЖИВАЕТСЯ </w:t>
      </w:r>
      <w:proofErr w:type="gramStart"/>
      <w:r w:rsidRPr="00E323AB">
        <w:rPr>
          <w:rFonts w:ascii="Times New Roman" w:hAnsi="Times New Roman" w:cs="Times New Roman"/>
          <w:sz w:val="24"/>
          <w:szCs w:val="24"/>
        </w:rPr>
        <w:t>ПРИ</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w:t>
      </w:r>
      <w:proofErr w:type="gramStart"/>
      <w:r w:rsidRPr="00E323AB">
        <w:rPr>
          <w:rFonts w:ascii="Times New Roman" w:hAnsi="Times New Roman" w:cs="Times New Roman"/>
          <w:sz w:val="24"/>
          <w:szCs w:val="24"/>
        </w:rPr>
        <w:t>цистите</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w:t>
      </w:r>
      <w:proofErr w:type="spellStart"/>
      <w:r w:rsidRPr="00E323AB">
        <w:rPr>
          <w:rFonts w:ascii="Times New Roman" w:hAnsi="Times New Roman" w:cs="Times New Roman"/>
          <w:sz w:val="24"/>
          <w:szCs w:val="24"/>
        </w:rPr>
        <w:t>пиелонефрите</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w:t>
      </w:r>
      <w:proofErr w:type="gramStart"/>
      <w:r w:rsidRPr="00E323AB">
        <w:rPr>
          <w:rFonts w:ascii="Times New Roman" w:hAnsi="Times New Roman" w:cs="Times New Roman"/>
          <w:sz w:val="24"/>
          <w:szCs w:val="24"/>
        </w:rPr>
        <w:t>паранефрите</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мочекаменной болезни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ТЕРМИН НЕФРОПТОЗ ОЗНАЧАЕТ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опущение почки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опущение желудка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блуждающая почка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опущение века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ДЛЯ ПАТОЛОГИИ ОРГАНОВ МОЧЕОТДЕЛЕНИЯ </w:t>
      </w:r>
      <w:proofErr w:type="gramStart"/>
      <w:r w:rsidRPr="00E323AB">
        <w:rPr>
          <w:rFonts w:ascii="Times New Roman" w:hAnsi="Times New Roman" w:cs="Times New Roman"/>
          <w:sz w:val="24"/>
          <w:szCs w:val="24"/>
        </w:rPr>
        <w:t>ХАРАКТЕРЕН</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симптом </w:t>
      </w:r>
      <w:proofErr w:type="spellStart"/>
      <w:r w:rsidRPr="00E323AB">
        <w:rPr>
          <w:rFonts w:ascii="Times New Roman" w:hAnsi="Times New Roman" w:cs="Times New Roman"/>
          <w:sz w:val="24"/>
          <w:szCs w:val="24"/>
        </w:rPr>
        <w:t>Пастернацкого</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симптом </w:t>
      </w:r>
      <w:proofErr w:type="spellStart"/>
      <w:r w:rsidRPr="00E323AB">
        <w:rPr>
          <w:rFonts w:ascii="Times New Roman" w:hAnsi="Times New Roman" w:cs="Times New Roman"/>
          <w:sz w:val="24"/>
          <w:szCs w:val="24"/>
        </w:rPr>
        <w:t>Бабинского</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lastRenderedPageBreak/>
        <w:t xml:space="preserve">3) симптом </w:t>
      </w:r>
      <w:proofErr w:type="spellStart"/>
      <w:r w:rsidRPr="00E323AB">
        <w:rPr>
          <w:rFonts w:ascii="Times New Roman" w:hAnsi="Times New Roman" w:cs="Times New Roman"/>
          <w:sz w:val="24"/>
          <w:szCs w:val="24"/>
        </w:rPr>
        <w:t>Ортнера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симптом Менделя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симптом Керра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НЕФРОПТОЗ ПРИ ПАЛЬПАЦИИ ЛУЧШЕ ВЫЯВИТЬ В ПОЛОЖЕНИИ БОЛЬНОГО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лежа на животе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стоя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w:t>
      </w:r>
      <w:proofErr w:type="spellStart"/>
      <w:r w:rsidRPr="00E323AB">
        <w:rPr>
          <w:rFonts w:ascii="Times New Roman" w:hAnsi="Times New Roman" w:cs="Times New Roman"/>
          <w:sz w:val="24"/>
          <w:szCs w:val="24"/>
        </w:rPr>
        <w:t>ортопноэ</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в положении «эмбриона»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6. У БОЛЬНЫХ, СТРАДАЮЩИХ МОЧЕКАМЕННОЙ БОЛЕЗНЬЮ, ПРИ ПАЛЬПАЦИИ ВЫЯВЛЯЕТСЯ БОЛЕЗНЕННОСТЬ </w:t>
      </w:r>
      <w:proofErr w:type="gramStart"/>
      <w:r w:rsidRPr="00E323AB">
        <w:rPr>
          <w:rFonts w:ascii="Times New Roman" w:hAnsi="Times New Roman" w:cs="Times New Roman"/>
          <w:sz w:val="24"/>
          <w:szCs w:val="24"/>
        </w:rPr>
        <w:t>В</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акромиальной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w:t>
      </w:r>
      <w:proofErr w:type="spellStart"/>
      <w:r w:rsidRPr="00E323AB">
        <w:rPr>
          <w:rFonts w:ascii="Times New Roman" w:hAnsi="Times New Roman" w:cs="Times New Roman"/>
          <w:sz w:val="24"/>
          <w:szCs w:val="24"/>
        </w:rPr>
        <w:t>холедохо-панкреатической</w:t>
      </w:r>
      <w:proofErr w:type="spellEnd"/>
      <w:r w:rsidRPr="00E323AB">
        <w:rPr>
          <w:rFonts w:ascii="Times New Roman" w:hAnsi="Times New Roman" w:cs="Times New Roman"/>
          <w:sz w:val="24"/>
          <w:szCs w:val="24"/>
        </w:rPr>
        <w:t xml:space="preserve">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зоне </w:t>
      </w:r>
      <w:proofErr w:type="spellStart"/>
      <w:r w:rsidRPr="00E323AB">
        <w:rPr>
          <w:rFonts w:ascii="Times New Roman" w:hAnsi="Times New Roman" w:cs="Times New Roman"/>
          <w:sz w:val="24"/>
          <w:szCs w:val="24"/>
        </w:rPr>
        <w:t>Боткина-Эрба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реберно-позвоночной точке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7. НА ПЕРЕСЕЧЕНИИ С ОБЕИХ СТОРОН НАРУЖНОГО КРАЯ ПРЯМОЙ МЫШЦЫ ЖИВОТА И ГОРИЗОНТАЛЬНОЙ ПУПОЧНОЙ ЛИНИИ НАХОДИТСЯ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реберно-поясничная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реберно-позвоночная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верхняя мочеточниковая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w:t>
      </w:r>
      <w:proofErr w:type="spellStart"/>
      <w:r w:rsidRPr="00E323AB">
        <w:rPr>
          <w:rFonts w:ascii="Times New Roman" w:hAnsi="Times New Roman" w:cs="Times New Roman"/>
          <w:sz w:val="24"/>
          <w:szCs w:val="24"/>
        </w:rPr>
        <w:t>холедохо-панкреатическая</w:t>
      </w:r>
      <w:proofErr w:type="spellEnd"/>
      <w:r w:rsidRPr="00E323AB">
        <w:rPr>
          <w:rFonts w:ascii="Times New Roman" w:hAnsi="Times New Roman" w:cs="Times New Roman"/>
          <w:sz w:val="24"/>
          <w:szCs w:val="24"/>
        </w:rPr>
        <w:t xml:space="preserve">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8. ПОЛОЖИТЕЛЬНЫЙ СИМПТОМ ПАСТЕРНАЦКОГО – ЭТО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болезненность при поколачивании в </w:t>
      </w:r>
      <w:proofErr w:type="spellStart"/>
      <w:r w:rsidRPr="00E323AB">
        <w:rPr>
          <w:rFonts w:ascii="Times New Roman" w:hAnsi="Times New Roman" w:cs="Times New Roman"/>
          <w:sz w:val="24"/>
          <w:szCs w:val="24"/>
        </w:rPr>
        <w:t>эпигастральной</w:t>
      </w:r>
      <w:proofErr w:type="spellEnd"/>
      <w:r w:rsidRPr="00E323AB">
        <w:rPr>
          <w:rFonts w:ascii="Times New Roman" w:hAnsi="Times New Roman" w:cs="Times New Roman"/>
          <w:sz w:val="24"/>
          <w:szCs w:val="24"/>
        </w:rPr>
        <w:t xml:space="preserve">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болезненность при поколачивании по реберным дугам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болезненность при надавливании между ножками </w:t>
      </w:r>
      <w:proofErr w:type="spellStart"/>
      <w:r w:rsidRPr="00E323AB">
        <w:rPr>
          <w:rFonts w:ascii="Times New Roman" w:hAnsi="Times New Roman" w:cs="Times New Roman"/>
          <w:sz w:val="24"/>
          <w:szCs w:val="24"/>
        </w:rPr>
        <w:t>кивательной</w:t>
      </w:r>
      <w:proofErr w:type="spellEnd"/>
      <w:r w:rsidRPr="00E323AB">
        <w:rPr>
          <w:rFonts w:ascii="Times New Roman" w:hAnsi="Times New Roman" w:cs="Times New Roman"/>
          <w:sz w:val="24"/>
          <w:szCs w:val="24"/>
        </w:rPr>
        <w:t xml:space="preserve"> мышцы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болезненность при надавливании в точке желчного пузыря на вдохе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5) болезненность при поколачивании в поясничной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9. ПОЛОЖИТЕЛЬНЫЙ СИМПТОМ ПАСТЕРНАЦКОГО ВЫЯВЛЯЕТСЯ КАК ПОЛОЖИТЕЛЬНЫЙ </w:t>
      </w:r>
      <w:proofErr w:type="gramStart"/>
      <w:r w:rsidRPr="00E323AB">
        <w:rPr>
          <w:rFonts w:ascii="Times New Roman" w:hAnsi="Times New Roman" w:cs="Times New Roman"/>
          <w:sz w:val="24"/>
          <w:szCs w:val="24"/>
        </w:rPr>
        <w:t>ПРИ</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хроническом </w:t>
      </w:r>
      <w:proofErr w:type="gramStart"/>
      <w:r w:rsidRPr="00E323AB">
        <w:rPr>
          <w:rFonts w:ascii="Times New Roman" w:hAnsi="Times New Roman" w:cs="Times New Roman"/>
          <w:sz w:val="24"/>
          <w:szCs w:val="24"/>
        </w:rPr>
        <w:t>панкреатите</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остром </w:t>
      </w:r>
      <w:proofErr w:type="spellStart"/>
      <w:r w:rsidRPr="00E323AB">
        <w:rPr>
          <w:rFonts w:ascii="Times New Roman" w:hAnsi="Times New Roman" w:cs="Times New Roman"/>
          <w:sz w:val="24"/>
          <w:szCs w:val="24"/>
        </w:rPr>
        <w:t>пиелонефрите</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остром </w:t>
      </w:r>
      <w:proofErr w:type="gramStart"/>
      <w:r w:rsidRPr="00E323AB">
        <w:rPr>
          <w:rFonts w:ascii="Times New Roman" w:hAnsi="Times New Roman" w:cs="Times New Roman"/>
          <w:sz w:val="24"/>
          <w:szCs w:val="24"/>
        </w:rPr>
        <w:t>цистите</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хроническом </w:t>
      </w:r>
      <w:proofErr w:type="gramStart"/>
      <w:r w:rsidRPr="00E323AB">
        <w:rPr>
          <w:rFonts w:ascii="Times New Roman" w:hAnsi="Times New Roman" w:cs="Times New Roman"/>
          <w:sz w:val="24"/>
          <w:szCs w:val="24"/>
        </w:rPr>
        <w:t>простатите</w:t>
      </w:r>
      <w:proofErr w:type="gram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10. БОЛЬНОЙ С ПАРАНЕФРИТОМ ЗАНИМАЕТ ВЫНУЖДЕННОЕ ПОЛОЖЕНИЕ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лежа на спине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лежа на больном боку с приведенной ногой на стороне поражения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w:t>
      </w:r>
      <w:proofErr w:type="spellStart"/>
      <w:r w:rsidRPr="00E323AB">
        <w:rPr>
          <w:rFonts w:ascii="Times New Roman" w:hAnsi="Times New Roman" w:cs="Times New Roman"/>
          <w:sz w:val="24"/>
          <w:szCs w:val="24"/>
        </w:rPr>
        <w:t>ортопноэ</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lastRenderedPageBreak/>
        <w:t xml:space="preserve">4) лежа на здоровом боку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11. У ПАЦИЕНТА, ДЛИТЕЛЬНО СТРАДАЮЩЕГО ЗАБОЛЕВАЕМ ПОЧЕК, НАБЛЮДАЕТСЯ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 xml:space="preserve">1) </w:t>
      </w:r>
      <w:proofErr w:type="spellStart"/>
      <w:proofErr w:type="gramStart"/>
      <w:r w:rsidRPr="00B07F09">
        <w:rPr>
          <w:rFonts w:ascii="Times New Roman" w:hAnsi="Times New Roman" w:cs="Times New Roman"/>
          <w:sz w:val="24"/>
          <w:szCs w:val="24"/>
          <w:lang w:val="en-US"/>
        </w:rPr>
        <w:t>facies</w:t>
      </w:r>
      <w:proofErr w:type="spellEnd"/>
      <w:proofErr w:type="gramEnd"/>
      <w:r w:rsidRPr="00B07F09">
        <w:rPr>
          <w:rFonts w:ascii="Times New Roman" w:hAnsi="Times New Roman" w:cs="Times New Roman"/>
          <w:sz w:val="24"/>
          <w:szCs w:val="24"/>
          <w:lang w:val="en-US"/>
        </w:rPr>
        <w:t xml:space="preserve"> </w:t>
      </w:r>
      <w:proofErr w:type="spellStart"/>
      <w:r w:rsidRPr="00B07F09">
        <w:rPr>
          <w:rFonts w:ascii="Times New Roman" w:hAnsi="Times New Roman" w:cs="Times New Roman"/>
          <w:sz w:val="24"/>
          <w:szCs w:val="24"/>
          <w:lang w:val="en-US"/>
        </w:rPr>
        <w:t>nephritica</w:t>
      </w:r>
      <w:proofErr w:type="spellEnd"/>
      <w:r w:rsidRPr="00B07F09">
        <w:rPr>
          <w:rFonts w:ascii="Times New Roman" w:hAnsi="Times New Roman" w:cs="Times New Roman"/>
          <w:sz w:val="24"/>
          <w:szCs w:val="24"/>
          <w:lang w:val="en-US"/>
        </w:rPr>
        <w:t xml:space="preserve">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 xml:space="preserve">2) </w:t>
      </w:r>
      <w:proofErr w:type="spellStart"/>
      <w:proofErr w:type="gramStart"/>
      <w:r w:rsidRPr="00B07F09">
        <w:rPr>
          <w:rFonts w:ascii="Times New Roman" w:hAnsi="Times New Roman" w:cs="Times New Roman"/>
          <w:sz w:val="24"/>
          <w:szCs w:val="24"/>
          <w:lang w:val="en-US"/>
        </w:rPr>
        <w:t>facies</w:t>
      </w:r>
      <w:proofErr w:type="spellEnd"/>
      <w:proofErr w:type="gramEnd"/>
      <w:r w:rsidRPr="00B07F09">
        <w:rPr>
          <w:rFonts w:ascii="Times New Roman" w:hAnsi="Times New Roman" w:cs="Times New Roman"/>
          <w:sz w:val="24"/>
          <w:szCs w:val="24"/>
          <w:lang w:val="en-US"/>
        </w:rPr>
        <w:t xml:space="preserve"> </w:t>
      </w:r>
      <w:proofErr w:type="spellStart"/>
      <w:r w:rsidRPr="00B07F09">
        <w:rPr>
          <w:rFonts w:ascii="Times New Roman" w:hAnsi="Times New Roman" w:cs="Times New Roman"/>
          <w:sz w:val="24"/>
          <w:szCs w:val="24"/>
          <w:lang w:val="en-US"/>
        </w:rPr>
        <w:t>Hyppocratica</w:t>
      </w:r>
      <w:proofErr w:type="spellEnd"/>
      <w:r w:rsidRPr="00B07F09">
        <w:rPr>
          <w:rFonts w:ascii="Times New Roman" w:hAnsi="Times New Roman" w:cs="Times New Roman"/>
          <w:sz w:val="24"/>
          <w:szCs w:val="24"/>
          <w:lang w:val="en-US"/>
        </w:rPr>
        <w:t xml:space="preserve"> </w:t>
      </w:r>
    </w:p>
    <w:p w:rsidR="00B07F09" w:rsidRPr="00B07F09" w:rsidRDefault="00E323AB" w:rsidP="002F53F8">
      <w:pPr>
        <w:contextualSpacing/>
        <w:rPr>
          <w:rFonts w:ascii="Times New Roman" w:hAnsi="Times New Roman" w:cs="Times New Roman"/>
          <w:sz w:val="24"/>
          <w:szCs w:val="24"/>
          <w:lang w:val="en-US"/>
        </w:rPr>
      </w:pPr>
      <w:r w:rsidRPr="00B07F09">
        <w:rPr>
          <w:rFonts w:ascii="Times New Roman" w:hAnsi="Times New Roman" w:cs="Times New Roman"/>
          <w:sz w:val="24"/>
          <w:szCs w:val="24"/>
          <w:lang w:val="en-US"/>
        </w:rPr>
        <w:t>3) «</w:t>
      </w:r>
      <w:proofErr w:type="gramStart"/>
      <w:r w:rsidRPr="00E323AB">
        <w:rPr>
          <w:rFonts w:ascii="Times New Roman" w:hAnsi="Times New Roman" w:cs="Times New Roman"/>
          <w:sz w:val="24"/>
          <w:szCs w:val="24"/>
        </w:rPr>
        <w:t>лицо</w:t>
      </w:r>
      <w:proofErr w:type="gramEnd"/>
      <w:r w:rsidRPr="00B07F09">
        <w:rPr>
          <w:rFonts w:ascii="Times New Roman" w:hAnsi="Times New Roman" w:cs="Times New Roman"/>
          <w:sz w:val="24"/>
          <w:szCs w:val="24"/>
          <w:lang w:val="en-US"/>
        </w:rPr>
        <w:t xml:space="preserve"> </w:t>
      </w:r>
      <w:proofErr w:type="spellStart"/>
      <w:r w:rsidRPr="00E323AB">
        <w:rPr>
          <w:rFonts w:ascii="Times New Roman" w:hAnsi="Times New Roman" w:cs="Times New Roman"/>
          <w:sz w:val="24"/>
          <w:szCs w:val="24"/>
        </w:rPr>
        <w:t>Грейвса</w:t>
      </w:r>
      <w:proofErr w:type="spellEnd"/>
      <w:r w:rsidRPr="00B07F09">
        <w:rPr>
          <w:rFonts w:ascii="Times New Roman" w:hAnsi="Times New Roman" w:cs="Times New Roman"/>
          <w:sz w:val="24"/>
          <w:szCs w:val="24"/>
          <w:lang w:val="en-US"/>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«лицо </w:t>
      </w:r>
      <w:proofErr w:type="spellStart"/>
      <w:r w:rsidRPr="00E323AB">
        <w:rPr>
          <w:rFonts w:ascii="Times New Roman" w:hAnsi="Times New Roman" w:cs="Times New Roman"/>
          <w:sz w:val="24"/>
          <w:szCs w:val="24"/>
        </w:rPr>
        <w:t>Корвизара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12. БОЛЬНОЙ В СОСТОЯНИИ УРЕМИЧЕСКОЙ КОМЫ ЗАНИМАЕТ ПОЛОЖЕНИЕ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активное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пассивное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вынужденное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на больном боку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13. ПРИ ПАЛЬПАЦИИ ПОЧЕК НЕ ПРИМЕНЯЕТСЯ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проведение </w:t>
      </w:r>
      <w:proofErr w:type="spellStart"/>
      <w:r w:rsidRPr="00E323AB">
        <w:rPr>
          <w:rFonts w:ascii="Times New Roman" w:hAnsi="Times New Roman" w:cs="Times New Roman"/>
          <w:sz w:val="24"/>
          <w:szCs w:val="24"/>
        </w:rPr>
        <w:t>аускульто-перкуссии</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постановка левой руки ладонной поверхностью под поясничную область больного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погружений пальпирующей руки вглубь брюшной полости на выдохе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4) проведения баллотирования в поясничной области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14. ПРИ ЗАБОЛЕВАНИЯХ СИСТЕМЫ МОЧЕОТДЕЛЕНИЯ БОЛЕВОЙ ТОЧКОЙ НЕ ЯВЛЯЕТСЯ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1) верхняя мочеточниковая точка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2) точка </w:t>
      </w:r>
      <w:proofErr w:type="spellStart"/>
      <w:r w:rsidRPr="00E323AB">
        <w:rPr>
          <w:rFonts w:ascii="Times New Roman" w:hAnsi="Times New Roman" w:cs="Times New Roman"/>
          <w:sz w:val="24"/>
          <w:szCs w:val="24"/>
        </w:rPr>
        <w:t>Дежардена</w:t>
      </w:r>
      <w:proofErr w:type="spellEnd"/>
      <w:r w:rsidRPr="00E323AB">
        <w:rPr>
          <w:rFonts w:ascii="Times New Roman" w:hAnsi="Times New Roman" w:cs="Times New Roman"/>
          <w:sz w:val="24"/>
          <w:szCs w:val="24"/>
        </w:rPr>
        <w:t xml:space="preserve"> </w:t>
      </w:r>
    </w:p>
    <w:p w:rsidR="00B07F09"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 xml:space="preserve">3) реберно-позвоночная точка </w:t>
      </w:r>
    </w:p>
    <w:p w:rsidR="00E323AB" w:rsidRPr="00E323AB" w:rsidRDefault="00E323AB" w:rsidP="002F53F8">
      <w:pPr>
        <w:contextualSpacing/>
        <w:rPr>
          <w:rFonts w:ascii="Times New Roman" w:hAnsi="Times New Roman" w:cs="Times New Roman"/>
          <w:sz w:val="24"/>
          <w:szCs w:val="24"/>
        </w:rPr>
      </w:pPr>
      <w:r w:rsidRPr="00E323AB">
        <w:rPr>
          <w:rFonts w:ascii="Times New Roman" w:hAnsi="Times New Roman" w:cs="Times New Roman"/>
          <w:sz w:val="24"/>
          <w:szCs w:val="24"/>
        </w:rPr>
        <w:t>4) реберно-поясничная точка</w:t>
      </w: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nsid w:val="1B5A0543"/>
    <w:multiLevelType w:val="singleLevel"/>
    <w:tmpl w:val="1DD62028"/>
    <w:lvl w:ilvl="0">
      <w:start w:val="20"/>
      <w:numFmt w:val="decimal"/>
      <w:lvlText w:val="%1."/>
      <w:lvlJc w:val="left"/>
      <w:pPr>
        <w:tabs>
          <w:tab w:val="num" w:pos="660"/>
        </w:tabs>
        <w:ind w:left="660" w:hanging="660"/>
      </w:pPr>
      <w:rPr>
        <w:rFonts w:hint="default"/>
      </w:rPr>
    </w:lvl>
  </w:abstractNum>
  <w:abstractNum w:abstractNumId="28">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4"/>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24"/>
  </w:num>
  <w:num w:numId="11">
    <w:abstractNumId w:val="37"/>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2"/>
  </w:num>
  <w:num w:numId="36">
    <w:abstractNumId w:val="39"/>
  </w:num>
  <w:num w:numId="37">
    <w:abstractNumId w:val="23"/>
  </w:num>
  <w:num w:numId="38">
    <w:abstractNumId w:val="40"/>
  </w:num>
  <w:num w:numId="39">
    <w:abstractNumId w:val="33"/>
  </w:num>
  <w:num w:numId="40">
    <w:abstractNumId w:val="42"/>
  </w:num>
  <w:num w:numId="41">
    <w:abstractNumId w:val="28"/>
  </w:num>
  <w:num w:numId="42">
    <w:abstractNumId w:val="41"/>
  </w:num>
  <w:num w:numId="43">
    <w:abstractNumId w:val="43"/>
  </w:num>
  <w:num w:numId="44">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18</cp:revision>
  <cp:lastPrinted>2019-12-04T14:27:00Z</cp:lastPrinted>
  <dcterms:created xsi:type="dcterms:W3CDTF">2019-12-07T20:11:00Z</dcterms:created>
  <dcterms:modified xsi:type="dcterms:W3CDTF">2020-02-04T10:07:00Z</dcterms:modified>
</cp:coreProperties>
</file>