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4F4E29">
        <w:rPr>
          <w:rFonts w:ascii="Times New Roman" w:hAnsi="Times New Roman" w:cs="Times New Roman"/>
          <w:sz w:val="28"/>
          <w:szCs w:val="28"/>
        </w:rPr>
        <w:t>17</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4F4E29">
        <w:rPr>
          <w:rFonts w:ascii="Times New Roman" w:hAnsi="Times New Roman"/>
          <w:b/>
          <w:sz w:val="32"/>
          <w:szCs w:val="32"/>
          <w:lang w:val="ru-RU"/>
        </w:rPr>
        <w:t>Определение, классификация, клиника цирроза печени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4F4E29">
        <w:rPr>
          <w:rFonts w:ascii="Times New Roman" w:hAnsi="Times New Roman"/>
          <w:b/>
          <w:bCs/>
          <w:iCs/>
          <w:sz w:val="24"/>
          <w:szCs w:val="24"/>
        </w:rPr>
        <w:t>Определение, классификация, клиника цирроза печени</w:t>
      </w:r>
      <w:r w:rsidR="004F4E2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4F4E29">
        <w:rPr>
          <w:rFonts w:ascii="Times New Roman" w:hAnsi="Times New Roman" w:cs="Times New Roman"/>
          <w:sz w:val="24"/>
          <w:szCs w:val="24"/>
        </w:rPr>
        <w:t xml:space="preserve"> определение, классификацию, клинику цирроза печени</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4F4E29"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классификация, клиника цирроза печени</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4F4E29">
      <w:pPr>
        <w:pStyle w:val="a4"/>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4F4E29" w:rsidRDefault="00C455E4" w:rsidP="00C455E4">
      <w:pPr>
        <w:tabs>
          <w:tab w:val="left" w:pos="920"/>
        </w:tabs>
        <w:contextualSpacing/>
        <w:rPr>
          <w:rFonts w:ascii="Times New Roman" w:hAnsi="Times New Roman" w:cs="Times New Roman"/>
          <w:sz w:val="24"/>
          <w:szCs w:val="24"/>
        </w:rPr>
      </w:pPr>
    </w:p>
    <w:p w:rsidR="00C455E4" w:rsidRPr="004F4E29" w:rsidRDefault="00C455E4" w:rsidP="00C455E4">
      <w:pPr>
        <w:contextualSpacing/>
        <w:rPr>
          <w:rFonts w:ascii="Times New Roman" w:hAnsi="Times New Roman" w:cs="Times New Roman"/>
          <w:b/>
          <w:sz w:val="24"/>
          <w:szCs w:val="24"/>
        </w:rPr>
      </w:pPr>
      <w:r w:rsidRPr="004F4E29">
        <w:rPr>
          <w:rFonts w:ascii="Times New Roman" w:hAnsi="Times New Roman" w:cs="Times New Roman"/>
          <w:b/>
          <w:sz w:val="24"/>
          <w:szCs w:val="24"/>
        </w:rPr>
        <w:t>Дополнительная литература:</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1. «Пропедевтика внутренних болезней» Малов Ю.С.</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2. «Пропедевтика внутренних болезней» Мухин Н.Ф.</w:t>
      </w:r>
    </w:p>
    <w:p w:rsidR="00C455E4" w:rsidRPr="004F4E29" w:rsidRDefault="00C455E4" w:rsidP="00C455E4">
      <w:pPr>
        <w:ind w:left="720"/>
        <w:contextualSpacing/>
        <w:rPr>
          <w:rFonts w:ascii="Times New Roman" w:hAnsi="Times New Roman" w:cs="Times New Roman"/>
          <w:kern w:val="3"/>
          <w:sz w:val="24"/>
          <w:szCs w:val="24"/>
        </w:rPr>
      </w:pPr>
    </w:p>
    <w:p w:rsidR="00C455E4" w:rsidRPr="004F4E29" w:rsidRDefault="00C455E4" w:rsidP="00C455E4">
      <w:pPr>
        <w:ind w:left="720"/>
        <w:contextualSpacing/>
        <w:rPr>
          <w:rFonts w:ascii="Times New Roman" w:hAnsi="Times New Roman" w:cs="Times New Roman"/>
          <w:b/>
          <w:kern w:val="3"/>
          <w:sz w:val="24"/>
          <w:szCs w:val="24"/>
        </w:rPr>
      </w:pPr>
      <w:r w:rsidRPr="004F4E29">
        <w:rPr>
          <w:rFonts w:ascii="Times New Roman" w:hAnsi="Times New Roman" w:cs="Times New Roman"/>
          <w:b/>
          <w:kern w:val="3"/>
          <w:sz w:val="24"/>
          <w:szCs w:val="24"/>
        </w:rPr>
        <w:t>Электронные источники:</w:t>
      </w:r>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1. </w:t>
      </w:r>
      <w:hyperlink r:id="rId6"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plaintest</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2. </w:t>
      </w:r>
      <w:hyperlink r:id="rId7"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booksmed</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3. </w:t>
      </w:r>
      <w:hyperlink r:id="rId8"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bankknig</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4. </w:t>
      </w:r>
      <w:hyperlink r:id="rId9"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wedmedinfo</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5. </w:t>
      </w:r>
      <w:hyperlink r:id="rId10"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spr</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FE7161">
      <w:pPr>
        <w:spacing w:after="0" w:line="240" w:lineRule="auto"/>
        <w:ind w:left="720"/>
        <w:contextualSpacing/>
        <w:jc w:val="both"/>
        <w:rPr>
          <w:rFonts w:ascii="Times New Roman" w:eastAsia="Calibri" w:hAnsi="Times New Roman" w:cs="Times New Roman"/>
          <w:b/>
          <w:sz w:val="24"/>
          <w:szCs w:val="24"/>
        </w:rPr>
      </w:pPr>
    </w:p>
    <w:p w:rsidR="006C57FA" w:rsidRPr="004F4E29" w:rsidRDefault="00C455E4" w:rsidP="006C57F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4F4E29">
        <w:rPr>
          <w:rFonts w:ascii="Times New Roman" w:eastAsia="Times New Roman" w:hAnsi="Times New Roman" w:cs="Times New Roman"/>
          <w:b/>
          <w:color w:val="000000"/>
          <w:kern w:val="36"/>
          <w:sz w:val="24"/>
          <w:szCs w:val="24"/>
          <w:lang w:eastAsia="ru-RU"/>
        </w:rPr>
        <w:t>Краткое содержание темы:</w:t>
      </w:r>
    </w:p>
    <w:p w:rsidR="00A06E57" w:rsidRPr="004F4E29" w:rsidRDefault="006C57FA" w:rsidP="004F4E29">
      <w:pPr>
        <w:spacing w:before="100" w:beforeAutospacing="1" w:after="100" w:afterAutospacing="1" w:line="240" w:lineRule="auto"/>
        <w:contextualSpacing/>
        <w:outlineLvl w:val="0"/>
        <w:rPr>
          <w:rFonts w:ascii="Times New Roman" w:hAnsi="Times New Roman" w:cs="Times New Roman"/>
          <w:sz w:val="24"/>
          <w:szCs w:val="24"/>
        </w:rPr>
      </w:pPr>
      <w:r w:rsidRPr="004F4E29">
        <w:rPr>
          <w:rFonts w:ascii="Times New Roman" w:eastAsia="Times New Roman" w:hAnsi="Times New Roman" w:cs="Times New Roman"/>
          <w:b/>
          <w:color w:val="000000"/>
          <w:kern w:val="36"/>
          <w:sz w:val="24"/>
          <w:szCs w:val="24"/>
          <w:lang w:eastAsia="ru-RU"/>
        </w:rPr>
        <w:t xml:space="preserve">                                                                          </w:t>
      </w:r>
    </w:p>
    <w:p w:rsidR="004F4E29" w:rsidRPr="004F4E29" w:rsidRDefault="004F4E29" w:rsidP="004F4E29">
      <w:pPr>
        <w:jc w:val="center"/>
        <w:rPr>
          <w:rFonts w:ascii="Times New Roman" w:hAnsi="Times New Roman" w:cs="Times New Roman"/>
          <w:b/>
          <w:sz w:val="24"/>
          <w:szCs w:val="24"/>
        </w:rPr>
      </w:pPr>
      <w:r w:rsidRPr="004F4E29">
        <w:rPr>
          <w:rFonts w:ascii="Times New Roman" w:hAnsi="Times New Roman" w:cs="Times New Roman"/>
          <w:b/>
          <w:sz w:val="24"/>
          <w:szCs w:val="24"/>
        </w:rPr>
        <w:t>ЦИРРОЗ ПЕЧЕНИ</w:t>
      </w:r>
    </w:p>
    <w:p w:rsidR="004F4E29" w:rsidRPr="004F4E29" w:rsidRDefault="004F4E29" w:rsidP="004F4E29">
      <w:pPr>
        <w:ind w:firstLine="284"/>
        <w:jc w:val="both"/>
        <w:rPr>
          <w:rFonts w:ascii="Times New Roman" w:hAnsi="Times New Roman" w:cs="Times New Roman"/>
          <w:b/>
          <w:sz w:val="24"/>
          <w:szCs w:val="24"/>
        </w:rPr>
      </w:pP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8224"/>
        <w:gridCol w:w="7616"/>
      </w:tblGrid>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определение циррозу пече</w:t>
            </w:r>
            <w:r w:rsidRPr="004F4E29">
              <w:rPr>
                <w:rFonts w:ascii="Times New Roman" w:hAnsi="Times New Roman" w:cs="Times New Roman"/>
                <w:sz w:val="24"/>
                <w:szCs w:val="24"/>
              </w:rPr>
              <w:t>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Цирроз печени - </w:t>
            </w:r>
            <w:proofErr w:type="spellStart"/>
            <w:r w:rsidRPr="004F4E29">
              <w:rPr>
                <w:rFonts w:ascii="Times New Roman" w:hAnsi="Times New Roman" w:cs="Times New Roman"/>
                <w:spacing w:val="6"/>
                <w:sz w:val="24"/>
                <w:szCs w:val="24"/>
              </w:rPr>
              <w:t>хроническое</w:t>
            </w:r>
            <w:r w:rsidRPr="004F4E29">
              <w:rPr>
                <w:rFonts w:ascii="Times New Roman" w:hAnsi="Times New Roman" w:cs="Times New Roman"/>
                <w:spacing w:val="-6"/>
                <w:sz w:val="24"/>
                <w:szCs w:val="24"/>
              </w:rPr>
              <w:t>прогрессирующее</w:t>
            </w:r>
            <w:proofErr w:type="spellEnd"/>
            <w:r w:rsidRPr="004F4E29">
              <w:rPr>
                <w:rFonts w:ascii="Times New Roman" w:hAnsi="Times New Roman" w:cs="Times New Roman"/>
                <w:spacing w:val="-6"/>
                <w:sz w:val="24"/>
                <w:szCs w:val="24"/>
              </w:rPr>
              <w:t xml:space="preserve"> заболевание, длящееся более 6 мес. и характеризующееся структурной перестройкой архитектоники печеночной ткани, развитием в ней соединительной ткани, образованием </w:t>
            </w:r>
            <w:proofErr w:type="spellStart"/>
            <w:r w:rsidRPr="004F4E29">
              <w:rPr>
                <w:rFonts w:ascii="Times New Roman" w:hAnsi="Times New Roman" w:cs="Times New Roman"/>
                <w:spacing w:val="-6"/>
                <w:sz w:val="24"/>
                <w:szCs w:val="24"/>
              </w:rPr>
              <w:t>псевдодолек</w:t>
            </w:r>
            <w:proofErr w:type="spellEnd"/>
            <w:r w:rsidRPr="004F4E29">
              <w:rPr>
                <w:rFonts w:ascii="Times New Roman" w:hAnsi="Times New Roman" w:cs="Times New Roman"/>
                <w:spacing w:val="-6"/>
                <w:sz w:val="24"/>
                <w:szCs w:val="24"/>
              </w:rPr>
              <w:t>, уплотнением и сморщиванием органа.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Как называется цирроз печени по латыни?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proofErr w:type="spellStart"/>
            <w:r w:rsidRPr="004F4E29">
              <w:rPr>
                <w:rFonts w:ascii="Times New Roman" w:hAnsi="Times New Roman" w:cs="Times New Roman"/>
                <w:sz w:val="24"/>
                <w:szCs w:val="24"/>
              </w:rPr>
              <w:t>Cirrhosishepatis</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.Перечислите причины развития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Вирусы (особенно</w:t>
            </w:r>
            <w:proofErr w:type="gramStart"/>
            <w:r w:rsidRPr="004F4E29">
              <w:rPr>
                <w:rFonts w:ascii="Times New Roman" w:hAnsi="Times New Roman" w:cs="Times New Roman"/>
                <w:spacing w:val="-6"/>
                <w:sz w:val="24"/>
                <w:szCs w:val="24"/>
              </w:rPr>
              <w:t xml:space="preserve"> В</w:t>
            </w:r>
            <w:proofErr w:type="gramEnd"/>
            <w:r w:rsidRPr="004F4E29">
              <w:rPr>
                <w:rFonts w:ascii="Times New Roman" w:hAnsi="Times New Roman" w:cs="Times New Roman"/>
                <w:spacing w:val="-6"/>
                <w:sz w:val="24"/>
                <w:szCs w:val="24"/>
              </w:rPr>
              <w:t xml:space="preserve"> и С), алкоголизм, тяжелый дефицит белка, </w:t>
            </w:r>
            <w:r w:rsidRPr="004F4E29">
              <w:rPr>
                <w:rFonts w:ascii="Times New Roman" w:hAnsi="Times New Roman" w:cs="Times New Roman"/>
                <w:spacing w:val="-6"/>
                <w:sz w:val="24"/>
                <w:szCs w:val="24"/>
              </w:rPr>
              <w:lastRenderedPageBreak/>
              <w:t xml:space="preserve">витаминов в питании, </w:t>
            </w:r>
            <w:proofErr w:type="spellStart"/>
            <w:r w:rsidRPr="004F4E29">
              <w:rPr>
                <w:rFonts w:ascii="Times New Roman" w:hAnsi="Times New Roman" w:cs="Times New Roman"/>
                <w:spacing w:val="-6"/>
                <w:sz w:val="24"/>
                <w:szCs w:val="24"/>
              </w:rPr>
              <w:t>холестаз</w:t>
            </w:r>
            <w:proofErr w:type="spellEnd"/>
            <w:r w:rsidRPr="004F4E29">
              <w:rPr>
                <w:rFonts w:ascii="Times New Roman" w:hAnsi="Times New Roman" w:cs="Times New Roman"/>
                <w:spacing w:val="-6"/>
                <w:sz w:val="24"/>
                <w:szCs w:val="24"/>
              </w:rPr>
              <w:t>, интоксикации четыреххлористым углеродом, хлороформом, семенами гелиотропа</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lastRenderedPageBreak/>
              <w:t xml:space="preserve">Назовите 3 </w:t>
            </w:r>
            <w:proofErr w:type="gramStart"/>
            <w:r w:rsidRPr="004F4E29">
              <w:rPr>
                <w:rFonts w:ascii="Times New Roman" w:hAnsi="Times New Roman" w:cs="Times New Roman"/>
                <w:spacing w:val="-6"/>
                <w:sz w:val="24"/>
                <w:szCs w:val="24"/>
              </w:rPr>
              <w:t>основных</w:t>
            </w:r>
            <w:proofErr w:type="gramEnd"/>
            <w:r w:rsidRPr="004F4E29">
              <w:rPr>
                <w:rFonts w:ascii="Times New Roman" w:hAnsi="Times New Roman" w:cs="Times New Roman"/>
                <w:spacing w:val="-6"/>
                <w:sz w:val="24"/>
                <w:szCs w:val="24"/>
              </w:rPr>
              <w:t xml:space="preserve"> морфологических варианта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Вирусный, алкогольный и </w:t>
            </w:r>
            <w:proofErr w:type="spellStart"/>
            <w:r w:rsidRPr="004F4E29">
              <w:rPr>
                <w:rFonts w:ascii="Times New Roman" w:hAnsi="Times New Roman" w:cs="Times New Roman"/>
                <w:spacing w:val="-6"/>
                <w:sz w:val="24"/>
                <w:szCs w:val="24"/>
              </w:rPr>
              <w:t>билиа</w:t>
            </w:r>
            <w:r w:rsidRPr="004F4E29">
              <w:rPr>
                <w:rFonts w:ascii="Times New Roman" w:hAnsi="Times New Roman" w:cs="Times New Roman"/>
                <w:sz w:val="24"/>
                <w:szCs w:val="24"/>
              </w:rPr>
              <w:t>рный</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Укажите характерный механизм</w:t>
            </w:r>
            <w:r w:rsidRPr="004F4E29">
              <w:rPr>
                <w:rFonts w:ascii="Times New Roman" w:hAnsi="Times New Roman" w:cs="Times New Roman"/>
                <w:sz w:val="24"/>
                <w:szCs w:val="24"/>
              </w:rPr>
              <w:t xml:space="preserve"> развития портальной гипертонии при циррозе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pacing w:val="-6"/>
                <w:sz w:val="24"/>
                <w:szCs w:val="24"/>
              </w:rPr>
            </w:pPr>
            <w:r w:rsidRPr="004F4E29">
              <w:rPr>
                <w:rFonts w:ascii="Times New Roman" w:hAnsi="Times New Roman" w:cs="Times New Roman"/>
                <w:sz w:val="24"/>
                <w:szCs w:val="24"/>
              </w:rPr>
              <w:t>Диффузное развитие соединит</w:t>
            </w:r>
            <w:proofErr w:type="gramStart"/>
            <w:r w:rsidRPr="004F4E29">
              <w:rPr>
                <w:rFonts w:ascii="Times New Roman" w:hAnsi="Times New Roman" w:cs="Times New Roman"/>
                <w:spacing w:val="-8"/>
                <w:sz w:val="24"/>
                <w:szCs w:val="24"/>
              </w:rPr>
              <w:t>.</w:t>
            </w:r>
            <w:proofErr w:type="gramEnd"/>
            <w:r w:rsidRPr="004F4E29">
              <w:rPr>
                <w:rFonts w:ascii="Times New Roman" w:hAnsi="Times New Roman" w:cs="Times New Roman"/>
                <w:spacing w:val="-8"/>
                <w:sz w:val="24"/>
                <w:szCs w:val="24"/>
              </w:rPr>
              <w:t xml:space="preserve"> </w:t>
            </w:r>
            <w:proofErr w:type="gramStart"/>
            <w:r w:rsidRPr="004F4E29">
              <w:rPr>
                <w:rFonts w:ascii="Times New Roman" w:hAnsi="Times New Roman" w:cs="Times New Roman"/>
                <w:spacing w:val="-8"/>
                <w:sz w:val="24"/>
                <w:szCs w:val="24"/>
              </w:rPr>
              <w:t>т</w:t>
            </w:r>
            <w:proofErr w:type="gramEnd"/>
            <w:r w:rsidRPr="004F4E29">
              <w:rPr>
                <w:rFonts w:ascii="Times New Roman" w:hAnsi="Times New Roman" w:cs="Times New Roman"/>
                <w:spacing w:val="-8"/>
                <w:sz w:val="24"/>
                <w:szCs w:val="24"/>
              </w:rPr>
              <w:t>кан</w:t>
            </w:r>
            <w:r w:rsidRPr="004F4E29">
              <w:rPr>
                <w:rFonts w:ascii="Times New Roman" w:hAnsi="Times New Roman" w:cs="Times New Roman"/>
                <w:spacing w:val="-6"/>
                <w:sz w:val="24"/>
                <w:szCs w:val="24"/>
              </w:rPr>
              <w:t xml:space="preserve">и в печени, образование </w:t>
            </w:r>
            <w:proofErr w:type="spellStart"/>
            <w:r w:rsidRPr="004F4E29">
              <w:rPr>
                <w:rFonts w:ascii="Times New Roman" w:hAnsi="Times New Roman" w:cs="Times New Roman"/>
                <w:spacing w:val="-8"/>
                <w:sz w:val="24"/>
                <w:szCs w:val="24"/>
              </w:rPr>
              <w:t>псевдодолек</w:t>
            </w:r>
            <w:proofErr w:type="spellEnd"/>
            <w:r w:rsidRPr="004F4E29">
              <w:rPr>
                <w:rFonts w:ascii="Times New Roman" w:hAnsi="Times New Roman" w:cs="Times New Roman"/>
                <w:spacing w:val="-8"/>
                <w:sz w:val="24"/>
                <w:szCs w:val="24"/>
              </w:rPr>
              <w:t xml:space="preserve">, </w:t>
            </w:r>
            <w:proofErr w:type="spellStart"/>
            <w:r w:rsidRPr="004F4E29">
              <w:rPr>
                <w:rFonts w:ascii="Times New Roman" w:hAnsi="Times New Roman" w:cs="Times New Roman"/>
                <w:spacing w:val="-8"/>
                <w:sz w:val="24"/>
                <w:szCs w:val="24"/>
              </w:rPr>
              <w:t>сдавление</w:t>
            </w:r>
            <w:proofErr w:type="spellEnd"/>
            <w:r w:rsidRPr="004F4E29">
              <w:rPr>
                <w:rFonts w:ascii="Times New Roman" w:hAnsi="Times New Roman" w:cs="Times New Roman"/>
                <w:spacing w:val="-8"/>
                <w:sz w:val="24"/>
                <w:szCs w:val="24"/>
              </w:rPr>
              <w:t xml:space="preserve"> сосудов с развитием</w:t>
            </w:r>
            <w:r w:rsidRPr="004F4E29">
              <w:rPr>
                <w:rFonts w:ascii="Times New Roman" w:hAnsi="Times New Roman" w:cs="Times New Roman"/>
                <w:spacing w:val="-6"/>
                <w:sz w:val="24"/>
                <w:szCs w:val="24"/>
              </w:rPr>
              <w:t xml:space="preserve"> венозной гипертонии в системе воротной вены (</w:t>
            </w:r>
            <w:proofErr w:type="spellStart"/>
            <w:r w:rsidRPr="004F4E29">
              <w:rPr>
                <w:rFonts w:ascii="Times New Roman" w:hAnsi="Times New Roman" w:cs="Times New Roman"/>
                <w:spacing w:val="-6"/>
                <w:sz w:val="24"/>
                <w:szCs w:val="24"/>
              </w:rPr>
              <w:t>портальн</w:t>
            </w:r>
            <w:proofErr w:type="spellEnd"/>
            <w:r w:rsidRPr="004F4E29">
              <w:rPr>
                <w:rFonts w:ascii="Times New Roman" w:hAnsi="Times New Roman" w:cs="Times New Roman"/>
                <w:spacing w:val="-6"/>
                <w:sz w:val="24"/>
                <w:szCs w:val="24"/>
              </w:rPr>
              <w:t>. гипертония).</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Укажите наиболее частые прич</w:t>
            </w:r>
            <w:r w:rsidRPr="004F4E29">
              <w:rPr>
                <w:rFonts w:ascii="Times New Roman" w:hAnsi="Times New Roman" w:cs="Times New Roman"/>
                <w:sz w:val="24"/>
                <w:szCs w:val="24"/>
              </w:rPr>
              <w:t xml:space="preserve">ины, </w:t>
            </w:r>
            <w:r w:rsidRPr="004F4E29">
              <w:rPr>
                <w:rFonts w:ascii="Times New Roman" w:hAnsi="Times New Roman" w:cs="Times New Roman"/>
                <w:spacing w:val="4"/>
                <w:sz w:val="24"/>
                <w:szCs w:val="24"/>
              </w:rPr>
              <w:t>приводящие к циррозу</w:t>
            </w:r>
            <w:r w:rsidRPr="004F4E29">
              <w:rPr>
                <w:rFonts w:ascii="Times New Roman" w:hAnsi="Times New Roman" w:cs="Times New Roman"/>
                <w:sz w:val="24"/>
                <w:szCs w:val="24"/>
              </w:rPr>
              <w:t xml:space="preserve"> с портальной гипертонией.</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Вирусный гепатит, алкоголизм, тяжелый дефицит белка и витаминов.</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Укажите характерный механизм</w:t>
            </w:r>
            <w:r w:rsidRPr="004F4E29">
              <w:rPr>
                <w:rFonts w:ascii="Times New Roman" w:hAnsi="Times New Roman" w:cs="Times New Roman"/>
                <w:sz w:val="24"/>
                <w:szCs w:val="24"/>
              </w:rPr>
              <w:t xml:space="preserve"> развития крупноочагового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Развитие </w:t>
            </w:r>
            <w:proofErr w:type="spellStart"/>
            <w:r w:rsidRPr="004F4E29">
              <w:rPr>
                <w:rFonts w:ascii="Times New Roman" w:hAnsi="Times New Roman" w:cs="Times New Roman"/>
                <w:sz w:val="24"/>
                <w:szCs w:val="24"/>
              </w:rPr>
              <w:t>субмассивных</w:t>
            </w:r>
            <w:proofErr w:type="spellEnd"/>
            <w:r w:rsidRPr="004F4E29">
              <w:rPr>
                <w:rFonts w:ascii="Times New Roman" w:hAnsi="Times New Roman" w:cs="Times New Roman"/>
                <w:sz w:val="24"/>
                <w:szCs w:val="24"/>
              </w:rPr>
              <w:t xml:space="preserve"> и массивных некрозов печени с последующим развитием крупных узлов рубцовой ткани.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Что является наиболее частой причиной такого цирроза?</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Вирусный гепатит.</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 xml:space="preserve">Укажите наиболее </w:t>
            </w:r>
            <w:proofErr w:type="spellStart"/>
            <w:r w:rsidRPr="004F4E29">
              <w:rPr>
                <w:rFonts w:ascii="Times New Roman" w:hAnsi="Times New Roman" w:cs="Times New Roman"/>
                <w:spacing w:val="-4"/>
                <w:sz w:val="24"/>
                <w:szCs w:val="24"/>
              </w:rPr>
              <w:t>характерный</w:t>
            </w:r>
            <w:r w:rsidRPr="004F4E29">
              <w:rPr>
                <w:rFonts w:ascii="Times New Roman" w:hAnsi="Times New Roman" w:cs="Times New Roman"/>
                <w:spacing w:val="-6"/>
                <w:sz w:val="24"/>
                <w:szCs w:val="24"/>
              </w:rPr>
              <w:t>механизм</w:t>
            </w:r>
            <w:proofErr w:type="spellEnd"/>
            <w:r w:rsidRPr="004F4E29">
              <w:rPr>
                <w:rFonts w:ascii="Times New Roman" w:hAnsi="Times New Roman" w:cs="Times New Roman"/>
                <w:spacing w:val="-6"/>
                <w:sz w:val="24"/>
                <w:szCs w:val="24"/>
              </w:rPr>
              <w:t xml:space="preserve"> развития первичного </w:t>
            </w:r>
            <w:proofErr w:type="spellStart"/>
            <w:r w:rsidRPr="004F4E29">
              <w:rPr>
                <w:rFonts w:ascii="Times New Roman" w:hAnsi="Times New Roman" w:cs="Times New Roman"/>
                <w:spacing w:val="-6"/>
                <w:sz w:val="24"/>
                <w:szCs w:val="24"/>
              </w:rPr>
              <w:t>бил</w:t>
            </w:r>
            <w:r w:rsidRPr="004F4E29">
              <w:rPr>
                <w:rFonts w:ascii="Times New Roman" w:hAnsi="Times New Roman" w:cs="Times New Roman"/>
                <w:sz w:val="24"/>
                <w:szCs w:val="24"/>
              </w:rPr>
              <w:t>иарного</w:t>
            </w:r>
            <w:proofErr w:type="spellEnd"/>
            <w:r w:rsidRPr="004F4E29">
              <w:rPr>
                <w:rFonts w:ascii="Times New Roman" w:hAnsi="Times New Roman" w:cs="Times New Roman"/>
                <w:sz w:val="24"/>
                <w:szCs w:val="24"/>
              </w:rPr>
              <w:t xml:space="preserve">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Закупорка мелких </w:t>
            </w:r>
            <w:r w:rsidRPr="004F4E29">
              <w:rPr>
                <w:rFonts w:ascii="Times New Roman" w:hAnsi="Times New Roman" w:cs="Times New Roman"/>
                <w:spacing w:val="-6"/>
                <w:sz w:val="24"/>
                <w:szCs w:val="24"/>
              </w:rPr>
              <w:t>внутрипеченочных желчных ходов, застой желчи и последующее развитие сое</w:t>
            </w:r>
            <w:r w:rsidRPr="004F4E29">
              <w:rPr>
                <w:rFonts w:ascii="Times New Roman" w:hAnsi="Times New Roman" w:cs="Times New Roman"/>
                <w:sz w:val="24"/>
                <w:szCs w:val="24"/>
              </w:rPr>
              <w:t>динительной ткани.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Какой цирроз печени называется компенсированным?</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Цирроз печени с нормальными </w:t>
            </w:r>
            <w:r w:rsidRPr="004F4E29">
              <w:rPr>
                <w:rFonts w:ascii="Times New Roman" w:hAnsi="Times New Roman" w:cs="Times New Roman"/>
                <w:spacing w:val="-6"/>
                <w:sz w:val="24"/>
                <w:szCs w:val="24"/>
              </w:rPr>
              <w:t>показателями функционального состояния</w:t>
            </w:r>
            <w:r w:rsidRPr="004F4E29">
              <w:rPr>
                <w:rFonts w:ascii="Times New Roman" w:hAnsi="Times New Roman" w:cs="Times New Roman"/>
                <w:sz w:val="24"/>
                <w:szCs w:val="24"/>
              </w:rPr>
              <w:t xml:space="preserve"> печени.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Какой цирроз печени называется </w:t>
            </w:r>
            <w:proofErr w:type="spellStart"/>
            <w:r w:rsidRPr="004F4E29">
              <w:rPr>
                <w:rFonts w:ascii="Times New Roman" w:hAnsi="Times New Roman" w:cs="Times New Roman"/>
                <w:sz w:val="24"/>
                <w:szCs w:val="24"/>
              </w:rPr>
              <w:t>декомпенсированным</w:t>
            </w:r>
            <w:proofErr w:type="spellEnd"/>
            <w:r w:rsidRPr="004F4E29">
              <w:rPr>
                <w:rFonts w:ascii="Times New Roman" w:hAnsi="Times New Roman" w:cs="Times New Roman"/>
                <w:sz w:val="24"/>
                <w:szCs w:val="24"/>
              </w:rPr>
              <w:t>?</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Цирроз печени с отклонениями показателей функционального состояния печени.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От чего зависит компенсация </w:t>
            </w:r>
            <w:r w:rsidRPr="004F4E29">
              <w:rPr>
                <w:rFonts w:ascii="Times New Roman" w:hAnsi="Times New Roman" w:cs="Times New Roman"/>
                <w:spacing w:val="-6"/>
                <w:sz w:val="24"/>
                <w:szCs w:val="24"/>
              </w:rPr>
              <w:t>и декомпенсация функционально</w:t>
            </w:r>
            <w:r w:rsidRPr="004F4E29">
              <w:rPr>
                <w:rFonts w:ascii="Times New Roman" w:hAnsi="Times New Roman" w:cs="Times New Roman"/>
                <w:sz w:val="24"/>
                <w:szCs w:val="24"/>
              </w:rPr>
              <w:t>го состояния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От степени повреждения печеночных клеток.</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 xml:space="preserve">Перечислите основные </w:t>
            </w:r>
            <w:r w:rsidRPr="004F4E29">
              <w:rPr>
                <w:rFonts w:ascii="Times New Roman" w:hAnsi="Times New Roman" w:cs="Times New Roman"/>
                <w:spacing w:val="-6"/>
                <w:sz w:val="24"/>
                <w:szCs w:val="24"/>
              </w:rPr>
              <w:t>клинические проявления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Боль в брюшной полости (</w:t>
            </w:r>
            <w:r w:rsidRPr="004F4E29">
              <w:rPr>
                <w:rFonts w:ascii="Times New Roman" w:hAnsi="Times New Roman" w:cs="Times New Roman"/>
                <w:spacing w:val="-6"/>
                <w:sz w:val="24"/>
                <w:szCs w:val="24"/>
              </w:rPr>
              <w:t xml:space="preserve">преимущественно в правом подреберье), </w:t>
            </w:r>
            <w:r w:rsidRPr="004F4E29">
              <w:rPr>
                <w:rFonts w:ascii="Times New Roman" w:hAnsi="Times New Roman" w:cs="Times New Roman"/>
                <w:spacing w:val="-8"/>
                <w:sz w:val="24"/>
                <w:szCs w:val="24"/>
              </w:rPr>
              <w:t>диспепсический синдром, геморрагич</w:t>
            </w:r>
            <w:r w:rsidRPr="004F4E29">
              <w:rPr>
                <w:rFonts w:ascii="Times New Roman" w:hAnsi="Times New Roman" w:cs="Times New Roman"/>
                <w:spacing w:val="-6"/>
                <w:sz w:val="24"/>
                <w:szCs w:val="24"/>
              </w:rPr>
              <w:t>еский синдром, астеновегетативный синдром, портальная гипертензия</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характеристику болевым</w:t>
            </w:r>
            <w:r w:rsidRPr="004F4E29">
              <w:rPr>
                <w:rFonts w:ascii="Times New Roman" w:hAnsi="Times New Roman" w:cs="Times New Roman"/>
                <w:sz w:val="24"/>
                <w:szCs w:val="24"/>
              </w:rPr>
              <w:t xml:space="preserve"> ощущениям при циррозе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Боли локализуются в области печени или в </w:t>
            </w:r>
            <w:proofErr w:type="spellStart"/>
            <w:r w:rsidRPr="004F4E29">
              <w:rPr>
                <w:rFonts w:ascii="Times New Roman" w:hAnsi="Times New Roman" w:cs="Times New Roman"/>
                <w:spacing w:val="-6"/>
                <w:sz w:val="24"/>
                <w:szCs w:val="24"/>
              </w:rPr>
              <w:t>эпигастрии</w:t>
            </w:r>
            <w:proofErr w:type="spellEnd"/>
            <w:r w:rsidRPr="004F4E29">
              <w:rPr>
                <w:rFonts w:ascii="Times New Roman" w:hAnsi="Times New Roman" w:cs="Times New Roman"/>
                <w:spacing w:val="-6"/>
                <w:sz w:val="24"/>
                <w:szCs w:val="24"/>
              </w:rPr>
              <w:t>. Имеют тупой, ноющий характер. Усиливаются после еды, особенно жирной пищи.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2"/>
                <w:sz w:val="24"/>
                <w:szCs w:val="24"/>
              </w:rPr>
              <w:t>Дайте характеристику</w:t>
            </w:r>
            <w:r w:rsidRPr="004F4E29">
              <w:rPr>
                <w:rFonts w:ascii="Times New Roman" w:hAnsi="Times New Roman" w:cs="Times New Roman"/>
                <w:spacing w:val="-6"/>
                <w:sz w:val="24"/>
                <w:szCs w:val="24"/>
              </w:rPr>
              <w:t xml:space="preserve"> диспепсического синдрома, наблюдаем</w:t>
            </w:r>
            <w:r w:rsidRPr="004F4E29">
              <w:rPr>
                <w:rFonts w:ascii="Times New Roman" w:hAnsi="Times New Roman" w:cs="Times New Roman"/>
                <w:sz w:val="24"/>
                <w:szCs w:val="24"/>
              </w:rPr>
              <w:t>ого у больных циррозом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Он проявляется снижением аппетита, тяжестью в подложечной области, о</w:t>
            </w:r>
            <w:r w:rsidRPr="004F4E29">
              <w:rPr>
                <w:rFonts w:ascii="Times New Roman" w:hAnsi="Times New Roman" w:cs="Times New Roman"/>
                <w:sz w:val="24"/>
                <w:szCs w:val="24"/>
              </w:rPr>
              <w:t xml:space="preserve">собенно после еды, </w:t>
            </w:r>
            <w:r w:rsidRPr="004F4E29">
              <w:rPr>
                <w:rFonts w:ascii="Times New Roman" w:hAnsi="Times New Roman" w:cs="Times New Roman"/>
                <w:spacing w:val="-6"/>
                <w:sz w:val="24"/>
                <w:szCs w:val="24"/>
              </w:rPr>
              <w:t>тошнотой, рвотой, вздутием живота и расстройством</w:t>
            </w:r>
            <w:r w:rsidRPr="004F4E29">
              <w:rPr>
                <w:rFonts w:ascii="Times New Roman" w:hAnsi="Times New Roman" w:cs="Times New Roman"/>
                <w:sz w:val="24"/>
                <w:szCs w:val="24"/>
              </w:rPr>
              <w:t xml:space="preserve"> стула.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Какова причина возникновения диспепсического синдрома у больных циррозом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Причина в нарушении секреции</w:t>
            </w:r>
            <w:r w:rsidRPr="004F4E29">
              <w:rPr>
                <w:rFonts w:ascii="Times New Roman" w:hAnsi="Times New Roman" w:cs="Times New Roman"/>
                <w:sz w:val="24"/>
                <w:szCs w:val="24"/>
              </w:rPr>
              <w:t xml:space="preserve"> желчи у этих больных, что приводит к нарушению пищеварения.</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Какими симптомами проявляет</w:t>
            </w:r>
            <w:r w:rsidRPr="004F4E29">
              <w:rPr>
                <w:rFonts w:ascii="Times New Roman" w:hAnsi="Times New Roman" w:cs="Times New Roman"/>
                <w:sz w:val="24"/>
                <w:szCs w:val="24"/>
              </w:rPr>
              <w:t xml:space="preserve">ся </w:t>
            </w:r>
            <w:proofErr w:type="spellStart"/>
            <w:proofErr w:type="gramStart"/>
            <w:r w:rsidRPr="004F4E29">
              <w:rPr>
                <w:rFonts w:ascii="Times New Roman" w:hAnsi="Times New Roman" w:cs="Times New Roman"/>
                <w:sz w:val="24"/>
                <w:szCs w:val="24"/>
              </w:rPr>
              <w:t>астено-вегетативный</w:t>
            </w:r>
            <w:proofErr w:type="spellEnd"/>
            <w:proofErr w:type="gramEnd"/>
            <w:r w:rsidRPr="004F4E29">
              <w:rPr>
                <w:rFonts w:ascii="Times New Roman" w:hAnsi="Times New Roman" w:cs="Times New Roman"/>
                <w:sz w:val="24"/>
                <w:szCs w:val="24"/>
              </w:rPr>
              <w:t xml:space="preserve"> синдром?</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4"/>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 Ощущение общей слабости, быструю утомляемость, нарушение сна, гипотония, сердцебиение</w:t>
            </w:r>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Дайте характеристику двум вариантам геморрагического синдрома, наблюдаемым у больных цир</w:t>
            </w:r>
            <w:r w:rsidRPr="004F4E29">
              <w:rPr>
                <w:rFonts w:ascii="Times New Roman" w:hAnsi="Times New Roman" w:cs="Times New Roman"/>
                <w:sz w:val="24"/>
                <w:szCs w:val="24"/>
              </w:rPr>
              <w:t>розом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EF734B">
            <w:pPr>
              <w:numPr>
                <w:ilvl w:val="12"/>
                <w:numId w:val="0"/>
              </w:numPr>
              <w:jc w:val="both"/>
              <w:rPr>
                <w:rFonts w:ascii="Times New Roman" w:hAnsi="Times New Roman" w:cs="Times New Roman"/>
                <w:sz w:val="24"/>
                <w:szCs w:val="24"/>
              </w:rPr>
            </w:pPr>
            <w:r w:rsidRPr="004F4E29">
              <w:rPr>
                <w:rFonts w:ascii="Times New Roman" w:hAnsi="Times New Roman" w:cs="Times New Roman"/>
                <w:sz w:val="24"/>
                <w:szCs w:val="24"/>
              </w:rPr>
              <w:t xml:space="preserve">18. </w:t>
            </w:r>
            <w:r w:rsidRPr="004F4E29">
              <w:rPr>
                <w:rFonts w:ascii="Times New Roman" w:hAnsi="Times New Roman" w:cs="Times New Roman"/>
                <w:spacing w:val="-6"/>
                <w:sz w:val="24"/>
                <w:szCs w:val="24"/>
              </w:rPr>
              <w:t xml:space="preserve">У большинства больных он проявляется небольшими кровотечениями из носа, десен, подкожными геморрагиями, маточными кровотечениями. Проявления связаны со </w:t>
            </w:r>
            <w:r w:rsidRPr="004F4E29">
              <w:rPr>
                <w:rFonts w:ascii="Times New Roman" w:hAnsi="Times New Roman" w:cs="Times New Roman"/>
                <w:spacing w:val="-8"/>
                <w:sz w:val="24"/>
                <w:szCs w:val="24"/>
              </w:rPr>
              <w:t xml:space="preserve">снижением синтеза </w:t>
            </w:r>
            <w:proofErr w:type="spellStart"/>
            <w:r w:rsidRPr="004F4E29">
              <w:rPr>
                <w:rFonts w:ascii="Times New Roman" w:hAnsi="Times New Roman" w:cs="Times New Roman"/>
                <w:spacing w:val="-8"/>
                <w:sz w:val="24"/>
                <w:szCs w:val="24"/>
              </w:rPr>
              <w:t>гемокоагулирующих</w:t>
            </w:r>
            <w:proofErr w:type="spellEnd"/>
            <w:r w:rsidRPr="004F4E29">
              <w:rPr>
                <w:rFonts w:ascii="Times New Roman" w:hAnsi="Times New Roman" w:cs="Times New Roman"/>
                <w:spacing w:val="-6"/>
                <w:sz w:val="24"/>
                <w:szCs w:val="24"/>
              </w:rPr>
              <w:t xml:space="preserve"> факторов в печени в период </w:t>
            </w:r>
            <w:r w:rsidRPr="004F4E29">
              <w:rPr>
                <w:rFonts w:ascii="Times New Roman" w:hAnsi="Times New Roman" w:cs="Times New Roman"/>
                <w:spacing w:val="-8"/>
                <w:sz w:val="24"/>
                <w:szCs w:val="24"/>
              </w:rPr>
              <w:t>выраженной функциональной недостаточ</w:t>
            </w:r>
            <w:r w:rsidRPr="004F4E29">
              <w:rPr>
                <w:rFonts w:ascii="Times New Roman" w:hAnsi="Times New Roman" w:cs="Times New Roman"/>
                <w:spacing w:val="-6"/>
                <w:sz w:val="24"/>
                <w:szCs w:val="24"/>
              </w:rPr>
              <w:t xml:space="preserve">ности и наблюдаются при обострении процесса. 2 тип геморрагического синдрома характеризуется массивными кровотечениями из </w:t>
            </w:r>
            <w:proofErr w:type="spellStart"/>
            <w:r w:rsidRPr="004F4E29">
              <w:rPr>
                <w:rFonts w:ascii="Times New Roman" w:hAnsi="Times New Roman" w:cs="Times New Roman"/>
                <w:spacing w:val="-6"/>
                <w:sz w:val="24"/>
                <w:szCs w:val="24"/>
              </w:rPr>
              <w:t>варикозно</w:t>
            </w:r>
            <w:proofErr w:type="spellEnd"/>
            <w:r w:rsidRPr="004F4E29">
              <w:rPr>
                <w:rFonts w:ascii="Times New Roman" w:hAnsi="Times New Roman" w:cs="Times New Roman"/>
                <w:spacing w:val="-6"/>
                <w:sz w:val="24"/>
                <w:szCs w:val="24"/>
              </w:rPr>
              <w:t xml:space="preserve"> расширенных вен пищевода, желудка, геморроидальных узлов. Варикозное расширение </w:t>
            </w:r>
            <w:r w:rsidRPr="004F4E29">
              <w:rPr>
                <w:rFonts w:ascii="Times New Roman" w:hAnsi="Times New Roman" w:cs="Times New Roman"/>
                <w:spacing w:val="-6"/>
                <w:sz w:val="24"/>
                <w:szCs w:val="24"/>
              </w:rPr>
              <w:lastRenderedPageBreak/>
              <w:t xml:space="preserve">этих вен связано с </w:t>
            </w:r>
            <w:proofErr w:type="spellStart"/>
            <w:r w:rsidRPr="004F4E29">
              <w:rPr>
                <w:rFonts w:ascii="Times New Roman" w:hAnsi="Times New Roman" w:cs="Times New Roman"/>
                <w:spacing w:val="-6"/>
                <w:sz w:val="24"/>
                <w:szCs w:val="24"/>
              </w:rPr>
              <w:t>портальн</w:t>
            </w:r>
            <w:proofErr w:type="spellEnd"/>
            <w:r w:rsidRPr="004F4E29">
              <w:rPr>
                <w:rFonts w:ascii="Times New Roman" w:hAnsi="Times New Roman" w:cs="Times New Roman"/>
                <w:spacing w:val="-6"/>
                <w:sz w:val="24"/>
                <w:szCs w:val="24"/>
              </w:rPr>
              <w:t>. гипертензией и усилением коллатерального кровотока по ним.</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lastRenderedPageBreak/>
              <w:t>Какие данные внешнего осмотр</w:t>
            </w:r>
            <w:r w:rsidRPr="004F4E29">
              <w:rPr>
                <w:rFonts w:ascii="Times New Roman" w:hAnsi="Times New Roman" w:cs="Times New Roman"/>
                <w:sz w:val="24"/>
                <w:szCs w:val="24"/>
              </w:rPr>
              <w:t>а характерны для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 w:val="left" w:pos="436"/>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Исхудавшее лицо с серовато-желтушным оттенком, ярко-красные губы и язык, эритема на скулах, исхудавшее тело и большой живот с выраженным сосудистым </w:t>
            </w:r>
            <w:proofErr w:type="gramStart"/>
            <w:r w:rsidRPr="004F4E29">
              <w:rPr>
                <w:rFonts w:ascii="Times New Roman" w:hAnsi="Times New Roman" w:cs="Times New Roman"/>
                <w:spacing w:val="-6"/>
                <w:sz w:val="24"/>
                <w:szCs w:val="24"/>
              </w:rPr>
              <w:t>рисунком</w:t>
            </w:r>
            <w:proofErr w:type="gramEnd"/>
            <w:r w:rsidRPr="004F4E29">
              <w:rPr>
                <w:rFonts w:ascii="Times New Roman" w:hAnsi="Times New Roman" w:cs="Times New Roman"/>
                <w:spacing w:val="-6"/>
                <w:sz w:val="24"/>
                <w:szCs w:val="24"/>
              </w:rPr>
              <w:t xml:space="preserve"> и появление </w:t>
            </w:r>
            <w:proofErr w:type="spellStart"/>
            <w:r w:rsidRPr="004F4E29">
              <w:rPr>
                <w:rFonts w:ascii="Times New Roman" w:hAnsi="Times New Roman" w:cs="Times New Roman"/>
                <w:spacing w:val="-6"/>
                <w:sz w:val="24"/>
                <w:szCs w:val="24"/>
              </w:rPr>
              <w:t>сосудист</w:t>
            </w:r>
            <w:proofErr w:type="spellEnd"/>
            <w:r w:rsidRPr="004F4E29">
              <w:rPr>
                <w:rFonts w:ascii="Times New Roman" w:hAnsi="Times New Roman" w:cs="Times New Roman"/>
                <w:spacing w:val="-6"/>
                <w:sz w:val="24"/>
                <w:szCs w:val="24"/>
              </w:rPr>
              <w:t xml:space="preserve">. звездочек, эритемы ладоней и стоп, гинекомастии, </w:t>
            </w:r>
            <w:proofErr w:type="spellStart"/>
            <w:r w:rsidRPr="004F4E29">
              <w:rPr>
                <w:rFonts w:ascii="Times New Roman" w:hAnsi="Times New Roman" w:cs="Times New Roman"/>
                <w:sz w:val="24"/>
                <w:szCs w:val="24"/>
              </w:rPr>
              <w:t>ксантоматозных</w:t>
            </w:r>
            <w:proofErr w:type="spellEnd"/>
            <w:r w:rsidRPr="004F4E29">
              <w:rPr>
                <w:rFonts w:ascii="Times New Roman" w:hAnsi="Times New Roman" w:cs="Times New Roman"/>
                <w:sz w:val="24"/>
                <w:szCs w:val="24"/>
              </w:rPr>
              <w:t xml:space="preserve"> бляшек на коже.</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4"/>
                <w:sz w:val="24"/>
                <w:szCs w:val="24"/>
              </w:rPr>
              <w:t>Укажите данные осмотра, харак</w:t>
            </w:r>
            <w:r w:rsidRPr="004F4E29">
              <w:rPr>
                <w:rFonts w:ascii="Times New Roman" w:hAnsi="Times New Roman" w:cs="Times New Roman"/>
                <w:sz w:val="24"/>
                <w:szCs w:val="24"/>
              </w:rPr>
              <w:t>терные для портального цирроза.</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Увеличение живота, появление на передней и боковых стенках живота расширенных вен, общее исхудание.</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Почему при портальном циррозе увеличивается живот?</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Из-за появления асцита вследствие выраженной портальной гипертензии.</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Как доказать, что увеличение </w:t>
            </w:r>
            <w:r w:rsidRPr="004F4E29">
              <w:rPr>
                <w:rFonts w:ascii="Times New Roman" w:hAnsi="Times New Roman" w:cs="Times New Roman"/>
                <w:spacing w:val="-6"/>
                <w:sz w:val="24"/>
                <w:szCs w:val="24"/>
              </w:rPr>
              <w:t>живота связано с накоплением жидк</w:t>
            </w:r>
            <w:r w:rsidRPr="004F4E29">
              <w:rPr>
                <w:rFonts w:ascii="Times New Roman" w:hAnsi="Times New Roman" w:cs="Times New Roman"/>
                <w:sz w:val="24"/>
                <w:szCs w:val="24"/>
              </w:rPr>
              <w:t>ости в брюшной полости?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 xml:space="preserve">Легче всего это доказать перкуссией живота. В отлогих местах живота, где скапливается жидкость, наблюдается тупой </w:t>
            </w:r>
            <w:proofErr w:type="spellStart"/>
            <w:r w:rsidRPr="004F4E29">
              <w:rPr>
                <w:rFonts w:ascii="Times New Roman" w:hAnsi="Times New Roman" w:cs="Times New Roman"/>
                <w:spacing w:val="-6"/>
                <w:sz w:val="24"/>
                <w:szCs w:val="24"/>
              </w:rPr>
              <w:t>перкуторный</w:t>
            </w:r>
            <w:proofErr w:type="spellEnd"/>
            <w:r w:rsidRPr="004F4E29">
              <w:rPr>
                <w:rFonts w:ascii="Times New Roman" w:hAnsi="Times New Roman" w:cs="Times New Roman"/>
                <w:spacing w:val="-6"/>
                <w:sz w:val="24"/>
                <w:szCs w:val="24"/>
              </w:rPr>
              <w:t xml:space="preserve"> звук. При перемене положения тела жидкость в брюшной полости перемещается, и приводит к соответствующему изменению </w:t>
            </w:r>
            <w:proofErr w:type="spellStart"/>
            <w:r w:rsidRPr="004F4E29">
              <w:rPr>
                <w:rFonts w:ascii="Times New Roman" w:hAnsi="Times New Roman" w:cs="Times New Roman"/>
                <w:spacing w:val="-6"/>
                <w:sz w:val="24"/>
                <w:szCs w:val="24"/>
              </w:rPr>
              <w:t>перкуторного</w:t>
            </w:r>
            <w:proofErr w:type="spellEnd"/>
            <w:r w:rsidRPr="004F4E29">
              <w:rPr>
                <w:rFonts w:ascii="Times New Roman" w:hAnsi="Times New Roman" w:cs="Times New Roman"/>
                <w:spacing w:val="-6"/>
                <w:sz w:val="24"/>
                <w:szCs w:val="24"/>
              </w:rPr>
              <w:t xml:space="preserve"> звука.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Для какого цирроза </w:t>
            </w:r>
            <w:r w:rsidRPr="004F4E29">
              <w:rPr>
                <w:rFonts w:ascii="Times New Roman" w:hAnsi="Times New Roman" w:cs="Times New Roman"/>
                <w:spacing w:val="-6"/>
                <w:sz w:val="24"/>
                <w:szCs w:val="24"/>
              </w:rPr>
              <w:t xml:space="preserve">характерно появление на коже </w:t>
            </w:r>
            <w:proofErr w:type="spellStart"/>
            <w:r w:rsidRPr="004F4E29">
              <w:rPr>
                <w:rFonts w:ascii="Times New Roman" w:hAnsi="Times New Roman" w:cs="Times New Roman"/>
                <w:spacing w:val="-6"/>
                <w:sz w:val="24"/>
                <w:szCs w:val="24"/>
              </w:rPr>
              <w:t>к</w:t>
            </w:r>
            <w:r w:rsidRPr="004F4E29">
              <w:rPr>
                <w:rFonts w:ascii="Times New Roman" w:hAnsi="Times New Roman" w:cs="Times New Roman"/>
                <w:sz w:val="24"/>
                <w:szCs w:val="24"/>
              </w:rPr>
              <w:t>сантоматозных</w:t>
            </w:r>
            <w:proofErr w:type="spellEnd"/>
            <w:r w:rsidRPr="004F4E29">
              <w:rPr>
                <w:rFonts w:ascii="Times New Roman" w:hAnsi="Times New Roman" w:cs="Times New Roman"/>
                <w:sz w:val="24"/>
                <w:szCs w:val="24"/>
              </w:rPr>
              <w:t xml:space="preserve"> пятен?</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Для </w:t>
            </w:r>
            <w:proofErr w:type="spellStart"/>
            <w:r w:rsidRPr="004F4E29">
              <w:rPr>
                <w:rFonts w:ascii="Times New Roman" w:hAnsi="Times New Roman" w:cs="Times New Roman"/>
                <w:sz w:val="24"/>
                <w:szCs w:val="24"/>
              </w:rPr>
              <w:t>билиарного</w:t>
            </w:r>
            <w:proofErr w:type="spellEnd"/>
            <w:r w:rsidRPr="004F4E29">
              <w:rPr>
                <w:rFonts w:ascii="Times New Roman" w:hAnsi="Times New Roman" w:cs="Times New Roman"/>
                <w:sz w:val="24"/>
                <w:szCs w:val="24"/>
              </w:rPr>
              <w:t xml:space="preserve"> цирроза. </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75"/>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Исследование крови на наличие</w:t>
            </w:r>
            <w:r w:rsidRPr="004F4E29">
              <w:rPr>
                <w:rFonts w:ascii="Times New Roman" w:hAnsi="Times New Roman" w:cs="Times New Roman"/>
                <w:sz w:val="24"/>
                <w:szCs w:val="24"/>
              </w:rPr>
              <w:t xml:space="preserve"> антигенов вирусов гепатита</w:t>
            </w:r>
            <w:proofErr w:type="gramStart"/>
            <w:r w:rsidRPr="004F4E29">
              <w:rPr>
                <w:rFonts w:ascii="Times New Roman" w:hAnsi="Times New Roman" w:cs="Times New Roman"/>
                <w:sz w:val="24"/>
                <w:szCs w:val="24"/>
              </w:rPr>
              <w:t xml:space="preserve"> А</w:t>
            </w:r>
            <w:proofErr w:type="gramEnd"/>
            <w:r w:rsidRPr="004F4E29">
              <w:rPr>
                <w:rFonts w:ascii="Times New Roman" w:hAnsi="Times New Roman" w:cs="Times New Roman"/>
                <w:sz w:val="24"/>
                <w:szCs w:val="24"/>
              </w:rPr>
              <w:t xml:space="preserve">, В, С, Д и антител к ним, определение уровня в крови: АЛТ, АСТ, ЛДГ, щелочной фосфатазы, общего </w:t>
            </w:r>
            <w:r w:rsidRPr="004F4E29">
              <w:rPr>
                <w:rFonts w:ascii="Times New Roman" w:hAnsi="Times New Roman" w:cs="Times New Roman"/>
                <w:spacing w:val="-4"/>
                <w:sz w:val="24"/>
                <w:szCs w:val="24"/>
              </w:rPr>
              <w:t>белка и белковых фракций, билируби</w:t>
            </w:r>
            <w:r w:rsidRPr="004F4E29">
              <w:rPr>
                <w:rFonts w:ascii="Times New Roman" w:hAnsi="Times New Roman" w:cs="Times New Roman"/>
                <w:sz w:val="24"/>
                <w:szCs w:val="24"/>
              </w:rPr>
              <w:t xml:space="preserve">на и его фракций, фибриногена, холестерина, протромбина, проведение </w:t>
            </w:r>
            <w:r w:rsidRPr="004F4E29">
              <w:rPr>
                <w:rFonts w:ascii="Times New Roman" w:hAnsi="Times New Roman" w:cs="Times New Roman"/>
                <w:spacing w:val="-6"/>
                <w:sz w:val="24"/>
                <w:szCs w:val="24"/>
              </w:rPr>
              <w:t>бромсульфофталеинового теста, о</w:t>
            </w:r>
            <w:r w:rsidRPr="004F4E29">
              <w:rPr>
                <w:rFonts w:ascii="Times New Roman" w:hAnsi="Times New Roman" w:cs="Times New Roman"/>
                <w:sz w:val="24"/>
                <w:szCs w:val="24"/>
              </w:rPr>
              <w:t xml:space="preserve">пределение СРБ, проведение тимоловой пробы. УЗИ печени и </w:t>
            </w:r>
            <w:r w:rsidRPr="004F4E29">
              <w:rPr>
                <w:rFonts w:ascii="Times New Roman" w:hAnsi="Times New Roman" w:cs="Times New Roman"/>
                <w:spacing w:val="-6"/>
                <w:sz w:val="24"/>
                <w:szCs w:val="24"/>
              </w:rPr>
              <w:t>желчных путей. Биопсия печени, общий</w:t>
            </w:r>
            <w:r w:rsidRPr="004F4E29">
              <w:rPr>
                <w:rFonts w:ascii="Times New Roman" w:hAnsi="Times New Roman" w:cs="Times New Roman"/>
                <w:sz w:val="24"/>
                <w:szCs w:val="24"/>
              </w:rPr>
              <w:t xml:space="preserve"> анализ крови, мочи, кала. Некоторым </w:t>
            </w:r>
            <w:r w:rsidRPr="004F4E29">
              <w:rPr>
                <w:rFonts w:ascii="Times New Roman" w:hAnsi="Times New Roman" w:cs="Times New Roman"/>
                <w:spacing w:val="4"/>
                <w:sz w:val="24"/>
                <w:szCs w:val="24"/>
              </w:rPr>
              <w:t xml:space="preserve">больным </w:t>
            </w:r>
            <w:proofErr w:type="spellStart"/>
            <w:r w:rsidRPr="004F4E29">
              <w:rPr>
                <w:rFonts w:ascii="Times New Roman" w:hAnsi="Times New Roman" w:cs="Times New Roman"/>
                <w:spacing w:val="4"/>
                <w:sz w:val="24"/>
                <w:szCs w:val="24"/>
              </w:rPr>
              <w:t>лапароскопический</w:t>
            </w:r>
            <w:proofErr w:type="spellEnd"/>
            <w:r w:rsidRPr="004F4E29">
              <w:rPr>
                <w:rFonts w:ascii="Times New Roman" w:hAnsi="Times New Roman" w:cs="Times New Roman"/>
                <w:sz w:val="24"/>
                <w:szCs w:val="24"/>
              </w:rPr>
              <w:t xml:space="preserve"> осмотр печени, компьютерная томография, </w:t>
            </w:r>
            <w:proofErr w:type="spellStart"/>
            <w:r w:rsidRPr="004F4E29">
              <w:rPr>
                <w:rFonts w:ascii="Times New Roman" w:hAnsi="Times New Roman" w:cs="Times New Roman"/>
                <w:sz w:val="24"/>
                <w:szCs w:val="24"/>
              </w:rPr>
              <w:t>спленоманометрия</w:t>
            </w:r>
            <w:proofErr w:type="spellEnd"/>
            <w:r w:rsidRPr="004F4E29">
              <w:rPr>
                <w:rFonts w:ascii="Times New Roman" w:hAnsi="Times New Roman" w:cs="Times New Roman"/>
                <w:sz w:val="24"/>
                <w:szCs w:val="24"/>
              </w:rPr>
              <w:t>.</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необ</w:t>
            </w:r>
            <w:r w:rsidRPr="004F4E29">
              <w:rPr>
                <w:rFonts w:ascii="Times New Roman" w:hAnsi="Times New Roman" w:cs="Times New Roman"/>
                <w:sz w:val="24"/>
                <w:szCs w:val="24"/>
              </w:rPr>
              <w:t>ходимые для диагностики портальной гипертензии.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s>
              <w:spacing w:after="0" w:line="240" w:lineRule="auto"/>
              <w:jc w:val="both"/>
              <w:rPr>
                <w:rFonts w:ascii="Times New Roman" w:hAnsi="Times New Roman" w:cs="Times New Roman"/>
                <w:spacing w:val="-6"/>
                <w:sz w:val="24"/>
                <w:szCs w:val="24"/>
              </w:rPr>
            </w:pPr>
            <w:r w:rsidRPr="004F4E29">
              <w:rPr>
                <w:rFonts w:ascii="Times New Roman" w:hAnsi="Times New Roman" w:cs="Times New Roman"/>
                <w:spacing w:val="-6"/>
                <w:sz w:val="24"/>
                <w:szCs w:val="24"/>
              </w:rPr>
              <w:t>Выявление асцита, наличия расширен</w:t>
            </w:r>
            <w:proofErr w:type="gramStart"/>
            <w:r w:rsidRPr="004F4E29">
              <w:rPr>
                <w:rFonts w:ascii="Times New Roman" w:hAnsi="Times New Roman" w:cs="Times New Roman"/>
                <w:spacing w:val="-6"/>
                <w:sz w:val="24"/>
                <w:szCs w:val="24"/>
              </w:rPr>
              <w:t>.</w:t>
            </w:r>
            <w:proofErr w:type="gramEnd"/>
            <w:r w:rsidRPr="004F4E29">
              <w:rPr>
                <w:rFonts w:ascii="Times New Roman" w:hAnsi="Times New Roman" w:cs="Times New Roman"/>
                <w:spacing w:val="-6"/>
                <w:sz w:val="24"/>
                <w:szCs w:val="24"/>
              </w:rPr>
              <w:t xml:space="preserve"> </w:t>
            </w:r>
            <w:proofErr w:type="gramStart"/>
            <w:r w:rsidRPr="004F4E29">
              <w:rPr>
                <w:rFonts w:ascii="Times New Roman" w:hAnsi="Times New Roman" w:cs="Times New Roman"/>
                <w:spacing w:val="-6"/>
                <w:sz w:val="24"/>
                <w:szCs w:val="24"/>
              </w:rPr>
              <w:t>в</w:t>
            </w:r>
            <w:proofErr w:type="gramEnd"/>
            <w:r w:rsidRPr="004F4E29">
              <w:rPr>
                <w:rFonts w:ascii="Times New Roman" w:hAnsi="Times New Roman" w:cs="Times New Roman"/>
                <w:spacing w:val="-6"/>
                <w:sz w:val="24"/>
                <w:szCs w:val="24"/>
              </w:rPr>
              <w:t xml:space="preserve">ен на поверхности брюшной стенки, исследование прямой кишки для выявления </w:t>
            </w:r>
            <w:proofErr w:type="spellStart"/>
            <w:r w:rsidRPr="004F4E29">
              <w:rPr>
                <w:rFonts w:ascii="Times New Roman" w:hAnsi="Times New Roman" w:cs="Times New Roman"/>
                <w:spacing w:val="-6"/>
                <w:sz w:val="24"/>
                <w:szCs w:val="24"/>
              </w:rPr>
              <w:t>варикозно</w:t>
            </w:r>
            <w:proofErr w:type="spellEnd"/>
            <w:r w:rsidRPr="004F4E29">
              <w:rPr>
                <w:rFonts w:ascii="Times New Roman" w:hAnsi="Times New Roman" w:cs="Times New Roman"/>
                <w:spacing w:val="-6"/>
                <w:sz w:val="24"/>
                <w:szCs w:val="24"/>
              </w:rPr>
              <w:t xml:space="preserve"> расширенных </w:t>
            </w:r>
            <w:r w:rsidRPr="004F4E29">
              <w:rPr>
                <w:rFonts w:ascii="Times New Roman" w:hAnsi="Times New Roman" w:cs="Times New Roman"/>
                <w:spacing w:val="-2"/>
                <w:sz w:val="24"/>
                <w:szCs w:val="24"/>
              </w:rPr>
              <w:t>геморроидальных вен,</w:t>
            </w:r>
            <w:r w:rsidRPr="004F4E29">
              <w:rPr>
                <w:rFonts w:ascii="Times New Roman" w:hAnsi="Times New Roman" w:cs="Times New Roman"/>
                <w:spacing w:val="-6"/>
                <w:sz w:val="24"/>
                <w:szCs w:val="24"/>
              </w:rPr>
              <w:t xml:space="preserve"> гастроскопия для выявления расширенных вен пищевода и желудка, </w:t>
            </w:r>
            <w:proofErr w:type="spellStart"/>
            <w:r w:rsidRPr="004F4E29">
              <w:rPr>
                <w:rFonts w:ascii="Times New Roman" w:hAnsi="Times New Roman" w:cs="Times New Roman"/>
                <w:spacing w:val="-6"/>
                <w:sz w:val="24"/>
                <w:szCs w:val="24"/>
              </w:rPr>
              <w:t>спленоманометрия</w:t>
            </w:r>
            <w:proofErr w:type="spellEnd"/>
            <w:r w:rsidRPr="004F4E29">
              <w:rPr>
                <w:rFonts w:ascii="Times New Roman" w:hAnsi="Times New Roman" w:cs="Times New Roman"/>
                <w:spacing w:val="-6"/>
                <w:sz w:val="24"/>
                <w:szCs w:val="24"/>
              </w:rPr>
              <w:t>. УЗИ определение расширения воротной и селезеночной вен.</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w:t>
            </w:r>
            <w:r w:rsidRPr="004F4E29">
              <w:rPr>
                <w:rFonts w:ascii="Times New Roman" w:hAnsi="Times New Roman" w:cs="Times New Roman"/>
                <w:sz w:val="24"/>
                <w:szCs w:val="24"/>
              </w:rPr>
              <w:t xml:space="preserve"> необходимые для уточнения этиологии гепатита и цирроза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0"/>
              </w:tabs>
              <w:spacing w:after="0" w:line="240" w:lineRule="auto"/>
              <w:jc w:val="both"/>
              <w:rPr>
                <w:rFonts w:ascii="Times New Roman" w:hAnsi="Times New Roman" w:cs="Times New Roman"/>
                <w:sz w:val="24"/>
                <w:szCs w:val="24"/>
              </w:rPr>
            </w:pPr>
            <w:r w:rsidRPr="004F4E29">
              <w:rPr>
                <w:rFonts w:ascii="Times New Roman" w:hAnsi="Times New Roman" w:cs="Times New Roman"/>
                <w:sz w:val="24"/>
                <w:szCs w:val="24"/>
              </w:rPr>
              <w:t xml:space="preserve"> Определение антигенов и антител к вирусам гепатита А</w:t>
            </w:r>
            <w:proofErr w:type="gramStart"/>
            <w:r w:rsidRPr="004F4E29">
              <w:rPr>
                <w:rFonts w:ascii="Times New Roman" w:hAnsi="Times New Roman" w:cs="Times New Roman"/>
                <w:sz w:val="24"/>
                <w:szCs w:val="24"/>
              </w:rPr>
              <w:t>,В</w:t>
            </w:r>
            <w:proofErr w:type="gramEnd"/>
            <w:r w:rsidRPr="004F4E29">
              <w:rPr>
                <w:rFonts w:ascii="Times New Roman" w:hAnsi="Times New Roman" w:cs="Times New Roman"/>
                <w:sz w:val="24"/>
                <w:szCs w:val="24"/>
              </w:rPr>
              <w:t xml:space="preserve">,С,Д, определение алкогольного </w:t>
            </w:r>
            <w:proofErr w:type="spellStart"/>
            <w:r w:rsidRPr="004F4E29">
              <w:rPr>
                <w:rFonts w:ascii="Times New Roman" w:hAnsi="Times New Roman" w:cs="Times New Roman"/>
                <w:sz w:val="24"/>
                <w:szCs w:val="24"/>
              </w:rPr>
              <w:t>гиалина</w:t>
            </w:r>
            <w:proofErr w:type="spellEnd"/>
            <w:r w:rsidRPr="004F4E29">
              <w:rPr>
                <w:rFonts w:ascii="Times New Roman" w:hAnsi="Times New Roman" w:cs="Times New Roman"/>
                <w:sz w:val="24"/>
                <w:szCs w:val="24"/>
              </w:rPr>
              <w:t>, щелочной фосфатазы.</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 xml:space="preserve">Перечислите исследования, минимально необходимые для </w:t>
            </w:r>
            <w:proofErr w:type="spellStart"/>
            <w:r w:rsidRPr="004F4E29">
              <w:rPr>
                <w:rFonts w:ascii="Times New Roman" w:hAnsi="Times New Roman" w:cs="Times New Roman"/>
                <w:spacing w:val="-6"/>
                <w:sz w:val="24"/>
                <w:szCs w:val="24"/>
              </w:rPr>
              <w:t>оценкифункционального</w:t>
            </w:r>
            <w:proofErr w:type="spellEnd"/>
            <w:r w:rsidRPr="004F4E29">
              <w:rPr>
                <w:rFonts w:ascii="Times New Roman" w:hAnsi="Times New Roman" w:cs="Times New Roman"/>
                <w:spacing w:val="-6"/>
                <w:sz w:val="24"/>
                <w:szCs w:val="24"/>
              </w:rPr>
              <w:t xml:space="preserve"> состояния пече</w:t>
            </w:r>
            <w:r w:rsidRPr="004F4E29">
              <w:rPr>
                <w:rFonts w:ascii="Times New Roman" w:hAnsi="Times New Roman" w:cs="Times New Roman"/>
                <w:sz w:val="24"/>
                <w:szCs w:val="24"/>
              </w:rPr>
              <w:t>ни у больных хроническими гепатитами и циррозами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294"/>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Определение общего белка и белковых</w:t>
            </w:r>
            <w:r w:rsidRPr="004F4E29">
              <w:rPr>
                <w:rFonts w:ascii="Times New Roman" w:hAnsi="Times New Roman" w:cs="Times New Roman"/>
                <w:sz w:val="24"/>
                <w:szCs w:val="24"/>
              </w:rPr>
              <w:t xml:space="preserve"> фракций, билирубина и его </w:t>
            </w:r>
            <w:r w:rsidRPr="004F4E29">
              <w:rPr>
                <w:rFonts w:ascii="Times New Roman" w:hAnsi="Times New Roman" w:cs="Times New Roman"/>
                <w:spacing w:val="-6"/>
                <w:sz w:val="24"/>
                <w:szCs w:val="24"/>
              </w:rPr>
              <w:t>фракций, фибриногена, холестерина</w:t>
            </w:r>
            <w:r w:rsidRPr="004F4E29">
              <w:rPr>
                <w:rFonts w:ascii="Times New Roman" w:hAnsi="Times New Roman" w:cs="Times New Roman"/>
                <w:sz w:val="24"/>
                <w:szCs w:val="24"/>
              </w:rPr>
              <w:t xml:space="preserve">, </w:t>
            </w:r>
            <w:r w:rsidRPr="004F4E29">
              <w:rPr>
                <w:rFonts w:ascii="Times New Roman" w:hAnsi="Times New Roman" w:cs="Times New Roman"/>
                <w:spacing w:val="-6"/>
                <w:sz w:val="24"/>
                <w:szCs w:val="24"/>
              </w:rPr>
              <w:t>протромбина, проведение бромсульфофталеинового</w:t>
            </w:r>
            <w:r w:rsidRPr="004F4E29">
              <w:rPr>
                <w:rFonts w:ascii="Times New Roman" w:hAnsi="Times New Roman" w:cs="Times New Roman"/>
                <w:sz w:val="24"/>
                <w:szCs w:val="24"/>
              </w:rPr>
              <w:t xml:space="preserve"> теста.</w:t>
            </w:r>
          </w:p>
        </w:tc>
      </w:tr>
      <w:tr w:rsidR="004F4E29" w:rsidRPr="004F4E29" w:rsidTr="00EF734B">
        <w:trPr>
          <w:jc w:val="center"/>
        </w:trPr>
        <w:tc>
          <w:tcPr>
            <w:tcW w:w="2596"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3"/>
              </w:numPr>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Перечислите исследования, минимально необходимые для оцен</w:t>
            </w:r>
            <w:r w:rsidRPr="004F4E29">
              <w:rPr>
                <w:rFonts w:ascii="Times New Roman" w:hAnsi="Times New Roman" w:cs="Times New Roman"/>
                <w:sz w:val="24"/>
                <w:szCs w:val="24"/>
              </w:rPr>
              <w:t>ки степени активности воспалительного процесса в печени.</w:t>
            </w:r>
          </w:p>
        </w:tc>
        <w:tc>
          <w:tcPr>
            <w:tcW w:w="2404" w:type="pct"/>
            <w:tcBorders>
              <w:top w:val="single" w:sz="6" w:space="0" w:color="000000"/>
              <w:left w:val="single" w:sz="6" w:space="0" w:color="000000"/>
              <w:bottom w:val="single" w:sz="6" w:space="0" w:color="000000"/>
              <w:right w:val="single" w:sz="6" w:space="0" w:color="000000"/>
            </w:tcBorders>
          </w:tcPr>
          <w:p w:rsidR="004F4E29" w:rsidRPr="004F4E29" w:rsidRDefault="004F4E29" w:rsidP="004F4E29">
            <w:pPr>
              <w:numPr>
                <w:ilvl w:val="0"/>
                <w:numId w:val="15"/>
              </w:numPr>
              <w:tabs>
                <w:tab w:val="left" w:pos="305"/>
              </w:tabs>
              <w:spacing w:after="0" w:line="240" w:lineRule="auto"/>
              <w:jc w:val="both"/>
              <w:rPr>
                <w:rFonts w:ascii="Times New Roman" w:hAnsi="Times New Roman" w:cs="Times New Roman"/>
                <w:sz w:val="24"/>
                <w:szCs w:val="24"/>
              </w:rPr>
            </w:pPr>
            <w:r w:rsidRPr="004F4E29">
              <w:rPr>
                <w:rFonts w:ascii="Times New Roman" w:hAnsi="Times New Roman" w:cs="Times New Roman"/>
                <w:spacing w:val="-6"/>
                <w:sz w:val="24"/>
                <w:szCs w:val="24"/>
              </w:rPr>
              <w:t>Определение белковых фракций крови, фибриногена, СРБ, СОЭ.</w:t>
            </w:r>
            <w:r w:rsidRPr="004F4E29">
              <w:rPr>
                <w:rFonts w:ascii="Times New Roman" w:hAnsi="Times New Roman" w:cs="Times New Roman"/>
                <w:sz w:val="24"/>
                <w:szCs w:val="24"/>
              </w:rPr>
              <w:t xml:space="preserve"> Тимоловая проба. Биопсия печени.</w:t>
            </w:r>
          </w:p>
        </w:tc>
      </w:tr>
    </w:tbl>
    <w:p w:rsidR="004F4E29" w:rsidRPr="004F4E29" w:rsidRDefault="004F4E29" w:rsidP="004F4E29">
      <w:pPr>
        <w:ind w:firstLine="284"/>
        <w:jc w:val="both"/>
        <w:rPr>
          <w:rFonts w:ascii="Times New Roman" w:hAnsi="Times New Roman" w:cs="Times New Roman"/>
          <w:sz w:val="24"/>
          <w:szCs w:val="24"/>
        </w:rPr>
      </w:pPr>
    </w:p>
    <w:p w:rsidR="004F4E29" w:rsidRPr="004F4E29" w:rsidRDefault="004F4E29" w:rsidP="004F4E29">
      <w:pPr>
        <w:jc w:val="center"/>
        <w:rPr>
          <w:rFonts w:ascii="Times New Roman" w:hAnsi="Times New Roman" w:cs="Times New Roman"/>
          <w:sz w:val="24"/>
          <w:szCs w:val="24"/>
        </w:rPr>
      </w:pPr>
    </w:p>
    <w:p w:rsidR="008834AD" w:rsidRPr="008834AD" w:rsidRDefault="008834AD" w:rsidP="00E90700">
      <w:pPr>
        <w:ind w:right="-177"/>
        <w:contextualSpacing/>
        <w:rPr>
          <w:rFonts w:ascii="Times New Roman" w:hAnsi="Times New Roman" w:cs="Times New Roman"/>
          <w:b/>
          <w:sz w:val="24"/>
          <w:szCs w:val="24"/>
        </w:rPr>
      </w:pPr>
      <w:proofErr w:type="spellStart"/>
      <w:r w:rsidRPr="008834AD">
        <w:rPr>
          <w:rFonts w:ascii="Times New Roman" w:hAnsi="Times New Roman" w:cs="Times New Roman"/>
          <w:b/>
          <w:bCs/>
          <w:sz w:val="24"/>
          <w:szCs w:val="24"/>
          <w:shd w:val="clear" w:color="auto" w:fill="FFFFFF"/>
        </w:rPr>
        <w:lastRenderedPageBreak/>
        <w:t>Цирро́з</w:t>
      </w:r>
      <w:proofErr w:type="spellEnd"/>
      <w:r w:rsidRPr="008834AD">
        <w:rPr>
          <w:rFonts w:ascii="Times New Roman" w:hAnsi="Times New Roman" w:cs="Times New Roman"/>
          <w:b/>
          <w:bCs/>
          <w:sz w:val="24"/>
          <w:szCs w:val="24"/>
          <w:shd w:val="clear" w:color="auto" w:fill="FFFFFF"/>
        </w:rPr>
        <w:t xml:space="preserve"> </w:t>
      </w:r>
      <w:proofErr w:type="spellStart"/>
      <w:r w:rsidRPr="008834AD">
        <w:rPr>
          <w:rFonts w:ascii="Times New Roman" w:hAnsi="Times New Roman" w:cs="Times New Roman"/>
          <w:b/>
          <w:bCs/>
          <w:sz w:val="24"/>
          <w:szCs w:val="24"/>
          <w:shd w:val="clear" w:color="auto" w:fill="FFFFFF"/>
        </w:rPr>
        <w:t>пе́чени</w:t>
      </w:r>
      <w:proofErr w:type="spellEnd"/>
      <w:r w:rsidRPr="008834AD">
        <w:rPr>
          <w:rFonts w:ascii="Times New Roman" w:hAnsi="Times New Roman" w:cs="Times New Roman"/>
          <w:sz w:val="24"/>
          <w:szCs w:val="24"/>
          <w:shd w:val="clear" w:color="auto" w:fill="FFFFFF"/>
        </w:rPr>
        <w:t> (</w:t>
      </w:r>
      <w:proofErr w:type="spellStart"/>
      <w:r w:rsidRPr="008834AD">
        <w:rPr>
          <w:rFonts w:ascii="Times New Roman" w:hAnsi="Times New Roman" w:cs="Times New Roman"/>
          <w:sz w:val="24"/>
          <w:szCs w:val="24"/>
        </w:rPr>
        <w:fldChar w:fldCharType="begin"/>
      </w:r>
      <w:r w:rsidRPr="008834AD">
        <w:rPr>
          <w:rFonts w:ascii="Times New Roman" w:hAnsi="Times New Roman" w:cs="Times New Roman"/>
          <w:sz w:val="24"/>
          <w:szCs w:val="24"/>
        </w:rPr>
        <w:instrText xml:space="preserve"> HYPERLINK "https://ru.wikipedia.org/wiki/%D0%94%D1%80%D0%B5%D0%B2%D0%BD%D0%B5%D0%B3%D1%80%D0%B5%D1%87%D0%B5%D1%81%D0%BA%D0%B8%D0%B9_%D1%8F%D0%B7%D1%8B%D0%BA" \o "Древнегреческий язык" </w:instrText>
      </w:r>
      <w:r w:rsidRPr="008834AD">
        <w:rPr>
          <w:rFonts w:ascii="Times New Roman" w:hAnsi="Times New Roman" w:cs="Times New Roman"/>
          <w:sz w:val="24"/>
          <w:szCs w:val="24"/>
        </w:rPr>
        <w:fldChar w:fldCharType="separate"/>
      </w:r>
      <w:r w:rsidRPr="008834AD">
        <w:rPr>
          <w:rStyle w:val="af1"/>
          <w:rFonts w:ascii="Times New Roman" w:hAnsi="Times New Roman" w:cs="Times New Roman"/>
          <w:color w:val="auto"/>
          <w:sz w:val="24"/>
          <w:szCs w:val="24"/>
          <w:shd w:val="clear" w:color="auto" w:fill="FFFFFF"/>
        </w:rPr>
        <w:t>др</w:t>
      </w:r>
      <w:proofErr w:type="gramStart"/>
      <w:r w:rsidRPr="008834AD">
        <w:rPr>
          <w:rStyle w:val="af1"/>
          <w:rFonts w:ascii="Times New Roman" w:hAnsi="Times New Roman" w:cs="Times New Roman"/>
          <w:color w:val="auto"/>
          <w:sz w:val="24"/>
          <w:szCs w:val="24"/>
          <w:shd w:val="clear" w:color="auto" w:fill="FFFFFF"/>
        </w:rPr>
        <w:t>.-</w:t>
      </w:r>
      <w:proofErr w:type="gramEnd"/>
      <w:r w:rsidRPr="008834AD">
        <w:rPr>
          <w:rStyle w:val="af1"/>
          <w:rFonts w:ascii="Times New Roman" w:hAnsi="Times New Roman" w:cs="Times New Roman"/>
          <w:color w:val="auto"/>
          <w:sz w:val="24"/>
          <w:szCs w:val="24"/>
          <w:shd w:val="clear" w:color="auto" w:fill="FFFFFF"/>
        </w:rPr>
        <w:t>греч</w:t>
      </w:r>
      <w:proofErr w:type="spellEnd"/>
      <w:r w:rsidRPr="008834AD">
        <w:rPr>
          <w:rStyle w:val="af1"/>
          <w:rFonts w:ascii="Times New Roman" w:hAnsi="Times New Roman" w:cs="Times New Roman"/>
          <w:color w:val="auto"/>
          <w:sz w:val="24"/>
          <w:szCs w:val="24"/>
          <w:shd w:val="clear" w:color="auto" w:fill="FFFFFF"/>
        </w:rPr>
        <w:t>.</w:t>
      </w:r>
      <w:r w:rsidRPr="008834AD">
        <w:rPr>
          <w:rFonts w:ascii="Times New Roman" w:hAnsi="Times New Roman" w:cs="Times New Roman"/>
          <w:sz w:val="24"/>
          <w:szCs w:val="24"/>
        </w:rPr>
        <w:fldChar w:fldCharType="end"/>
      </w:r>
      <w:r w:rsidRPr="008834AD">
        <w:rPr>
          <w:rFonts w:ascii="Times New Roman" w:hAnsi="Times New Roman" w:cs="Times New Roman"/>
          <w:sz w:val="24"/>
          <w:szCs w:val="24"/>
          <w:shd w:val="clear" w:color="auto" w:fill="FFFFFF"/>
        </w:rPr>
        <w:t> κίρρως — рыжий, янтарный) — хроническое </w:t>
      </w:r>
      <w:hyperlink r:id="rId11" w:tooltip="Заболевание" w:history="1">
        <w:r w:rsidRPr="008834AD">
          <w:rPr>
            <w:rStyle w:val="af1"/>
            <w:rFonts w:ascii="Times New Roman" w:hAnsi="Times New Roman" w:cs="Times New Roman"/>
            <w:color w:val="auto"/>
            <w:sz w:val="24"/>
            <w:szCs w:val="24"/>
            <w:shd w:val="clear" w:color="auto" w:fill="FFFFFF"/>
          </w:rPr>
          <w:t>заболевание</w:t>
        </w:r>
      </w:hyperlink>
      <w:r w:rsidRPr="008834AD">
        <w:rPr>
          <w:rFonts w:ascii="Times New Roman" w:hAnsi="Times New Roman" w:cs="Times New Roman"/>
          <w:sz w:val="24"/>
          <w:szCs w:val="24"/>
          <w:shd w:val="clear" w:color="auto" w:fill="FFFFFF"/>
        </w:rPr>
        <w:t> </w:t>
      </w:r>
      <w:hyperlink r:id="rId12" w:tooltip="Печень" w:history="1">
        <w:r w:rsidRPr="008834AD">
          <w:rPr>
            <w:rStyle w:val="af1"/>
            <w:rFonts w:ascii="Times New Roman" w:hAnsi="Times New Roman" w:cs="Times New Roman"/>
            <w:color w:val="auto"/>
            <w:sz w:val="24"/>
            <w:szCs w:val="24"/>
            <w:shd w:val="clear" w:color="auto" w:fill="FFFFFF"/>
          </w:rPr>
          <w:t>печени</w:t>
        </w:r>
      </w:hyperlink>
      <w:r w:rsidRPr="008834AD">
        <w:rPr>
          <w:rFonts w:ascii="Times New Roman" w:hAnsi="Times New Roman" w:cs="Times New Roman"/>
          <w:sz w:val="24"/>
          <w:szCs w:val="24"/>
          <w:shd w:val="clear" w:color="auto" w:fill="FFFFFF"/>
        </w:rPr>
        <w:t>, сопровождающееся необратимым замещением </w:t>
      </w:r>
      <w:hyperlink r:id="rId13" w:tooltip="Паренхима" w:history="1">
        <w:r w:rsidRPr="008834AD">
          <w:rPr>
            <w:rStyle w:val="af1"/>
            <w:rFonts w:ascii="Times New Roman" w:hAnsi="Times New Roman" w:cs="Times New Roman"/>
            <w:color w:val="auto"/>
            <w:sz w:val="24"/>
            <w:szCs w:val="24"/>
            <w:shd w:val="clear" w:color="auto" w:fill="FFFFFF"/>
          </w:rPr>
          <w:t>паренхиматозной</w:t>
        </w:r>
      </w:hyperlink>
      <w:r w:rsidRPr="008834AD">
        <w:rPr>
          <w:rFonts w:ascii="Times New Roman" w:hAnsi="Times New Roman" w:cs="Times New Roman"/>
          <w:sz w:val="24"/>
          <w:szCs w:val="24"/>
          <w:shd w:val="clear" w:color="auto" w:fill="FFFFFF"/>
        </w:rPr>
        <w:t> </w:t>
      </w:r>
      <w:hyperlink r:id="rId14" w:tooltip="Ткань (биология)" w:history="1">
        <w:r w:rsidRPr="008834AD">
          <w:rPr>
            <w:rStyle w:val="af1"/>
            <w:rFonts w:ascii="Times New Roman" w:hAnsi="Times New Roman" w:cs="Times New Roman"/>
            <w:color w:val="auto"/>
            <w:sz w:val="24"/>
            <w:szCs w:val="24"/>
            <w:shd w:val="clear" w:color="auto" w:fill="FFFFFF"/>
          </w:rPr>
          <w:t>ткани</w:t>
        </w:r>
      </w:hyperlink>
      <w:r w:rsidRPr="008834AD">
        <w:rPr>
          <w:rFonts w:ascii="Times New Roman" w:hAnsi="Times New Roman" w:cs="Times New Roman"/>
          <w:sz w:val="24"/>
          <w:szCs w:val="24"/>
          <w:shd w:val="clear" w:color="auto" w:fill="FFFFFF"/>
        </w:rPr>
        <w:t> печени </w:t>
      </w:r>
      <w:hyperlink r:id="rId15" w:tooltip="Фиброзная соединительная ткань" w:history="1">
        <w:r w:rsidRPr="008834AD">
          <w:rPr>
            <w:rStyle w:val="af1"/>
            <w:rFonts w:ascii="Times New Roman" w:hAnsi="Times New Roman" w:cs="Times New Roman"/>
            <w:color w:val="auto"/>
            <w:sz w:val="24"/>
            <w:szCs w:val="24"/>
            <w:shd w:val="clear" w:color="auto" w:fill="FFFFFF"/>
          </w:rPr>
          <w:t>фиброзной соединительной тканью</w:t>
        </w:r>
      </w:hyperlink>
      <w:r w:rsidRPr="008834AD">
        <w:rPr>
          <w:rFonts w:ascii="Times New Roman" w:hAnsi="Times New Roman" w:cs="Times New Roman"/>
          <w:sz w:val="24"/>
          <w:szCs w:val="24"/>
          <w:shd w:val="clear" w:color="auto" w:fill="FFFFFF"/>
        </w:rPr>
        <w:t>, или </w:t>
      </w:r>
      <w:hyperlink r:id="rId16" w:tooltip="Строма" w:history="1">
        <w:r w:rsidRPr="008834AD">
          <w:rPr>
            <w:rStyle w:val="af1"/>
            <w:rFonts w:ascii="Times New Roman" w:hAnsi="Times New Roman" w:cs="Times New Roman"/>
            <w:color w:val="auto"/>
            <w:sz w:val="24"/>
            <w:szCs w:val="24"/>
            <w:shd w:val="clear" w:color="auto" w:fill="FFFFFF"/>
          </w:rPr>
          <w:t>стромой</w:t>
        </w:r>
      </w:hyperlink>
      <w:r w:rsidRPr="008834AD">
        <w:rPr>
          <w:rFonts w:ascii="Times New Roman" w:hAnsi="Times New Roman" w:cs="Times New Roman"/>
          <w:sz w:val="24"/>
          <w:szCs w:val="24"/>
          <w:shd w:val="clear" w:color="auto" w:fill="FFFFFF"/>
        </w:rPr>
        <w:t xml:space="preserve">. </w:t>
      </w:r>
      <w:proofErr w:type="spellStart"/>
      <w:r w:rsidRPr="008834AD">
        <w:rPr>
          <w:rFonts w:ascii="Times New Roman" w:hAnsi="Times New Roman" w:cs="Times New Roman"/>
          <w:sz w:val="24"/>
          <w:szCs w:val="24"/>
          <w:shd w:val="clear" w:color="auto" w:fill="FFFFFF"/>
        </w:rPr>
        <w:t>Цирротичная</w:t>
      </w:r>
      <w:proofErr w:type="spellEnd"/>
      <w:r w:rsidRPr="008834AD">
        <w:rPr>
          <w:rFonts w:ascii="Times New Roman" w:hAnsi="Times New Roman" w:cs="Times New Roman"/>
          <w:sz w:val="24"/>
          <w:szCs w:val="24"/>
          <w:shd w:val="clear" w:color="auto" w:fill="FFFFFF"/>
        </w:rPr>
        <w:t xml:space="preserve"> печень увеличена или уменьшена в размерах, необычно плотная, бугристая, шероховатая. Десятилетняя смертность от постановки диагноза составляет 34-66%, в зависимости от причин: алкогольный цирроз имеет худший прогноз, чем связанный с другими причинами. Первое известное описание заболевания было за авторством </w:t>
      </w:r>
      <w:hyperlink r:id="rId17" w:tooltip="Гиппократ" w:history="1">
        <w:r w:rsidRPr="008834AD">
          <w:rPr>
            <w:rStyle w:val="af1"/>
            <w:rFonts w:ascii="Times New Roman" w:hAnsi="Times New Roman" w:cs="Times New Roman"/>
            <w:color w:val="auto"/>
            <w:sz w:val="24"/>
            <w:szCs w:val="24"/>
            <w:shd w:val="clear" w:color="auto" w:fill="FFFFFF"/>
          </w:rPr>
          <w:t>Гиппократа</w:t>
        </w:r>
      </w:hyperlink>
      <w:r w:rsidRPr="008834AD">
        <w:rPr>
          <w:rFonts w:ascii="Times New Roman" w:hAnsi="Times New Roman" w:cs="Times New Roman"/>
          <w:sz w:val="24"/>
          <w:szCs w:val="24"/>
          <w:shd w:val="clear" w:color="auto" w:fill="FFFFFF"/>
        </w:rPr>
        <w:t> в 5-м веке до нашей эры</w:t>
      </w:r>
      <w:hyperlink r:id="rId18" w:anchor="cite_note-2" w:history="1">
        <w:r w:rsidRPr="008834AD">
          <w:rPr>
            <w:rStyle w:val="af1"/>
            <w:rFonts w:ascii="Times New Roman" w:hAnsi="Times New Roman" w:cs="Times New Roman"/>
            <w:color w:val="auto"/>
            <w:sz w:val="24"/>
            <w:szCs w:val="24"/>
            <w:shd w:val="clear" w:color="auto" w:fill="FFFFFF"/>
            <w:vertAlign w:val="superscript"/>
          </w:rPr>
          <w:t>[2]</w:t>
        </w:r>
      </w:hyperlink>
      <w:r w:rsidRPr="008834AD">
        <w:rPr>
          <w:rFonts w:ascii="Times New Roman" w:hAnsi="Times New Roman" w:cs="Times New Roman"/>
          <w:sz w:val="24"/>
          <w:szCs w:val="24"/>
          <w:shd w:val="clear" w:color="auto" w:fill="FFFFFF"/>
        </w:rPr>
        <w:t>. Сам термин «цирроз» был изобретен в 1819 году из-за желтоватого цвета больной печени</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Этиология</w:t>
      </w:r>
    </w:p>
    <w:p w:rsidR="008834AD" w:rsidRPr="008834AD" w:rsidRDefault="008834AD" w:rsidP="008834AD">
      <w:pPr>
        <w:pStyle w:val="aa"/>
        <w:shd w:val="clear" w:color="auto" w:fill="FFFFFF"/>
        <w:spacing w:before="120" w:after="120"/>
        <w:contextualSpacing/>
      </w:pPr>
      <w:r w:rsidRPr="008834AD">
        <w:t>Чаще цирроз развивается при длительной интоксикации алкоголем (по разным данным, от 40—50 % до 70—80 %) и на фоне </w:t>
      </w:r>
      <w:hyperlink r:id="rId19" w:tooltip="Вирусные гепатиты" w:history="1">
        <w:r w:rsidRPr="008834AD">
          <w:rPr>
            <w:rStyle w:val="af1"/>
            <w:color w:val="auto"/>
          </w:rPr>
          <w:t>вирусных гепатитов B, С и D</w:t>
        </w:r>
      </w:hyperlink>
      <w:r w:rsidRPr="008834AD">
        <w:t> (30—40 %) и паразитарных инфекций. Более редкие причины цирроза — болезни </w:t>
      </w:r>
      <w:hyperlink r:id="rId20" w:tooltip="Жёлчные пути" w:history="1">
        <w:r w:rsidRPr="008834AD">
          <w:rPr>
            <w:rStyle w:val="af1"/>
            <w:color w:val="auto"/>
          </w:rPr>
          <w:t>желчевыводящих путей</w:t>
        </w:r>
      </w:hyperlink>
      <w:r w:rsidRPr="008834AD">
        <w:t> (внутри- и внепечёночных), застойная </w:t>
      </w:r>
      <w:hyperlink r:id="rId21" w:tooltip="Сердечная недостаточность" w:history="1">
        <w:r w:rsidRPr="008834AD">
          <w:rPr>
            <w:rStyle w:val="af1"/>
            <w:color w:val="auto"/>
          </w:rPr>
          <w:t>сердечная недостаточность</w:t>
        </w:r>
      </w:hyperlink>
      <w:r w:rsidRPr="008834AD">
        <w:t>, различные химические (</w:t>
      </w:r>
      <w:proofErr w:type="spellStart"/>
      <w:r w:rsidRPr="008834AD">
        <w:fldChar w:fldCharType="begin"/>
      </w:r>
      <w:r w:rsidRPr="008834AD">
        <w:instrText xml:space="preserve"> HYPERLINK "https://ru.wikipedia.org/wiki/%D0%93%D0%B5%D0%BF%D0%B0%D1%82%D0%BE%D1%82%D0%BE%D0%BA%D1%81%D0%B8%D0%BD%D1%8B" \o "Гепатотоксины" </w:instrText>
      </w:r>
      <w:r w:rsidRPr="008834AD">
        <w:fldChar w:fldCharType="separate"/>
      </w:r>
      <w:r w:rsidRPr="008834AD">
        <w:rPr>
          <w:rStyle w:val="af1"/>
          <w:color w:val="auto"/>
        </w:rPr>
        <w:t>гепатотоксины</w:t>
      </w:r>
      <w:proofErr w:type="spellEnd"/>
      <w:r w:rsidRPr="008834AD">
        <w:fldChar w:fldCharType="end"/>
      </w:r>
      <w:r w:rsidRPr="008834AD">
        <w:t>) и лекарственные интоксикации. Цирроз может развиваться и при наследственных нарушениях обмена веществ (</w:t>
      </w:r>
      <w:proofErr w:type="spellStart"/>
      <w:r w:rsidRPr="008834AD">
        <w:fldChar w:fldCharType="begin"/>
      </w:r>
      <w:r w:rsidRPr="008834AD">
        <w:instrText xml:space="preserve"> HYPERLINK "https://ru.wikipedia.org/wiki/%D0%93%D0%B5%D0%BC%D0%BE%D1%85%D1%80%D0%BE%D0%BC%D0%B0%D1%82%D0%BE%D0%B7" \o "Гемохроматоз" </w:instrText>
      </w:r>
      <w:r w:rsidRPr="008834AD">
        <w:fldChar w:fldCharType="separate"/>
      </w:r>
      <w:r w:rsidRPr="008834AD">
        <w:rPr>
          <w:rStyle w:val="af1"/>
          <w:color w:val="auto"/>
        </w:rPr>
        <w:t>гемохроматоз</w:t>
      </w:r>
      <w:proofErr w:type="spellEnd"/>
      <w:r w:rsidRPr="008834AD">
        <w:fldChar w:fldCharType="end"/>
      </w:r>
      <w:r w:rsidRPr="008834AD">
        <w:t>, </w:t>
      </w:r>
      <w:hyperlink r:id="rId22" w:tooltip="Гепатолентикулярная дегенерация" w:history="1">
        <w:r w:rsidRPr="008834AD">
          <w:rPr>
            <w:rStyle w:val="af1"/>
            <w:color w:val="auto"/>
          </w:rPr>
          <w:t>гепатолентикулярная дегенерация</w:t>
        </w:r>
      </w:hyperlink>
      <w:r w:rsidRPr="008834AD">
        <w:t>, недостаточность α</w:t>
      </w:r>
      <w:r w:rsidRPr="008834AD">
        <w:rPr>
          <w:vertAlign w:val="subscript"/>
        </w:rPr>
        <w:t>1</w:t>
      </w:r>
      <w:r w:rsidRPr="008834AD">
        <w:t xml:space="preserve">-антитрипсина) и </w:t>
      </w:r>
      <w:proofErr w:type="spellStart"/>
      <w:r w:rsidRPr="008834AD">
        <w:t>окклюзионными</w:t>
      </w:r>
      <w:proofErr w:type="spellEnd"/>
      <w:r w:rsidRPr="008834AD">
        <w:t xml:space="preserve"> процессами в системе воротной вены (</w:t>
      </w:r>
      <w:proofErr w:type="spellStart"/>
      <w:r w:rsidRPr="008834AD">
        <w:t>флебопортальный</w:t>
      </w:r>
      <w:proofErr w:type="spellEnd"/>
      <w:r w:rsidRPr="008834AD">
        <w:t xml:space="preserve"> цирроз). Среди инфекционных факторов: хронические вирусные гепатиты, особенно B и C и паразитарные инфекции, особенно грибковые и </w:t>
      </w:r>
      <w:proofErr w:type="spellStart"/>
      <w:r w:rsidRPr="008834AD">
        <w:t>трематодозные</w:t>
      </w:r>
      <w:proofErr w:type="spellEnd"/>
      <w:r w:rsidRPr="008834AD">
        <w:t xml:space="preserve"> (</w:t>
      </w:r>
      <w:proofErr w:type="spellStart"/>
      <w:r w:rsidRPr="008834AD">
        <w:fldChar w:fldCharType="begin"/>
      </w:r>
      <w:r w:rsidRPr="008834AD">
        <w:instrText xml:space="preserve"> HYPERLINK "https://ru.wikipedia.org/wiki/%D0%A8%D0%B8%D1%81%D1%82%D0%BE%D1%81%D0%BE%D0%BC%D0%BE%D0%B7" \o "Шистосомоз" </w:instrText>
      </w:r>
      <w:r w:rsidRPr="008834AD">
        <w:fldChar w:fldCharType="separate"/>
      </w:r>
      <w:r w:rsidRPr="008834AD">
        <w:rPr>
          <w:rStyle w:val="af1"/>
          <w:color w:val="auto"/>
        </w:rPr>
        <w:t>шистосомоз</w:t>
      </w:r>
      <w:proofErr w:type="spellEnd"/>
      <w:r w:rsidRPr="008834AD">
        <w:fldChar w:fldCharType="end"/>
      </w:r>
      <w:r w:rsidRPr="008834AD">
        <w:t>, </w:t>
      </w:r>
      <w:hyperlink r:id="rId23" w:tooltip="Описторхоз" w:history="1">
        <w:r w:rsidRPr="008834AD">
          <w:rPr>
            <w:rStyle w:val="af1"/>
            <w:color w:val="auto"/>
          </w:rPr>
          <w:t>описторхоз</w:t>
        </w:r>
      </w:hyperlink>
      <w:r w:rsidRPr="008834AD">
        <w:t>, </w:t>
      </w:r>
      <w:hyperlink r:id="rId24" w:tooltip="Кандидоз" w:history="1">
        <w:r w:rsidRPr="008834AD">
          <w:rPr>
            <w:rStyle w:val="af1"/>
            <w:color w:val="auto"/>
          </w:rPr>
          <w:t>кандидоз</w:t>
        </w:r>
      </w:hyperlink>
      <w:r w:rsidRPr="008834AD">
        <w:t>, </w:t>
      </w:r>
      <w:hyperlink r:id="rId25" w:tooltip="Аспергиллёз" w:history="1">
        <w:r w:rsidRPr="008834AD">
          <w:rPr>
            <w:rStyle w:val="af1"/>
            <w:color w:val="auto"/>
          </w:rPr>
          <w:t>аспергиллёз</w:t>
        </w:r>
      </w:hyperlink>
      <w:r w:rsidRPr="008834AD">
        <w:t xml:space="preserve">). Первичный </w:t>
      </w:r>
      <w:proofErr w:type="spellStart"/>
      <w:r w:rsidRPr="008834AD">
        <w:t>билиарный</w:t>
      </w:r>
      <w:proofErr w:type="spellEnd"/>
      <w:r w:rsidRPr="008834AD">
        <w:t xml:space="preserve"> цирроз печени возникает первично без видимой причины. Приблизительно у 10—35 % больных этиология остаётся неясной</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Патогенез</w:t>
      </w:r>
    </w:p>
    <w:p w:rsidR="008834AD" w:rsidRPr="008834AD" w:rsidRDefault="008834AD" w:rsidP="008834AD">
      <w:pPr>
        <w:pStyle w:val="aa"/>
        <w:shd w:val="clear" w:color="auto" w:fill="FFFFFF"/>
        <w:spacing w:before="120" w:after="120"/>
        <w:contextualSpacing/>
      </w:pPr>
      <w:r w:rsidRPr="008834AD">
        <w:t>За многие месяцы и годы меняется </w:t>
      </w:r>
      <w:hyperlink r:id="rId26" w:tooltip="Геном" w:history="1">
        <w:r w:rsidRPr="008834AD">
          <w:rPr>
            <w:rStyle w:val="af1"/>
            <w:color w:val="auto"/>
          </w:rPr>
          <w:t>геном</w:t>
        </w:r>
      </w:hyperlink>
      <w:r w:rsidRPr="008834AD">
        <w:t> </w:t>
      </w:r>
      <w:proofErr w:type="spellStart"/>
      <w:r w:rsidRPr="008834AD">
        <w:fldChar w:fldCharType="begin"/>
      </w:r>
      <w:r w:rsidRPr="008834AD">
        <w:instrText xml:space="preserve"> HYPERLINK "https://ru.wikipedia.org/wiki/%D0%93%D0%B5%D0%BF%D0%B0%D1%82%D0%BE%D1%86%D0%B8%D1%82" \o "Гепатоцит" </w:instrText>
      </w:r>
      <w:r w:rsidRPr="008834AD">
        <w:fldChar w:fldCharType="separate"/>
      </w:r>
      <w:proofErr w:type="gramStart"/>
      <w:r w:rsidRPr="008834AD">
        <w:rPr>
          <w:rStyle w:val="af1"/>
          <w:color w:val="auto"/>
        </w:rPr>
        <w:t>гепатоцитов</w:t>
      </w:r>
      <w:proofErr w:type="spellEnd"/>
      <w:proofErr w:type="gramEnd"/>
      <w:r w:rsidRPr="008834AD">
        <w:fldChar w:fldCharType="end"/>
      </w:r>
      <w:r w:rsidRPr="008834AD">
        <w:t> и создаются </w:t>
      </w:r>
      <w:hyperlink r:id="rId27" w:tooltip="Клонирование (биотехнология)" w:history="1">
        <w:r w:rsidRPr="008834AD">
          <w:rPr>
            <w:rStyle w:val="af1"/>
            <w:color w:val="auto"/>
          </w:rPr>
          <w:t>клоны</w:t>
        </w:r>
      </w:hyperlink>
      <w:r w:rsidRPr="008834AD">
        <w:t xml:space="preserve"> патологически изменённых клеток. Вследствие этого развивается </w:t>
      </w:r>
      <w:proofErr w:type="spellStart"/>
      <w:r w:rsidRPr="008834AD">
        <w:t>иммуновоспалительный</w:t>
      </w:r>
      <w:proofErr w:type="spellEnd"/>
      <w:r w:rsidRPr="008834AD">
        <w:t xml:space="preserve"> процесс.</w:t>
      </w:r>
    </w:p>
    <w:p w:rsidR="008834AD" w:rsidRPr="008834AD" w:rsidRDefault="008834AD" w:rsidP="008834AD">
      <w:pPr>
        <w:pStyle w:val="aa"/>
        <w:shd w:val="clear" w:color="auto" w:fill="FFFFFF"/>
        <w:spacing w:before="120" w:after="120"/>
        <w:contextualSpacing/>
      </w:pPr>
      <w:r w:rsidRPr="008834AD">
        <w:t>Выделяют следующие этапы патогенеза цирроза</w:t>
      </w:r>
      <w:hyperlink r:id="rId28" w:anchor="cite_note-Yakovenko-7" w:history="1">
        <w:r w:rsidRPr="008834AD">
          <w:rPr>
            <w:rStyle w:val="af1"/>
            <w:color w:val="auto"/>
            <w:vertAlign w:val="superscript"/>
          </w:rPr>
          <w:t>[7]</w:t>
        </w:r>
      </w:hyperlink>
      <w:r w:rsidRPr="008834AD">
        <w:t>:</w:t>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Действие этиологических факторов: цитопатогенное действие вирусов, иммунные механизмы, влияние гепатотоксичных </w:t>
      </w:r>
      <w:hyperlink r:id="rId29" w:tooltip="Цитокины" w:history="1">
        <w:r w:rsidRPr="008834AD">
          <w:rPr>
            <w:rStyle w:val="af1"/>
            <w:rFonts w:ascii="Times New Roman" w:hAnsi="Times New Roman" w:cs="Times New Roman"/>
            <w:color w:val="auto"/>
            <w:sz w:val="24"/>
            <w:szCs w:val="24"/>
          </w:rPr>
          <w:t>цитокинов</w:t>
        </w:r>
      </w:hyperlink>
      <w:r w:rsidRPr="008834AD">
        <w:rPr>
          <w:rFonts w:ascii="Times New Roman" w:hAnsi="Times New Roman" w:cs="Times New Roman"/>
          <w:sz w:val="24"/>
          <w:szCs w:val="24"/>
        </w:rPr>
        <w:t>, </w:t>
      </w:r>
      <w:hyperlink r:id="rId30" w:tooltip="Хемокины" w:history="1">
        <w:r w:rsidRPr="008834AD">
          <w:rPr>
            <w:rStyle w:val="af1"/>
            <w:rFonts w:ascii="Times New Roman" w:hAnsi="Times New Roman" w:cs="Times New Roman"/>
            <w:color w:val="auto"/>
            <w:sz w:val="24"/>
            <w:szCs w:val="24"/>
          </w:rPr>
          <w:t>хемокинов</w:t>
        </w:r>
      </w:hyperlink>
      <w:r w:rsidRPr="008834AD">
        <w:rPr>
          <w:rFonts w:ascii="Times New Roman" w:hAnsi="Times New Roman" w:cs="Times New Roman"/>
          <w:sz w:val="24"/>
          <w:szCs w:val="24"/>
        </w:rPr>
        <w:t>, </w:t>
      </w:r>
      <w:hyperlink r:id="rId31" w:tooltip="Прооксиданты (страница отсутствует)" w:history="1">
        <w:r w:rsidRPr="008834AD">
          <w:rPr>
            <w:rStyle w:val="af1"/>
            <w:rFonts w:ascii="Times New Roman" w:hAnsi="Times New Roman" w:cs="Times New Roman"/>
            <w:color w:val="auto"/>
            <w:sz w:val="24"/>
            <w:szCs w:val="24"/>
          </w:rPr>
          <w:t>прооксидантов</w:t>
        </w:r>
      </w:hyperlink>
      <w:r w:rsidRPr="008834AD">
        <w:rPr>
          <w:rFonts w:ascii="Times New Roman" w:hAnsi="Times New Roman" w:cs="Times New Roman"/>
          <w:sz w:val="24"/>
          <w:szCs w:val="24"/>
        </w:rPr>
        <w:t>, </w:t>
      </w:r>
      <w:hyperlink r:id="rId32" w:tooltip="Эйкозаноиды" w:history="1">
        <w:r w:rsidRPr="008834AD">
          <w:rPr>
            <w:rStyle w:val="af1"/>
            <w:rFonts w:ascii="Times New Roman" w:hAnsi="Times New Roman" w:cs="Times New Roman"/>
            <w:color w:val="auto"/>
            <w:sz w:val="24"/>
            <w:szCs w:val="24"/>
          </w:rPr>
          <w:t>эйкозоноидов</w:t>
        </w:r>
      </w:hyperlink>
      <w:r w:rsidRPr="008834AD">
        <w:rPr>
          <w:rFonts w:ascii="Times New Roman" w:hAnsi="Times New Roman" w:cs="Times New Roman"/>
          <w:sz w:val="24"/>
          <w:szCs w:val="24"/>
        </w:rPr>
        <w:t>, </w:t>
      </w:r>
      <w:hyperlink r:id="rId33" w:tooltip="Ацетальдегид" w:history="1">
        <w:r w:rsidRPr="008834AD">
          <w:rPr>
            <w:rStyle w:val="af1"/>
            <w:rFonts w:ascii="Times New Roman" w:hAnsi="Times New Roman" w:cs="Times New Roman"/>
            <w:color w:val="auto"/>
            <w:sz w:val="24"/>
            <w:szCs w:val="24"/>
          </w:rPr>
          <w:t>ацетальдегида</w:t>
        </w:r>
      </w:hyperlink>
      <w:r w:rsidRPr="008834AD">
        <w:rPr>
          <w:rFonts w:ascii="Times New Roman" w:hAnsi="Times New Roman" w:cs="Times New Roman"/>
          <w:sz w:val="24"/>
          <w:szCs w:val="24"/>
        </w:rPr>
        <w:t>, </w:t>
      </w:r>
      <w:hyperlink r:id="rId34" w:tooltip="Железо" w:history="1">
        <w:r w:rsidRPr="008834AD">
          <w:rPr>
            <w:rStyle w:val="af1"/>
            <w:rFonts w:ascii="Times New Roman" w:hAnsi="Times New Roman" w:cs="Times New Roman"/>
            <w:color w:val="auto"/>
            <w:sz w:val="24"/>
            <w:szCs w:val="24"/>
          </w:rPr>
          <w:t>железа</w:t>
        </w:r>
      </w:hyperlink>
      <w:r w:rsidRPr="008834AD">
        <w:rPr>
          <w:rFonts w:ascii="Times New Roman" w:hAnsi="Times New Roman" w:cs="Times New Roman"/>
          <w:sz w:val="24"/>
          <w:szCs w:val="24"/>
        </w:rPr>
        <w:t>, продуктов </w:t>
      </w:r>
      <w:hyperlink r:id="rId35" w:tooltip="Перекисное окисление липидов" w:history="1">
        <w:r w:rsidRPr="008834AD">
          <w:rPr>
            <w:rStyle w:val="af1"/>
            <w:rFonts w:ascii="Times New Roman" w:hAnsi="Times New Roman" w:cs="Times New Roman"/>
            <w:color w:val="auto"/>
            <w:sz w:val="24"/>
            <w:szCs w:val="24"/>
          </w:rPr>
          <w:t>перекисного окисления липидов</w:t>
        </w:r>
      </w:hyperlink>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Активизация функции </w:t>
      </w:r>
      <w:hyperlink r:id="rId36" w:tooltip="Клетки Ито" w:history="1">
        <w:r w:rsidRPr="008834AD">
          <w:rPr>
            <w:rStyle w:val="af1"/>
            <w:rFonts w:ascii="Times New Roman" w:hAnsi="Times New Roman" w:cs="Times New Roman"/>
            <w:color w:val="auto"/>
            <w:sz w:val="24"/>
            <w:szCs w:val="24"/>
          </w:rPr>
          <w:t>клеток Ито</w:t>
        </w:r>
      </w:hyperlink>
      <w:r w:rsidRPr="008834AD">
        <w:rPr>
          <w:rFonts w:ascii="Times New Roman" w:hAnsi="Times New Roman" w:cs="Times New Roman"/>
          <w:sz w:val="24"/>
          <w:szCs w:val="24"/>
        </w:rPr>
        <w:t>, что приводит к избыточному разрастанию </w:t>
      </w:r>
      <w:hyperlink r:id="rId37" w:tooltip="Соединительная ткань" w:history="1">
        <w:r w:rsidRPr="008834AD">
          <w:rPr>
            <w:rStyle w:val="af1"/>
            <w:rFonts w:ascii="Times New Roman" w:hAnsi="Times New Roman" w:cs="Times New Roman"/>
            <w:color w:val="auto"/>
            <w:sz w:val="24"/>
            <w:szCs w:val="24"/>
          </w:rPr>
          <w:t>соединительной ткани</w:t>
        </w:r>
      </w:hyperlink>
      <w:r w:rsidRPr="008834AD">
        <w:rPr>
          <w:rFonts w:ascii="Times New Roman" w:hAnsi="Times New Roman" w:cs="Times New Roman"/>
          <w:sz w:val="24"/>
          <w:szCs w:val="24"/>
        </w:rPr>
        <w:t> в </w:t>
      </w:r>
      <w:hyperlink r:id="rId38" w:tooltip="Пространство Диссе" w:history="1">
        <w:r w:rsidRPr="008834AD">
          <w:rPr>
            <w:rStyle w:val="af1"/>
            <w:rFonts w:ascii="Times New Roman" w:hAnsi="Times New Roman" w:cs="Times New Roman"/>
            <w:color w:val="auto"/>
            <w:sz w:val="24"/>
            <w:szCs w:val="24"/>
          </w:rPr>
          <w:t xml:space="preserve">пространствах </w:t>
        </w:r>
        <w:proofErr w:type="spellStart"/>
        <w:r w:rsidRPr="008834AD">
          <w:rPr>
            <w:rStyle w:val="af1"/>
            <w:rFonts w:ascii="Times New Roman" w:hAnsi="Times New Roman" w:cs="Times New Roman"/>
            <w:color w:val="auto"/>
            <w:sz w:val="24"/>
            <w:szCs w:val="24"/>
          </w:rPr>
          <w:t>Диссе</w:t>
        </w:r>
        <w:proofErr w:type="spellEnd"/>
      </w:hyperlink>
      <w:r w:rsidRPr="008834AD">
        <w:rPr>
          <w:rFonts w:ascii="Times New Roman" w:hAnsi="Times New Roman" w:cs="Times New Roman"/>
          <w:sz w:val="24"/>
          <w:szCs w:val="24"/>
        </w:rPr>
        <w:t xml:space="preserve"> и </w:t>
      </w:r>
      <w:proofErr w:type="spellStart"/>
      <w:r w:rsidRPr="008834AD">
        <w:rPr>
          <w:rFonts w:ascii="Times New Roman" w:hAnsi="Times New Roman" w:cs="Times New Roman"/>
          <w:sz w:val="24"/>
          <w:szCs w:val="24"/>
        </w:rPr>
        <w:t>перицеллюлярному</w:t>
      </w:r>
      <w:proofErr w:type="spellEnd"/>
      <w:r w:rsidRPr="008834AD">
        <w:rPr>
          <w:rFonts w:ascii="Times New Roman" w:hAnsi="Times New Roman" w:cs="Times New Roman"/>
          <w:sz w:val="24"/>
          <w:szCs w:val="24"/>
        </w:rPr>
        <w:t> </w:t>
      </w:r>
      <w:hyperlink r:id="rId39" w:tooltip="Фиброз" w:history="1">
        <w:r w:rsidRPr="008834AD">
          <w:rPr>
            <w:rStyle w:val="af1"/>
            <w:rFonts w:ascii="Times New Roman" w:hAnsi="Times New Roman" w:cs="Times New Roman"/>
            <w:color w:val="auto"/>
            <w:sz w:val="24"/>
            <w:szCs w:val="24"/>
          </w:rPr>
          <w:t>фиброзу</w:t>
        </w:r>
      </w:hyperlink>
      <w:r w:rsidRPr="008834AD">
        <w:rPr>
          <w:rFonts w:ascii="Times New Roman" w:hAnsi="Times New Roman" w:cs="Times New Roman"/>
          <w:sz w:val="24"/>
          <w:szCs w:val="24"/>
        </w:rPr>
        <w:t> печени</w:t>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Нарушение </w:t>
      </w:r>
      <w:hyperlink r:id="rId40" w:tooltip="Кровоснабжение" w:history="1">
        <w:r w:rsidRPr="008834AD">
          <w:rPr>
            <w:rStyle w:val="af1"/>
            <w:rFonts w:ascii="Times New Roman" w:hAnsi="Times New Roman" w:cs="Times New Roman"/>
            <w:color w:val="auto"/>
            <w:sz w:val="24"/>
            <w:szCs w:val="24"/>
          </w:rPr>
          <w:t>кровоснабжения</w:t>
        </w:r>
      </w:hyperlink>
      <w:r w:rsidRPr="008834AD">
        <w:rPr>
          <w:rFonts w:ascii="Times New Roman" w:hAnsi="Times New Roman" w:cs="Times New Roman"/>
          <w:sz w:val="24"/>
          <w:szCs w:val="24"/>
        </w:rPr>
        <w:t> </w:t>
      </w:r>
      <w:hyperlink r:id="rId41" w:tooltip="Паренхима" w:history="1">
        <w:r w:rsidRPr="008834AD">
          <w:rPr>
            <w:rStyle w:val="af1"/>
            <w:rFonts w:ascii="Times New Roman" w:hAnsi="Times New Roman" w:cs="Times New Roman"/>
            <w:color w:val="auto"/>
            <w:sz w:val="24"/>
            <w:szCs w:val="24"/>
          </w:rPr>
          <w:t>паренхимы</w:t>
        </w:r>
      </w:hyperlink>
      <w:r w:rsidRPr="008834AD">
        <w:rPr>
          <w:rFonts w:ascii="Times New Roman" w:hAnsi="Times New Roman" w:cs="Times New Roman"/>
          <w:sz w:val="24"/>
          <w:szCs w:val="24"/>
        </w:rPr>
        <w:t xml:space="preserve"> печени за счёт </w:t>
      </w:r>
      <w:proofErr w:type="spellStart"/>
      <w:r w:rsidRPr="008834AD">
        <w:rPr>
          <w:rFonts w:ascii="Times New Roman" w:hAnsi="Times New Roman" w:cs="Times New Roman"/>
          <w:sz w:val="24"/>
          <w:szCs w:val="24"/>
        </w:rPr>
        <w:t>капилляризации</w:t>
      </w:r>
      <w:proofErr w:type="spellEnd"/>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fldChar w:fldCharType="begin"/>
      </w:r>
      <w:r w:rsidRPr="008834AD">
        <w:rPr>
          <w:rFonts w:ascii="Times New Roman" w:hAnsi="Times New Roman" w:cs="Times New Roman"/>
          <w:sz w:val="24"/>
          <w:szCs w:val="24"/>
        </w:rPr>
        <w:instrText xml:space="preserve"> HYPERLINK "https://ru.wikipedia.org/w/index.php?title=%D0%A1%D0%B8%D0%BD%D1%83%D1%81%D0%BE%D0%B8%D0%B4%D1%8B&amp;action=edit&amp;redlink=1" \o "Синусоиды (страница отсутствует)" </w:instrText>
      </w:r>
      <w:r w:rsidRPr="008834AD">
        <w:rPr>
          <w:rFonts w:ascii="Times New Roman" w:hAnsi="Times New Roman" w:cs="Times New Roman"/>
          <w:sz w:val="24"/>
          <w:szCs w:val="24"/>
        </w:rPr>
        <w:fldChar w:fldCharType="separate"/>
      </w:r>
      <w:r w:rsidRPr="008834AD">
        <w:rPr>
          <w:rStyle w:val="af1"/>
          <w:rFonts w:ascii="Times New Roman" w:hAnsi="Times New Roman" w:cs="Times New Roman"/>
          <w:color w:val="auto"/>
          <w:sz w:val="24"/>
          <w:szCs w:val="24"/>
        </w:rPr>
        <w:t>синусоидов</w:t>
      </w:r>
      <w:proofErr w:type="spellEnd"/>
      <w:r w:rsidRPr="008834AD">
        <w:rPr>
          <w:rFonts w:ascii="Times New Roman" w:hAnsi="Times New Roman" w:cs="Times New Roman"/>
          <w:sz w:val="24"/>
          <w:szCs w:val="24"/>
        </w:rPr>
        <w:fldChar w:fldCharType="end"/>
      </w:r>
      <w:r w:rsidRPr="008834AD">
        <w:rPr>
          <w:rFonts w:ascii="Times New Roman" w:hAnsi="Times New Roman" w:cs="Times New Roman"/>
          <w:sz w:val="24"/>
          <w:szCs w:val="24"/>
        </w:rPr>
        <w:t> и уменьшения сосудистого русла с развитием ишемических </w:t>
      </w:r>
      <w:hyperlink r:id="rId42" w:tooltip="Некроз" w:history="1">
        <w:r w:rsidRPr="008834AD">
          <w:rPr>
            <w:rStyle w:val="af1"/>
            <w:rFonts w:ascii="Times New Roman" w:hAnsi="Times New Roman" w:cs="Times New Roman"/>
            <w:color w:val="auto"/>
            <w:sz w:val="24"/>
            <w:szCs w:val="24"/>
          </w:rPr>
          <w:t>некрозов</w:t>
        </w:r>
      </w:hyperlink>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fldChar w:fldCharType="begin"/>
      </w:r>
      <w:r w:rsidRPr="008834AD">
        <w:rPr>
          <w:rFonts w:ascii="Times New Roman" w:hAnsi="Times New Roman" w:cs="Times New Roman"/>
          <w:sz w:val="24"/>
          <w:szCs w:val="24"/>
        </w:rPr>
        <w:instrText xml:space="preserve"> HYPERLINK "https://ru.wikipedia.org/wiki/%D0%93%D0%B5%D0%BF%D0%B0%D1%82%D0%BE%D1%86%D0%B8%D1%82" \o "Гепатоцит" </w:instrText>
      </w:r>
      <w:r w:rsidRPr="008834AD">
        <w:rPr>
          <w:rFonts w:ascii="Times New Roman" w:hAnsi="Times New Roman" w:cs="Times New Roman"/>
          <w:sz w:val="24"/>
          <w:szCs w:val="24"/>
        </w:rPr>
        <w:fldChar w:fldCharType="separate"/>
      </w:r>
      <w:r w:rsidRPr="008834AD">
        <w:rPr>
          <w:rStyle w:val="af1"/>
          <w:rFonts w:ascii="Times New Roman" w:hAnsi="Times New Roman" w:cs="Times New Roman"/>
          <w:color w:val="auto"/>
          <w:sz w:val="24"/>
          <w:szCs w:val="24"/>
        </w:rPr>
        <w:t>гепатоцитов</w:t>
      </w:r>
      <w:proofErr w:type="spellEnd"/>
      <w:r w:rsidRPr="008834AD">
        <w:rPr>
          <w:rFonts w:ascii="Times New Roman" w:hAnsi="Times New Roman" w:cs="Times New Roman"/>
          <w:sz w:val="24"/>
          <w:szCs w:val="24"/>
        </w:rPr>
        <w:fldChar w:fldCharType="end"/>
      </w:r>
    </w:p>
    <w:p w:rsidR="008834AD" w:rsidRPr="008834AD" w:rsidRDefault="008834AD" w:rsidP="008834AD">
      <w:pPr>
        <w:numPr>
          <w:ilvl w:val="0"/>
          <w:numId w:val="16"/>
        </w:numPr>
        <w:shd w:val="clear" w:color="auto" w:fill="FFFFFF"/>
        <w:spacing w:before="100" w:beforeAutospacing="1" w:after="24" w:line="240" w:lineRule="auto"/>
        <w:ind w:left="768"/>
        <w:contextualSpacing/>
        <w:rPr>
          <w:rFonts w:ascii="Times New Roman" w:hAnsi="Times New Roman" w:cs="Times New Roman"/>
          <w:sz w:val="24"/>
          <w:szCs w:val="24"/>
        </w:rPr>
      </w:pPr>
      <w:r w:rsidRPr="008834AD">
        <w:rPr>
          <w:rFonts w:ascii="Times New Roman" w:hAnsi="Times New Roman" w:cs="Times New Roman"/>
          <w:sz w:val="24"/>
          <w:szCs w:val="24"/>
        </w:rPr>
        <w:t>Активация иммунных механизмов </w:t>
      </w:r>
      <w:hyperlink r:id="rId43" w:tooltip="Цитолиз" w:history="1">
        <w:r w:rsidRPr="008834AD">
          <w:rPr>
            <w:rStyle w:val="af1"/>
            <w:rFonts w:ascii="Times New Roman" w:hAnsi="Times New Roman" w:cs="Times New Roman"/>
            <w:color w:val="auto"/>
            <w:sz w:val="24"/>
            <w:szCs w:val="24"/>
          </w:rPr>
          <w:t>цитолиза</w:t>
        </w:r>
      </w:hyperlink>
      <w:r w:rsidRPr="008834AD">
        <w:rPr>
          <w:rFonts w:ascii="Times New Roman" w:hAnsi="Times New Roman" w:cs="Times New Roman"/>
          <w:sz w:val="24"/>
          <w:szCs w:val="24"/>
        </w:rPr>
        <w:t> </w:t>
      </w:r>
      <w:proofErr w:type="spellStart"/>
      <w:r w:rsidRPr="008834AD">
        <w:rPr>
          <w:rFonts w:ascii="Times New Roman" w:hAnsi="Times New Roman" w:cs="Times New Roman"/>
          <w:sz w:val="24"/>
          <w:szCs w:val="24"/>
        </w:rPr>
        <w:t>гепатоцитов</w:t>
      </w:r>
      <w:proofErr w:type="spellEnd"/>
    </w:p>
    <w:p w:rsidR="008834AD" w:rsidRPr="008834AD" w:rsidRDefault="008834AD" w:rsidP="008834AD">
      <w:pPr>
        <w:pStyle w:val="aa"/>
        <w:shd w:val="clear" w:color="auto" w:fill="FFFFFF"/>
        <w:spacing w:before="120" w:after="120"/>
        <w:contextualSpacing/>
      </w:pPr>
      <w:r w:rsidRPr="008834AD">
        <w:t xml:space="preserve">При мостовидном некрозе </w:t>
      </w:r>
      <w:proofErr w:type="spellStart"/>
      <w:r w:rsidRPr="008834AD">
        <w:t>гепатоцитов</w:t>
      </w:r>
      <w:proofErr w:type="spellEnd"/>
      <w:r w:rsidRPr="008834AD">
        <w:t xml:space="preserve"> в зону поражения стягиваются </w:t>
      </w:r>
      <w:hyperlink r:id="rId44" w:tooltip="Т-лимфоциты" w:history="1">
        <w:r w:rsidRPr="008834AD">
          <w:rPr>
            <w:rStyle w:val="af1"/>
            <w:color w:val="auto"/>
          </w:rPr>
          <w:t>Т-лимфоциты</w:t>
        </w:r>
      </w:hyperlink>
      <w:r w:rsidRPr="008834AD">
        <w:t xml:space="preserve">, которые активизируют клетки Ито, приобретающие </w:t>
      </w:r>
      <w:proofErr w:type="spellStart"/>
      <w:r w:rsidRPr="008834AD">
        <w:t>фибробластоподобные</w:t>
      </w:r>
      <w:proofErr w:type="spellEnd"/>
      <w:r w:rsidRPr="008834AD">
        <w:t xml:space="preserve"> свойства: синтезируют коллаген I типа, что и ведёт в итоге к фиброзу. Кроме того, микроскопически в печёночной паренхиме образуются ложные дольки, не имеющие центральной вены.</w:t>
      </w:r>
    </w:p>
    <w:p w:rsidR="008834AD" w:rsidRPr="008834AD" w:rsidRDefault="008834AD" w:rsidP="008834AD">
      <w:pPr>
        <w:pStyle w:val="aa"/>
        <w:shd w:val="clear" w:color="auto" w:fill="FFFFFF"/>
        <w:spacing w:before="120" w:after="120"/>
        <w:contextualSpacing/>
      </w:pPr>
      <w:r w:rsidRPr="008834AD">
        <w:rPr>
          <w:b/>
          <w:bCs/>
        </w:rPr>
        <w:t>Алкогольный цирроз печени</w:t>
      </w:r>
      <w:r w:rsidRPr="008834AD">
        <w:t xml:space="preserve">. Этапы: острый алкогольный гепатит и жировая дистрофия печени с фиброзом и </w:t>
      </w:r>
      <w:proofErr w:type="spellStart"/>
      <w:r w:rsidRPr="008834AD">
        <w:t>мезенхимальной</w:t>
      </w:r>
      <w:proofErr w:type="spellEnd"/>
      <w:r w:rsidRPr="008834AD">
        <w:t xml:space="preserve"> реакцией. Важнейший фактор — </w:t>
      </w:r>
      <w:hyperlink r:id="rId45" w:tooltip="Некроз" w:history="1">
        <w:r w:rsidRPr="008834AD">
          <w:rPr>
            <w:rStyle w:val="af1"/>
            <w:color w:val="auto"/>
          </w:rPr>
          <w:t>некроз</w:t>
        </w:r>
      </w:hyperlink>
      <w:r w:rsidRPr="008834AD">
        <w:t> </w:t>
      </w:r>
      <w:proofErr w:type="spellStart"/>
      <w:r w:rsidRPr="008834AD">
        <w:t>гепатоцитов</w:t>
      </w:r>
      <w:proofErr w:type="spellEnd"/>
      <w:r w:rsidRPr="008834AD">
        <w:t>, обусловленный прямым токсическим действием алкоголя, а также аутоиммунными процессами.</w:t>
      </w:r>
    </w:p>
    <w:p w:rsidR="008834AD" w:rsidRPr="008834AD" w:rsidRDefault="008834AD" w:rsidP="008834AD">
      <w:pPr>
        <w:pStyle w:val="aa"/>
        <w:shd w:val="clear" w:color="auto" w:fill="FFFFFF"/>
        <w:spacing w:before="120" w:after="120"/>
        <w:contextualSpacing/>
      </w:pPr>
      <w:r w:rsidRPr="008834AD">
        <w:rPr>
          <w:b/>
          <w:bCs/>
        </w:rPr>
        <w:t>Вирусный цирроз печени</w:t>
      </w:r>
      <w:r w:rsidRPr="008834AD">
        <w:t xml:space="preserve">. Важным фактором является сенсибилизация </w:t>
      </w:r>
      <w:proofErr w:type="spellStart"/>
      <w:r w:rsidRPr="008834AD">
        <w:t>иммуноцитов</w:t>
      </w:r>
      <w:proofErr w:type="spellEnd"/>
      <w:r w:rsidRPr="008834AD">
        <w:t xml:space="preserve"> к собственным тканям организма. Основной мишенью аутоиммунной реакции является печёночный липопротеид.</w:t>
      </w:r>
    </w:p>
    <w:p w:rsidR="008834AD" w:rsidRPr="008834AD" w:rsidRDefault="008834AD" w:rsidP="008834AD">
      <w:pPr>
        <w:pStyle w:val="aa"/>
        <w:shd w:val="clear" w:color="auto" w:fill="FFFFFF"/>
        <w:spacing w:before="120" w:after="120"/>
        <w:contextualSpacing/>
      </w:pPr>
      <w:r w:rsidRPr="008834AD">
        <w:rPr>
          <w:b/>
          <w:bCs/>
        </w:rPr>
        <w:t>Застойный цирроз печени</w:t>
      </w:r>
      <w:r w:rsidRPr="008834AD">
        <w:t xml:space="preserve">. Некроз </w:t>
      </w:r>
      <w:proofErr w:type="spellStart"/>
      <w:r w:rsidRPr="008834AD">
        <w:t>гепатоцитов</w:t>
      </w:r>
      <w:proofErr w:type="spellEnd"/>
      <w:r w:rsidRPr="008834AD">
        <w:t xml:space="preserve"> связан с </w:t>
      </w:r>
      <w:hyperlink r:id="rId46" w:tooltip="Гипоксия" w:history="1">
        <w:r w:rsidRPr="008834AD">
          <w:rPr>
            <w:rStyle w:val="af1"/>
            <w:color w:val="auto"/>
          </w:rPr>
          <w:t>гипоксией</w:t>
        </w:r>
      </w:hyperlink>
      <w:r w:rsidRPr="008834AD">
        <w:t> и </w:t>
      </w:r>
      <w:hyperlink r:id="rId47" w:tooltip="Венозный застой" w:history="1">
        <w:r w:rsidRPr="008834AD">
          <w:rPr>
            <w:rStyle w:val="af1"/>
            <w:color w:val="auto"/>
          </w:rPr>
          <w:t>венозным застоем</w:t>
        </w:r>
      </w:hyperlink>
      <w:r w:rsidRPr="008834AD">
        <w:t>.</w:t>
      </w:r>
    </w:p>
    <w:p w:rsidR="008834AD" w:rsidRPr="008834AD" w:rsidRDefault="008834AD" w:rsidP="008834AD">
      <w:pPr>
        <w:pStyle w:val="aa"/>
        <w:shd w:val="clear" w:color="auto" w:fill="FFFFFF"/>
        <w:spacing w:before="120" w:after="120"/>
        <w:contextualSpacing/>
      </w:pPr>
      <w:r w:rsidRPr="008834AD">
        <w:t>Развивается </w:t>
      </w:r>
      <w:hyperlink r:id="rId48" w:tooltip="Портальная гипертензия" w:history="1">
        <w:r w:rsidRPr="008834AD">
          <w:rPr>
            <w:rStyle w:val="af1"/>
            <w:color w:val="auto"/>
          </w:rPr>
          <w:t>портальная гипертензия</w:t>
        </w:r>
      </w:hyperlink>
      <w:r w:rsidRPr="008834AD">
        <w:t> — повышение давления в системе </w:t>
      </w:r>
      <w:hyperlink r:id="rId49" w:tooltip="Воротная вена" w:history="1">
        <w:r w:rsidRPr="008834AD">
          <w:rPr>
            <w:rStyle w:val="af1"/>
            <w:color w:val="auto"/>
          </w:rPr>
          <w:t>портальной вены</w:t>
        </w:r>
      </w:hyperlink>
      <w:r w:rsidRPr="008834AD">
        <w:t xml:space="preserve">, обусловленное обструкцией внутри- или внепечёночных портальных сосудов. Это приводит к появлению </w:t>
      </w:r>
      <w:proofErr w:type="spellStart"/>
      <w:r w:rsidRPr="008834AD">
        <w:t>портокавального</w:t>
      </w:r>
      <w:proofErr w:type="spellEnd"/>
      <w:r w:rsidRPr="008834AD">
        <w:t xml:space="preserve"> шунтирования крови, </w:t>
      </w:r>
      <w:proofErr w:type="spellStart"/>
      <w:r w:rsidRPr="008834AD">
        <w:fldChar w:fldCharType="begin"/>
      </w:r>
      <w:r w:rsidRPr="008834AD">
        <w:instrText xml:space="preserve"> HYPERLINK "https://ru.wikipedia.org/wiki/%D0%A1%D0%BF%D0%BB%D0%B5%D0%BD%D0%BE%D0%BC%D0%B5%D0%B3%D0%B0%D0%BB%D0%B8%D1%8F" \o "Спленомегалия" </w:instrText>
      </w:r>
      <w:r w:rsidRPr="008834AD">
        <w:fldChar w:fldCharType="separate"/>
      </w:r>
      <w:r w:rsidRPr="008834AD">
        <w:rPr>
          <w:rStyle w:val="af1"/>
          <w:color w:val="auto"/>
        </w:rPr>
        <w:t>спленомегалии</w:t>
      </w:r>
      <w:proofErr w:type="spellEnd"/>
      <w:r w:rsidRPr="008834AD">
        <w:fldChar w:fldCharType="end"/>
      </w:r>
      <w:r w:rsidRPr="008834AD">
        <w:t> и </w:t>
      </w:r>
      <w:hyperlink r:id="rId50" w:tooltip="Асцит" w:history="1">
        <w:r w:rsidRPr="008834AD">
          <w:rPr>
            <w:rStyle w:val="af1"/>
            <w:color w:val="auto"/>
          </w:rPr>
          <w:t>асцита</w:t>
        </w:r>
      </w:hyperlink>
      <w:r w:rsidRPr="008834AD">
        <w:t xml:space="preserve">. Со </w:t>
      </w:r>
      <w:proofErr w:type="spellStart"/>
      <w:r w:rsidRPr="008834AD">
        <w:t>спленомегалией</w:t>
      </w:r>
      <w:proofErr w:type="spellEnd"/>
      <w:r w:rsidRPr="008834AD">
        <w:t xml:space="preserve"> связаны </w:t>
      </w:r>
      <w:hyperlink r:id="rId51" w:tooltip="Тромбоцитопения" w:history="1">
        <w:r w:rsidRPr="008834AD">
          <w:rPr>
            <w:rStyle w:val="af1"/>
            <w:color w:val="auto"/>
          </w:rPr>
          <w:t>тромбоцитопения</w:t>
        </w:r>
      </w:hyperlink>
      <w:r w:rsidRPr="008834AD">
        <w:t> (усиленное депонирование тромбоцитов в селезёнке), </w:t>
      </w:r>
      <w:hyperlink r:id="rId52" w:tooltip="Лейкопения" w:history="1">
        <w:r w:rsidRPr="008834AD">
          <w:rPr>
            <w:rStyle w:val="af1"/>
            <w:color w:val="auto"/>
          </w:rPr>
          <w:t>лейкопения</w:t>
        </w:r>
      </w:hyperlink>
      <w:r w:rsidRPr="008834AD">
        <w:t>, а также </w:t>
      </w:r>
      <w:hyperlink r:id="rId53" w:tooltip="Анемия" w:history="1">
        <w:r w:rsidRPr="008834AD">
          <w:rPr>
            <w:rStyle w:val="af1"/>
            <w:color w:val="auto"/>
          </w:rPr>
          <w:t>анемия</w:t>
        </w:r>
      </w:hyperlink>
      <w:r w:rsidRPr="008834AD">
        <w:t xml:space="preserve"> вследствие повышенного гемолиза </w:t>
      </w:r>
      <w:r w:rsidRPr="008834AD">
        <w:lastRenderedPageBreak/>
        <w:t>эритроцитов. Асцит приводит к ограничению подвижности </w:t>
      </w:r>
      <w:hyperlink r:id="rId54" w:tooltip="Диафрагма (анатомия)" w:history="1">
        <w:r w:rsidRPr="008834AD">
          <w:rPr>
            <w:rStyle w:val="af1"/>
            <w:color w:val="auto"/>
          </w:rPr>
          <w:t>диафрагмы</w:t>
        </w:r>
      </w:hyperlink>
      <w:r w:rsidRPr="008834AD">
        <w:t>, </w:t>
      </w:r>
      <w:proofErr w:type="spellStart"/>
      <w:r w:rsidRPr="008834AD">
        <w:fldChar w:fldCharType="begin"/>
      </w:r>
      <w:r w:rsidRPr="008834AD">
        <w:instrText xml:space="preserve"> HYPERLINK "https://ru.wikipedia.org/wiki/%D0%93%D0%B0%D1%81%D1%82%D1%80%D0%BE%D1%8D%D0%B7%D0%BE%D1%84%D0%B0%D0%B3%D0%B5%D0%B0%D0%BB%D1%8C%D0%BD%D0%B0%D1%8F_%D1%80%D0%B5%D1%84%D0%BB%D1%8E%D0%BA%D1%81%D0%BD%D0%B0%D1%8F_%D0%B1%D0%BE%D0%BB%D0%B5%D0%B7%D0%BD%D1%8C" \o "Гастроэзофагеальная рефлюксная болезнь" </w:instrText>
      </w:r>
      <w:r w:rsidRPr="008834AD">
        <w:fldChar w:fldCharType="separate"/>
      </w:r>
      <w:r w:rsidRPr="008834AD">
        <w:rPr>
          <w:rStyle w:val="af1"/>
          <w:color w:val="auto"/>
        </w:rPr>
        <w:t>гастроэзофагальному</w:t>
      </w:r>
      <w:proofErr w:type="spellEnd"/>
      <w:r w:rsidRPr="008834AD">
        <w:rPr>
          <w:rStyle w:val="af1"/>
          <w:color w:val="auto"/>
        </w:rPr>
        <w:t xml:space="preserve"> </w:t>
      </w:r>
      <w:proofErr w:type="spellStart"/>
      <w:r w:rsidRPr="008834AD">
        <w:rPr>
          <w:rStyle w:val="af1"/>
          <w:color w:val="auto"/>
        </w:rPr>
        <w:t>рефлюксу</w:t>
      </w:r>
      <w:proofErr w:type="spellEnd"/>
      <w:r w:rsidRPr="008834AD">
        <w:fldChar w:fldCharType="end"/>
      </w:r>
      <w:r w:rsidRPr="008834AD">
        <w:t xml:space="preserve"> с </w:t>
      </w:r>
      <w:proofErr w:type="spellStart"/>
      <w:r w:rsidRPr="008834AD">
        <w:t>пептическими</w:t>
      </w:r>
      <w:proofErr w:type="spellEnd"/>
      <w:r w:rsidRPr="008834AD">
        <w:t xml:space="preserve"> эрозиями, язвами и кровотечениями из </w:t>
      </w:r>
      <w:proofErr w:type="spellStart"/>
      <w:r w:rsidRPr="008834AD">
        <w:t>варикозно-расширенных</w:t>
      </w:r>
      <w:proofErr w:type="spellEnd"/>
      <w:r w:rsidRPr="008834AD">
        <w:t xml:space="preserve"> вен пищевода, брюшным грыжам, бактериальному перитониту, гепаторенальному синдрому. У больных циррозом печени часто наблюдаются гепатогенные энцефалопатии.</w:t>
      </w:r>
    </w:p>
    <w:p w:rsidR="008834AD" w:rsidRPr="008834AD" w:rsidRDefault="008834AD" w:rsidP="008834AD">
      <w:pPr>
        <w:pStyle w:val="aa"/>
        <w:shd w:val="clear" w:color="auto" w:fill="FFFFFF"/>
        <w:spacing w:before="120" w:after="120"/>
        <w:contextualSpacing/>
      </w:pPr>
      <w:r w:rsidRPr="008834AD">
        <w:rPr>
          <w:b/>
          <w:bCs/>
        </w:rPr>
        <w:t xml:space="preserve">Первичный </w:t>
      </w:r>
      <w:proofErr w:type="spellStart"/>
      <w:r w:rsidRPr="008834AD">
        <w:rPr>
          <w:b/>
          <w:bCs/>
        </w:rPr>
        <w:t>билиарный</w:t>
      </w:r>
      <w:proofErr w:type="spellEnd"/>
      <w:r w:rsidRPr="008834AD">
        <w:rPr>
          <w:b/>
          <w:bCs/>
        </w:rPr>
        <w:t xml:space="preserve"> цирроз печени</w:t>
      </w:r>
      <w:r w:rsidRPr="008834AD">
        <w:t xml:space="preserve">. Основное место принадлежит генетическим нарушениям </w:t>
      </w:r>
      <w:proofErr w:type="spellStart"/>
      <w:r w:rsidRPr="008834AD">
        <w:t>иммунорегуляции</w:t>
      </w:r>
      <w:proofErr w:type="spellEnd"/>
      <w:r w:rsidRPr="008834AD">
        <w:t xml:space="preserve">. Вначале происходит разрушение </w:t>
      </w:r>
      <w:proofErr w:type="spellStart"/>
      <w:r w:rsidRPr="008834AD">
        <w:t>билиарного</w:t>
      </w:r>
      <w:proofErr w:type="spellEnd"/>
      <w:r w:rsidRPr="008834AD">
        <w:t xml:space="preserve"> эпителия с последующим некрозом сегментов канальцев, а позднее — их пролиферация, что сопровождается нарушениями экскреции </w:t>
      </w:r>
      <w:hyperlink r:id="rId55" w:tooltip="Жёлчь человека" w:history="1">
        <w:r w:rsidRPr="008834AD">
          <w:rPr>
            <w:rStyle w:val="af1"/>
            <w:color w:val="auto"/>
          </w:rPr>
          <w:t>жёлчи</w:t>
        </w:r>
      </w:hyperlink>
      <w:r w:rsidRPr="008834AD">
        <w:t>. Стадии процесса следующие:</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8834AD">
        <w:rPr>
          <w:rFonts w:ascii="Times New Roman" w:hAnsi="Times New Roman" w:cs="Times New Roman"/>
          <w:sz w:val="24"/>
          <w:szCs w:val="24"/>
        </w:rPr>
        <w:t>хронический негнойный деструктивный холангит</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8834AD">
        <w:rPr>
          <w:rFonts w:ascii="Times New Roman" w:hAnsi="Times New Roman" w:cs="Times New Roman"/>
          <w:sz w:val="24"/>
          <w:szCs w:val="24"/>
        </w:rPr>
        <w:t>дуктулярная</w:t>
      </w:r>
      <w:proofErr w:type="spellEnd"/>
      <w:r w:rsidRPr="008834AD">
        <w:rPr>
          <w:rFonts w:ascii="Times New Roman" w:hAnsi="Times New Roman" w:cs="Times New Roman"/>
          <w:sz w:val="24"/>
          <w:szCs w:val="24"/>
        </w:rPr>
        <w:t xml:space="preserve"> пролиферация с деструкцией жёлчных канальцев</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r w:rsidRPr="008834AD">
        <w:rPr>
          <w:rFonts w:ascii="Times New Roman" w:hAnsi="Times New Roman" w:cs="Times New Roman"/>
          <w:sz w:val="24"/>
          <w:szCs w:val="24"/>
        </w:rPr>
        <w:t>рубцевание и уменьшение жёлчных канальцев</w:t>
      </w:r>
    </w:p>
    <w:p w:rsidR="008834AD" w:rsidRPr="008834AD" w:rsidRDefault="008834AD" w:rsidP="008834AD">
      <w:pPr>
        <w:numPr>
          <w:ilvl w:val="0"/>
          <w:numId w:val="17"/>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8834AD">
        <w:rPr>
          <w:rFonts w:ascii="Times New Roman" w:hAnsi="Times New Roman" w:cs="Times New Roman"/>
          <w:sz w:val="24"/>
          <w:szCs w:val="24"/>
        </w:rPr>
        <w:t>крупноузловой</w:t>
      </w:r>
      <w:proofErr w:type="spellEnd"/>
      <w:r w:rsidRPr="008834AD">
        <w:rPr>
          <w:rFonts w:ascii="Times New Roman" w:hAnsi="Times New Roman" w:cs="Times New Roman"/>
          <w:sz w:val="24"/>
          <w:szCs w:val="24"/>
        </w:rPr>
        <w:t xml:space="preserve"> цирроз с </w:t>
      </w:r>
      <w:proofErr w:type="spellStart"/>
      <w:r w:rsidRPr="008834AD">
        <w:rPr>
          <w:rFonts w:ascii="Times New Roman" w:hAnsi="Times New Roman" w:cs="Times New Roman"/>
          <w:sz w:val="24"/>
          <w:szCs w:val="24"/>
        </w:rPr>
        <w:t>холестазом</w:t>
      </w:r>
      <w:proofErr w:type="spellEnd"/>
    </w:p>
    <w:p w:rsidR="008834AD" w:rsidRPr="008834AD" w:rsidRDefault="008834AD" w:rsidP="008834AD">
      <w:pPr>
        <w:pStyle w:val="aa"/>
        <w:shd w:val="clear" w:color="auto" w:fill="FFFFFF"/>
        <w:spacing w:before="120" w:after="120"/>
        <w:contextualSpacing/>
      </w:pPr>
      <w:r w:rsidRPr="008834AD">
        <w:t xml:space="preserve">Патологоанатомическая картина первичного </w:t>
      </w:r>
      <w:proofErr w:type="spellStart"/>
      <w:r w:rsidRPr="008834AD">
        <w:t>билиарного</w:t>
      </w:r>
      <w:proofErr w:type="spellEnd"/>
      <w:r w:rsidRPr="008834AD">
        <w:t xml:space="preserve"> цирроза включает инфильтрацию эпителия лимфоцитами, плазматическими клетками, </w:t>
      </w:r>
      <w:hyperlink r:id="rId56" w:tooltip="Макрофаги" w:history="1">
        <w:r w:rsidRPr="008834AD">
          <w:rPr>
            <w:rStyle w:val="af1"/>
            <w:color w:val="auto"/>
          </w:rPr>
          <w:t>макрофагами</w:t>
        </w:r>
      </w:hyperlink>
      <w:r>
        <w:t>.</w:t>
      </w:r>
    </w:p>
    <w:p w:rsidR="008834AD" w:rsidRPr="008834AD" w:rsidRDefault="008834AD" w:rsidP="008834AD">
      <w:pPr>
        <w:pStyle w:val="aa"/>
        <w:shd w:val="clear" w:color="auto" w:fill="FFFFFF"/>
        <w:spacing w:before="120" w:after="120"/>
        <w:contextualSpacing/>
      </w:pPr>
      <w:r w:rsidRPr="008834AD">
        <w:t xml:space="preserve">Лабораторными исследованиями выявляются </w:t>
      </w:r>
      <w:proofErr w:type="spellStart"/>
      <w:r w:rsidRPr="008834AD">
        <w:t>антимитохондриальные</w:t>
      </w:r>
      <w:proofErr w:type="spellEnd"/>
      <w:r w:rsidRPr="008834AD">
        <w:t xml:space="preserve"> антитела (АМА), наиболее специфичны — М2-АМА, направленные против Е2-субъединицы </w:t>
      </w:r>
      <w:proofErr w:type="spellStart"/>
      <w:r w:rsidRPr="008834AD">
        <w:t>пируватдегидрогеназы</w:t>
      </w:r>
      <w:proofErr w:type="spellEnd"/>
      <w:r w:rsidRPr="008834AD">
        <w:t xml:space="preserve">, повышение </w:t>
      </w:r>
      <w:proofErr w:type="spellStart"/>
      <w:r w:rsidRPr="008834AD">
        <w:t>IgM</w:t>
      </w:r>
      <w:proofErr w:type="spellEnd"/>
      <w:r w:rsidRPr="008834AD">
        <w:t xml:space="preserve"> в сыворотке. Помимо этого выявляются </w:t>
      </w:r>
      <w:proofErr w:type="spellStart"/>
      <w:r w:rsidRPr="008834AD">
        <w:t>иммуноопосредованные</w:t>
      </w:r>
      <w:proofErr w:type="spellEnd"/>
      <w:r w:rsidRPr="008834AD">
        <w:t xml:space="preserve"> внепечёночные проявления — </w:t>
      </w:r>
      <w:proofErr w:type="spellStart"/>
      <w:r w:rsidRPr="008834AD">
        <w:fldChar w:fldCharType="begin"/>
      </w:r>
      <w:r w:rsidRPr="008834AD">
        <w:instrText xml:space="preserve"> HYPERLINK "https://ru.wikipedia.org/wiki/%D0%A2%D0%B8%D1%80%D0%B5%D0%BE%D0%B8%D0%B4%D0%B8%D1%82_%D0%A5%D0%B0%D1%88%D0%B8%D0%BC%D0%BE%D1%82%D0%BE" \o "Тиреоидит Хашимото" </w:instrText>
      </w:r>
      <w:r w:rsidRPr="008834AD">
        <w:fldChar w:fldCharType="separate"/>
      </w:r>
      <w:r w:rsidRPr="008834AD">
        <w:rPr>
          <w:rStyle w:val="af1"/>
          <w:color w:val="auto"/>
        </w:rPr>
        <w:t>тиреоидит</w:t>
      </w:r>
      <w:proofErr w:type="spellEnd"/>
      <w:r w:rsidRPr="008834AD">
        <w:rPr>
          <w:rStyle w:val="af1"/>
          <w:color w:val="auto"/>
        </w:rPr>
        <w:t xml:space="preserve"> </w:t>
      </w:r>
      <w:proofErr w:type="spellStart"/>
      <w:r w:rsidRPr="008834AD">
        <w:rPr>
          <w:rStyle w:val="af1"/>
          <w:color w:val="auto"/>
        </w:rPr>
        <w:t>Хашимото</w:t>
      </w:r>
      <w:proofErr w:type="spellEnd"/>
      <w:r w:rsidRPr="008834AD">
        <w:fldChar w:fldCharType="end"/>
      </w:r>
      <w:r w:rsidRPr="008834AD">
        <w:t>, </w:t>
      </w:r>
      <w:hyperlink r:id="rId57" w:tooltip="Синдром Шегрена" w:history="1">
        <w:r w:rsidRPr="008834AD">
          <w:rPr>
            <w:rStyle w:val="af1"/>
            <w:color w:val="auto"/>
          </w:rPr>
          <w:t xml:space="preserve">синдром </w:t>
        </w:r>
        <w:proofErr w:type="spellStart"/>
        <w:r w:rsidRPr="008834AD">
          <w:rPr>
            <w:rStyle w:val="af1"/>
            <w:color w:val="auto"/>
          </w:rPr>
          <w:t>Шегрена</w:t>
        </w:r>
        <w:proofErr w:type="spellEnd"/>
      </w:hyperlink>
      <w:r w:rsidRPr="008834AD">
        <w:t xml:space="preserve">, </w:t>
      </w:r>
      <w:proofErr w:type="spellStart"/>
      <w:r w:rsidRPr="008834AD">
        <w:t>фиброзирующий</w:t>
      </w:r>
      <w:proofErr w:type="spellEnd"/>
      <w:r w:rsidRPr="008834AD">
        <w:t xml:space="preserve"> </w:t>
      </w:r>
      <w:proofErr w:type="spellStart"/>
      <w:r w:rsidRPr="008834AD">
        <w:t>альвеолит</w:t>
      </w:r>
      <w:proofErr w:type="spellEnd"/>
      <w:r w:rsidRPr="008834AD">
        <w:t xml:space="preserve">, </w:t>
      </w:r>
      <w:proofErr w:type="spellStart"/>
      <w:r w:rsidRPr="008834AD">
        <w:t>тубулоинтерстициальный</w:t>
      </w:r>
      <w:proofErr w:type="spellEnd"/>
      <w:r w:rsidRPr="008834AD">
        <w:t xml:space="preserve"> нефрит, </w:t>
      </w:r>
      <w:proofErr w:type="spellStart"/>
      <w:r w:rsidRPr="008834AD">
        <w:fldChar w:fldCharType="begin"/>
      </w:r>
      <w:r w:rsidRPr="008834AD">
        <w:instrText xml:space="preserve"> HYPERLINK "https://ru.wikipedia.org/wiki/%D0%A6%D0%B5%D0%BB%D0%B8%D0%B0%D0%BA%D0%B8%D1%8F" \o "Целиакия" </w:instrText>
      </w:r>
      <w:r w:rsidRPr="008834AD">
        <w:fldChar w:fldCharType="separate"/>
      </w:r>
      <w:r w:rsidRPr="008834AD">
        <w:rPr>
          <w:rStyle w:val="af1"/>
          <w:color w:val="auto"/>
        </w:rPr>
        <w:t>целиакия</w:t>
      </w:r>
      <w:proofErr w:type="spellEnd"/>
      <w:r w:rsidRPr="008834AD">
        <w:fldChar w:fldCharType="end"/>
      </w:r>
      <w:r w:rsidRPr="008834AD">
        <w:t>, а также сочетание с заболеваниями ревматического круга — </w:t>
      </w:r>
      <w:hyperlink r:id="rId58" w:tooltip="Системная склеродермия" w:history="1">
        <w:r w:rsidRPr="008834AD">
          <w:rPr>
            <w:rStyle w:val="af1"/>
            <w:color w:val="auto"/>
          </w:rPr>
          <w:t>системной склеродермией</w:t>
        </w:r>
      </w:hyperlink>
      <w:r w:rsidRPr="008834AD">
        <w:t>, </w:t>
      </w:r>
      <w:proofErr w:type="spellStart"/>
      <w:r w:rsidRPr="008834AD">
        <w:fldChar w:fldCharType="begin"/>
      </w:r>
      <w:r w:rsidRPr="008834AD">
        <w:instrText xml:space="preserve"> HYPERLINK "https://ru.wikipedia.org/wiki/%D0%A0%D0%B5%D0%B2%D0%BC%D0%B0%D1%82%D0%BE%D0%B8%D0%B4%D0%BD%D1%8B%D0%B9_%D0%B0%D1%80%D1%82%D1%80%D0%B8%D1%82" \o "Ревматоидный артрит" </w:instrText>
      </w:r>
      <w:r w:rsidRPr="008834AD">
        <w:fldChar w:fldCharType="separate"/>
      </w:r>
      <w:r w:rsidRPr="008834AD">
        <w:rPr>
          <w:rStyle w:val="af1"/>
          <w:color w:val="auto"/>
        </w:rPr>
        <w:t>ревматоидным</w:t>
      </w:r>
      <w:proofErr w:type="spellEnd"/>
      <w:r w:rsidRPr="008834AD">
        <w:rPr>
          <w:rStyle w:val="af1"/>
          <w:color w:val="auto"/>
        </w:rPr>
        <w:t xml:space="preserve"> артритом</w:t>
      </w:r>
      <w:r w:rsidRPr="008834AD">
        <w:fldChar w:fldCharType="end"/>
      </w:r>
      <w:r w:rsidRPr="008834AD">
        <w:t>, </w:t>
      </w:r>
      <w:hyperlink r:id="rId59" w:tooltip="Системная красная волчанка" w:history="1">
        <w:r w:rsidRPr="008834AD">
          <w:rPr>
            <w:rStyle w:val="af1"/>
            <w:color w:val="auto"/>
          </w:rPr>
          <w:t>системной красной волчанкой</w:t>
        </w:r>
      </w:hyperlink>
      <w:hyperlink r:id="rId60" w:anchor="cite_note-8" w:history="1">
        <w:r w:rsidRPr="008834AD">
          <w:rPr>
            <w:rStyle w:val="af1"/>
            <w:color w:val="auto"/>
            <w:vertAlign w:val="superscript"/>
          </w:rPr>
          <w:t>[8]</w:t>
        </w:r>
      </w:hyperlink>
      <w:r w:rsidRPr="008834AD">
        <w:t>.</w:t>
      </w:r>
    </w:p>
    <w:p w:rsidR="008834AD" w:rsidRPr="008834AD" w:rsidRDefault="008834AD" w:rsidP="008834AD">
      <w:pPr>
        <w:pStyle w:val="2"/>
        <w:numPr>
          <w:ilvl w:val="0"/>
          <w:numId w:val="0"/>
        </w:numPr>
        <w:pBdr>
          <w:bottom w:val="single" w:sz="6" w:space="0" w:color="A2A9B1"/>
        </w:pBdr>
        <w:shd w:val="clear" w:color="auto" w:fill="FFFFFF"/>
        <w:contextualSpacing/>
        <w:rPr>
          <w:rFonts w:ascii="Times New Roman" w:hAnsi="Times New Roman"/>
          <w:b w:val="0"/>
          <w:szCs w:val="24"/>
        </w:rPr>
      </w:pPr>
      <w:r w:rsidRPr="008834AD">
        <w:rPr>
          <w:rStyle w:val="mw-headline"/>
          <w:rFonts w:ascii="Times New Roman" w:hAnsi="Times New Roman"/>
          <w:b w:val="0"/>
          <w:bCs/>
          <w:szCs w:val="24"/>
        </w:rPr>
        <w:t>Симптомы</w:t>
      </w:r>
    </w:p>
    <w:p w:rsidR="008834AD" w:rsidRPr="008834AD" w:rsidRDefault="008834AD" w:rsidP="008834AD">
      <w:pPr>
        <w:pStyle w:val="aa"/>
        <w:shd w:val="clear" w:color="auto" w:fill="FFFFFF"/>
        <w:spacing w:before="120" w:after="120"/>
        <w:contextualSpacing/>
      </w:pPr>
      <w:r w:rsidRPr="008834AD">
        <w:t>Большинство внепечёночных симптомов обусловлено повышением давления в синусоидах, что ведёт к возрастанию давления в системе воротной вены. </w:t>
      </w:r>
      <w:hyperlink r:id="rId61" w:tooltip="Портальная гипертензия" w:history="1">
        <w:r w:rsidRPr="008834AD">
          <w:rPr>
            <w:rStyle w:val="af1"/>
            <w:color w:val="auto"/>
          </w:rPr>
          <w:t>Портальная гипертензия</w:t>
        </w:r>
      </w:hyperlink>
      <w:r w:rsidRPr="008834AD">
        <w:t>. Также характерным симптомом является «</w:t>
      </w:r>
      <w:hyperlink r:id="rId62" w:tooltip="Голова медузы (медицина)" w:history="1">
        <w:r w:rsidRPr="008834AD">
          <w:rPr>
            <w:rStyle w:val="af1"/>
            <w:color w:val="auto"/>
          </w:rPr>
          <w:t>голова медузы</w:t>
        </w:r>
      </w:hyperlink>
      <w:r w:rsidRPr="008834AD">
        <w:t xml:space="preserve">» — </w:t>
      </w:r>
      <w:proofErr w:type="spellStart"/>
      <w:r w:rsidRPr="008834AD">
        <w:t>перенаполнение</w:t>
      </w:r>
      <w:proofErr w:type="spellEnd"/>
      <w:r w:rsidRPr="008834AD">
        <w:t xml:space="preserve"> вен передней брюшной стенки.</w:t>
      </w:r>
    </w:p>
    <w:p w:rsidR="008834AD" w:rsidRPr="008834AD" w:rsidRDefault="008834AD" w:rsidP="008834AD">
      <w:pPr>
        <w:pStyle w:val="aa"/>
        <w:shd w:val="clear" w:color="auto" w:fill="FFFFFF"/>
        <w:spacing w:before="120" w:after="120"/>
        <w:contextualSpacing/>
      </w:pPr>
      <w:r w:rsidRPr="008834AD">
        <w:t>Для цирроза характерны общие симптомы: слабость, пониженная трудоспособность, неприятные ощущения в животе, </w:t>
      </w:r>
      <w:hyperlink r:id="rId63" w:tooltip="Диспепсия" w:history="1">
        <w:r w:rsidRPr="008834AD">
          <w:rPr>
            <w:rStyle w:val="af1"/>
            <w:color w:val="auto"/>
          </w:rPr>
          <w:t>диспепсические расстройства</w:t>
        </w:r>
      </w:hyperlink>
      <w:r w:rsidRPr="008834AD">
        <w:t>, повышение </w:t>
      </w:r>
      <w:hyperlink r:id="rId64" w:tooltip="Температура тела" w:history="1">
        <w:r w:rsidRPr="008834AD">
          <w:rPr>
            <w:rStyle w:val="af1"/>
            <w:color w:val="auto"/>
          </w:rPr>
          <w:t>температуры тела</w:t>
        </w:r>
      </w:hyperlink>
      <w:r w:rsidRPr="008834AD">
        <w:t>, </w:t>
      </w:r>
      <w:hyperlink r:id="rId65" w:tooltip="Боли в суставах (страница отсутствует)" w:history="1">
        <w:r w:rsidRPr="008834AD">
          <w:rPr>
            <w:rStyle w:val="af1"/>
            <w:color w:val="auto"/>
          </w:rPr>
          <w:t>боли в суставах</w:t>
        </w:r>
      </w:hyperlink>
      <w:r w:rsidRPr="008834AD">
        <w:t>, также отмечаются </w:t>
      </w:r>
      <w:hyperlink r:id="rId66" w:tooltip="Метеоризм" w:history="1">
        <w:r w:rsidRPr="008834AD">
          <w:rPr>
            <w:rStyle w:val="af1"/>
            <w:color w:val="auto"/>
          </w:rPr>
          <w:t>метеоризм</w:t>
        </w:r>
      </w:hyperlink>
      <w:r w:rsidRPr="008834AD">
        <w:t>, боль и чувство тяжести в верхней половине живота, похудение, </w:t>
      </w:r>
      <w:hyperlink r:id="rId67" w:tooltip="Астения" w:history="1">
        <w:r w:rsidRPr="008834AD">
          <w:rPr>
            <w:rStyle w:val="af1"/>
            <w:color w:val="auto"/>
          </w:rPr>
          <w:t>астения</w:t>
        </w:r>
      </w:hyperlink>
      <w:r w:rsidRPr="008834AD">
        <w:t xml:space="preserve">. При осмотре выявляется увеличение печени, уплотнение и деформация её поверхности, заострение края. Сначала отмечается равномерное умеренное увеличение обеих долей печени, </w:t>
      </w:r>
      <w:proofErr w:type="gramStart"/>
      <w:r w:rsidRPr="008834AD">
        <w:t>позднее</w:t>
      </w:r>
      <w:proofErr w:type="gramEnd"/>
      <w:r w:rsidRPr="008834AD">
        <w:t xml:space="preserve"> как правило преобладает увеличение левой доли. </w:t>
      </w:r>
      <w:hyperlink r:id="rId68" w:tooltip="Портальная гипертензия" w:history="1">
        <w:r w:rsidRPr="008834AD">
          <w:rPr>
            <w:rStyle w:val="af1"/>
            <w:color w:val="auto"/>
          </w:rPr>
          <w:t>Портальная гипертензия</w:t>
        </w:r>
      </w:hyperlink>
      <w:r w:rsidRPr="008834AD">
        <w:t> проявляется умеренным </w:t>
      </w:r>
      <w:hyperlink r:id="rId69" w:tooltip="Спленомегалия" w:history="1">
        <w:r w:rsidRPr="008834AD">
          <w:rPr>
            <w:rStyle w:val="af1"/>
            <w:color w:val="auto"/>
          </w:rPr>
          <w:t>увеличением селезёнки</w:t>
        </w:r>
      </w:hyperlink>
      <w:r w:rsidRPr="008834AD">
        <w:t>.</w:t>
      </w:r>
    </w:p>
    <w:p w:rsidR="008834AD" w:rsidRPr="008834AD" w:rsidRDefault="008834AD" w:rsidP="008834AD">
      <w:pPr>
        <w:pStyle w:val="aa"/>
        <w:shd w:val="clear" w:color="auto" w:fill="FFFFFF"/>
        <w:spacing w:before="120" w:after="120"/>
        <w:contextualSpacing/>
      </w:pPr>
      <w:r w:rsidRPr="008834AD">
        <w:t>Развёрнутая клиническая картина проявляется синдромами </w:t>
      </w:r>
      <w:hyperlink r:id="rId70" w:tooltip="Печёночно-клеточная недостаточность (страница отсутствует)" w:history="1">
        <w:r w:rsidRPr="008834AD">
          <w:rPr>
            <w:rStyle w:val="af1"/>
            <w:color w:val="auto"/>
          </w:rPr>
          <w:t>печёночно-клеточной недостаточности</w:t>
        </w:r>
      </w:hyperlink>
      <w:r w:rsidRPr="008834AD">
        <w:t> и </w:t>
      </w:r>
      <w:hyperlink r:id="rId71" w:tooltip="Портальная гипертензия" w:history="1">
        <w:r w:rsidRPr="008834AD">
          <w:rPr>
            <w:rStyle w:val="af1"/>
            <w:color w:val="auto"/>
          </w:rPr>
          <w:t>портальной гипертензии</w:t>
        </w:r>
      </w:hyperlink>
      <w:r w:rsidRPr="008834AD">
        <w:t>. Имеют место </w:t>
      </w:r>
      <w:hyperlink r:id="rId72" w:tooltip="Метеоризм" w:history="1">
        <w:r w:rsidRPr="008834AD">
          <w:rPr>
            <w:rStyle w:val="af1"/>
            <w:color w:val="auto"/>
          </w:rPr>
          <w:t>вздутие живота</w:t>
        </w:r>
      </w:hyperlink>
      <w:r w:rsidRPr="008834AD">
        <w:t>, плохая переносимость жирной пищи и алкоголя, </w:t>
      </w:r>
      <w:hyperlink r:id="rId73" w:tooltip="Тошнота" w:history="1">
        <w:r w:rsidRPr="008834AD">
          <w:rPr>
            <w:rStyle w:val="af1"/>
            <w:color w:val="auto"/>
          </w:rPr>
          <w:t>тошнота</w:t>
        </w:r>
      </w:hyperlink>
      <w:r w:rsidRPr="008834AD">
        <w:t>, </w:t>
      </w:r>
      <w:hyperlink r:id="rId74" w:tooltip="Рвота" w:history="1">
        <w:r w:rsidRPr="008834AD">
          <w:rPr>
            <w:rStyle w:val="af1"/>
            <w:color w:val="auto"/>
          </w:rPr>
          <w:t>рвота</w:t>
        </w:r>
      </w:hyperlink>
      <w:r w:rsidRPr="008834AD">
        <w:t>, </w:t>
      </w:r>
      <w:hyperlink r:id="rId75" w:tooltip="Диарея" w:history="1">
        <w:r w:rsidRPr="008834AD">
          <w:rPr>
            <w:rStyle w:val="af1"/>
            <w:color w:val="auto"/>
          </w:rPr>
          <w:t>диарея</w:t>
        </w:r>
      </w:hyperlink>
      <w:r w:rsidRPr="008834AD">
        <w:t>, чувство тяжести или </w:t>
      </w:r>
      <w:hyperlink r:id="rId76" w:tooltip="Боль в животе" w:history="1">
        <w:r w:rsidRPr="008834AD">
          <w:rPr>
            <w:rStyle w:val="af1"/>
            <w:color w:val="auto"/>
          </w:rPr>
          <w:t>боль в животе</w:t>
        </w:r>
      </w:hyperlink>
      <w:r w:rsidRPr="008834AD">
        <w:t> (преимущественно в правом подреберье). В 70 % случаев обнаруживается </w:t>
      </w:r>
      <w:proofErr w:type="spellStart"/>
      <w:r w:rsidRPr="008834AD">
        <w:fldChar w:fldCharType="begin"/>
      </w:r>
      <w:r w:rsidRPr="008834AD">
        <w:instrText xml:space="preserve"> HYPERLINK "https://ru.wikipedia.org/wiki/%D0%93%D0%B5%D0%BF%D0%B0%D1%82%D0%BE%D0%BC%D0%B5%D0%B3%D0%B0%D0%BB%D0%B8%D1%8F" \o "Гепатомегалия" </w:instrText>
      </w:r>
      <w:r w:rsidRPr="008834AD">
        <w:fldChar w:fldCharType="separate"/>
      </w:r>
      <w:r w:rsidRPr="008834AD">
        <w:rPr>
          <w:rStyle w:val="af1"/>
          <w:color w:val="auto"/>
        </w:rPr>
        <w:t>гепатомегалия</w:t>
      </w:r>
      <w:proofErr w:type="spellEnd"/>
      <w:r w:rsidRPr="008834AD">
        <w:fldChar w:fldCharType="end"/>
      </w:r>
      <w:r w:rsidRPr="008834AD">
        <w:t>, печень уплотнена, край заострён. У 30 % больных при пальпации выявляется узловатая поверхность печени. </w:t>
      </w:r>
      <w:proofErr w:type="spellStart"/>
      <w:r w:rsidRPr="008834AD">
        <w:fldChar w:fldCharType="begin"/>
      </w:r>
      <w:r w:rsidRPr="008834AD">
        <w:instrText xml:space="preserve"> HYPERLINK "https://ru.wikipedia.org/wiki/%D0%A1%D0%BF%D0%BB%D0%B5%D0%BD%D0%BE%D0%BC%D0%B5%D0%B3%D0%B0%D0%BB%D0%B8%D1%8F" \o "Спленомегалия" </w:instrText>
      </w:r>
      <w:r w:rsidRPr="008834AD">
        <w:fldChar w:fldCharType="separate"/>
      </w:r>
      <w:r w:rsidRPr="008834AD">
        <w:rPr>
          <w:rStyle w:val="af1"/>
          <w:color w:val="auto"/>
        </w:rPr>
        <w:t>Спленомегалия</w:t>
      </w:r>
      <w:proofErr w:type="spellEnd"/>
      <w:r w:rsidRPr="008834AD">
        <w:fldChar w:fldCharType="end"/>
      </w:r>
      <w:r w:rsidRPr="008834AD">
        <w:t> у 50 % больных.</w:t>
      </w:r>
    </w:p>
    <w:p w:rsidR="008834AD" w:rsidRPr="008834AD" w:rsidRDefault="008834AD" w:rsidP="008834AD">
      <w:pPr>
        <w:pStyle w:val="aa"/>
        <w:shd w:val="clear" w:color="auto" w:fill="FFFFFF"/>
        <w:spacing w:before="120" w:after="120"/>
        <w:contextualSpacing/>
      </w:pPr>
      <w:hyperlink r:id="rId77" w:tooltip="Субфебрильная температура" w:history="1">
        <w:r w:rsidRPr="008834AD">
          <w:rPr>
            <w:rStyle w:val="af1"/>
            <w:color w:val="auto"/>
          </w:rPr>
          <w:t>Субфебрильная температура</w:t>
        </w:r>
      </w:hyperlink>
      <w:r w:rsidRPr="008834AD">
        <w:t xml:space="preserve">, возможно, связана с прохождением через печень </w:t>
      </w:r>
      <w:proofErr w:type="gramStart"/>
      <w:r w:rsidRPr="008834AD">
        <w:t>кишечных</w:t>
      </w:r>
      <w:proofErr w:type="gramEnd"/>
      <w:r w:rsidRPr="008834AD">
        <w:t xml:space="preserve"> бактериальных </w:t>
      </w:r>
      <w:proofErr w:type="spellStart"/>
      <w:r w:rsidRPr="008834AD">
        <w:fldChar w:fldCharType="begin"/>
      </w:r>
      <w:r w:rsidRPr="008834AD">
        <w:instrText xml:space="preserve"> HYPERLINK "https://ru.wikipedia.org/w/index.php?title=%D0%9F%D0%B8%D1%80%D0%BE%D0%B3%D0%B5%D0%BD&amp;action=edit&amp;redlink=1" \o "Пироген (страница отсутствует)" </w:instrText>
      </w:r>
      <w:r w:rsidRPr="008834AD">
        <w:fldChar w:fldCharType="separate"/>
      </w:r>
      <w:r w:rsidRPr="008834AD">
        <w:rPr>
          <w:rStyle w:val="af1"/>
          <w:color w:val="auto"/>
        </w:rPr>
        <w:t>пирогенов</w:t>
      </w:r>
      <w:proofErr w:type="spellEnd"/>
      <w:r w:rsidRPr="008834AD">
        <w:fldChar w:fldCharType="end"/>
      </w:r>
      <w:r w:rsidRPr="008834AD">
        <w:t xml:space="preserve">, которые она не в состоянии обезвредить. Лихорадка </w:t>
      </w:r>
      <w:proofErr w:type="spellStart"/>
      <w:r w:rsidRPr="008834AD">
        <w:t>резистентна</w:t>
      </w:r>
      <w:proofErr w:type="spellEnd"/>
      <w:r w:rsidRPr="008834AD">
        <w:t xml:space="preserve"> к </w:t>
      </w:r>
      <w:hyperlink r:id="rId78" w:tooltip="Антибиотик" w:history="1">
        <w:r w:rsidRPr="008834AD">
          <w:rPr>
            <w:rStyle w:val="af1"/>
            <w:color w:val="auto"/>
          </w:rPr>
          <w:t>антибиотикам</w:t>
        </w:r>
      </w:hyperlink>
      <w:r w:rsidRPr="008834AD">
        <w:t> и проходит только при улучшении функции печени.</w:t>
      </w:r>
    </w:p>
    <w:p w:rsidR="008834AD" w:rsidRPr="008834AD" w:rsidRDefault="008834AD" w:rsidP="008834AD">
      <w:pPr>
        <w:pStyle w:val="aa"/>
        <w:shd w:val="clear" w:color="auto" w:fill="FFFFFF"/>
        <w:spacing w:before="120" w:after="120"/>
        <w:contextualSpacing/>
      </w:pPr>
      <w:r w:rsidRPr="008834AD">
        <w:t>Могут быть внешние признаки — </w:t>
      </w:r>
      <w:proofErr w:type="spellStart"/>
      <w:r w:rsidRPr="008834AD">
        <w:fldChar w:fldCharType="begin"/>
      </w:r>
      <w:r w:rsidRPr="008834AD">
        <w:instrText xml:space="preserve"> HYPERLINK "https://ru.wikipedia.org/w/index.php?title=%D0%9F%D0%B0%D0%BB%D1%8C%D0%BC%D0%B0%D1%80%D0%BD%D0%B0%D1%8F_%D1%8D%D1%80%D0%B8%D1%82%D0%B5%D0%BC%D0%B0&amp;action=edit&amp;redlink=1" \o "Пальмарная эритема (страница отсутствует)" </w:instrText>
      </w:r>
      <w:r w:rsidRPr="008834AD">
        <w:fldChar w:fldCharType="separate"/>
      </w:r>
      <w:r w:rsidRPr="008834AD">
        <w:rPr>
          <w:rStyle w:val="af1"/>
          <w:color w:val="auto"/>
        </w:rPr>
        <w:t>пальмарная</w:t>
      </w:r>
      <w:proofErr w:type="spellEnd"/>
      <w:r w:rsidRPr="008834AD">
        <w:fldChar w:fldCharType="end"/>
      </w:r>
      <w:r w:rsidRPr="008834AD">
        <w:t> или </w:t>
      </w:r>
      <w:proofErr w:type="spellStart"/>
      <w:r w:rsidRPr="008834AD">
        <w:fldChar w:fldCharType="begin"/>
      </w:r>
      <w:r w:rsidRPr="008834AD">
        <w:instrText xml:space="preserve"> HYPERLINK "https://ru.wikipedia.org/w/index.php?title=%D0%9F%D0%BB%D0%B0%D0%BD%D1%82%D0%B0%D1%80%D0%BD%D0%B0%D1%8F_%D1%8D%D1%80%D0%B8%D1%82%D0%B5%D0%BC%D0%B0&amp;action=edit&amp;redlink=1" \o "Плантарная эритема (страница отсутствует)" </w:instrText>
      </w:r>
      <w:r w:rsidRPr="008834AD">
        <w:fldChar w:fldCharType="separate"/>
      </w:r>
      <w:r w:rsidRPr="008834AD">
        <w:rPr>
          <w:rStyle w:val="af1"/>
          <w:color w:val="auto"/>
        </w:rPr>
        <w:t>плантарная</w:t>
      </w:r>
      <w:proofErr w:type="spellEnd"/>
      <w:r w:rsidRPr="008834AD">
        <w:rPr>
          <w:rStyle w:val="af1"/>
          <w:color w:val="auto"/>
        </w:rPr>
        <w:t xml:space="preserve"> эритема</w:t>
      </w:r>
      <w:r w:rsidRPr="008834AD">
        <w:fldChar w:fldCharType="end"/>
      </w:r>
      <w:r w:rsidRPr="008834AD">
        <w:t>, </w:t>
      </w:r>
      <w:hyperlink r:id="rId79" w:tooltip="Сосудистые звёздочки (страница отсутствует)" w:history="1">
        <w:r w:rsidRPr="008834AD">
          <w:rPr>
            <w:rStyle w:val="af1"/>
            <w:color w:val="auto"/>
          </w:rPr>
          <w:t>сосудистые звёздочки</w:t>
        </w:r>
      </w:hyperlink>
      <w:r w:rsidRPr="008834AD">
        <w:t>, скудный волосяной покров в </w:t>
      </w:r>
      <w:hyperlink r:id="rId80" w:tooltip="Подмышка" w:history="1">
        <w:r w:rsidRPr="008834AD">
          <w:rPr>
            <w:rStyle w:val="af1"/>
            <w:color w:val="auto"/>
          </w:rPr>
          <w:t>подмышечной области</w:t>
        </w:r>
      </w:hyperlink>
      <w:r w:rsidRPr="008834AD">
        <w:t> и на </w:t>
      </w:r>
      <w:hyperlink r:id="rId81" w:tooltip="Лобок" w:history="1">
        <w:r w:rsidRPr="008834AD">
          <w:rPr>
            <w:rStyle w:val="af1"/>
            <w:color w:val="auto"/>
          </w:rPr>
          <w:t>лобке</w:t>
        </w:r>
      </w:hyperlink>
      <w:r w:rsidRPr="008834AD">
        <w:t>, белые ногти, </w:t>
      </w:r>
      <w:hyperlink r:id="rId82" w:tooltip="Гинекомастия" w:history="1">
        <w:r w:rsidRPr="008834AD">
          <w:rPr>
            <w:rStyle w:val="af1"/>
            <w:color w:val="auto"/>
          </w:rPr>
          <w:t>гинекомастия</w:t>
        </w:r>
      </w:hyperlink>
      <w:r w:rsidRPr="008834AD">
        <w:t xml:space="preserve"> у мужчин вследствие </w:t>
      </w:r>
      <w:proofErr w:type="spellStart"/>
      <w:r w:rsidRPr="008834AD">
        <w:t>гипер</w:t>
      </w:r>
      <w:hyperlink r:id="rId83" w:tooltip="Эстроген" w:history="1">
        <w:r w:rsidRPr="008834AD">
          <w:rPr>
            <w:rStyle w:val="af1"/>
            <w:color w:val="auto"/>
          </w:rPr>
          <w:t>эстрогенемии</w:t>
        </w:r>
        <w:proofErr w:type="spellEnd"/>
      </w:hyperlink>
      <w:r w:rsidRPr="008834AD">
        <w:t>. В ряде случаев пальцы приобретают вид «</w:t>
      </w:r>
      <w:hyperlink r:id="rId84" w:tooltip="Симптом барабанных палочек" w:history="1">
        <w:r w:rsidRPr="008834AD">
          <w:rPr>
            <w:rStyle w:val="af1"/>
            <w:color w:val="auto"/>
          </w:rPr>
          <w:t>барабанных палочек</w:t>
        </w:r>
      </w:hyperlink>
      <w:r w:rsidRPr="008834AD">
        <w:t>».</w:t>
      </w:r>
    </w:p>
    <w:p w:rsidR="008834AD" w:rsidRPr="008834AD" w:rsidRDefault="008834AD" w:rsidP="008834AD">
      <w:pPr>
        <w:pStyle w:val="aa"/>
        <w:shd w:val="clear" w:color="auto" w:fill="FFFFFF"/>
        <w:spacing w:before="120" w:after="120"/>
        <w:contextualSpacing/>
      </w:pPr>
      <w:r w:rsidRPr="008834AD">
        <w:t>В терминальной стадии болезни в 25 % случаев отмечается уменьшение размеров печени. Также возникают </w:t>
      </w:r>
      <w:hyperlink r:id="rId85" w:tooltip="Желтуха" w:history="1">
        <w:r w:rsidRPr="008834AD">
          <w:rPr>
            <w:rStyle w:val="af1"/>
            <w:color w:val="auto"/>
          </w:rPr>
          <w:t>желтуха</w:t>
        </w:r>
      </w:hyperlink>
      <w:r w:rsidRPr="008834AD">
        <w:t>, </w:t>
      </w:r>
      <w:hyperlink r:id="rId86" w:tooltip="Асцит" w:history="1">
        <w:r w:rsidRPr="008834AD">
          <w:rPr>
            <w:rStyle w:val="af1"/>
            <w:color w:val="auto"/>
          </w:rPr>
          <w:t>асцит</w:t>
        </w:r>
      </w:hyperlink>
      <w:r w:rsidRPr="008834AD">
        <w:t>, периферические </w:t>
      </w:r>
      <w:hyperlink r:id="rId87" w:tooltip="Отёк" w:history="1">
        <w:r w:rsidRPr="008834AD">
          <w:rPr>
            <w:rStyle w:val="af1"/>
            <w:color w:val="auto"/>
          </w:rPr>
          <w:t>отёки</w:t>
        </w:r>
      </w:hyperlink>
      <w:r w:rsidRPr="008834AD">
        <w:t> из-за </w:t>
      </w:r>
      <w:proofErr w:type="spellStart"/>
      <w:r w:rsidRPr="008834AD">
        <w:fldChar w:fldCharType="begin"/>
      </w:r>
      <w:r w:rsidRPr="008834AD">
        <w:instrText xml:space="preserve"> HYPERLINK "https://ru.wikipedia.org/wiki/%D0%93%D0%B8%D0%BF%D0%B5%D1%80%D0%B3%D0%B8%D0%B4%D1%80%D0%B0%D1%82%D0%B0%D1%86%D0%B8%D1%8F" \o "Гипергидратация" </w:instrText>
      </w:r>
      <w:r w:rsidRPr="008834AD">
        <w:fldChar w:fldCharType="separate"/>
      </w:r>
      <w:r w:rsidRPr="008834AD">
        <w:rPr>
          <w:rStyle w:val="af1"/>
          <w:color w:val="auto"/>
        </w:rPr>
        <w:t>гипергидратации</w:t>
      </w:r>
      <w:proofErr w:type="spellEnd"/>
      <w:r w:rsidRPr="008834AD">
        <w:fldChar w:fldCharType="end"/>
      </w:r>
      <w:r w:rsidRPr="008834AD">
        <w:t xml:space="preserve"> (прежде </w:t>
      </w:r>
      <w:proofErr w:type="gramStart"/>
      <w:r w:rsidRPr="008834AD">
        <w:t>всего</w:t>
      </w:r>
      <w:proofErr w:type="gramEnd"/>
      <w:r w:rsidRPr="008834AD">
        <w:t xml:space="preserve"> отёки ног), внешние венозные коллатерали (</w:t>
      </w:r>
      <w:hyperlink r:id="rId88" w:tooltip="Варикозное расширение вен" w:history="1">
        <w:r w:rsidRPr="008834AD">
          <w:rPr>
            <w:rStyle w:val="af1"/>
            <w:color w:val="auto"/>
          </w:rPr>
          <w:t>варикозно-расширенные</w:t>
        </w:r>
      </w:hyperlink>
      <w:r w:rsidRPr="008834AD">
        <w:t> вены </w:t>
      </w:r>
      <w:hyperlink r:id="rId89" w:tooltip="Пищевод" w:history="1">
        <w:r w:rsidRPr="008834AD">
          <w:rPr>
            <w:rStyle w:val="af1"/>
            <w:color w:val="auto"/>
          </w:rPr>
          <w:t>пищевода</w:t>
        </w:r>
      </w:hyperlink>
      <w:r w:rsidRPr="008834AD">
        <w:t>, </w:t>
      </w:r>
      <w:hyperlink r:id="rId90" w:tooltip="Желудок" w:history="1">
        <w:r w:rsidRPr="008834AD">
          <w:rPr>
            <w:rStyle w:val="af1"/>
            <w:color w:val="auto"/>
          </w:rPr>
          <w:t>желудка</w:t>
        </w:r>
      </w:hyperlink>
      <w:r w:rsidRPr="008834AD">
        <w:t>, </w:t>
      </w:r>
      <w:hyperlink r:id="rId91" w:tooltip="Кишечник" w:history="1">
        <w:r w:rsidRPr="008834AD">
          <w:rPr>
            <w:rStyle w:val="af1"/>
            <w:color w:val="auto"/>
          </w:rPr>
          <w:t>кишечника</w:t>
        </w:r>
      </w:hyperlink>
      <w:r w:rsidRPr="008834AD">
        <w:t>). </w:t>
      </w:r>
      <w:hyperlink r:id="rId92" w:tooltip="Кровотечение" w:history="1">
        <w:r w:rsidRPr="008834AD">
          <w:rPr>
            <w:rStyle w:val="af1"/>
            <w:color w:val="auto"/>
          </w:rPr>
          <w:t>Кровотечение</w:t>
        </w:r>
      </w:hyperlink>
      <w:r w:rsidRPr="008834AD">
        <w:t> из вен часто заканчивается </w:t>
      </w:r>
      <w:hyperlink r:id="rId93" w:tooltip="Летальный исход" w:history="1">
        <w:r w:rsidRPr="008834AD">
          <w:rPr>
            <w:rStyle w:val="af1"/>
            <w:color w:val="auto"/>
          </w:rPr>
          <w:t>летальным исходом</w:t>
        </w:r>
      </w:hyperlink>
      <w:r w:rsidRPr="008834AD">
        <w:t>. Реже возникают </w:t>
      </w:r>
      <w:hyperlink r:id="rId94" w:tooltip="Геморрой" w:history="1">
        <w:r w:rsidRPr="008834AD">
          <w:rPr>
            <w:rStyle w:val="af1"/>
            <w:color w:val="auto"/>
          </w:rPr>
          <w:t>геморроидальные кровотечения</w:t>
        </w:r>
      </w:hyperlink>
      <w:r w:rsidRPr="008834AD">
        <w:t>, они менее интенсивны.</w:t>
      </w:r>
    </w:p>
    <w:p w:rsidR="008834AD" w:rsidRPr="008834AD" w:rsidRDefault="008834AD" w:rsidP="008834AD">
      <w:pPr>
        <w:pStyle w:val="aa"/>
        <w:shd w:val="clear" w:color="auto" w:fill="FFFFFF"/>
        <w:spacing w:before="120" w:after="120"/>
        <w:contextualSpacing/>
      </w:pPr>
      <w:r w:rsidRPr="008834AD">
        <w:t>Энцефалопатия может быть следствием как печёночно-клеточной, так и портально-печёночной недостаточности</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lastRenderedPageBreak/>
        <w:t>Контрольные тесты для проверки знаний студентов на тему Цирроз печени:</w:t>
      </w:r>
    </w:p>
    <w:p w:rsidR="004F4E29" w:rsidRPr="00E90700" w:rsidRDefault="004F4E29" w:rsidP="00E90700">
      <w:pPr>
        <w:ind w:right="-177"/>
        <w:contextualSpacing/>
        <w:rPr>
          <w:rFonts w:ascii="Times New Roman" w:hAnsi="Times New Roman" w:cs="Times New Roman"/>
          <w:b/>
          <w:sz w:val="24"/>
          <w:szCs w:val="24"/>
        </w:rPr>
      </w:pPr>
      <w:r w:rsidRPr="00E90700">
        <w:rPr>
          <w:rFonts w:ascii="Times New Roman" w:hAnsi="Times New Roman" w:cs="Times New Roman"/>
          <w:b/>
          <w:sz w:val="24"/>
          <w:szCs w:val="24"/>
        </w:rPr>
        <w:t>1.</w:t>
      </w:r>
      <w:r w:rsidRPr="00E90700">
        <w:rPr>
          <w:rFonts w:ascii="Times New Roman" w:hAnsi="Times New Roman" w:cs="Times New Roman"/>
          <w:sz w:val="24"/>
          <w:szCs w:val="24"/>
        </w:rPr>
        <w:t xml:space="preserve"> Больной А., 68 лет поступил с кровотечением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Неделю назад стали беспокоить боли в правом подреберье, развилась желтуха. Страдает хроническим алкоголизмом.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 см выступает из-под края реберной дуги, плотная, чувствительная. Селезенка увеличена на 4 см, плотная. В крови: анемия, тромбоцитопения, СОЭ-44 мм/ч. Общий билирубин-58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из перечисленных диагнозов НАИБОЛЕЕ ВЕРОЯТЕН?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цирроз печени, компенсация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первичный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вторичный </w:t>
      </w:r>
      <w:proofErr w:type="spellStart"/>
      <w:r w:rsidRPr="00E90700">
        <w:rPr>
          <w:rFonts w:ascii="Times New Roman" w:hAnsi="Times New Roman" w:cs="Times New Roman"/>
          <w:sz w:val="24"/>
          <w:szCs w:val="24"/>
        </w:rPr>
        <w:t>билиарный</w:t>
      </w:r>
      <w:proofErr w:type="spellEnd"/>
      <w:r w:rsidRPr="00E90700">
        <w:rPr>
          <w:rFonts w:ascii="Times New Roman" w:hAnsi="Times New Roman" w:cs="Times New Roman"/>
          <w:sz w:val="24"/>
          <w:szCs w:val="24"/>
        </w:rPr>
        <w:t xml:space="preserve"> цирроз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хронический гепатит минимальной степени активности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цирроз печени, декомпенсация. Портальная гипертензия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2.</w:t>
      </w:r>
      <w:r w:rsidRPr="00E90700">
        <w:rPr>
          <w:rFonts w:ascii="Times New Roman" w:hAnsi="Times New Roman" w:cs="Times New Roman"/>
          <w:sz w:val="24"/>
          <w:szCs w:val="24"/>
        </w:rPr>
        <w:t xml:space="preserve"> Больную С., 45 лет в течение последних 2 месяцев стали беспокоить боли в правом подреберье, 2 недели назад развилась желтуха. В анамнезе вирусный гепатит</w:t>
      </w:r>
      <w:proofErr w:type="gramStart"/>
      <w:r w:rsidRPr="00E90700">
        <w:rPr>
          <w:rFonts w:ascii="Times New Roman" w:hAnsi="Times New Roman" w:cs="Times New Roman"/>
          <w:sz w:val="24"/>
          <w:szCs w:val="24"/>
        </w:rPr>
        <w:t xml:space="preserve"> В</w:t>
      </w:r>
      <w:proofErr w:type="gramEnd"/>
      <w:r w:rsidRPr="00E90700">
        <w:rPr>
          <w:rFonts w:ascii="Times New Roman" w:hAnsi="Times New Roman" w:cs="Times New Roman"/>
          <w:sz w:val="24"/>
          <w:szCs w:val="24"/>
        </w:rPr>
        <w:t xml:space="preserve">, злоупотребляет алкоголем. При осмотре пониженного питания. Кожа и склеры желтушны, имеются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3-4 см выступает из-под края реберной дуги, плотная, чувствительная. Селезенка увеличена на 2-3 см, плотная. В крови: анемия, тромбоцитопения, СОЭ - 34 мм/час; общий билирубин - 74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метод обследования НАИБОЛЕЕ  ИНФОРМАТИВЕН?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ЭРХПГ</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трепанобиопсия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дуоденальное зондирование</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пункционная биопсия печени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УЗИ органов брюшной полости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3.</w:t>
      </w:r>
      <w:r w:rsidRPr="00E90700">
        <w:rPr>
          <w:rFonts w:ascii="Times New Roman" w:hAnsi="Times New Roman" w:cs="Times New Roman"/>
          <w:sz w:val="24"/>
          <w:szCs w:val="24"/>
        </w:rPr>
        <w:t xml:space="preserve"> Больной С., 66 лет жалуется на слабость, плохой аппетит, тяжесть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вздутие живота, ограничение выделения мочи в течение последних 2 недель. В течение года беспокоил кожный зуд.  При осмотре состояние тяжелое, пониженного питания. Кожа и слизистые </w:t>
      </w:r>
      <w:proofErr w:type="spellStart"/>
      <w:r w:rsidRPr="00E90700">
        <w:rPr>
          <w:rFonts w:ascii="Times New Roman" w:hAnsi="Times New Roman" w:cs="Times New Roman"/>
          <w:sz w:val="24"/>
          <w:szCs w:val="24"/>
        </w:rPr>
        <w:t>иктеричны</w:t>
      </w:r>
      <w:proofErr w:type="spellEnd"/>
      <w:r w:rsidRPr="00E90700">
        <w:rPr>
          <w:rFonts w:ascii="Times New Roman" w:hAnsi="Times New Roman" w:cs="Times New Roman"/>
          <w:sz w:val="24"/>
          <w:szCs w:val="24"/>
        </w:rPr>
        <w:t xml:space="preserve">, следы расчесов. Живот увеличен в объеме за счет асцита. Печень на 4-5 см  выступает из-под края реберной дуги, плотная, край острый. Селезенка увеличена на 2-3 см, плотная.  В крови: </w:t>
      </w:r>
      <w:proofErr w:type="spellStart"/>
      <w:r w:rsidRPr="00E90700">
        <w:rPr>
          <w:rFonts w:ascii="Times New Roman" w:hAnsi="Times New Roman" w:cs="Times New Roman"/>
          <w:sz w:val="24"/>
          <w:szCs w:val="24"/>
        </w:rPr>
        <w:t>Нв</w:t>
      </w:r>
      <w:proofErr w:type="spellEnd"/>
      <w:r w:rsidRPr="00E90700">
        <w:rPr>
          <w:rFonts w:ascii="Times New Roman" w:hAnsi="Times New Roman" w:cs="Times New Roman"/>
          <w:sz w:val="24"/>
          <w:szCs w:val="24"/>
        </w:rPr>
        <w:t xml:space="preserve"> - 108 г/л, тромб. – 182 тыс., СОЭ – 22 мм/ч. НАИБОЛЕЕ РАННИМ признаком данной патологии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асцит</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кожный зуд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w:t>
      </w:r>
      <w:proofErr w:type="spellStart"/>
      <w:r w:rsidRPr="00E90700">
        <w:rPr>
          <w:rFonts w:ascii="Times New Roman" w:hAnsi="Times New Roman" w:cs="Times New Roman"/>
          <w:sz w:val="24"/>
          <w:szCs w:val="24"/>
        </w:rPr>
        <w:t>спленомегалия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снижение массы тела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диспепсические явления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4.</w:t>
      </w:r>
      <w:r w:rsidRPr="00E90700">
        <w:rPr>
          <w:rFonts w:ascii="Times New Roman" w:hAnsi="Times New Roman" w:cs="Times New Roman"/>
          <w:sz w:val="24"/>
          <w:szCs w:val="24"/>
        </w:rPr>
        <w:t xml:space="preserve"> Больной О., 58 лет поступил с жалобами на  тупые боли в </w:t>
      </w:r>
      <w:proofErr w:type="spellStart"/>
      <w:r w:rsidRPr="00E90700">
        <w:rPr>
          <w:rFonts w:ascii="Times New Roman" w:hAnsi="Times New Roman" w:cs="Times New Roman"/>
          <w:sz w:val="24"/>
          <w:szCs w:val="24"/>
        </w:rPr>
        <w:t>эпигастрии</w:t>
      </w:r>
      <w:proofErr w:type="spellEnd"/>
      <w:r w:rsidRPr="00E90700">
        <w:rPr>
          <w:rFonts w:ascii="Times New Roman" w:hAnsi="Times New Roman" w:cs="Times New Roman"/>
          <w:sz w:val="24"/>
          <w:szCs w:val="24"/>
        </w:rPr>
        <w:t xml:space="preserve"> справа, увеличение живота, одышку, склонность к запорам, общую слабость. Ухудшение в течение 2-3 месяцев: постепенно увеличился живот, появились боли, был эпизод кровотечения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При осмотре склеры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Живот увеличен в объеме, асцит.  Печень на 4 см выступает из-под края реберной дуги, плотная, чувствительная. Выраженная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Какая тактика ведения НАИБОЛЕЕ ЦЕЛЕСООБРАЗНА?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эубиотики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r w:rsidRPr="00E90700">
        <w:rPr>
          <w:rFonts w:ascii="Times New Roman" w:hAnsi="Times New Roman" w:cs="Times New Roman"/>
          <w:sz w:val="24"/>
          <w:szCs w:val="24"/>
        </w:rPr>
        <w:t xml:space="preserve"> + витамины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lastRenderedPageBreak/>
        <w:t>B) витамины + индукторы интерферона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петлевые </w:t>
      </w:r>
      <w:proofErr w:type="spellStart"/>
      <w:r w:rsidRPr="00E90700">
        <w:rPr>
          <w:rFonts w:ascii="Times New Roman" w:hAnsi="Times New Roman" w:cs="Times New Roman"/>
          <w:sz w:val="24"/>
          <w:szCs w:val="24"/>
        </w:rPr>
        <w:t>диуретики</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противовирусные препараты + витамины + </w:t>
      </w:r>
      <w:proofErr w:type="spellStart"/>
      <w:r w:rsidRPr="00E90700">
        <w:rPr>
          <w:rFonts w:ascii="Times New Roman" w:hAnsi="Times New Roman" w:cs="Times New Roman"/>
          <w:sz w:val="24"/>
          <w:szCs w:val="24"/>
        </w:rPr>
        <w:t>прокинетики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антагонисты альдостерона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эубиотики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5.</w:t>
      </w:r>
      <w:r w:rsidRPr="00E90700">
        <w:rPr>
          <w:rFonts w:ascii="Times New Roman" w:hAnsi="Times New Roman" w:cs="Times New Roman"/>
          <w:sz w:val="24"/>
          <w:szCs w:val="24"/>
        </w:rPr>
        <w:t xml:space="preserve"> Больной А., 48 лет, злоупотребляющий алкоголем, поступил с жалобами на боли в правом подреберье, желтуху, общую слабость. Неделю назад было кровотечение из </w:t>
      </w:r>
      <w:proofErr w:type="spellStart"/>
      <w:r w:rsidRPr="00E90700">
        <w:rPr>
          <w:rFonts w:ascii="Times New Roman" w:hAnsi="Times New Roman" w:cs="Times New Roman"/>
          <w:sz w:val="24"/>
          <w:szCs w:val="24"/>
        </w:rPr>
        <w:t>варикозно-расширенных</w:t>
      </w:r>
      <w:proofErr w:type="spellEnd"/>
      <w:r w:rsidRPr="00E90700">
        <w:rPr>
          <w:rFonts w:ascii="Times New Roman" w:hAnsi="Times New Roman" w:cs="Times New Roman"/>
          <w:sz w:val="24"/>
          <w:szCs w:val="24"/>
        </w:rPr>
        <w:t xml:space="preserve"> вен пищевода.  При осмотре кожа и склеры желтушны, </w:t>
      </w:r>
      <w:proofErr w:type="spellStart"/>
      <w:r w:rsidRPr="00E90700">
        <w:rPr>
          <w:rFonts w:ascii="Times New Roman" w:hAnsi="Times New Roman" w:cs="Times New Roman"/>
          <w:sz w:val="24"/>
          <w:szCs w:val="24"/>
        </w:rPr>
        <w:t>телеангиэктазии</w:t>
      </w:r>
      <w:proofErr w:type="spellEnd"/>
      <w:r w:rsidRPr="00E90700">
        <w:rPr>
          <w:rFonts w:ascii="Times New Roman" w:hAnsi="Times New Roman" w:cs="Times New Roman"/>
          <w:sz w:val="24"/>
          <w:szCs w:val="24"/>
        </w:rPr>
        <w:t xml:space="preserve">. Живот вздут. Печень на 5-6 см выступает из-под края реберной дуги,  плотная, чувствительная. Селезенка увеличена на 4 см, плотная. В крови: анемия, тромбоцитопения, СОЭ - 44 мм/ч. Общий билирубин-68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преимущественно за счет прямой фракции.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кортикостероиды + желчегонные средства + ферменты</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w:t>
      </w:r>
      <w:proofErr w:type="spellStart"/>
      <w:r w:rsidRPr="00E90700">
        <w:rPr>
          <w:rFonts w:ascii="Times New Roman" w:hAnsi="Times New Roman" w:cs="Times New Roman"/>
          <w:sz w:val="24"/>
          <w:szCs w:val="24"/>
        </w:rPr>
        <w:t>эритромасса</w:t>
      </w:r>
      <w:proofErr w:type="spellEnd"/>
      <w:r w:rsidRPr="00E90700">
        <w:rPr>
          <w:rFonts w:ascii="Times New Roman" w:hAnsi="Times New Roman" w:cs="Times New Roman"/>
          <w:sz w:val="24"/>
          <w:szCs w:val="24"/>
        </w:rPr>
        <w:t xml:space="preserve">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C) кортикостероиды +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гепатопротекторы</w:t>
      </w:r>
      <w:proofErr w:type="spellEnd"/>
      <w:r w:rsidRPr="00E90700">
        <w:rPr>
          <w:rFonts w:ascii="Times New Roman" w:hAnsi="Times New Roman" w:cs="Times New Roman"/>
          <w:sz w:val="24"/>
          <w:szCs w:val="24"/>
        </w:rPr>
        <w:t xml:space="preserve"> + свежезамороженная плазма + витамины</w:t>
      </w:r>
      <w:proofErr w:type="gramStart"/>
      <w:r w:rsidRPr="00E90700">
        <w:rPr>
          <w:rFonts w:ascii="Times New Roman" w:hAnsi="Times New Roman" w:cs="Times New Roman"/>
          <w:sz w:val="24"/>
          <w:szCs w:val="24"/>
        </w:rPr>
        <w:t xml:space="preserve"> С</w:t>
      </w:r>
      <w:proofErr w:type="gramEnd"/>
      <w:r w:rsidRPr="00E90700">
        <w:rPr>
          <w:rFonts w:ascii="Times New Roman" w:hAnsi="Times New Roman" w:cs="Times New Roman"/>
          <w:sz w:val="24"/>
          <w:szCs w:val="24"/>
        </w:rPr>
        <w:t>, К</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препараты железа + кортикостероиды +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6.</w:t>
      </w:r>
      <w:r w:rsidRPr="00E90700">
        <w:rPr>
          <w:rFonts w:ascii="Times New Roman" w:hAnsi="Times New Roman" w:cs="Times New Roman"/>
          <w:sz w:val="24"/>
          <w:szCs w:val="24"/>
        </w:rPr>
        <w:t xml:space="preserve"> Больной А., 73 лет жалуется на тяжесть в правом подреберье, периодически носовые кровотечения. В анамнезе миокардит. При осмотре: отеки на ногах. </w:t>
      </w:r>
      <w:proofErr w:type="spellStart"/>
      <w:r w:rsidRPr="00E90700">
        <w:rPr>
          <w:rFonts w:ascii="Times New Roman" w:hAnsi="Times New Roman" w:cs="Times New Roman"/>
          <w:sz w:val="24"/>
          <w:szCs w:val="24"/>
        </w:rPr>
        <w:t>Пальмарная</w:t>
      </w:r>
      <w:proofErr w:type="spellEnd"/>
      <w:r w:rsidRPr="00E90700">
        <w:rPr>
          <w:rFonts w:ascii="Times New Roman" w:hAnsi="Times New Roman" w:cs="Times New Roman"/>
          <w:sz w:val="24"/>
          <w:szCs w:val="24"/>
        </w:rPr>
        <w:t xml:space="preserve"> эритема. Одышка. Печень выступает из-под края реберной дуги на 5 см, плотная, болезненная. Селезенка увеличена на 6 см. В крови: СОЭ-21 мм/ч, </w:t>
      </w:r>
      <w:proofErr w:type="gramStart"/>
      <w:r w:rsidRPr="00E90700">
        <w:rPr>
          <w:rFonts w:ascii="Times New Roman" w:hAnsi="Times New Roman" w:cs="Times New Roman"/>
          <w:sz w:val="24"/>
          <w:szCs w:val="24"/>
        </w:rPr>
        <w:t>тимоловая</w:t>
      </w:r>
      <w:proofErr w:type="gramEnd"/>
      <w:r w:rsidRPr="00E90700">
        <w:rPr>
          <w:rFonts w:ascii="Times New Roman" w:hAnsi="Times New Roman" w:cs="Times New Roman"/>
          <w:sz w:val="24"/>
          <w:szCs w:val="24"/>
        </w:rPr>
        <w:t xml:space="preserve"> проба-10 ед., АЛТ-3,3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АСТ-3,9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w:t>
      </w:r>
      <w:proofErr w:type="spellStart"/>
      <w:r w:rsidRPr="00E90700">
        <w:rPr>
          <w:rFonts w:ascii="Times New Roman" w:hAnsi="Times New Roman" w:cs="Times New Roman"/>
          <w:sz w:val="24"/>
          <w:szCs w:val="24"/>
        </w:rPr>
        <w:t>ЭхоКГ</w:t>
      </w:r>
      <w:proofErr w:type="spellEnd"/>
      <w:r w:rsidRPr="00E90700">
        <w:rPr>
          <w:rFonts w:ascii="Times New Roman" w:hAnsi="Times New Roman" w:cs="Times New Roman"/>
          <w:sz w:val="24"/>
          <w:szCs w:val="24"/>
        </w:rPr>
        <w:t>: резкое снижение сократительной способности миокарда. Целью  патогенетической терапии НАИБОЛЕЕ ВЕРОЯТНО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детоксикация</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устранение цитолиза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коррекция электролитных нарушений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купирование </w:t>
      </w:r>
      <w:proofErr w:type="spellStart"/>
      <w:r w:rsidRPr="00E90700">
        <w:rPr>
          <w:rFonts w:ascii="Times New Roman" w:hAnsi="Times New Roman" w:cs="Times New Roman"/>
          <w:sz w:val="24"/>
          <w:szCs w:val="24"/>
        </w:rPr>
        <w:t>мезенхимального</w:t>
      </w:r>
      <w:proofErr w:type="spellEnd"/>
      <w:r w:rsidRPr="00E90700">
        <w:rPr>
          <w:rFonts w:ascii="Times New Roman" w:hAnsi="Times New Roman" w:cs="Times New Roman"/>
          <w:sz w:val="24"/>
          <w:szCs w:val="24"/>
        </w:rPr>
        <w:t xml:space="preserve"> воспаления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коррекция недостаточности кровообращения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7.</w:t>
      </w:r>
      <w:r w:rsidRPr="00E90700">
        <w:rPr>
          <w:rFonts w:ascii="Times New Roman" w:hAnsi="Times New Roman" w:cs="Times New Roman"/>
          <w:sz w:val="24"/>
          <w:szCs w:val="24"/>
        </w:rPr>
        <w:t xml:space="preserve"> У больной К., 83 лет окружающие заметили желтушность кожи, по поводу чего она обратилась к врачу.  В анамнезе вирусный гепатит В. При осмотре кожа и склеры </w:t>
      </w:r>
      <w:proofErr w:type="spellStart"/>
      <w:r w:rsidRPr="00E90700">
        <w:rPr>
          <w:rFonts w:ascii="Times New Roman" w:hAnsi="Times New Roman" w:cs="Times New Roman"/>
          <w:sz w:val="24"/>
          <w:szCs w:val="24"/>
        </w:rPr>
        <w:t>иктеричные</w:t>
      </w:r>
      <w:proofErr w:type="spellEnd"/>
      <w:r w:rsidRPr="00E90700">
        <w:rPr>
          <w:rFonts w:ascii="Times New Roman" w:hAnsi="Times New Roman" w:cs="Times New Roman"/>
          <w:sz w:val="24"/>
          <w:szCs w:val="24"/>
        </w:rPr>
        <w:t xml:space="preserve">. Живот мягкий, печень на 5-6 см выступает из-под края реберной дуги, плотноватой консистенции. Селезенка увеличена на 4 см. В крови билирубин -72,6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 - 1,2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 - 11 </w:t>
      </w:r>
      <w:proofErr w:type="spellStart"/>
      <w:proofErr w:type="gramStart"/>
      <w:r w:rsidRPr="00E90700">
        <w:rPr>
          <w:rFonts w:ascii="Times New Roman" w:hAnsi="Times New Roman" w:cs="Times New Roman"/>
          <w:sz w:val="24"/>
          <w:szCs w:val="24"/>
        </w:rPr>
        <w:t>ед</w:t>
      </w:r>
      <w:proofErr w:type="spellEnd"/>
      <w:proofErr w:type="gramEnd"/>
      <w:r w:rsidRPr="00E90700">
        <w:rPr>
          <w:rFonts w:ascii="Times New Roman" w:hAnsi="Times New Roman" w:cs="Times New Roman"/>
          <w:sz w:val="24"/>
          <w:szCs w:val="24"/>
        </w:rPr>
        <w:t xml:space="preserve">, щелочная фосфатаза - 9,3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НАИБОЛЕЕ ХАРАКТЕРНОЙ особенностью течения патологии в данной возрастной группе является: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A) частые обострения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B) высокая активность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стертость клинических проявлений</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выраженность симптомов интоксикации</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выраженная желудочно-кишечная диспепсия</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8.</w:t>
      </w:r>
      <w:r w:rsidRPr="00E90700">
        <w:rPr>
          <w:rFonts w:ascii="Times New Roman" w:hAnsi="Times New Roman" w:cs="Times New Roman"/>
          <w:sz w:val="24"/>
          <w:szCs w:val="24"/>
        </w:rPr>
        <w:t xml:space="preserve"> Больная К., 33 лет жалуется на боли в правом подреберье, слабость, сонливость, снижение аппетита, кожный зуд, периодически носовые кровотечения </w:t>
      </w:r>
      <w:proofErr w:type="gramStart"/>
      <w:r w:rsidRPr="00E90700">
        <w:rPr>
          <w:rFonts w:ascii="Times New Roman" w:hAnsi="Times New Roman" w:cs="Times New Roman"/>
          <w:sz w:val="24"/>
          <w:szCs w:val="24"/>
        </w:rPr>
        <w:t>в</w:t>
      </w:r>
      <w:proofErr w:type="gramEnd"/>
      <w:r w:rsidRPr="00E90700">
        <w:rPr>
          <w:rFonts w:ascii="Times New Roman" w:hAnsi="Times New Roman" w:cs="Times New Roman"/>
          <w:sz w:val="24"/>
          <w:szCs w:val="24"/>
        </w:rPr>
        <w:t xml:space="preserve"> последние 4 месяца. В анамнезе туберкулез легких. При осмотре кожа и склеры желтушные, следы расчесов. Живот мягкий, печень на </w:t>
      </w:r>
      <w:r w:rsidRPr="00E90700">
        <w:rPr>
          <w:rFonts w:ascii="Times New Roman" w:hAnsi="Times New Roman" w:cs="Times New Roman"/>
          <w:sz w:val="24"/>
          <w:szCs w:val="24"/>
        </w:rPr>
        <w:lastRenderedPageBreak/>
        <w:t xml:space="preserve">5-6 см выступает из-под края реберной дуги, болезненна. Умеренная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xml:space="preserve">. В крови: билирубин -118,6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АЛТ-2,8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тимоловая проба-10 </w:t>
      </w:r>
      <w:proofErr w:type="spellStart"/>
      <w:proofErr w:type="gramStart"/>
      <w:r w:rsidRPr="00E90700">
        <w:rPr>
          <w:rFonts w:ascii="Times New Roman" w:hAnsi="Times New Roman" w:cs="Times New Roman"/>
          <w:sz w:val="24"/>
          <w:szCs w:val="24"/>
        </w:rPr>
        <w:t>ед</w:t>
      </w:r>
      <w:proofErr w:type="spellEnd"/>
      <w:proofErr w:type="gramEnd"/>
      <w:r w:rsidRPr="00E90700">
        <w:rPr>
          <w:rFonts w:ascii="Times New Roman" w:hAnsi="Times New Roman" w:cs="Times New Roman"/>
          <w:sz w:val="24"/>
          <w:szCs w:val="24"/>
        </w:rPr>
        <w:t xml:space="preserve">, щелочная фосфатаза - 7,6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Какой план лечебных мероприятий НАИБОЛЕЕ ЦЕЛЕСООБРАЗЕН?</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эссенциале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креон</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преднизолон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гепабене</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фестал</w:t>
      </w:r>
      <w:proofErr w:type="spellEnd"/>
      <w:r w:rsidRPr="00E90700">
        <w:rPr>
          <w:rFonts w:ascii="Times New Roman" w:hAnsi="Times New Roman" w:cs="Times New Roman"/>
          <w:sz w:val="24"/>
          <w:szCs w:val="24"/>
        </w:rPr>
        <w:t xml:space="preserve"> + витамины</w:t>
      </w:r>
      <w:proofErr w:type="gramStart"/>
      <w:r w:rsidRPr="00E90700">
        <w:rPr>
          <w:rFonts w:ascii="Times New Roman" w:hAnsi="Times New Roman" w:cs="Times New Roman"/>
          <w:sz w:val="24"/>
          <w:szCs w:val="24"/>
        </w:rPr>
        <w:t xml:space="preserve"> А</w:t>
      </w:r>
      <w:proofErr w:type="gramEnd"/>
      <w:r w:rsidRPr="00E90700">
        <w:rPr>
          <w:rFonts w:ascii="Times New Roman" w:hAnsi="Times New Roman" w:cs="Times New Roman"/>
          <w:sz w:val="24"/>
          <w:szCs w:val="24"/>
        </w:rPr>
        <w:t>, Е, К, Д</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витамины группы</w:t>
      </w:r>
      <w:proofErr w:type="gramStart"/>
      <w:r w:rsidRPr="00E90700">
        <w:rPr>
          <w:rFonts w:ascii="Times New Roman" w:hAnsi="Times New Roman" w:cs="Times New Roman"/>
          <w:sz w:val="24"/>
          <w:szCs w:val="24"/>
        </w:rPr>
        <w:t xml:space="preserve"> В</w:t>
      </w:r>
      <w:proofErr w:type="gramEnd"/>
      <w:r w:rsidRPr="00E90700">
        <w:rPr>
          <w:rFonts w:ascii="Times New Roman" w:hAnsi="Times New Roman" w:cs="Times New Roman"/>
          <w:sz w:val="24"/>
          <w:szCs w:val="24"/>
        </w:rPr>
        <w:t xml:space="preserve"> + ферменты + </w:t>
      </w:r>
      <w:proofErr w:type="spellStart"/>
      <w:r w:rsidRPr="00E90700">
        <w:rPr>
          <w:rFonts w:ascii="Times New Roman" w:hAnsi="Times New Roman" w:cs="Times New Roman"/>
          <w:sz w:val="24"/>
          <w:szCs w:val="24"/>
        </w:rPr>
        <w:t>гепадиф</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D) </w:t>
      </w:r>
      <w:proofErr w:type="spellStart"/>
      <w:r w:rsidRPr="00E90700">
        <w:rPr>
          <w:rFonts w:ascii="Times New Roman" w:hAnsi="Times New Roman" w:cs="Times New Roman"/>
          <w:sz w:val="24"/>
          <w:szCs w:val="24"/>
        </w:rPr>
        <w:t>гептрал</w:t>
      </w:r>
      <w:proofErr w:type="spellEnd"/>
      <w:r w:rsidRPr="00E90700">
        <w:rPr>
          <w:rFonts w:ascii="Times New Roman" w:hAnsi="Times New Roman" w:cs="Times New Roman"/>
          <w:sz w:val="24"/>
          <w:szCs w:val="24"/>
        </w:rPr>
        <w:t xml:space="preserve"> + витамины</w:t>
      </w:r>
      <w:proofErr w:type="gramStart"/>
      <w:r w:rsidRPr="00E90700">
        <w:rPr>
          <w:rFonts w:ascii="Times New Roman" w:hAnsi="Times New Roman" w:cs="Times New Roman"/>
          <w:sz w:val="24"/>
          <w:szCs w:val="24"/>
        </w:rPr>
        <w:t xml:space="preserve"> А</w:t>
      </w:r>
      <w:proofErr w:type="gramEnd"/>
      <w:r w:rsidRPr="00E90700">
        <w:rPr>
          <w:rFonts w:ascii="Times New Roman" w:hAnsi="Times New Roman" w:cs="Times New Roman"/>
          <w:sz w:val="24"/>
          <w:szCs w:val="24"/>
        </w:rPr>
        <w:t xml:space="preserve">, Е, К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E) антибиотики + </w:t>
      </w:r>
      <w:proofErr w:type="spellStart"/>
      <w:r w:rsidRPr="00E90700">
        <w:rPr>
          <w:rFonts w:ascii="Times New Roman" w:hAnsi="Times New Roman" w:cs="Times New Roman"/>
          <w:sz w:val="24"/>
          <w:szCs w:val="24"/>
        </w:rPr>
        <w:t>преднизолон</w:t>
      </w:r>
      <w:proofErr w:type="spellEnd"/>
      <w:r w:rsidRPr="00E90700">
        <w:rPr>
          <w:rFonts w:ascii="Times New Roman" w:hAnsi="Times New Roman" w:cs="Times New Roman"/>
          <w:sz w:val="24"/>
          <w:szCs w:val="24"/>
        </w:rPr>
        <w:t xml:space="preserve"> + </w:t>
      </w:r>
      <w:proofErr w:type="spellStart"/>
      <w:r w:rsidRPr="00E90700">
        <w:rPr>
          <w:rFonts w:ascii="Times New Roman" w:hAnsi="Times New Roman" w:cs="Times New Roman"/>
          <w:sz w:val="24"/>
          <w:szCs w:val="24"/>
        </w:rPr>
        <w:t>холестирамин</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b/>
          <w:sz w:val="24"/>
          <w:szCs w:val="24"/>
        </w:rPr>
        <w:t>9.</w:t>
      </w:r>
      <w:r w:rsidRPr="00E90700">
        <w:rPr>
          <w:rFonts w:ascii="Times New Roman" w:hAnsi="Times New Roman" w:cs="Times New Roman"/>
          <w:sz w:val="24"/>
          <w:szCs w:val="24"/>
        </w:rPr>
        <w:t xml:space="preserve"> Больной М., 38 лет  обратился с жалобами на тяжесть в правом подреберье, носовые кровотечения. При осмотре видимые слизистые </w:t>
      </w:r>
      <w:proofErr w:type="spellStart"/>
      <w:r w:rsidRPr="00E90700">
        <w:rPr>
          <w:rFonts w:ascii="Times New Roman" w:hAnsi="Times New Roman" w:cs="Times New Roman"/>
          <w:sz w:val="24"/>
          <w:szCs w:val="24"/>
        </w:rPr>
        <w:t>субиктеричны</w:t>
      </w:r>
      <w:proofErr w:type="spellEnd"/>
      <w:r w:rsidRPr="00E90700">
        <w:rPr>
          <w:rFonts w:ascii="Times New Roman" w:hAnsi="Times New Roman" w:cs="Times New Roman"/>
          <w:sz w:val="24"/>
          <w:szCs w:val="24"/>
        </w:rPr>
        <w:t xml:space="preserve">. Печень выступает из-под края реберной дуги на 3-4 см, плотная, болезненная. Умеренная </w:t>
      </w:r>
      <w:proofErr w:type="spellStart"/>
      <w:r w:rsidRPr="00E90700">
        <w:rPr>
          <w:rFonts w:ascii="Times New Roman" w:hAnsi="Times New Roman" w:cs="Times New Roman"/>
          <w:sz w:val="24"/>
          <w:szCs w:val="24"/>
        </w:rPr>
        <w:t>спленомегалия</w:t>
      </w:r>
      <w:proofErr w:type="spellEnd"/>
      <w:r w:rsidRPr="00E90700">
        <w:rPr>
          <w:rFonts w:ascii="Times New Roman" w:hAnsi="Times New Roman" w:cs="Times New Roman"/>
          <w:sz w:val="24"/>
          <w:szCs w:val="24"/>
        </w:rPr>
        <w:t xml:space="preserve">. В крови: СОЭ-21 мм/ч, общий билирубин 58,8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(прямой билирубин 22,4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w:t>
      </w:r>
      <w:proofErr w:type="gramStart"/>
      <w:r w:rsidRPr="00E90700">
        <w:rPr>
          <w:rFonts w:ascii="Times New Roman" w:hAnsi="Times New Roman" w:cs="Times New Roman"/>
          <w:sz w:val="24"/>
          <w:szCs w:val="24"/>
        </w:rPr>
        <w:t>тимоловая</w:t>
      </w:r>
      <w:proofErr w:type="gramEnd"/>
      <w:r w:rsidRPr="00E90700">
        <w:rPr>
          <w:rFonts w:ascii="Times New Roman" w:hAnsi="Times New Roman" w:cs="Times New Roman"/>
          <w:sz w:val="24"/>
          <w:szCs w:val="24"/>
        </w:rPr>
        <w:t xml:space="preserve"> проба-12 ед., АЛТ-6,4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 xml:space="preserve">/л, АСТ-5,9 </w:t>
      </w:r>
      <w:proofErr w:type="spellStart"/>
      <w:r w:rsidRPr="00E90700">
        <w:rPr>
          <w:rFonts w:ascii="Times New Roman" w:hAnsi="Times New Roman" w:cs="Times New Roman"/>
          <w:sz w:val="24"/>
          <w:szCs w:val="24"/>
        </w:rPr>
        <w:t>мкмоль</w:t>
      </w:r>
      <w:proofErr w:type="spellEnd"/>
      <w:r w:rsidRPr="00E90700">
        <w:rPr>
          <w:rFonts w:ascii="Times New Roman" w:hAnsi="Times New Roman" w:cs="Times New Roman"/>
          <w:sz w:val="24"/>
          <w:szCs w:val="24"/>
        </w:rPr>
        <w:t>/л. ПЦР на HBV – положительный. В  план  лечебных мероприятий НАИБОЛЕЕ ЦЕЛЕСООБРАЗНО включить:</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A) </w:t>
      </w:r>
      <w:proofErr w:type="spellStart"/>
      <w:r w:rsidRPr="00E90700">
        <w:rPr>
          <w:rFonts w:ascii="Times New Roman" w:hAnsi="Times New Roman" w:cs="Times New Roman"/>
          <w:sz w:val="24"/>
          <w:szCs w:val="24"/>
        </w:rPr>
        <w:t>цитостатики</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 xml:space="preserve">B) </w:t>
      </w:r>
      <w:proofErr w:type="spellStart"/>
      <w:r w:rsidRPr="00E90700">
        <w:rPr>
          <w:rFonts w:ascii="Times New Roman" w:hAnsi="Times New Roman" w:cs="Times New Roman"/>
          <w:sz w:val="24"/>
          <w:szCs w:val="24"/>
        </w:rPr>
        <w:t>глюкокортикоиды</w:t>
      </w:r>
      <w:proofErr w:type="spellEnd"/>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C) желчегонные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D) противовирусные средства</w:t>
      </w:r>
    </w:p>
    <w:p w:rsidR="004F4E29" w:rsidRPr="00E90700" w:rsidRDefault="004F4E29" w:rsidP="00E90700">
      <w:pPr>
        <w:ind w:right="-177"/>
        <w:contextualSpacing/>
        <w:rPr>
          <w:rFonts w:ascii="Times New Roman" w:hAnsi="Times New Roman" w:cs="Times New Roman"/>
          <w:sz w:val="24"/>
          <w:szCs w:val="24"/>
        </w:rPr>
      </w:pPr>
      <w:r w:rsidRPr="00E90700">
        <w:rPr>
          <w:rFonts w:ascii="Times New Roman" w:hAnsi="Times New Roman" w:cs="Times New Roman"/>
          <w:sz w:val="24"/>
          <w:szCs w:val="24"/>
        </w:rPr>
        <w:t>E) антибактериальные препараты</w:t>
      </w:r>
    </w:p>
    <w:p w:rsidR="00A10957" w:rsidRPr="00A06E57" w:rsidRDefault="00A10957"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9215FF0"/>
    <w:multiLevelType w:val="multilevel"/>
    <w:tmpl w:val="936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90AC6"/>
    <w:multiLevelType w:val="hybridMultilevel"/>
    <w:tmpl w:val="0D5E184E"/>
    <w:lvl w:ilvl="0" w:tplc="13FCFE90">
      <w:start w:val="19"/>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9C7763"/>
    <w:multiLevelType w:val="singleLevel"/>
    <w:tmpl w:val="1684377C"/>
    <w:lvl w:ilvl="0">
      <w:start w:val="1"/>
      <w:numFmt w:val="decimal"/>
      <w:lvlText w:val="%1."/>
      <w:legacy w:legacy="1" w:legacySpace="0" w:legacyIndent="283"/>
      <w:lvlJc w:val="left"/>
      <w:pPr>
        <w:ind w:left="283" w:hanging="283"/>
      </w:pPr>
    </w:lvl>
  </w:abstractNum>
  <w:abstractNum w:abstractNumId="1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63AEB"/>
    <w:multiLevelType w:val="multilevel"/>
    <w:tmpl w:val="2A9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9"/>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3"/>
  </w:num>
  <w:num w:numId="12">
    <w:abstractNumId w:val="4"/>
  </w:num>
  <w:num w:numId="13">
    <w:abstractNumId w:val="11"/>
  </w:num>
  <w:num w:numId="14">
    <w:abstractNumId w:val="16"/>
  </w:num>
  <w:num w:numId="15">
    <w:abstractNumId w:val="8"/>
  </w:num>
  <w:num w:numId="16">
    <w:abstractNumId w:val="14"/>
  </w:num>
  <w:num w:numId="17">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0678"/>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538"/>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4E2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34AD"/>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6CCF"/>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90700"/>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1080820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89963677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5%D0%BD%D0%BE%D0%BC" TargetMode="External"/><Relationship Id="rId21" Type="http://schemas.openxmlformats.org/officeDocument/2006/relationships/hyperlink" Target="https://ru.wikipedia.org/wiki/%D0%A1%D0%B5%D1%80%D0%B4%D0%B5%D1%87%D0%BD%D0%B0%D1%8F_%D0%BD%D0%B5%D0%B4%D0%BE%D1%81%D1%82%D0%B0%D1%82%D0%BE%D1%87%D0%BD%D0%BE%D1%81%D1%82%D1%8C" TargetMode="External"/><Relationship Id="rId34" Type="http://schemas.openxmlformats.org/officeDocument/2006/relationships/hyperlink" Target="https://ru.wikipedia.org/wiki/%D0%96%D0%B5%D0%BB%D0%B5%D0%B7%D0%BE" TargetMode="External"/><Relationship Id="rId42" Type="http://schemas.openxmlformats.org/officeDocument/2006/relationships/hyperlink" Target="https://ru.wikipedia.org/wiki/%D0%9D%D0%B5%D0%BA%D1%80%D0%BE%D0%B7" TargetMode="External"/><Relationship Id="rId47" Type="http://schemas.openxmlformats.org/officeDocument/2006/relationships/hyperlink" Target="https://ru.wikipedia.org/wiki/%D0%92%D0%B5%D0%BD%D0%BE%D0%B7%D0%BD%D1%8B%D0%B9_%D0%B7%D0%B0%D1%81%D1%82%D0%BE%D0%B9" TargetMode="External"/><Relationship Id="rId50" Type="http://schemas.openxmlformats.org/officeDocument/2006/relationships/hyperlink" Target="https://ru.wikipedia.org/wiki/%D0%90%D1%81%D1%86%D0%B8%D1%82" TargetMode="External"/><Relationship Id="rId55" Type="http://schemas.openxmlformats.org/officeDocument/2006/relationships/hyperlink" Target="https://ru.wikipedia.org/wiki/%D0%96%D1%91%D0%BB%D1%87%D1%8C_%D1%87%D0%B5%D0%BB%D0%BE%D0%B2%D0%B5%D0%BA%D0%B0" TargetMode="External"/><Relationship Id="rId63" Type="http://schemas.openxmlformats.org/officeDocument/2006/relationships/hyperlink" Target="https://ru.wikipedia.org/wiki/%D0%94%D0%B8%D1%81%D0%BF%D0%B5%D0%BF%D1%81%D0%B8%D1%8F" TargetMode="External"/><Relationship Id="rId68" Type="http://schemas.openxmlformats.org/officeDocument/2006/relationships/hyperlink" Target="https://ru.wikipedia.org/wiki/%D0%9F%D0%BE%D1%80%D1%82%D0%B0%D0%BB%D1%8C%D0%BD%D0%B0%D1%8F_%D0%B3%D0%B8%D0%BF%D0%B5%D1%80%D1%82%D0%B5%D0%BD%D0%B7%D0%B8%D1%8F" TargetMode="External"/><Relationship Id="rId76" Type="http://schemas.openxmlformats.org/officeDocument/2006/relationships/hyperlink" Target="https://ru.wikipedia.org/wiki/%D0%91%D0%BE%D0%BB%D1%8C_%D0%B2_%D0%B6%D0%B8%D0%B2%D0%BE%D1%82%D0%B5" TargetMode="External"/><Relationship Id="rId84" Type="http://schemas.openxmlformats.org/officeDocument/2006/relationships/hyperlink" Target="https://ru.wikipedia.org/wiki/%D0%A1%D0%B8%D0%BC%D0%BF%D1%82%D0%BE%D0%BC_%D0%B1%D0%B0%D1%80%D0%B0%D0%B1%D0%B0%D0%BD%D0%BD%D1%8B%D1%85_%D0%BF%D0%B0%D0%BB%D0%BE%D1%87%D0%B5%D0%BA" TargetMode="External"/><Relationship Id="rId89" Type="http://schemas.openxmlformats.org/officeDocument/2006/relationships/hyperlink" Target="https://ru.wikipedia.org/wiki/%D0%9F%D0%B8%D1%89%D0%B5%D0%B2%D0%BE%D0%B4" TargetMode="External"/><Relationship Id="rId97" Type="http://schemas.microsoft.com/office/2007/relationships/stylesWithEffects" Target="stylesWithEffects.xml"/><Relationship Id="rId7" Type="http://schemas.openxmlformats.org/officeDocument/2006/relationships/hyperlink" Target="http://www.booksmed.com" TargetMode="External"/><Relationship Id="rId71" Type="http://schemas.openxmlformats.org/officeDocument/2006/relationships/hyperlink" Target="https://ru.wikipedia.org/wiki/%D0%9F%D0%BE%D1%80%D1%82%D0%B0%D0%BB%D1%8C%D0%BD%D0%B0%D1%8F_%D0%B3%D0%B8%D0%BF%D0%B5%D1%80%D1%82%D0%B5%D0%BD%D0%B7%D0%B8%D1%8F" TargetMode="External"/><Relationship Id="rId92" Type="http://schemas.openxmlformats.org/officeDocument/2006/relationships/hyperlink" Target="https://ru.wikipedia.org/wiki/%D0%9A%D1%80%D0%BE%D0%B2%D0%BE%D1%82%D0%B5%D1%87%D0%B5%D0%BD%D0%B8%D0%B5" TargetMode="External"/><Relationship Id="rId2" Type="http://schemas.openxmlformats.org/officeDocument/2006/relationships/numbering" Target="numbering.xml"/><Relationship Id="rId16" Type="http://schemas.openxmlformats.org/officeDocument/2006/relationships/hyperlink" Target="https://ru.wikipedia.org/wiki/%D0%A1%D1%82%D1%80%D0%BE%D0%BC%D0%B0" TargetMode="External"/><Relationship Id="rId29" Type="http://schemas.openxmlformats.org/officeDocument/2006/relationships/hyperlink" Target="https://ru.wikipedia.org/wiki/%D0%A6%D0%B8%D1%82%D0%BE%D0%BA%D0%B8%D0%BD%D1%8B" TargetMode="External"/><Relationship Id="rId11" Type="http://schemas.openxmlformats.org/officeDocument/2006/relationships/hyperlink" Target="https://ru.wikipedia.org/wiki/%D0%97%D0%B0%D0%B1%D0%BE%D0%BB%D0%B5%D0%B2%D0%B0%D0%BD%D0%B8%D0%B5" TargetMode="External"/><Relationship Id="rId24" Type="http://schemas.openxmlformats.org/officeDocument/2006/relationships/hyperlink" Target="https://ru.wikipedia.org/wiki/%D0%9A%D0%B0%D0%BD%D0%B4%D0%B8%D0%B4%D0%BE%D0%B7" TargetMode="External"/><Relationship Id="rId32" Type="http://schemas.openxmlformats.org/officeDocument/2006/relationships/hyperlink" Target="https://ru.wikipedia.org/wiki/%D0%AD%D0%B9%D0%BA%D0%BE%D0%B7%D0%B0%D0%BD%D0%BE%D0%B8%D0%B4%D1%8B" TargetMode="External"/><Relationship Id="rId37" Type="http://schemas.openxmlformats.org/officeDocument/2006/relationships/hyperlink" Target="https://ru.wikipedia.org/wiki/%D0%A1%D0%BE%D0%B5%D0%B4%D0%B8%D0%BD%D0%B8%D1%82%D0%B5%D0%BB%D1%8C%D0%BD%D0%B0%D1%8F_%D1%82%D0%BA%D0%B0%D0%BD%D1%8C" TargetMode="External"/><Relationship Id="rId40" Type="http://schemas.openxmlformats.org/officeDocument/2006/relationships/hyperlink" Target="https://ru.wikipedia.org/wiki/%D0%9A%D1%80%D0%BE%D0%B2%D0%BE%D1%81%D0%BD%D0%B0%D0%B1%D0%B6%D0%B5%D0%BD%D0%B8%D0%B5" TargetMode="External"/><Relationship Id="rId45" Type="http://schemas.openxmlformats.org/officeDocument/2006/relationships/hyperlink" Target="https://ru.wikipedia.org/wiki/%D0%9D%D0%B5%D0%BA%D1%80%D0%BE%D0%B7" TargetMode="External"/><Relationship Id="rId53" Type="http://schemas.openxmlformats.org/officeDocument/2006/relationships/hyperlink" Target="https://ru.wikipedia.org/wiki/%D0%90%D0%BD%D0%B5%D0%BC%D0%B8%D1%8F" TargetMode="External"/><Relationship Id="rId58" Type="http://schemas.openxmlformats.org/officeDocument/2006/relationships/hyperlink" Target="https://ru.wikipedia.org/wiki/%D0%A1%D0%B8%D1%81%D1%82%D0%B5%D0%BC%D0%BD%D0%B0%D1%8F_%D1%81%D0%BA%D0%BB%D0%B5%D1%80%D0%BE%D0%B4%D0%B5%D1%80%D0%BC%D0%B8%D1%8F" TargetMode="External"/><Relationship Id="rId66" Type="http://schemas.openxmlformats.org/officeDocument/2006/relationships/hyperlink" Target="https://ru.wikipedia.org/wiki/%D0%9C%D0%B5%D1%82%D0%B5%D0%BE%D1%80%D0%B8%D0%B7%D0%BC" TargetMode="External"/><Relationship Id="rId74" Type="http://schemas.openxmlformats.org/officeDocument/2006/relationships/hyperlink" Target="https://ru.wikipedia.org/wiki/%D0%A0%D0%B2%D0%BE%D1%82%D0%B0" TargetMode="External"/><Relationship Id="rId79" Type="http://schemas.openxmlformats.org/officeDocument/2006/relationships/hyperlink" Target="https://ru.wikipedia.org/w/index.php?title=%D0%A1%D0%BE%D1%81%D1%83%D0%B4%D0%B8%D1%81%D1%82%D1%8B%D0%B5_%D0%B7%D0%B2%D1%91%D0%B7%D0%B4%D0%BE%D1%87%D0%BA%D0%B8&amp;action=edit&amp;redlink=1" TargetMode="External"/><Relationship Id="rId87" Type="http://schemas.openxmlformats.org/officeDocument/2006/relationships/hyperlink" Target="https://ru.wikipedia.org/wiki/%D0%9E%D1%82%D1%91%D0%BA" TargetMode="External"/><Relationship Id="rId5" Type="http://schemas.openxmlformats.org/officeDocument/2006/relationships/webSettings" Target="webSettings.xml"/><Relationship Id="rId61" Type="http://schemas.openxmlformats.org/officeDocument/2006/relationships/hyperlink" Target="https://ru.wikipedia.org/wiki/%D0%9F%D0%BE%D1%80%D1%82%D0%B0%D0%BB%D1%8C%D0%BD%D0%B0%D1%8F_%D0%B3%D0%B8%D0%BF%D0%B5%D1%80%D1%82%D0%B5%D0%BD%D0%B7%D0%B8%D1%8F" TargetMode="External"/><Relationship Id="rId82" Type="http://schemas.openxmlformats.org/officeDocument/2006/relationships/hyperlink" Target="https://ru.wikipedia.org/wiki/%D0%93%D0%B8%D0%BD%D0%B5%D0%BA%D0%BE%D0%BC%D0%B0%D1%81%D1%82%D0%B8%D1%8F" TargetMode="External"/><Relationship Id="rId90" Type="http://schemas.openxmlformats.org/officeDocument/2006/relationships/hyperlink" Target="https://ru.wikipedia.org/wiki/%D0%96%D0%B5%D0%BB%D1%83%D0%B4%D0%BE%D0%BA" TargetMode="External"/><Relationship Id="rId95" Type="http://schemas.openxmlformats.org/officeDocument/2006/relationships/fontTable" Target="fontTable.xml"/><Relationship Id="rId19" Type="http://schemas.openxmlformats.org/officeDocument/2006/relationships/hyperlink" Target="https://ru.wikipedia.org/wiki/%D0%92%D0%B8%D1%80%D1%83%D1%81%D0%BD%D1%8B%D0%B5_%D0%B3%D0%B5%D0%BF%D0%B0%D1%82%D0%B8%D1%82%D1%8B" TargetMode="External"/><Relationship Id="rId14" Type="http://schemas.openxmlformats.org/officeDocument/2006/relationships/hyperlink" Target="https://ru.wikipedia.org/wiki/%D0%A2%D0%BA%D0%B0%D0%BD%D1%8C_(%D0%B1%D0%B8%D0%BE%D0%BB%D0%BE%D0%B3%D0%B8%D1%8F)" TargetMode="External"/><Relationship Id="rId22" Type="http://schemas.openxmlformats.org/officeDocument/2006/relationships/hyperlink" Target="https://ru.wikipedia.org/wiki/%D0%93%D0%B5%D0%BF%D0%B0%D1%82%D0%BE%D0%BB%D0%B5%D0%BD%D1%82%D0%B8%D0%BA%D1%83%D0%BB%D1%8F%D1%80%D0%BD%D0%B0%D1%8F_%D0%B4%D0%B5%D0%B3%D0%B5%D0%BD%D0%B5%D1%80%D0%B0%D1%86%D0%B8%D1%8F" TargetMode="External"/><Relationship Id="rId27" Type="http://schemas.openxmlformats.org/officeDocument/2006/relationships/hyperlink" Target="https://ru.wikipedia.org/wiki/%D0%9A%D0%BB%D0%BE%D0%BD%D0%B8%D1%80%D0%BE%D0%B2%D0%B0%D0%BD%D0%B8%D0%B5_(%D0%B1%D0%B8%D0%BE%D1%82%D0%B5%D1%85%D0%BD%D0%BE%D0%BB%D0%BE%D0%B3%D0%B8%D1%8F)" TargetMode="External"/><Relationship Id="rId30" Type="http://schemas.openxmlformats.org/officeDocument/2006/relationships/hyperlink" Target="https://ru.wikipedia.org/wiki/%D0%A5%D0%B5%D0%BC%D0%BE%D0%BA%D0%B8%D0%BD%D1%8B" TargetMode="External"/><Relationship Id="rId35" Type="http://schemas.openxmlformats.org/officeDocument/2006/relationships/hyperlink" Target="https://ru.wikipedia.org/wiki/%D0%9F%D0%B5%D1%80%D0%B5%D0%BA%D0%B8%D1%81%D0%BD%D0%BE%D0%B5_%D0%BE%D0%BA%D0%B8%D1%81%D0%BB%D0%B5%D0%BD%D0%B8%D0%B5_%D0%BB%D0%B8%D0%BF%D0%B8%D0%B4%D0%BE%D0%B2" TargetMode="External"/><Relationship Id="rId43" Type="http://schemas.openxmlformats.org/officeDocument/2006/relationships/hyperlink" Target="https://ru.wikipedia.org/wiki/%D0%A6%D0%B8%D1%82%D0%BE%D0%BB%D0%B8%D0%B7" TargetMode="External"/><Relationship Id="rId48" Type="http://schemas.openxmlformats.org/officeDocument/2006/relationships/hyperlink" Target="https://ru.wikipedia.org/wiki/%D0%9F%D0%BE%D1%80%D1%82%D0%B0%D0%BB%D1%8C%D0%BD%D0%B0%D1%8F_%D0%B3%D0%B8%D0%BF%D0%B5%D1%80%D1%82%D0%B5%D0%BD%D0%B7%D0%B8%D1%8F" TargetMode="External"/><Relationship Id="rId56" Type="http://schemas.openxmlformats.org/officeDocument/2006/relationships/hyperlink" Target="https://ru.wikipedia.org/wiki/%D0%9C%D0%B0%D0%BA%D1%80%D0%BE%D1%84%D0%B0%D0%B3%D0%B8" TargetMode="External"/><Relationship Id="rId64" Type="http://schemas.openxmlformats.org/officeDocument/2006/relationships/hyperlink" Target="https://ru.wikipedia.org/wiki/%D0%A2%D0%B5%D0%BC%D0%BF%D0%B5%D1%80%D0%B0%D1%82%D1%83%D1%80%D0%B0_%D1%82%D0%B5%D0%BB%D0%B0" TargetMode="External"/><Relationship Id="rId69" Type="http://schemas.openxmlformats.org/officeDocument/2006/relationships/hyperlink" Target="https://ru.wikipedia.org/wiki/%D0%A1%D0%BF%D0%BB%D0%B5%D0%BD%D0%BE%D0%BC%D0%B5%D0%B3%D0%B0%D0%BB%D0%B8%D1%8F" TargetMode="External"/><Relationship Id="rId77" Type="http://schemas.openxmlformats.org/officeDocument/2006/relationships/hyperlink" Target="https://ru.wikipedia.org/wiki/%D0%A1%D1%83%D0%B1%D1%84%D0%B5%D0%B1%D1%80%D0%B8%D0%BB%D1%8C%D0%BD%D0%B0%D1%8F_%D1%82%D0%B5%D0%BC%D0%BF%D0%B5%D1%80%D0%B0%D1%82%D1%83%D1%80%D0%B0" TargetMode="External"/><Relationship Id="rId8" Type="http://schemas.openxmlformats.org/officeDocument/2006/relationships/hyperlink" Target="http://www.bankknig.com" TargetMode="External"/><Relationship Id="rId51" Type="http://schemas.openxmlformats.org/officeDocument/2006/relationships/hyperlink" Target="https://ru.wikipedia.org/wiki/%D0%A2%D1%80%D0%BE%D0%BC%D0%B1%D0%BE%D1%86%D0%B8%D1%82%D0%BE%D0%BF%D0%B5%D0%BD%D0%B8%D1%8F" TargetMode="External"/><Relationship Id="rId72" Type="http://schemas.openxmlformats.org/officeDocument/2006/relationships/hyperlink" Target="https://ru.wikipedia.org/wiki/%D0%9C%D0%B5%D1%82%D0%B5%D0%BE%D1%80%D0%B8%D0%B7%D0%BC" TargetMode="External"/><Relationship Id="rId80" Type="http://schemas.openxmlformats.org/officeDocument/2006/relationships/hyperlink" Target="https://ru.wikipedia.org/wiki/%D0%9F%D0%BE%D0%B4%D0%BC%D1%8B%D1%88%D0%BA%D0%B0" TargetMode="External"/><Relationship Id="rId85" Type="http://schemas.openxmlformats.org/officeDocument/2006/relationships/hyperlink" Target="https://ru.wikipedia.org/wiki/%D0%96%D0%B5%D0%BB%D1%82%D1%83%D1%85%D0%B0" TargetMode="External"/><Relationship Id="rId93" Type="http://schemas.openxmlformats.org/officeDocument/2006/relationships/hyperlink" Target="https://ru.wikipedia.org/wiki/%D0%9B%D0%B5%D1%82%D0%B0%D0%BB%D1%8C%D0%BD%D1%8B%D0%B9_%D0%B8%D1%81%D1%85%D0%BE%D0%B4" TargetMode="External"/><Relationship Id="rId3" Type="http://schemas.openxmlformats.org/officeDocument/2006/relationships/styles" Target="styles.xml"/><Relationship Id="rId12" Type="http://schemas.openxmlformats.org/officeDocument/2006/relationships/hyperlink" Target="https://ru.wikipedia.org/wiki/%D0%9F%D0%B5%D1%87%D0%B5%D0%BD%D1%8C" TargetMode="External"/><Relationship Id="rId17" Type="http://schemas.openxmlformats.org/officeDocument/2006/relationships/hyperlink" Target="https://ru.wikipedia.org/wiki/%D0%93%D0%B8%D0%BF%D0%BF%D0%BE%D0%BA%D1%80%D0%B0%D1%82" TargetMode="External"/><Relationship Id="rId25" Type="http://schemas.openxmlformats.org/officeDocument/2006/relationships/hyperlink" Target="https://ru.wikipedia.org/wiki/%D0%90%D1%81%D0%BF%D0%B5%D1%80%D0%B3%D0%B8%D0%BB%D0%BB%D1%91%D0%B7" TargetMode="External"/><Relationship Id="rId33" Type="http://schemas.openxmlformats.org/officeDocument/2006/relationships/hyperlink" Target="https://ru.wikipedia.org/wiki/%D0%90%D1%86%D0%B5%D1%82%D0%B0%D0%BB%D1%8C%D0%B4%D0%B5%D0%B3%D0%B8%D0%B4" TargetMode="External"/><Relationship Id="rId38" Type="http://schemas.openxmlformats.org/officeDocument/2006/relationships/hyperlink" Target="https://ru.wikipedia.org/wiki/%D0%9F%D1%80%D0%BE%D1%81%D1%82%D1%80%D0%B0%D0%BD%D1%81%D1%82%D0%B2%D0%BE_%D0%94%D0%B8%D1%81%D1%81%D0%B5" TargetMode="External"/><Relationship Id="rId46" Type="http://schemas.openxmlformats.org/officeDocument/2006/relationships/hyperlink" Target="https://ru.wikipedia.org/wiki/%D0%93%D0%B8%D0%BF%D0%BE%D0%BA%D1%81%D0%B8%D1%8F" TargetMode="External"/><Relationship Id="rId59" Type="http://schemas.openxmlformats.org/officeDocument/2006/relationships/hyperlink" Target="https://ru.wikipedia.org/wiki/%D0%A1%D0%B8%D1%81%D1%82%D0%B5%D0%BC%D0%BD%D0%B0%D1%8F_%D0%BA%D1%80%D0%B0%D1%81%D0%BD%D0%B0%D1%8F_%D0%B2%D0%BE%D0%BB%D1%87%D0%B0%D0%BD%D0%BA%D0%B0" TargetMode="External"/><Relationship Id="rId67" Type="http://schemas.openxmlformats.org/officeDocument/2006/relationships/hyperlink" Target="https://ru.wikipedia.org/wiki/%D0%90%D1%81%D1%82%D0%B5%D0%BD%D0%B8%D1%8F" TargetMode="External"/><Relationship Id="rId20" Type="http://schemas.openxmlformats.org/officeDocument/2006/relationships/hyperlink" Target="https://ru.wikipedia.org/wiki/%D0%96%D1%91%D0%BB%D1%87%D0%BD%D1%8B%D0%B5_%D0%BF%D1%83%D1%82%D0%B8" TargetMode="External"/><Relationship Id="rId41" Type="http://schemas.openxmlformats.org/officeDocument/2006/relationships/hyperlink" Target="https://ru.wikipedia.org/wiki/%D0%9F%D0%B0%D1%80%D0%B5%D0%BD%D1%85%D0%B8%D0%BC%D0%B0" TargetMode="External"/><Relationship Id="rId54" Type="http://schemas.openxmlformats.org/officeDocument/2006/relationships/hyperlink" Target="https://ru.wikipedia.org/wiki/%D0%94%D0%B8%D0%B0%D1%84%D1%80%D0%B0%D0%B3%D0%BC%D0%B0_(%D0%B0%D0%BD%D0%B0%D1%82%D0%BE%D0%BC%D0%B8%D1%8F)" TargetMode="External"/><Relationship Id="rId62" Type="http://schemas.openxmlformats.org/officeDocument/2006/relationships/hyperlink" Target="https://ru.wikipedia.org/wiki/%D0%93%D0%BE%D0%BB%D0%BE%D0%B2%D0%B0_%D0%BC%D0%B5%D0%B4%D1%83%D0%B7%D1%8B_(%D0%BC%D0%B5%D0%B4%D0%B8%D1%86%D0%B8%D0%BD%D0%B0)" TargetMode="External"/><Relationship Id="rId70" Type="http://schemas.openxmlformats.org/officeDocument/2006/relationships/hyperlink" Target="https://ru.wikipedia.org/w/index.php?title=%D0%9F%D0%B5%D1%87%D1%91%D0%BD%D0%BE%D1%87%D0%BD%D0%BE-%D0%BA%D0%BB%D0%B5%D1%82%D0%BE%D1%87%D0%BD%D0%B0%D1%8F_%D0%BD%D0%B5%D0%B4%D0%BE%D1%81%D1%82%D0%B0%D1%82%D0%BE%D1%87%D0%BD%D0%BE%D1%81%D1%82%D1%8C&amp;action=edit&amp;redlink=1" TargetMode="External"/><Relationship Id="rId75" Type="http://schemas.openxmlformats.org/officeDocument/2006/relationships/hyperlink" Target="https://ru.wikipedia.org/wiki/%D0%94%D0%B8%D0%B0%D1%80%D0%B5%D1%8F" TargetMode="External"/><Relationship Id="rId83" Type="http://schemas.openxmlformats.org/officeDocument/2006/relationships/hyperlink" Target="https://ru.wikipedia.org/wiki/%D0%AD%D1%81%D1%82%D1%80%D0%BE%D0%B3%D0%B5%D0%BD" TargetMode="External"/><Relationship Id="rId88" Type="http://schemas.openxmlformats.org/officeDocument/2006/relationships/hyperlink" Target="https://ru.wikipedia.org/wiki/%D0%92%D0%B0%D1%80%D0%B8%D0%BA%D0%BE%D0%B7%D0%BD%D0%BE%D0%B5_%D1%80%D0%B0%D1%81%D1%88%D0%B8%D1%80%D0%B5%D0%BD%D0%B8%D0%B5_%D0%B2%D0%B5%D0%BD" TargetMode="External"/><Relationship Id="rId91" Type="http://schemas.openxmlformats.org/officeDocument/2006/relationships/hyperlink" Target="https://ru.wikipedia.org/wiki/%D0%9A%D0%B8%D1%88%D0%B5%D1%87%D0%BD%D0%B8%D0%B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intest.com" TargetMode="External"/><Relationship Id="rId15" Type="http://schemas.openxmlformats.org/officeDocument/2006/relationships/hyperlink" Target="https://ru.wikipedia.org/wiki/%D0%A4%D0%B8%D0%B1%D1%80%D0%BE%D0%B7%D0%BD%D0%B0%D1%8F_%D1%81%D0%BE%D0%B5%D0%B4%D0%B8%D0%BD%D0%B8%D1%82%D0%B5%D0%BB%D1%8C%D0%BD%D0%B0%D1%8F_%D1%82%D0%BA%D0%B0%D0%BD%D1%8C" TargetMode="External"/><Relationship Id="rId23" Type="http://schemas.openxmlformats.org/officeDocument/2006/relationships/hyperlink" Target="https://ru.wikipedia.org/wiki/%D0%9E%D0%BF%D0%B8%D1%81%D1%82%D0%BE%D1%80%D1%85%D0%BE%D0%B7" TargetMode="External"/><Relationship Id="rId28" Type="http://schemas.openxmlformats.org/officeDocument/2006/relationships/hyperlink" Target="https://ru.wikipedia.org/wiki/%D0%A6%D0%B8%D1%80%D1%80%D0%BE%D0%B7_%D0%BF%D0%B5%D1%87%D0%B5%D0%BD%D0%B8" TargetMode="External"/><Relationship Id="rId36" Type="http://schemas.openxmlformats.org/officeDocument/2006/relationships/hyperlink" Target="https://ru.wikipedia.org/wiki/%D0%9A%D0%BB%D0%B5%D1%82%D0%BA%D0%B8_%D0%98%D1%82%D0%BE" TargetMode="External"/><Relationship Id="rId49" Type="http://schemas.openxmlformats.org/officeDocument/2006/relationships/hyperlink" Target="https://ru.wikipedia.org/wiki/%D0%92%D0%BE%D1%80%D0%BE%D1%82%D0%BD%D0%B0%D1%8F_%D0%B2%D0%B5%D0%BD%D0%B0" TargetMode="External"/><Relationship Id="rId57" Type="http://schemas.openxmlformats.org/officeDocument/2006/relationships/hyperlink" Target="https://ru.wikipedia.org/wiki/%D0%A1%D0%B8%D0%BD%D0%B4%D1%80%D0%BE%D0%BC_%D0%A8%D0%B5%D0%B3%D1%80%D0%B5%D0%BD%D0%B0" TargetMode="External"/><Relationship Id="rId10" Type="http://schemas.openxmlformats.org/officeDocument/2006/relationships/hyperlink" Target="http://www.spr.ru" TargetMode="External"/><Relationship Id="rId31" Type="http://schemas.openxmlformats.org/officeDocument/2006/relationships/hyperlink" Target="https://ru.wikipedia.org/w/index.php?title=%D0%9F%D1%80%D0%BE%D0%BE%D0%BA%D1%81%D0%B8%D0%B4%D0%B0%D0%BD%D1%82%D1%8B&amp;action=edit&amp;redlink=1" TargetMode="External"/><Relationship Id="rId44" Type="http://schemas.openxmlformats.org/officeDocument/2006/relationships/hyperlink" Target="https://ru.wikipedia.org/wiki/%D0%A2-%D0%BB%D0%B8%D0%BC%D1%84%D0%BE%D1%86%D0%B8%D1%82%D1%8B" TargetMode="External"/><Relationship Id="rId52" Type="http://schemas.openxmlformats.org/officeDocument/2006/relationships/hyperlink" Target="https://ru.wikipedia.org/wiki/%D0%9B%D0%B5%D0%B9%D0%BA%D0%BE%D0%BF%D0%B5%D0%BD%D0%B8%D1%8F" TargetMode="External"/><Relationship Id="rId60" Type="http://schemas.openxmlformats.org/officeDocument/2006/relationships/hyperlink" Target="https://ru.wikipedia.org/wiki/%D0%A6%D0%B8%D1%80%D1%80%D0%BE%D0%B7_%D0%BF%D0%B5%D1%87%D0%B5%D0%BD%D0%B8" TargetMode="External"/><Relationship Id="rId65" Type="http://schemas.openxmlformats.org/officeDocument/2006/relationships/hyperlink" Target="https://ru.wikipedia.org/w/index.php?title=%D0%91%D0%BE%D0%BB%D0%B8_%D0%B2_%D1%81%D1%83%D1%81%D1%82%D0%B0%D0%B2%D0%B0%D1%85&amp;action=edit&amp;redlink=1" TargetMode="External"/><Relationship Id="rId73" Type="http://schemas.openxmlformats.org/officeDocument/2006/relationships/hyperlink" Target="https://ru.wikipedia.org/wiki/%D0%A2%D0%BE%D1%88%D0%BD%D0%BE%D1%82%D0%B0" TargetMode="External"/><Relationship Id="rId78" Type="http://schemas.openxmlformats.org/officeDocument/2006/relationships/hyperlink" Target="https://ru.wikipedia.org/wiki/%D0%90%D0%BD%D1%82%D0%B8%D0%B1%D0%B8%D0%BE%D1%82%D0%B8%D0%BA" TargetMode="External"/><Relationship Id="rId81" Type="http://schemas.openxmlformats.org/officeDocument/2006/relationships/hyperlink" Target="https://ru.wikipedia.org/wiki/%D0%9B%D0%BE%D0%B1%D0%BE%D0%BA" TargetMode="External"/><Relationship Id="rId86" Type="http://schemas.openxmlformats.org/officeDocument/2006/relationships/hyperlink" Target="https://ru.wikipedia.org/wiki/%D0%90%D1%81%D1%86%D0%B8%D1%82" TargetMode="External"/><Relationship Id="rId94" Type="http://schemas.openxmlformats.org/officeDocument/2006/relationships/hyperlink" Target="https://ru.wikipedia.org/wiki/%D0%93%D0%B5%D0%BC%D0%BE%D1%80%D1%80%D0%BE%D0%B9"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3" Type="http://schemas.openxmlformats.org/officeDocument/2006/relationships/hyperlink" Target="https://ru.wikipedia.org/wiki/%D0%9F%D0%B0%D1%80%D0%B5%D0%BD%D1%85%D0%B8%D0%BC%D0%B0" TargetMode="External"/><Relationship Id="rId18" Type="http://schemas.openxmlformats.org/officeDocument/2006/relationships/hyperlink" Target="https://ru.wikipedia.org/wiki/%D0%A6%D0%B8%D1%80%D1%80%D0%BE%D0%B7_%D0%BF%D0%B5%D1%87%D0%B5%D0%BD%D0%B8" TargetMode="External"/><Relationship Id="rId39" Type="http://schemas.openxmlformats.org/officeDocument/2006/relationships/hyperlink" Target="https://ru.wikipedia.org/wiki/%D0%A4%D0%B8%D0%B1%D1%80%D0%B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A00E-2AC5-40EF-ADDF-6F976C7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6936</Words>
  <Characters>39540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25</cp:revision>
  <cp:lastPrinted>2019-12-04T14:27:00Z</cp:lastPrinted>
  <dcterms:created xsi:type="dcterms:W3CDTF">2019-12-07T20:11:00Z</dcterms:created>
  <dcterms:modified xsi:type="dcterms:W3CDTF">2020-02-03T08:24:00Z</dcterms:modified>
</cp:coreProperties>
</file>