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DA" w:rsidRPr="000416D0" w:rsidRDefault="000906DA" w:rsidP="0009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D0">
        <w:rPr>
          <w:rFonts w:ascii="Times New Roman" w:hAnsi="Times New Roman" w:cs="Times New Roman"/>
          <w:b/>
          <w:sz w:val="24"/>
          <w:szCs w:val="24"/>
        </w:rPr>
        <w:t>Медицина факультетинин «Ички оорулар 2» кафедрасынын профессордук-окутучулук курамынын квалификацияны жогорулатуу боюнча маалыматы</w:t>
      </w:r>
    </w:p>
    <w:tbl>
      <w:tblPr>
        <w:tblStyle w:val="a3"/>
        <w:tblpPr w:leftFromText="180" w:rightFromText="180" w:vertAnchor="page" w:horzAnchor="margin" w:tblpXSpec="center" w:tblpY="4150"/>
        <w:tblW w:w="16551" w:type="dxa"/>
        <w:tblLayout w:type="fixed"/>
        <w:tblLook w:val="04A0"/>
      </w:tblPr>
      <w:tblGrid>
        <w:gridCol w:w="675"/>
        <w:gridCol w:w="1824"/>
        <w:gridCol w:w="7"/>
        <w:gridCol w:w="2368"/>
        <w:gridCol w:w="10"/>
        <w:gridCol w:w="2454"/>
        <w:gridCol w:w="1984"/>
        <w:gridCol w:w="2126"/>
        <w:gridCol w:w="2410"/>
        <w:gridCol w:w="2693"/>
      </w:tblGrid>
      <w:tr w:rsidR="000906DA" w:rsidRPr="000416D0" w:rsidTr="005E16DC">
        <w:trPr>
          <w:trHeight w:val="3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Аты-жону,кызматы</w:t>
            </w:r>
          </w:p>
        </w:tc>
        <w:tc>
          <w:tcPr>
            <w:tcW w:w="4832" w:type="dxa"/>
            <w:gridSpan w:val="3"/>
            <w:tcBorders>
              <w:bottom w:val="single" w:sz="4" w:space="0" w:color="auto"/>
            </w:tcBorders>
          </w:tcPr>
          <w:p w:rsidR="000906DA" w:rsidRPr="000416D0" w:rsidRDefault="000906DA" w:rsidP="00F6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906DA" w:rsidRPr="000416D0" w:rsidRDefault="000906DA" w:rsidP="005E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0906DA" w:rsidRPr="000416D0" w:rsidRDefault="000906DA" w:rsidP="005E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906DA" w:rsidRPr="000416D0" w:rsidTr="005E16DC">
        <w:trPr>
          <w:trHeight w:val="1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жери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906DA" w:rsidRPr="000416D0" w:rsidRDefault="000906DA" w:rsidP="005E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жери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906DA" w:rsidRPr="000416D0" w:rsidRDefault="000906DA" w:rsidP="005E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жери</w:t>
            </w:r>
          </w:p>
        </w:tc>
      </w:tr>
      <w:tr w:rsidR="000906DA" w:rsidRPr="000416D0" w:rsidTr="005E16DC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Садыкова Алтынай Акпаралиевна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Пульмонологиянын тандалган маселелери 80 саат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ДКМББФ 21.01.19-02.02.19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Арипова Гулзат Асамидиновна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 № 10609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Кочкорбаева Жанангул Кыргызбаевна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 № 10611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Пульмонологиянын тандалган маселелери 80 саат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ДКМББФ 21.01.19-02.02.19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Джеенбекова Диларам Коргонбаевна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 № 10610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Пульмонологиянын тандалган маселелери 80 саат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ДКМББФ 21.01.19-02.02.19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Исмаилова Фатима Ураимжановна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 № 10618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Пульмонологиянын тандалган маселелери 80 саат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ДКМББФ 21.01.19-02.02.19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DC" w:rsidRPr="000416D0" w:rsidTr="005E16DC">
        <w:trPr>
          <w:trHeight w:val="67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Абдраева Феруза Асылбековна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16DC" w:rsidRPr="000416D0" w:rsidRDefault="005E16DC" w:rsidP="005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 № 10608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Пульмонологиянын тандалган маселелери 80 саат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ДКМББФ 21.01.19-02.02.19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E16DC" w:rsidRPr="000416D0" w:rsidRDefault="005E16DC" w:rsidP="005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C" w:rsidRPr="000416D0" w:rsidRDefault="005E16DC" w:rsidP="005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C" w:rsidRPr="000416D0" w:rsidRDefault="005E16DC" w:rsidP="005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DC" w:rsidRPr="000416D0" w:rsidTr="005E16DC">
        <w:trPr>
          <w:trHeight w:val="4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Сертификат «Прорыв современной медицины»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ОшМУ факультет последипломного медицинского образования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16DC" w:rsidRPr="000416D0" w:rsidRDefault="005E16DC" w:rsidP="005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E16DC" w:rsidRPr="000416D0" w:rsidRDefault="005E16DC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675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4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Айтиева Жылдыз Тойчубековна</w:t>
            </w:r>
          </w:p>
        </w:tc>
        <w:tc>
          <w:tcPr>
            <w:tcW w:w="2375" w:type="dxa"/>
            <w:gridSpan w:val="2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Терапиянын тандалган маселелери № 10607</w:t>
            </w:r>
          </w:p>
        </w:tc>
        <w:tc>
          <w:tcPr>
            <w:tcW w:w="2464" w:type="dxa"/>
            <w:gridSpan w:val="2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15-27.01.18</w:t>
            </w:r>
          </w:p>
        </w:tc>
        <w:tc>
          <w:tcPr>
            <w:tcW w:w="1984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Пульмонологиянын тандалган маселелери 80 саат</w:t>
            </w:r>
          </w:p>
        </w:tc>
        <w:tc>
          <w:tcPr>
            <w:tcW w:w="2126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ДКМББФ 21.01.19-02.02.19</w:t>
            </w:r>
          </w:p>
        </w:tc>
        <w:tc>
          <w:tcPr>
            <w:tcW w:w="2410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Тажибаева Умутай Жусупалиевна</w:t>
            </w:r>
          </w:p>
        </w:tc>
        <w:tc>
          <w:tcPr>
            <w:tcW w:w="2375" w:type="dxa"/>
            <w:gridSpan w:val="2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5E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675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Айтиева Айниса Камаловна</w:t>
            </w:r>
          </w:p>
        </w:tc>
        <w:tc>
          <w:tcPr>
            <w:tcW w:w="2375" w:type="dxa"/>
            <w:gridSpan w:val="2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6DA" w:rsidRPr="000416D0" w:rsidRDefault="000906DA" w:rsidP="005E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6DA" w:rsidRPr="000416D0" w:rsidRDefault="000906DA" w:rsidP="005E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472552" w:rsidRPr="000416D0" w:rsidRDefault="00472552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6D0">
        <w:rPr>
          <w:rFonts w:ascii="Times New Roman" w:hAnsi="Times New Roman" w:cs="Times New Roman"/>
          <w:b/>
          <w:sz w:val="24"/>
          <w:szCs w:val="24"/>
        </w:rPr>
        <w:lastRenderedPageBreak/>
        <w:t>Медицина факультетинин «Ички оорулар 2» кафедрасынын профессордук-окутучулук курамынын квалификацияны жогорулатуу боюнча маалыматы</w:t>
      </w:r>
    </w:p>
    <w:tbl>
      <w:tblPr>
        <w:tblStyle w:val="a3"/>
        <w:tblpPr w:leftFromText="180" w:rightFromText="180" w:vertAnchor="page" w:horzAnchor="margin" w:tblpXSpec="center" w:tblpY="4150"/>
        <w:tblW w:w="16551" w:type="dxa"/>
        <w:tblLayout w:type="fixed"/>
        <w:tblLook w:val="04A0"/>
      </w:tblPr>
      <w:tblGrid>
        <w:gridCol w:w="675"/>
        <w:gridCol w:w="1824"/>
        <w:gridCol w:w="7"/>
        <w:gridCol w:w="2368"/>
        <w:gridCol w:w="10"/>
        <w:gridCol w:w="2454"/>
        <w:gridCol w:w="1984"/>
        <w:gridCol w:w="2126"/>
        <w:gridCol w:w="2410"/>
        <w:gridCol w:w="2693"/>
      </w:tblGrid>
      <w:tr w:rsidR="000906DA" w:rsidRPr="000416D0" w:rsidTr="006C7883">
        <w:trPr>
          <w:trHeight w:val="3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Аты-жону,кызматы</w:t>
            </w:r>
          </w:p>
        </w:tc>
        <w:tc>
          <w:tcPr>
            <w:tcW w:w="4832" w:type="dxa"/>
            <w:gridSpan w:val="3"/>
            <w:tcBorders>
              <w:bottom w:val="single" w:sz="4" w:space="0" w:color="auto"/>
            </w:tcBorders>
          </w:tcPr>
          <w:p w:rsidR="000906DA" w:rsidRPr="000416D0" w:rsidRDefault="000906DA" w:rsidP="006C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7883" w:rsidRPr="00041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0906DA" w:rsidRPr="000416D0" w:rsidRDefault="000906DA" w:rsidP="006C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7883" w:rsidRPr="000416D0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0906DA" w:rsidRPr="000416D0" w:rsidRDefault="000906DA" w:rsidP="006C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906DA" w:rsidRPr="000416D0" w:rsidTr="006C7883">
        <w:trPr>
          <w:trHeight w:val="1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жери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906DA" w:rsidRPr="000416D0" w:rsidRDefault="000906DA" w:rsidP="006C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жери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906DA" w:rsidRPr="000416D0" w:rsidRDefault="000906DA" w:rsidP="006C7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Откон жери</w:t>
            </w:r>
          </w:p>
        </w:tc>
      </w:tr>
      <w:tr w:rsidR="006C7883" w:rsidRPr="000416D0" w:rsidTr="006C7883">
        <w:trPr>
          <w:trHeight w:val="55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Садыкова Алтынай Акпаралиевна</w:t>
            </w:r>
          </w:p>
        </w:tc>
        <w:tc>
          <w:tcPr>
            <w:tcW w:w="23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</w:tr>
      <w:tr w:rsidR="006C7883" w:rsidRPr="000416D0" w:rsidTr="006C7883">
        <w:trPr>
          <w:trHeight w:val="118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Реформирование до дипломного медицинского образования</w:t>
            </w:r>
          </w:p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ОшМУ 15-17 ноябрь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3" w:rsidRPr="000416D0" w:rsidRDefault="00B3629F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Избранные вопросы современного менеджмента в здравоохранении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83" w:rsidRPr="000416D0" w:rsidRDefault="00B3629F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ЮФКГМИПиПК 22.01.2020</w:t>
            </w:r>
          </w:p>
        </w:tc>
      </w:tr>
      <w:tr w:rsidR="006C7883" w:rsidRPr="000416D0" w:rsidTr="006C7883">
        <w:trPr>
          <w:trHeight w:val="18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аккредитации программ  и организаций профессионального образования</w:t>
            </w:r>
          </w:p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ААОПО 22.04.2017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83" w:rsidRPr="000416D0" w:rsidTr="006C7883">
        <w:trPr>
          <w:trHeight w:val="96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аккредитации программ и организаций профессионального образования</w:t>
            </w:r>
          </w:p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ААОПО 26.04.2017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C7883" w:rsidRPr="000416D0" w:rsidRDefault="006C7883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6C7883">
        <w:tc>
          <w:tcPr>
            <w:tcW w:w="675" w:type="dxa"/>
            <w:tcBorders>
              <w:right w:val="single" w:sz="4" w:space="0" w:color="auto"/>
            </w:tcBorders>
          </w:tcPr>
          <w:p w:rsid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Арипова Гулзат Асамидиновна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B3629F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УББИ сертификат «Педагогдук билимин оркундотуу»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B3629F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ОшМУ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ОшГУ</w:t>
            </w:r>
          </w:p>
        </w:tc>
      </w:tr>
      <w:tr w:rsidR="000906DA" w:rsidRPr="000416D0" w:rsidTr="006C7883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Кочкорбаева Жанангул Кыргызбаевна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</w:tr>
      <w:tr w:rsidR="000906DA" w:rsidRPr="000416D0" w:rsidTr="006C7883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Джеенбекова Диларам Коргонбаевна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416D0" w:rsidP="0004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</w:tr>
      <w:tr w:rsidR="000906DA" w:rsidRPr="000416D0" w:rsidTr="006C7883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Исмаилова Фатима Ураимжановна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5E16DC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Жогорку мектептин педагогика жана психологиясы №08693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5E16DC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ЦПМО туштук филиалы 05-17.06.2017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</w:tr>
      <w:tr w:rsidR="000906DA" w:rsidRPr="000416D0" w:rsidTr="006C7883">
        <w:tc>
          <w:tcPr>
            <w:tcW w:w="675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Абдраева Феруза Асылбековна</w:t>
            </w:r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6DA" w:rsidRPr="000416D0" w:rsidRDefault="000416D0" w:rsidP="0004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0906DA" w:rsidRPr="000416D0" w:rsidRDefault="000906DA" w:rsidP="006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906DA" w:rsidP="006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6C7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675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Айтиева Жылдыз Тойчубековна</w:t>
            </w:r>
          </w:p>
        </w:tc>
        <w:tc>
          <w:tcPr>
            <w:tcW w:w="2375" w:type="dxa"/>
            <w:gridSpan w:val="2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6D0" w:rsidRPr="000416D0" w:rsidRDefault="000416D0" w:rsidP="0004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 xml:space="preserve">ОшГУ </w:t>
            </w:r>
          </w:p>
        </w:tc>
      </w:tr>
      <w:tr w:rsidR="000906DA" w:rsidRPr="000416D0" w:rsidTr="006C7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Тажибаева Умутай Жусупалиевна</w:t>
            </w:r>
          </w:p>
        </w:tc>
        <w:tc>
          <w:tcPr>
            <w:tcW w:w="2375" w:type="dxa"/>
            <w:gridSpan w:val="2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6D0" w:rsidRPr="000416D0" w:rsidRDefault="000416D0" w:rsidP="0004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  <w:tc>
          <w:tcPr>
            <w:tcW w:w="2410" w:type="dxa"/>
          </w:tcPr>
          <w:p w:rsidR="000416D0" w:rsidRPr="000416D0" w:rsidRDefault="000416D0" w:rsidP="0004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DA" w:rsidRPr="000416D0" w:rsidTr="006C7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675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Айтиева Айниса Камаловна</w:t>
            </w:r>
          </w:p>
        </w:tc>
        <w:tc>
          <w:tcPr>
            <w:tcW w:w="2375" w:type="dxa"/>
            <w:gridSpan w:val="2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6DA" w:rsidRPr="000416D0" w:rsidRDefault="000906DA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6D0" w:rsidRPr="000416D0" w:rsidRDefault="000416D0" w:rsidP="0004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0906DA" w:rsidRPr="000416D0" w:rsidRDefault="000906DA" w:rsidP="006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06DA" w:rsidRPr="000416D0" w:rsidRDefault="000416D0" w:rsidP="006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</w:tr>
    </w:tbl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416D0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p w:rsidR="000906DA" w:rsidRPr="000906DA" w:rsidRDefault="000906DA" w:rsidP="000906DA">
      <w:pPr>
        <w:rPr>
          <w:rFonts w:ascii="Times New Roman" w:hAnsi="Times New Roman" w:cs="Times New Roman"/>
          <w:sz w:val="24"/>
          <w:szCs w:val="24"/>
        </w:rPr>
      </w:pPr>
    </w:p>
    <w:sectPr w:rsidR="000906DA" w:rsidRPr="000906DA" w:rsidSect="00090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DB" w:rsidRDefault="002F26DB" w:rsidP="000906DA">
      <w:pPr>
        <w:spacing w:after="0" w:line="240" w:lineRule="auto"/>
      </w:pPr>
      <w:r>
        <w:separator/>
      </w:r>
    </w:p>
  </w:endnote>
  <w:endnote w:type="continuationSeparator" w:id="1">
    <w:p w:rsidR="002F26DB" w:rsidRDefault="002F26DB" w:rsidP="000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DB" w:rsidRDefault="002F26DB" w:rsidP="000906DA">
      <w:pPr>
        <w:spacing w:after="0" w:line="240" w:lineRule="auto"/>
      </w:pPr>
      <w:r>
        <w:separator/>
      </w:r>
    </w:p>
  </w:footnote>
  <w:footnote w:type="continuationSeparator" w:id="1">
    <w:p w:rsidR="002F26DB" w:rsidRDefault="002F26DB" w:rsidP="0009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6DA"/>
    <w:rsid w:val="000416D0"/>
    <w:rsid w:val="000906DA"/>
    <w:rsid w:val="002F26DB"/>
    <w:rsid w:val="003116B4"/>
    <w:rsid w:val="00472552"/>
    <w:rsid w:val="005E16DC"/>
    <w:rsid w:val="006C7883"/>
    <w:rsid w:val="00B3629F"/>
    <w:rsid w:val="00F6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6DA"/>
  </w:style>
  <w:style w:type="paragraph" w:styleId="a6">
    <w:name w:val="footer"/>
    <w:basedOn w:val="a"/>
    <w:link w:val="a7"/>
    <w:uiPriority w:val="99"/>
    <w:semiHidden/>
    <w:unhideWhenUsed/>
    <w:rsid w:val="0009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2020-02-21T08:11:00Z</dcterms:created>
  <dcterms:modified xsi:type="dcterms:W3CDTF">2020-02-21T09:12:00Z</dcterms:modified>
</cp:coreProperties>
</file>