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8BD" w:rsidRPr="004607AD" w:rsidRDefault="007558BD" w:rsidP="007558BD">
      <w:pPr>
        <w:pStyle w:val="a4"/>
        <w:jc w:val="center"/>
        <w:rPr>
          <w:rFonts w:ascii="Times New Roman" w:hAnsi="Times New Roman"/>
          <w:b/>
          <w:sz w:val="28"/>
          <w:szCs w:val="28"/>
        </w:rPr>
      </w:pPr>
      <w:r w:rsidRPr="004607AD">
        <w:rPr>
          <w:rFonts w:ascii="Times New Roman" w:hAnsi="Times New Roman"/>
          <w:b/>
          <w:sz w:val="28"/>
          <w:szCs w:val="28"/>
        </w:rPr>
        <w:t>МИНИСТЕРСТВО ОБРАЗОВАНИЯ И НАУКИ КЫРГЫЗСКОЙ РЕСПУБЛИКИ</w:t>
      </w:r>
    </w:p>
    <w:p w:rsidR="007558BD" w:rsidRPr="004607AD" w:rsidRDefault="007558BD" w:rsidP="007558BD">
      <w:pPr>
        <w:pStyle w:val="a4"/>
        <w:jc w:val="center"/>
        <w:rPr>
          <w:rFonts w:ascii="Times New Roman" w:hAnsi="Times New Roman"/>
          <w:b/>
          <w:sz w:val="28"/>
          <w:szCs w:val="28"/>
        </w:rPr>
      </w:pPr>
      <w:r w:rsidRPr="004607AD">
        <w:rPr>
          <w:rFonts w:ascii="Times New Roman" w:hAnsi="Times New Roman"/>
          <w:b/>
          <w:sz w:val="28"/>
          <w:szCs w:val="28"/>
        </w:rPr>
        <w:t>МИНИСТЕРСТВО ЗДРАВООХРАНЕНИЯ КЫРГЫЗСКОЙ РЕСПУБЛИКИ</w:t>
      </w:r>
    </w:p>
    <w:p w:rsidR="007558BD" w:rsidRPr="004607AD" w:rsidRDefault="007558BD" w:rsidP="007558BD">
      <w:pPr>
        <w:pStyle w:val="a4"/>
        <w:jc w:val="center"/>
        <w:rPr>
          <w:rFonts w:ascii="Times New Roman" w:hAnsi="Times New Roman"/>
          <w:b/>
          <w:sz w:val="28"/>
          <w:szCs w:val="28"/>
        </w:rPr>
      </w:pPr>
    </w:p>
    <w:p w:rsidR="007558BD" w:rsidRPr="004607AD" w:rsidRDefault="007558BD" w:rsidP="007558BD">
      <w:pPr>
        <w:jc w:val="center"/>
        <w:rPr>
          <w:rFonts w:ascii="Times New Roman" w:hAnsi="Times New Roman"/>
          <w:b/>
          <w:sz w:val="28"/>
          <w:szCs w:val="28"/>
        </w:rPr>
      </w:pPr>
      <w:r w:rsidRPr="004607AD">
        <w:rPr>
          <w:rFonts w:ascii="Times New Roman" w:hAnsi="Times New Roman"/>
          <w:b/>
          <w:sz w:val="28"/>
          <w:szCs w:val="28"/>
        </w:rPr>
        <w:t>ОШСКИЙ ГОСУДАРСТВЕННЫЙ УНИВЕРСИТЕТ</w:t>
      </w:r>
    </w:p>
    <w:p w:rsidR="007558BD" w:rsidRPr="004607AD" w:rsidRDefault="007558BD" w:rsidP="007558BD">
      <w:pPr>
        <w:jc w:val="center"/>
        <w:rPr>
          <w:rFonts w:ascii="Times New Roman" w:hAnsi="Times New Roman"/>
          <w:b/>
          <w:sz w:val="28"/>
          <w:szCs w:val="28"/>
        </w:rPr>
      </w:pPr>
      <w:r w:rsidRPr="004607AD">
        <w:rPr>
          <w:rFonts w:ascii="Times New Roman" w:hAnsi="Times New Roman"/>
          <w:b/>
          <w:sz w:val="28"/>
          <w:szCs w:val="28"/>
        </w:rPr>
        <w:t>МЕДИЦИНСКИЙ ФАКУЛЬТЕТ</w:t>
      </w:r>
    </w:p>
    <w:p w:rsidR="007558BD" w:rsidRPr="004607AD" w:rsidRDefault="007558BD" w:rsidP="007558BD">
      <w:pPr>
        <w:jc w:val="center"/>
        <w:rPr>
          <w:rFonts w:ascii="Times New Roman" w:hAnsi="Times New Roman"/>
          <w:b/>
          <w:sz w:val="28"/>
          <w:szCs w:val="28"/>
        </w:rPr>
      </w:pPr>
      <w:r w:rsidRPr="004607AD">
        <w:rPr>
          <w:rFonts w:ascii="Times New Roman" w:hAnsi="Times New Roman"/>
          <w:b/>
          <w:sz w:val="28"/>
          <w:szCs w:val="28"/>
        </w:rPr>
        <w:t>КАФЕДРА «ВНУТРЕННИЕ БОЛЕЗНИ 1»</w:t>
      </w:r>
    </w:p>
    <w:p w:rsidR="007558BD" w:rsidRDefault="007558BD" w:rsidP="007558BD">
      <w:pPr>
        <w:spacing w:after="0" w:line="240" w:lineRule="auto"/>
        <w:ind w:left="5830"/>
        <w:rPr>
          <w:rFonts w:ascii="Times New Roman" w:hAnsi="Times New Roman"/>
          <w:b/>
          <w:sz w:val="24"/>
          <w:szCs w:val="24"/>
        </w:rPr>
      </w:pPr>
    </w:p>
    <w:p w:rsidR="007558BD" w:rsidRDefault="007558BD" w:rsidP="007558BD">
      <w:pPr>
        <w:spacing w:after="0" w:line="240" w:lineRule="auto"/>
        <w:ind w:left="10786" w:firstLine="542"/>
        <w:jc w:val="both"/>
        <w:rPr>
          <w:rFonts w:ascii="Times New Roman" w:hAnsi="Times New Roman"/>
          <w:b/>
          <w:sz w:val="24"/>
          <w:szCs w:val="24"/>
        </w:rPr>
      </w:pPr>
      <w:r>
        <w:rPr>
          <w:rFonts w:ascii="Times New Roman" w:hAnsi="Times New Roman"/>
          <w:b/>
          <w:sz w:val="24"/>
          <w:szCs w:val="24"/>
        </w:rPr>
        <w:t>«Рассмотрено»</w:t>
      </w:r>
    </w:p>
    <w:p w:rsidR="007558BD" w:rsidRDefault="007558BD" w:rsidP="007558BD">
      <w:pPr>
        <w:spacing w:after="0" w:line="240" w:lineRule="auto"/>
        <w:ind w:left="8496" w:firstLine="708"/>
        <w:jc w:val="both"/>
        <w:rPr>
          <w:rFonts w:ascii="Times New Roman" w:hAnsi="Times New Roman"/>
          <w:b/>
          <w:sz w:val="24"/>
          <w:szCs w:val="24"/>
        </w:rPr>
      </w:pPr>
      <w:r>
        <w:rPr>
          <w:rFonts w:ascii="Times New Roman" w:hAnsi="Times New Roman"/>
          <w:b/>
          <w:sz w:val="24"/>
          <w:szCs w:val="24"/>
        </w:rPr>
        <w:t xml:space="preserve">  на заседании </w:t>
      </w:r>
      <w:proofErr w:type="gramStart"/>
      <w:r>
        <w:rPr>
          <w:rFonts w:ascii="Times New Roman" w:hAnsi="Times New Roman"/>
          <w:b/>
          <w:sz w:val="24"/>
          <w:szCs w:val="24"/>
        </w:rPr>
        <w:t>кафедры«</w:t>
      </w:r>
      <w:proofErr w:type="gramEnd"/>
      <w:r>
        <w:rPr>
          <w:rFonts w:ascii="Times New Roman" w:hAnsi="Times New Roman"/>
          <w:b/>
          <w:sz w:val="24"/>
          <w:szCs w:val="24"/>
        </w:rPr>
        <w:t>Внутренние болезни 1»</w:t>
      </w:r>
    </w:p>
    <w:p w:rsidR="007558BD" w:rsidRDefault="007558BD" w:rsidP="007558BD">
      <w:pPr>
        <w:tabs>
          <w:tab w:val="left" w:pos="9465"/>
        </w:tabs>
        <w:spacing w:after="0" w:line="240" w:lineRule="auto"/>
        <w:ind w:left="5830" w:firstLine="708"/>
        <w:jc w:val="both"/>
        <w:rPr>
          <w:rFonts w:ascii="Times New Roman" w:hAnsi="Times New Roman"/>
          <w:b/>
          <w:sz w:val="24"/>
          <w:szCs w:val="24"/>
        </w:rPr>
      </w:pPr>
      <w:r>
        <w:rPr>
          <w:rFonts w:ascii="Times New Roman" w:hAnsi="Times New Roman"/>
          <w:b/>
          <w:sz w:val="24"/>
          <w:szCs w:val="24"/>
        </w:rPr>
        <w:t xml:space="preserve">                                              прот №___от «___</w:t>
      </w:r>
      <w:proofErr w:type="gramStart"/>
      <w:r>
        <w:rPr>
          <w:rFonts w:ascii="Times New Roman" w:hAnsi="Times New Roman"/>
          <w:b/>
          <w:sz w:val="24"/>
          <w:szCs w:val="24"/>
        </w:rPr>
        <w:t>_»_</w:t>
      </w:r>
      <w:proofErr w:type="gramEnd"/>
      <w:r>
        <w:rPr>
          <w:rFonts w:ascii="Times New Roman" w:hAnsi="Times New Roman"/>
          <w:b/>
          <w:sz w:val="24"/>
          <w:szCs w:val="24"/>
        </w:rPr>
        <w:t>____________2019г.</w:t>
      </w:r>
    </w:p>
    <w:p w:rsidR="007558BD" w:rsidRDefault="007558BD" w:rsidP="007558BD">
      <w:pPr>
        <w:tabs>
          <w:tab w:val="left" w:pos="9435"/>
        </w:tabs>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зав.кафедры</w:t>
      </w:r>
      <w:proofErr w:type="gramEnd"/>
      <w:r>
        <w:rPr>
          <w:rFonts w:ascii="Times New Roman" w:hAnsi="Times New Roman"/>
          <w:b/>
          <w:sz w:val="24"/>
          <w:szCs w:val="24"/>
        </w:rPr>
        <w:t>, д.м.н.,профессор Мамасаидов А.Т.</w:t>
      </w:r>
    </w:p>
    <w:p w:rsidR="007558BD" w:rsidRDefault="007558BD" w:rsidP="007558BD">
      <w:pPr>
        <w:tabs>
          <w:tab w:val="left" w:pos="9435"/>
        </w:tabs>
        <w:spacing w:after="0" w:line="240" w:lineRule="auto"/>
        <w:ind w:left="5664"/>
        <w:jc w:val="both"/>
        <w:rPr>
          <w:rFonts w:ascii="Times New Roman" w:hAnsi="Times New Roman"/>
          <w:b/>
          <w:sz w:val="24"/>
          <w:szCs w:val="24"/>
        </w:rPr>
      </w:pPr>
    </w:p>
    <w:p w:rsidR="007558BD" w:rsidRDefault="007558BD" w:rsidP="007558BD">
      <w:pPr>
        <w:tabs>
          <w:tab w:val="left" w:pos="9435"/>
        </w:tabs>
        <w:spacing w:after="0" w:line="240" w:lineRule="auto"/>
        <w:ind w:left="5664"/>
        <w:jc w:val="both"/>
        <w:rPr>
          <w:rFonts w:ascii="Times New Roman" w:hAnsi="Times New Roman"/>
          <w:b/>
          <w:sz w:val="24"/>
          <w:szCs w:val="24"/>
        </w:rPr>
      </w:pPr>
    </w:p>
    <w:p w:rsidR="007558BD" w:rsidRPr="004607AD" w:rsidRDefault="007558BD" w:rsidP="007558BD">
      <w:pPr>
        <w:spacing w:after="0" w:line="240" w:lineRule="auto"/>
        <w:jc w:val="center"/>
        <w:rPr>
          <w:rFonts w:ascii="Times New Roman" w:hAnsi="Times New Roman"/>
          <w:b/>
          <w:sz w:val="36"/>
          <w:szCs w:val="36"/>
        </w:rPr>
      </w:pPr>
      <w:r w:rsidRPr="004607AD">
        <w:rPr>
          <w:rFonts w:ascii="Times New Roman" w:hAnsi="Times New Roman"/>
          <w:b/>
          <w:sz w:val="36"/>
          <w:szCs w:val="36"/>
        </w:rPr>
        <w:t xml:space="preserve">Методические разработки к практическим занятиям  </w:t>
      </w:r>
    </w:p>
    <w:p w:rsidR="007558BD" w:rsidRDefault="007558BD" w:rsidP="007558BD">
      <w:pPr>
        <w:jc w:val="center"/>
        <w:rPr>
          <w:rFonts w:ascii="Times New Roman" w:hAnsi="Times New Roman"/>
          <w:b/>
          <w:sz w:val="40"/>
          <w:szCs w:val="40"/>
          <w:lang w:val="ky-KG"/>
        </w:rPr>
      </w:pPr>
    </w:p>
    <w:p w:rsidR="007558BD" w:rsidRPr="004607AD" w:rsidRDefault="007558BD" w:rsidP="007558BD">
      <w:pPr>
        <w:jc w:val="center"/>
        <w:rPr>
          <w:rFonts w:ascii="Times New Roman" w:hAnsi="Times New Roman"/>
          <w:b/>
          <w:sz w:val="28"/>
          <w:szCs w:val="28"/>
        </w:rPr>
      </w:pPr>
      <w:r>
        <w:rPr>
          <w:rFonts w:ascii="Times New Roman" w:hAnsi="Times New Roman"/>
          <w:b/>
          <w:sz w:val="28"/>
          <w:szCs w:val="28"/>
          <w:lang w:val="ky-KG"/>
        </w:rPr>
        <w:t xml:space="preserve">ПО ДИСЦИПЛИНЕ: Внутренние болезни </w:t>
      </w:r>
      <w:r w:rsidRPr="004607AD">
        <w:rPr>
          <w:rFonts w:ascii="Times New Roman" w:hAnsi="Times New Roman"/>
          <w:b/>
          <w:sz w:val="28"/>
          <w:szCs w:val="28"/>
        </w:rPr>
        <w:t>2</w:t>
      </w:r>
    </w:p>
    <w:p w:rsidR="007558BD" w:rsidRDefault="007558BD" w:rsidP="007558BD">
      <w:pPr>
        <w:jc w:val="center"/>
        <w:rPr>
          <w:rFonts w:ascii="Times New Roman" w:hAnsi="Times New Roman"/>
          <w:b/>
          <w:sz w:val="28"/>
          <w:szCs w:val="28"/>
          <w:lang w:val="ky-KG"/>
        </w:rPr>
      </w:pPr>
      <w:r>
        <w:rPr>
          <w:rFonts w:ascii="Times New Roman" w:hAnsi="Times New Roman"/>
          <w:b/>
          <w:sz w:val="28"/>
          <w:szCs w:val="28"/>
          <w:lang w:val="ky-KG"/>
        </w:rPr>
        <w:t>СПЕЦИАЛЬНОСТЬ: ЛЕЧЕБНОЕ ДЕЛО</w:t>
      </w:r>
    </w:p>
    <w:p w:rsidR="007558BD" w:rsidRPr="001B6193" w:rsidRDefault="007558BD" w:rsidP="007558BD">
      <w:pPr>
        <w:jc w:val="center"/>
        <w:rPr>
          <w:rFonts w:ascii="Times New Roman" w:hAnsi="Times New Roman"/>
          <w:b/>
          <w:sz w:val="28"/>
          <w:szCs w:val="28"/>
        </w:rPr>
      </w:pPr>
      <w:r>
        <w:rPr>
          <w:rFonts w:ascii="Times New Roman" w:hAnsi="Times New Roman"/>
          <w:b/>
          <w:sz w:val="28"/>
          <w:szCs w:val="28"/>
          <w:lang w:val="en-US"/>
        </w:rPr>
        <w:t>C</w:t>
      </w:r>
      <w:r>
        <w:rPr>
          <w:rFonts w:ascii="Times New Roman" w:hAnsi="Times New Roman"/>
          <w:b/>
          <w:sz w:val="28"/>
          <w:szCs w:val="28"/>
        </w:rPr>
        <w:t>ЕМЕСТР -</w:t>
      </w:r>
      <w:r>
        <w:rPr>
          <w:rFonts w:ascii="Times New Roman" w:hAnsi="Times New Roman"/>
          <w:b/>
          <w:sz w:val="28"/>
          <w:szCs w:val="28"/>
        </w:rPr>
        <w:t>7</w:t>
      </w:r>
    </w:p>
    <w:p w:rsidR="007558BD" w:rsidRDefault="007558BD" w:rsidP="007558BD">
      <w:pPr>
        <w:rPr>
          <w:rFonts w:ascii="Times New Roman" w:hAnsi="Times New Roman"/>
          <w:b/>
          <w:szCs w:val="24"/>
          <w:lang w:val="ky-KG"/>
        </w:rPr>
      </w:pPr>
    </w:p>
    <w:p w:rsidR="007558BD" w:rsidRDefault="007558BD" w:rsidP="007558BD">
      <w:pPr>
        <w:jc w:val="right"/>
        <w:rPr>
          <w:rFonts w:ascii="Times New Roman" w:hAnsi="Times New Roman"/>
          <w:b/>
          <w:sz w:val="28"/>
          <w:szCs w:val="24"/>
        </w:rPr>
      </w:pPr>
      <w:r>
        <w:rPr>
          <w:rFonts w:ascii="Times New Roman" w:hAnsi="Times New Roman"/>
          <w:b/>
          <w:szCs w:val="24"/>
          <w:lang w:val="ky-KG"/>
        </w:rPr>
        <w:t xml:space="preserve">                                 СОСТАВИТЕЛИ: </w:t>
      </w:r>
      <w:r>
        <w:rPr>
          <w:rFonts w:ascii="Times New Roman" w:hAnsi="Times New Roman"/>
          <w:b/>
          <w:sz w:val="28"/>
          <w:szCs w:val="24"/>
          <w:lang w:val="ky-KG"/>
        </w:rPr>
        <w:t>преподавател</w:t>
      </w:r>
      <w:r>
        <w:rPr>
          <w:rFonts w:ascii="Times New Roman" w:hAnsi="Times New Roman"/>
          <w:b/>
          <w:sz w:val="28"/>
          <w:szCs w:val="24"/>
        </w:rPr>
        <w:t>ь Ахматахунова Н.А., Кулмаматова У.Т.</w:t>
      </w:r>
    </w:p>
    <w:p w:rsidR="007558BD" w:rsidRDefault="007558BD" w:rsidP="007558BD">
      <w:pPr>
        <w:jc w:val="center"/>
        <w:rPr>
          <w:rFonts w:ascii="Times New Roman" w:hAnsi="Times New Roman"/>
          <w:b/>
          <w:sz w:val="24"/>
          <w:szCs w:val="24"/>
          <w:lang w:val="ky-KG"/>
        </w:rPr>
      </w:pPr>
    </w:p>
    <w:p w:rsidR="007558BD" w:rsidRDefault="007558BD" w:rsidP="007558BD">
      <w:pPr>
        <w:jc w:val="center"/>
        <w:rPr>
          <w:rFonts w:ascii="Times New Roman" w:hAnsi="Times New Roman"/>
          <w:b/>
          <w:sz w:val="24"/>
          <w:szCs w:val="24"/>
        </w:rPr>
      </w:pPr>
      <w:r>
        <w:rPr>
          <w:rFonts w:ascii="Times New Roman" w:hAnsi="Times New Roman"/>
          <w:b/>
          <w:sz w:val="24"/>
          <w:szCs w:val="24"/>
          <w:lang w:val="ky-KG"/>
        </w:rPr>
        <w:t xml:space="preserve">Ош </w:t>
      </w:r>
      <w:r>
        <w:rPr>
          <w:rFonts w:ascii="Times New Roman" w:hAnsi="Times New Roman"/>
          <w:b/>
          <w:sz w:val="24"/>
          <w:szCs w:val="24"/>
        </w:rPr>
        <w:t>– 20</w:t>
      </w:r>
      <w:r w:rsidRPr="001518FC">
        <w:rPr>
          <w:rFonts w:ascii="Times New Roman" w:hAnsi="Times New Roman"/>
          <w:b/>
          <w:sz w:val="24"/>
          <w:szCs w:val="24"/>
        </w:rPr>
        <w:t>19</w:t>
      </w:r>
      <w:r>
        <w:rPr>
          <w:rFonts w:ascii="Times New Roman" w:hAnsi="Times New Roman"/>
          <w:b/>
          <w:sz w:val="24"/>
          <w:szCs w:val="24"/>
        </w:rPr>
        <w:t>г.</w:t>
      </w:r>
    </w:p>
    <w:p w:rsidR="005E4F9A" w:rsidRPr="007558BD" w:rsidRDefault="005E4F9A" w:rsidP="007558BD">
      <w:pPr>
        <w:jc w:val="center"/>
        <w:rPr>
          <w:rFonts w:ascii="Times New Roman" w:hAnsi="Times New Roman"/>
          <w:b/>
          <w:sz w:val="24"/>
          <w:szCs w:val="24"/>
        </w:rPr>
      </w:pPr>
      <w:bookmarkStart w:id="0" w:name="_GoBack"/>
      <w:bookmarkEnd w:id="0"/>
      <w:r w:rsidRPr="008F1A7A">
        <w:rPr>
          <w:rFonts w:ascii="Times New Roman" w:eastAsiaTheme="minorEastAsia" w:hAnsi="Times New Roman" w:cs="Times New Roman"/>
          <w:b/>
          <w:sz w:val="24"/>
          <w:szCs w:val="24"/>
          <w:lang w:eastAsia="ru-RU"/>
        </w:rPr>
        <w:lastRenderedPageBreak/>
        <w:t>МЕТОДИЧЕСКАЯ РАЗРАБОТКА</w:t>
      </w:r>
    </w:p>
    <w:p w:rsidR="005E4F9A" w:rsidRPr="008F1A7A" w:rsidRDefault="005E4F9A" w:rsidP="005E4F9A">
      <w:pPr>
        <w:spacing w:after="0" w:line="240" w:lineRule="auto"/>
        <w:jc w:val="center"/>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8F1A7A">
        <w:rPr>
          <w:rFonts w:ascii="Times New Roman" w:eastAsiaTheme="minorEastAsia" w:hAnsi="Times New Roman" w:cs="Times New Roman"/>
          <w:sz w:val="24"/>
          <w:szCs w:val="24"/>
          <w:lang w:val="en-US" w:eastAsia="ru-RU"/>
        </w:rPr>
        <w:t>IV</w:t>
      </w:r>
      <w:r w:rsidRPr="008F1A7A">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5E4F9A" w:rsidRPr="008F1A7A"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jc w:val="center"/>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Занятие № 1.</w:t>
      </w:r>
    </w:p>
    <w:p w:rsidR="005E4F9A" w:rsidRPr="008F1A7A"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8"/>
          <w:szCs w:val="28"/>
          <w:lang w:eastAsia="ru-RU"/>
        </w:rPr>
      </w:pPr>
      <w:r w:rsidRPr="008F1A7A">
        <w:rPr>
          <w:rFonts w:ascii="Times New Roman" w:eastAsiaTheme="minorEastAsia" w:hAnsi="Times New Roman" w:cs="Times New Roman"/>
          <w:b/>
          <w:sz w:val="28"/>
          <w:szCs w:val="28"/>
          <w:lang w:eastAsia="ru-RU"/>
        </w:rPr>
        <w:t>1. Тема: Острые респираторные инфекции (ОРВИ), этиопатогенез, клиническая картина, классификация.</w:t>
      </w:r>
    </w:p>
    <w:p w:rsidR="005E4F9A" w:rsidRPr="008F1A7A" w:rsidRDefault="005E4F9A" w:rsidP="005E4F9A">
      <w:pPr>
        <w:spacing w:after="0" w:line="240" w:lineRule="auto"/>
        <w:rPr>
          <w:rFonts w:ascii="Times New Roman" w:eastAsiaTheme="minorEastAsia" w:hAnsi="Times New Roman" w:cs="Times New Roman"/>
          <w:b/>
          <w:sz w:val="28"/>
          <w:szCs w:val="28"/>
          <w:lang w:eastAsia="ru-RU"/>
        </w:rPr>
      </w:pPr>
    </w:p>
    <w:tbl>
      <w:tblPr>
        <w:tblStyle w:val="a3"/>
        <w:tblW w:w="0" w:type="auto"/>
        <w:tblLook w:val="04A0" w:firstRow="1" w:lastRow="0" w:firstColumn="1" w:lastColumn="0" w:noHBand="0" w:noVBand="1"/>
      </w:tblPr>
      <w:tblGrid>
        <w:gridCol w:w="1526"/>
        <w:gridCol w:w="9497"/>
        <w:gridCol w:w="3763"/>
      </w:tblGrid>
      <w:tr w:rsidR="005E4F9A" w:rsidRPr="008F1A7A" w:rsidTr="005E4F9A">
        <w:tc>
          <w:tcPr>
            <w:tcW w:w="1526"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Название</w:t>
            </w:r>
          </w:p>
        </w:tc>
        <w:tc>
          <w:tcPr>
            <w:tcW w:w="9497"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Актуальность</w:t>
            </w:r>
          </w:p>
        </w:tc>
        <w:tc>
          <w:tcPr>
            <w:tcW w:w="3763"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 xml:space="preserve">Тема СРС, </w:t>
            </w:r>
          </w:p>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сопряженная с основной темой.</w:t>
            </w:r>
          </w:p>
        </w:tc>
      </w:tr>
      <w:tr w:rsidR="005E4F9A" w:rsidRPr="008F1A7A" w:rsidTr="005E4F9A">
        <w:tc>
          <w:tcPr>
            <w:tcW w:w="1526" w:type="dxa"/>
          </w:tcPr>
          <w:p w:rsidR="005E4F9A" w:rsidRPr="008F1A7A" w:rsidRDefault="005E4F9A" w:rsidP="005E4F9A">
            <w:pPr>
              <w:rPr>
                <w:rFonts w:ascii="Times New Roman" w:hAnsi="Times New Roman" w:cs="Times New Roman"/>
                <w:b/>
                <w:i/>
                <w:sz w:val="24"/>
                <w:szCs w:val="24"/>
              </w:rPr>
            </w:pPr>
            <w:r w:rsidRPr="008F1A7A">
              <w:rPr>
                <w:rFonts w:ascii="Times New Roman" w:hAnsi="Times New Roman"/>
                <w:b/>
                <w:sz w:val="24"/>
                <w:szCs w:val="24"/>
              </w:rPr>
              <w:t xml:space="preserve">ОРВИ </w:t>
            </w:r>
          </w:p>
        </w:tc>
        <w:tc>
          <w:tcPr>
            <w:tcW w:w="9497" w:type="dxa"/>
          </w:tcPr>
          <w:p w:rsidR="005E4F9A" w:rsidRPr="008F1A7A" w:rsidRDefault="005E4F9A" w:rsidP="005E4F9A">
            <w:pPr>
              <w:rPr>
                <w:rFonts w:ascii="Times New Roman" w:hAnsi="Times New Roman" w:cs="Times New Roman"/>
                <w:i/>
                <w:sz w:val="24"/>
                <w:szCs w:val="24"/>
              </w:rPr>
            </w:pPr>
            <w:r w:rsidRPr="008F1A7A">
              <w:rPr>
                <w:rFonts w:ascii="Times New Roman" w:hAnsi="Times New Roman" w:cs="Times New Roman"/>
                <w:color w:val="000000"/>
                <w:sz w:val="24"/>
                <w:szCs w:val="24"/>
                <w:shd w:val="clear" w:color="auto" w:fill="FFFFFF"/>
              </w:rPr>
              <w:t>ОРВИ – наиболее частая причина обращения пациентов в лечебно-профилактическое учреждение. Каждый человек за свою жизнь переносит острые респираторные заболевания десятки или сотни раз. Особенностями ОРВИ является склонность к эпидемии, даже пандемии, ввиду высокой контагиозности, высокой изменчивости возбудителей, формирования типо- и штаммоспецифического иммунитета.</w:t>
            </w:r>
          </w:p>
        </w:tc>
        <w:tc>
          <w:tcPr>
            <w:tcW w:w="3763" w:type="dxa"/>
          </w:tcPr>
          <w:p w:rsidR="005E4F9A" w:rsidRPr="008F1A7A" w:rsidRDefault="005E4F9A" w:rsidP="005E4F9A">
            <w:pPr>
              <w:rPr>
                <w:rFonts w:ascii="Times New Roman" w:hAnsi="Times New Roman" w:cs="Times New Roman"/>
                <w:b/>
                <w:i/>
                <w:sz w:val="24"/>
                <w:szCs w:val="24"/>
              </w:rPr>
            </w:pPr>
            <w:r w:rsidRPr="008F1A7A">
              <w:rPr>
                <w:rFonts w:ascii="Times New Roman" w:hAnsi="Times New Roman" w:cs="Times New Roman"/>
                <w:b/>
                <w:i/>
                <w:sz w:val="24"/>
                <w:szCs w:val="24"/>
              </w:rPr>
              <w:t>Осложнения ОРВИ</w:t>
            </w: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2802"/>
        <w:gridCol w:w="3118"/>
        <w:gridCol w:w="3119"/>
        <w:gridCol w:w="5747"/>
      </w:tblGrid>
      <w:tr w:rsidR="005E4F9A" w:rsidRPr="008F1A7A" w:rsidTr="005E4F9A">
        <w:tc>
          <w:tcPr>
            <w:tcW w:w="2802"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Вид занятия</w:t>
            </w:r>
          </w:p>
        </w:tc>
        <w:tc>
          <w:tcPr>
            <w:tcW w:w="3118"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Тип занятия</w:t>
            </w:r>
          </w:p>
        </w:tc>
        <w:tc>
          <w:tcPr>
            <w:tcW w:w="3119"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Продолжительность занятия</w:t>
            </w:r>
          </w:p>
        </w:tc>
        <w:tc>
          <w:tcPr>
            <w:tcW w:w="5747"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Место проведения</w:t>
            </w:r>
          </w:p>
        </w:tc>
      </w:tr>
      <w:tr w:rsidR="005E4F9A" w:rsidRPr="008F1A7A" w:rsidTr="005E4F9A">
        <w:tc>
          <w:tcPr>
            <w:tcW w:w="2802"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Семинар, </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практическое занятие.</w:t>
            </w:r>
          </w:p>
        </w:tc>
        <w:tc>
          <w:tcPr>
            <w:tcW w:w="311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Изучение нового материала.</w:t>
            </w:r>
          </w:p>
        </w:tc>
        <w:tc>
          <w:tcPr>
            <w:tcW w:w="311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1 академический час </w:t>
            </w:r>
          </w:p>
          <w:p w:rsidR="005E4F9A" w:rsidRPr="008F1A7A" w:rsidRDefault="005E4F9A" w:rsidP="005E4F9A">
            <w:pPr>
              <w:rPr>
                <w:rFonts w:ascii="Times New Roman" w:hAnsi="Times New Roman" w:cs="Times New Roman"/>
                <w:b/>
                <w:sz w:val="24"/>
                <w:szCs w:val="24"/>
              </w:rPr>
            </w:pPr>
            <w:r w:rsidRPr="008F1A7A">
              <w:rPr>
                <w:rFonts w:ascii="Times New Roman" w:hAnsi="Times New Roman" w:cs="Times New Roman"/>
                <w:sz w:val="24"/>
                <w:szCs w:val="24"/>
              </w:rPr>
              <w:t>(50 мин)</w:t>
            </w:r>
          </w:p>
        </w:tc>
        <w:tc>
          <w:tcPr>
            <w:tcW w:w="5747" w:type="dxa"/>
          </w:tcPr>
          <w:p w:rsidR="005E4F9A" w:rsidRPr="008F1A7A" w:rsidRDefault="005E4F9A" w:rsidP="005E4F9A">
            <w:pPr>
              <w:rPr>
                <w:rFonts w:ascii="Times New Roman" w:hAnsi="Times New Roman" w:cs="Times New Roman"/>
                <w:b/>
                <w:sz w:val="24"/>
                <w:szCs w:val="24"/>
              </w:rPr>
            </w:pPr>
            <w:r w:rsidRPr="008F1A7A">
              <w:rPr>
                <w:rFonts w:ascii="Times New Roman" w:hAnsi="Times New Roman" w:cs="Times New Roman"/>
                <w:sz w:val="24"/>
                <w:szCs w:val="24"/>
              </w:rPr>
              <w:t>Аудитория на базе кафедры, кабинет-приемная поликлиники (или приемное отделение стационара).</w:t>
            </w: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11023"/>
        <w:gridCol w:w="3763"/>
      </w:tblGrid>
      <w:tr w:rsidR="005E4F9A" w:rsidRPr="008F1A7A" w:rsidTr="005E4F9A">
        <w:tc>
          <w:tcPr>
            <w:tcW w:w="11023" w:type="dxa"/>
          </w:tcPr>
          <w:p w:rsidR="005E4F9A" w:rsidRPr="008F1A7A" w:rsidRDefault="005E4F9A" w:rsidP="005E4F9A">
            <w:pPr>
              <w:jc w:val="center"/>
              <w:rPr>
                <w:rFonts w:ascii="Times New Roman" w:hAnsi="Times New Roman" w:cs="Times New Roman"/>
                <w:i/>
                <w:sz w:val="24"/>
                <w:szCs w:val="24"/>
                <w:lang w:val="en-US"/>
              </w:rPr>
            </w:pPr>
            <w:r w:rsidRPr="008F1A7A">
              <w:rPr>
                <w:rFonts w:ascii="Times New Roman" w:hAnsi="Times New Roman" w:cs="Times New Roman"/>
                <w:b/>
                <w:i/>
                <w:sz w:val="24"/>
                <w:szCs w:val="24"/>
              </w:rPr>
              <w:t>Учебные цели:</w:t>
            </w:r>
          </w:p>
        </w:tc>
        <w:tc>
          <w:tcPr>
            <w:tcW w:w="3763" w:type="dxa"/>
          </w:tcPr>
          <w:p w:rsidR="005E4F9A" w:rsidRPr="008F1A7A" w:rsidRDefault="005E4F9A" w:rsidP="005E4F9A">
            <w:pPr>
              <w:jc w:val="center"/>
              <w:rPr>
                <w:rFonts w:ascii="Times New Roman" w:hAnsi="Times New Roman" w:cs="Times New Roman"/>
                <w:i/>
                <w:sz w:val="24"/>
                <w:szCs w:val="24"/>
                <w:lang w:val="en-US"/>
              </w:rPr>
            </w:pPr>
            <w:r w:rsidRPr="008F1A7A">
              <w:rPr>
                <w:rFonts w:ascii="Times New Roman" w:hAnsi="Times New Roman" w:cs="Times New Roman"/>
                <w:b/>
                <w:i/>
                <w:sz w:val="24"/>
                <w:szCs w:val="24"/>
              </w:rPr>
              <w:t>Воспитательные цели</w:t>
            </w:r>
          </w:p>
        </w:tc>
      </w:tr>
      <w:tr w:rsidR="005E4F9A" w:rsidRPr="008F1A7A" w:rsidTr="005E4F9A">
        <w:tc>
          <w:tcPr>
            <w:tcW w:w="11023" w:type="dxa"/>
          </w:tcPr>
          <w:p w:rsidR="005E4F9A" w:rsidRPr="008F1A7A" w:rsidRDefault="005E4F9A" w:rsidP="005E4F9A">
            <w:pPr>
              <w:jc w:val="both"/>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 сформировать у студентов представление о этиопатогенезе, эпидемиологии, классификации ОРВИ;</w:t>
            </w:r>
          </w:p>
          <w:p w:rsidR="005E4F9A" w:rsidRPr="008F1A7A" w:rsidRDefault="005E4F9A" w:rsidP="005E4F9A">
            <w:pPr>
              <w:jc w:val="both"/>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 научить студентов правильно диагностировать ОРВИ;</w:t>
            </w:r>
          </w:p>
          <w:p w:rsidR="005E4F9A" w:rsidRPr="008F1A7A" w:rsidRDefault="005E4F9A" w:rsidP="005E4F9A">
            <w:pPr>
              <w:jc w:val="both"/>
              <w:rPr>
                <w:rFonts w:ascii="Times New Roman" w:hAnsi="Times New Roman" w:cs="Times New Roman"/>
                <w:i/>
                <w:sz w:val="24"/>
                <w:szCs w:val="24"/>
              </w:rPr>
            </w:pPr>
            <w:r w:rsidRPr="008F1A7A">
              <w:rPr>
                <w:rFonts w:ascii="Times New Roman" w:eastAsia="Times New Roman" w:hAnsi="Times New Roman" w:cs="Times New Roman"/>
                <w:bCs/>
                <w:sz w:val="24"/>
                <w:szCs w:val="24"/>
              </w:rPr>
              <w:t xml:space="preserve">- выработать </w:t>
            </w:r>
            <w:r w:rsidRPr="008F1A7A">
              <w:rPr>
                <w:rFonts w:ascii="Times New Roman" w:eastAsia="Times New Roman" w:hAnsi="Times New Roman" w:cs="Times New Roman"/>
                <w:sz w:val="24"/>
                <w:szCs w:val="24"/>
              </w:rPr>
              <w:t xml:space="preserve">у студентов </w:t>
            </w:r>
            <w:r w:rsidRPr="008F1A7A">
              <w:rPr>
                <w:rFonts w:ascii="Times New Roman" w:eastAsia="Times New Roman" w:hAnsi="Times New Roman" w:cs="Times New Roman"/>
                <w:bCs/>
                <w:sz w:val="24"/>
                <w:szCs w:val="24"/>
              </w:rPr>
              <w:t xml:space="preserve">навыки постановки </w:t>
            </w:r>
            <w:r w:rsidRPr="008F1A7A">
              <w:rPr>
                <w:rFonts w:ascii="Times New Roman" w:eastAsia="Times New Roman" w:hAnsi="Times New Roman" w:cs="Times New Roman"/>
                <w:sz w:val="24"/>
                <w:szCs w:val="24"/>
              </w:rPr>
              <w:t>диагноза ОРВИ.</w:t>
            </w:r>
          </w:p>
        </w:tc>
        <w:tc>
          <w:tcPr>
            <w:tcW w:w="3763"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Привитие и укрепление навыков деонтологии при работе с пациентами.</w:t>
            </w:r>
          </w:p>
          <w:p w:rsidR="005E4F9A" w:rsidRPr="008F1A7A" w:rsidRDefault="005E4F9A" w:rsidP="005E4F9A">
            <w:pPr>
              <w:rPr>
                <w:rFonts w:ascii="Times New Roman" w:hAnsi="Times New Roman" w:cs="Times New Roman"/>
                <w:sz w:val="24"/>
                <w:szCs w:val="24"/>
              </w:rPr>
            </w:pPr>
          </w:p>
        </w:tc>
      </w:tr>
    </w:tbl>
    <w:p w:rsidR="005E4F9A" w:rsidRPr="008F1A7A" w:rsidRDefault="005E4F9A" w:rsidP="005E4F9A">
      <w:pPr>
        <w:spacing w:after="0" w:line="240" w:lineRule="auto"/>
        <w:rPr>
          <w:rFonts w:ascii="Times New Roman" w:eastAsiaTheme="minorEastAsia" w:hAnsi="Times New Roman" w:cs="Times New Roman"/>
          <w:i/>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0" w:type="auto"/>
        <w:tblLook w:val="04A0" w:firstRow="1" w:lastRow="0" w:firstColumn="1" w:lastColumn="0" w:noHBand="0" w:noVBand="1"/>
      </w:tblPr>
      <w:tblGrid>
        <w:gridCol w:w="5070"/>
        <w:gridCol w:w="9639"/>
      </w:tblGrid>
      <w:tr w:rsidR="005E4F9A" w:rsidRPr="008F1A7A" w:rsidTr="005E4F9A">
        <w:tc>
          <w:tcPr>
            <w:tcW w:w="5070" w:type="dxa"/>
          </w:tcPr>
          <w:p w:rsidR="005E4F9A" w:rsidRPr="008F1A7A" w:rsidRDefault="005E4F9A" w:rsidP="005E4F9A">
            <w:pPr>
              <w:jc w:val="center"/>
              <w:rPr>
                <w:rFonts w:ascii="Times New Roman" w:hAnsi="Times New Roman" w:cs="Times New Roman"/>
                <w:b/>
                <w:sz w:val="24"/>
                <w:szCs w:val="24"/>
              </w:rPr>
            </w:pPr>
            <w:r w:rsidRPr="008F1A7A">
              <w:rPr>
                <w:rFonts w:ascii="Times New Roman" w:hAnsi="Times New Roman" w:cs="Times New Roman"/>
                <w:b/>
                <w:sz w:val="24"/>
                <w:szCs w:val="24"/>
              </w:rPr>
              <w:t>Дисциплины</w:t>
            </w:r>
          </w:p>
        </w:tc>
        <w:tc>
          <w:tcPr>
            <w:tcW w:w="9639" w:type="dxa"/>
          </w:tcPr>
          <w:p w:rsidR="005E4F9A" w:rsidRPr="008F1A7A" w:rsidRDefault="005E4F9A" w:rsidP="005E4F9A">
            <w:pPr>
              <w:jc w:val="center"/>
              <w:rPr>
                <w:rFonts w:ascii="Times New Roman" w:hAnsi="Times New Roman" w:cs="Times New Roman"/>
                <w:b/>
                <w:sz w:val="24"/>
                <w:szCs w:val="24"/>
              </w:rPr>
            </w:pPr>
            <w:r w:rsidRPr="008F1A7A">
              <w:rPr>
                <w:rFonts w:ascii="Times New Roman" w:hAnsi="Times New Roman" w:cs="Times New Roman"/>
                <w:b/>
                <w:sz w:val="24"/>
                <w:szCs w:val="24"/>
              </w:rPr>
              <w:t>Содержание</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Нормальная анатомия</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Анатомия органов дыхания.</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Нормальная физиология</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Физиология дыхания.</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lastRenderedPageBreak/>
              <w:t xml:space="preserve">Патологическая анатомия </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shd w:val="clear" w:color="auto" w:fill="FFFFFF"/>
              </w:rPr>
              <w:t>Патоморфология заболеваний дыхательной системы</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Патологическая физиология</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shd w:val="clear" w:color="auto" w:fill="FFFFFF"/>
              </w:rPr>
              <w:t>Патофизиология воспаления. Иммунитет</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Микробиология </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shd w:val="clear" w:color="auto" w:fill="FFFFFF"/>
              </w:rPr>
              <w:t>Характеристика возбудителей ОРВИ.</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Эпидемиология </w:t>
            </w:r>
          </w:p>
        </w:tc>
        <w:tc>
          <w:tcPr>
            <w:tcW w:w="9639" w:type="dxa"/>
          </w:tcPr>
          <w:p w:rsidR="005E4F9A" w:rsidRPr="008F1A7A" w:rsidRDefault="005E4F9A" w:rsidP="005E4F9A">
            <w:pPr>
              <w:shd w:val="clear" w:color="auto" w:fill="FFFFFF"/>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Пути и методы заражения острыми респираторными вирусными инфекциями, профилактические неспецифические и специфические мероприятия.</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Пропедевтика внутренних болезней (внутренние болезни 1, лучевая диагностика)</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Опрос, осмотр больных с заболеваниями органов дыхания. Симптоматология заболеваний органов дыхания.</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Инфекционные болезни</w:t>
            </w:r>
          </w:p>
        </w:tc>
        <w:tc>
          <w:tcPr>
            <w:tcW w:w="9639" w:type="dxa"/>
          </w:tcPr>
          <w:p w:rsidR="005E4F9A" w:rsidRPr="008F1A7A" w:rsidRDefault="005E4F9A" w:rsidP="005E4F9A">
            <w:pPr>
              <w:shd w:val="clear" w:color="auto" w:fill="FFFFFF"/>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Клиника, течение, профилактика ОРВИ у взрослых.</w:t>
            </w:r>
          </w:p>
        </w:tc>
      </w:tr>
    </w:tbl>
    <w:p w:rsidR="005E4F9A" w:rsidRPr="008F1A7A" w:rsidRDefault="005E4F9A" w:rsidP="005E4F9A">
      <w:pPr>
        <w:spacing w:after="0" w:line="240" w:lineRule="auto"/>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5. Основные учебные вопросы.</w:t>
      </w:r>
    </w:p>
    <w:p w:rsidR="005E4F9A" w:rsidRPr="008F1A7A" w:rsidRDefault="005E4F9A" w:rsidP="005E4F9A">
      <w:pPr>
        <w:shd w:val="clear" w:color="auto" w:fill="FFFFFF"/>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1. Этиология гриппа, парагриппа, аденовирусной, респираторно-синцитиальной, энтеровирусной, риновирусной инфекции, закономерности распространения ОРВИ.</w:t>
      </w:r>
    </w:p>
    <w:p w:rsidR="005E4F9A" w:rsidRPr="008F1A7A" w:rsidRDefault="005E4F9A" w:rsidP="005E4F9A">
      <w:pPr>
        <w:shd w:val="clear" w:color="auto" w:fill="FFFFFF"/>
        <w:spacing w:after="0" w:line="240" w:lineRule="auto"/>
        <w:rPr>
          <w:rFonts w:ascii="Times New Roman" w:eastAsia="Times New Roman" w:hAnsi="Times New Roman" w:cs="Times New Roman"/>
          <w:color w:val="000000"/>
          <w:sz w:val="20"/>
          <w:szCs w:val="20"/>
          <w:lang w:eastAsia="ru-RU"/>
        </w:rPr>
      </w:pPr>
      <w:r w:rsidRPr="008F1A7A">
        <w:rPr>
          <w:rFonts w:ascii="Times New Roman" w:eastAsia="Times New Roman" w:hAnsi="Times New Roman" w:cs="Times New Roman"/>
          <w:color w:val="000000"/>
          <w:sz w:val="24"/>
          <w:szCs w:val="24"/>
          <w:lang w:eastAsia="ru-RU"/>
        </w:rPr>
        <w:t>2. Патогенез ОРВИ.</w:t>
      </w:r>
    </w:p>
    <w:p w:rsidR="005E4F9A" w:rsidRPr="008F1A7A" w:rsidRDefault="005E4F9A" w:rsidP="005E4F9A">
      <w:pPr>
        <w:shd w:val="clear" w:color="auto" w:fill="FFFFFF"/>
        <w:spacing w:after="0" w:line="240" w:lineRule="auto"/>
        <w:rPr>
          <w:rFonts w:ascii="Times New Roman" w:eastAsia="Times New Roman" w:hAnsi="Times New Roman" w:cs="Times New Roman"/>
          <w:color w:val="000000"/>
          <w:sz w:val="20"/>
          <w:szCs w:val="20"/>
          <w:lang w:eastAsia="ru-RU"/>
        </w:rPr>
      </w:pPr>
      <w:r w:rsidRPr="008F1A7A">
        <w:rPr>
          <w:rFonts w:ascii="Times New Roman" w:eastAsia="Times New Roman" w:hAnsi="Times New Roman" w:cs="Times New Roman"/>
          <w:color w:val="000000"/>
          <w:sz w:val="24"/>
          <w:szCs w:val="24"/>
          <w:lang w:eastAsia="ru-RU"/>
        </w:rPr>
        <w:t>3. Основные клинические проявления острых респираторных вирусных заболеваний.</w:t>
      </w:r>
    </w:p>
    <w:p w:rsidR="005E4F9A" w:rsidRPr="008F1A7A" w:rsidRDefault="005E4F9A" w:rsidP="005E4F9A">
      <w:pPr>
        <w:shd w:val="clear" w:color="auto" w:fill="FFFFFF"/>
        <w:spacing w:after="0" w:line="240" w:lineRule="auto"/>
        <w:rPr>
          <w:rFonts w:ascii="Times New Roman" w:eastAsia="Times New Roman" w:hAnsi="Times New Roman" w:cs="Times New Roman"/>
          <w:color w:val="000000"/>
          <w:sz w:val="20"/>
          <w:szCs w:val="20"/>
          <w:lang w:eastAsia="ru-RU"/>
        </w:rPr>
      </w:pPr>
      <w:r w:rsidRPr="008F1A7A">
        <w:rPr>
          <w:rFonts w:ascii="Times New Roman" w:eastAsia="Times New Roman" w:hAnsi="Times New Roman" w:cs="Times New Roman"/>
          <w:color w:val="000000"/>
          <w:sz w:val="24"/>
          <w:szCs w:val="24"/>
          <w:lang w:eastAsia="ru-RU"/>
        </w:rPr>
        <w:t xml:space="preserve">4. Особенности клинической картины гриппа, парагриппа, аденовирусной, респираторно-синцитиальной, энтеровирусной, риновирусной инфекции. </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5. Грипп как особая форма ОРВИ.</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6. Карта компетенций.</w:t>
      </w:r>
    </w:p>
    <w:tbl>
      <w:tblPr>
        <w:tblStyle w:val="a3"/>
        <w:tblW w:w="0" w:type="auto"/>
        <w:tblLook w:val="04A0" w:firstRow="1" w:lastRow="0" w:firstColumn="1" w:lastColumn="0" w:noHBand="0" w:noVBand="1"/>
      </w:tblPr>
      <w:tblGrid>
        <w:gridCol w:w="2093"/>
        <w:gridCol w:w="5299"/>
        <w:gridCol w:w="7394"/>
      </w:tblGrid>
      <w:tr w:rsidR="005E4F9A" w:rsidRPr="008F1A7A" w:rsidTr="005E4F9A">
        <w:tc>
          <w:tcPr>
            <w:tcW w:w="2093"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Формируемые компетенции:</w:t>
            </w:r>
          </w:p>
        </w:tc>
        <w:tc>
          <w:tcPr>
            <w:tcW w:w="5299"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Студент:</w:t>
            </w:r>
          </w:p>
        </w:tc>
        <w:tc>
          <w:tcPr>
            <w:tcW w:w="7394"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Для формирования ПК студент должен:</w:t>
            </w:r>
          </w:p>
        </w:tc>
      </w:tr>
      <w:tr w:rsidR="005E4F9A" w:rsidRPr="008F1A7A" w:rsidTr="005E4F9A">
        <w:tc>
          <w:tcPr>
            <w:tcW w:w="2093" w:type="dxa"/>
          </w:tcPr>
          <w:p w:rsidR="005E4F9A" w:rsidRPr="008F1A7A" w:rsidRDefault="005E4F9A" w:rsidP="005E4F9A">
            <w:pPr>
              <w:rPr>
                <w:rFonts w:ascii="Times New Roman" w:hAnsi="Times New Roman" w:cs="Times New Roman"/>
                <w:i/>
                <w:sz w:val="24"/>
                <w:szCs w:val="24"/>
              </w:rPr>
            </w:pPr>
            <w:r w:rsidRPr="008F1A7A">
              <w:rPr>
                <w:rFonts w:ascii="Times New Roman" w:hAnsi="Times New Roman" w:cs="Times New Roman"/>
                <w:b/>
                <w:i/>
                <w:color w:val="000000"/>
                <w:sz w:val="24"/>
                <w:szCs w:val="24"/>
              </w:rPr>
              <w:t>П</w:t>
            </w:r>
            <w:r w:rsidRPr="008F1A7A">
              <w:rPr>
                <w:rFonts w:ascii="Times New Roman" w:hAnsi="Times New Roman" w:cs="Times New Roman"/>
                <w:b/>
                <w:i/>
                <w:color w:val="000000"/>
                <w:sz w:val="24"/>
                <w:szCs w:val="24"/>
                <w:lang w:val="ky-KG"/>
              </w:rPr>
              <w:t>К-11</w:t>
            </w:r>
          </w:p>
        </w:tc>
        <w:tc>
          <w:tcPr>
            <w:tcW w:w="5299" w:type="dxa"/>
          </w:tcPr>
          <w:p w:rsidR="005E4F9A" w:rsidRPr="008F1A7A" w:rsidRDefault="005E4F9A" w:rsidP="005E4F9A">
            <w:pPr>
              <w:rPr>
                <w:rFonts w:ascii="Times New Roman" w:hAnsi="Times New Roman" w:cs="Times New Roman"/>
                <w:i/>
                <w:sz w:val="24"/>
                <w:szCs w:val="24"/>
              </w:rPr>
            </w:pPr>
            <w:r w:rsidRPr="008F1A7A">
              <w:rPr>
                <w:rFonts w:ascii="Times New Roman" w:hAnsi="Times New Roman" w:cs="Times New Roman"/>
                <w:color w:val="000000"/>
                <w:sz w:val="24"/>
                <w:szCs w:val="24"/>
              </w:rPr>
              <w:t>способен и готов к постановке диагноза ОРВИ на основании результатов клинических исследований с учетом течения патологии по органам, системам и организма в целом.</w:t>
            </w:r>
          </w:p>
        </w:tc>
        <w:tc>
          <w:tcPr>
            <w:tcW w:w="7394" w:type="dxa"/>
          </w:tcPr>
          <w:p w:rsidR="005E4F9A" w:rsidRPr="008F1A7A" w:rsidRDefault="005E4F9A" w:rsidP="005E4F9A">
            <w:pPr>
              <w:shd w:val="clear" w:color="auto" w:fill="FFFFFF"/>
              <w:rPr>
                <w:rFonts w:ascii="Times New Roman" w:eastAsia="Times New Roman" w:hAnsi="Times New Roman" w:cs="Times New Roman"/>
                <w:sz w:val="24"/>
                <w:szCs w:val="24"/>
              </w:rPr>
            </w:pPr>
            <w:r w:rsidRPr="008F1A7A">
              <w:rPr>
                <w:rFonts w:ascii="Times New Roman" w:hAnsi="Times New Roman" w:cs="Times New Roman"/>
                <w:sz w:val="24"/>
                <w:szCs w:val="24"/>
              </w:rPr>
              <w:t xml:space="preserve">- знать: </w:t>
            </w:r>
            <w:r w:rsidRPr="008F1A7A">
              <w:rPr>
                <w:rFonts w:ascii="Times New Roman" w:eastAsia="Times New Roman" w:hAnsi="Times New Roman" w:cs="Times New Roman"/>
                <w:sz w:val="24"/>
                <w:szCs w:val="24"/>
              </w:rPr>
              <w:t xml:space="preserve">этиологический спектр ОРВИ, классификацию ОРВИ, </w:t>
            </w:r>
            <w:proofErr w:type="gramStart"/>
            <w:r w:rsidRPr="008F1A7A">
              <w:rPr>
                <w:rFonts w:ascii="Times New Roman" w:eastAsia="Times New Roman" w:hAnsi="Times New Roman" w:cs="Times New Roman"/>
                <w:sz w:val="24"/>
                <w:szCs w:val="24"/>
              </w:rPr>
              <w:t>основные  катаральные</w:t>
            </w:r>
            <w:proofErr w:type="gramEnd"/>
            <w:r w:rsidRPr="008F1A7A">
              <w:rPr>
                <w:rFonts w:ascii="Times New Roman" w:eastAsia="Times New Roman" w:hAnsi="Times New Roman" w:cs="Times New Roman"/>
                <w:sz w:val="24"/>
                <w:szCs w:val="24"/>
              </w:rPr>
              <w:t xml:space="preserve">  синдромы  (конъюнктивит,  склерит,  ринит, </w:t>
            </w:r>
          </w:p>
          <w:p w:rsidR="005E4F9A" w:rsidRPr="008F1A7A" w:rsidRDefault="005E4F9A" w:rsidP="005E4F9A">
            <w:pPr>
              <w:shd w:val="clear" w:color="auto" w:fill="FFFFFF"/>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ринофарингит, ларингит, трахеит;</w:t>
            </w:r>
          </w:p>
          <w:p w:rsidR="005E4F9A" w:rsidRPr="008F1A7A" w:rsidRDefault="005E4F9A" w:rsidP="005E4F9A">
            <w:pPr>
              <w:shd w:val="clear" w:color="auto" w:fill="FFFFFF"/>
              <w:rPr>
                <w:rFonts w:ascii="Times New Roman" w:eastAsia="Times New Roman" w:hAnsi="Times New Roman" w:cs="Times New Roman"/>
                <w:sz w:val="24"/>
                <w:szCs w:val="24"/>
              </w:rPr>
            </w:pPr>
            <w:r w:rsidRPr="008F1A7A">
              <w:rPr>
                <w:rFonts w:ascii="Times New Roman" w:hAnsi="Times New Roman" w:cs="Times New Roman"/>
                <w:sz w:val="24"/>
                <w:szCs w:val="24"/>
              </w:rPr>
              <w:t xml:space="preserve">- уметь: </w:t>
            </w:r>
            <w:r w:rsidRPr="008F1A7A">
              <w:rPr>
                <w:rFonts w:ascii="Times New Roman" w:eastAsia="Times New Roman" w:hAnsi="Times New Roman" w:cs="Times New Roman"/>
                <w:color w:val="000000"/>
                <w:sz w:val="24"/>
                <w:szCs w:val="24"/>
              </w:rPr>
              <w:t xml:space="preserve">собирать анамнез, определять </w:t>
            </w:r>
            <w:r w:rsidRPr="008F1A7A">
              <w:rPr>
                <w:rFonts w:ascii="Times New Roman" w:eastAsia="Times New Roman" w:hAnsi="Times New Roman" w:cs="Times New Roman"/>
                <w:sz w:val="24"/>
                <w:szCs w:val="24"/>
              </w:rPr>
              <w:t>критерии тяжести ОРВИ,</w:t>
            </w:r>
          </w:p>
          <w:p w:rsidR="005E4F9A" w:rsidRPr="008F1A7A" w:rsidRDefault="005E4F9A" w:rsidP="005E4F9A">
            <w:pPr>
              <w:shd w:val="clear" w:color="auto" w:fill="FFFFFF"/>
              <w:rPr>
                <w:rFonts w:ascii="Times New Roman" w:eastAsia="Times New Roman" w:hAnsi="Times New Roman" w:cs="Times New Roman"/>
                <w:color w:val="000000"/>
                <w:sz w:val="24"/>
                <w:szCs w:val="24"/>
              </w:rPr>
            </w:pPr>
            <w:r w:rsidRPr="008F1A7A">
              <w:rPr>
                <w:rFonts w:ascii="Times New Roman" w:eastAsia="Times New Roman" w:hAnsi="Times New Roman" w:cs="Times New Roman"/>
                <w:color w:val="000000"/>
                <w:sz w:val="24"/>
                <w:szCs w:val="24"/>
              </w:rPr>
              <w:t xml:space="preserve">выявлять и определять степень дыхательной недостаточности и </w:t>
            </w:r>
            <w:proofErr w:type="gramStart"/>
            <w:r w:rsidRPr="008F1A7A">
              <w:rPr>
                <w:rFonts w:ascii="Times New Roman" w:eastAsia="Times New Roman" w:hAnsi="Times New Roman" w:cs="Times New Roman"/>
                <w:sz w:val="24"/>
                <w:szCs w:val="24"/>
              </w:rPr>
              <w:t>показания  для</w:t>
            </w:r>
            <w:proofErr w:type="gramEnd"/>
            <w:r w:rsidRPr="008F1A7A">
              <w:rPr>
                <w:rFonts w:ascii="Times New Roman" w:eastAsia="Times New Roman" w:hAnsi="Times New Roman" w:cs="Times New Roman"/>
                <w:sz w:val="24"/>
                <w:szCs w:val="24"/>
              </w:rPr>
              <w:t xml:space="preserve">  госпитализации;</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 владеть техникой </w:t>
            </w:r>
            <w:r w:rsidRPr="008F1A7A">
              <w:rPr>
                <w:rFonts w:ascii="Times New Roman" w:eastAsia="Times New Roman" w:hAnsi="Times New Roman" w:cs="Times New Roman"/>
                <w:color w:val="000000"/>
                <w:sz w:val="24"/>
                <w:szCs w:val="24"/>
              </w:rPr>
              <w:t xml:space="preserve">осмотра пациента с ОРВИ, </w:t>
            </w:r>
            <w:r w:rsidRPr="008F1A7A">
              <w:rPr>
                <w:rFonts w:ascii="Times New Roman" w:hAnsi="Times New Roman" w:cs="Times New Roman"/>
                <w:sz w:val="24"/>
                <w:szCs w:val="24"/>
              </w:rPr>
              <w:t>д</w:t>
            </w:r>
            <w:r w:rsidRPr="008F1A7A">
              <w:rPr>
                <w:rFonts w:ascii="Times New Roman" w:eastAsia="Times New Roman" w:hAnsi="Times New Roman" w:cs="Times New Roman"/>
                <w:sz w:val="24"/>
                <w:szCs w:val="24"/>
              </w:rPr>
              <w:t>ифференциальным диагнозом ОРВИ с другими инфекциями.</w:t>
            </w: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5920"/>
        <w:gridCol w:w="1843"/>
        <w:gridCol w:w="7023"/>
      </w:tblGrid>
      <w:tr w:rsidR="005E4F9A" w:rsidRPr="008F1A7A" w:rsidTr="005E4F9A">
        <w:tc>
          <w:tcPr>
            <w:tcW w:w="5920"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РО обучающей программы (РООП)</w:t>
            </w:r>
          </w:p>
        </w:tc>
        <w:tc>
          <w:tcPr>
            <w:tcW w:w="1843"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РО дисциплины</w:t>
            </w:r>
          </w:p>
        </w:tc>
        <w:tc>
          <w:tcPr>
            <w:tcW w:w="7023"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РО темы</w:t>
            </w:r>
          </w:p>
        </w:tc>
      </w:tr>
      <w:tr w:rsidR="005E4F9A" w:rsidRPr="008F1A7A" w:rsidTr="005E4F9A">
        <w:tc>
          <w:tcPr>
            <w:tcW w:w="5920" w:type="dxa"/>
          </w:tcPr>
          <w:p w:rsidR="005E4F9A" w:rsidRPr="008F1A7A" w:rsidRDefault="005E4F9A" w:rsidP="005E4F9A">
            <w:pPr>
              <w:shd w:val="clear" w:color="auto" w:fill="FFFFFF"/>
              <w:spacing w:before="14"/>
              <w:ind w:right="158"/>
              <w:rPr>
                <w:rFonts w:ascii="Times New Roman" w:eastAsia="Times New Roman" w:hAnsi="Times New Roman" w:cs="Times New Roman"/>
                <w:b/>
                <w:color w:val="000000"/>
                <w:sz w:val="24"/>
                <w:szCs w:val="24"/>
              </w:rPr>
            </w:pPr>
            <w:r w:rsidRPr="008F1A7A">
              <w:rPr>
                <w:rFonts w:ascii="Times New Roman" w:eastAsia="Times New Roman" w:hAnsi="Times New Roman" w:cs="Times New Roman"/>
                <w:b/>
                <w:color w:val="000000"/>
                <w:sz w:val="24"/>
                <w:szCs w:val="24"/>
              </w:rPr>
              <w:lastRenderedPageBreak/>
              <w:t>РО-6</w:t>
            </w:r>
          </w:p>
          <w:p w:rsidR="005E4F9A" w:rsidRPr="008F1A7A" w:rsidRDefault="005E4F9A" w:rsidP="005E4F9A">
            <w:pPr>
              <w:shd w:val="clear" w:color="auto" w:fill="FFFFFF"/>
              <w:spacing w:before="14"/>
              <w:ind w:right="158"/>
              <w:rPr>
                <w:rFonts w:ascii="Times New Roman" w:eastAsia="Times New Roman" w:hAnsi="Times New Roman" w:cs="Times New Roman"/>
                <w:color w:val="000000"/>
                <w:sz w:val="24"/>
                <w:szCs w:val="24"/>
              </w:rPr>
            </w:pPr>
            <w:r w:rsidRPr="008F1A7A">
              <w:rPr>
                <w:rFonts w:ascii="Times New Roman" w:eastAsia="Times New Roman" w:hAnsi="Times New Roman" w:cs="Times New Roman"/>
                <w:color w:val="000000"/>
                <w:sz w:val="24"/>
                <w:szCs w:val="24"/>
              </w:rPr>
              <w:t xml:space="preserve">Студент способен интерпретировать результаты клинических исследований </w:t>
            </w:r>
            <w:proofErr w:type="gramStart"/>
            <w:r w:rsidRPr="008F1A7A">
              <w:rPr>
                <w:rFonts w:ascii="Times New Roman" w:eastAsia="Times New Roman" w:hAnsi="Times New Roman" w:cs="Times New Roman"/>
                <w:color w:val="000000"/>
                <w:sz w:val="24"/>
                <w:szCs w:val="24"/>
              </w:rPr>
              <w:t>при  постановке</w:t>
            </w:r>
            <w:proofErr w:type="gramEnd"/>
            <w:r w:rsidRPr="008F1A7A">
              <w:rPr>
                <w:rFonts w:ascii="Times New Roman" w:eastAsia="Times New Roman" w:hAnsi="Times New Roman" w:cs="Times New Roman"/>
                <w:color w:val="000000"/>
                <w:sz w:val="24"/>
                <w:szCs w:val="24"/>
              </w:rPr>
              <w:t xml:space="preserve"> диагноза.</w:t>
            </w:r>
          </w:p>
        </w:tc>
        <w:tc>
          <w:tcPr>
            <w:tcW w:w="1843" w:type="dxa"/>
            <w:vMerge w:val="restart"/>
          </w:tcPr>
          <w:p w:rsidR="005E4F9A" w:rsidRPr="008F1A7A" w:rsidRDefault="005E4F9A" w:rsidP="005E4F9A">
            <w:pPr>
              <w:jc w:val="center"/>
              <w:rPr>
                <w:rFonts w:ascii="Times New Roman" w:hAnsi="Times New Roman" w:cs="Times New Roman"/>
                <w:sz w:val="24"/>
                <w:szCs w:val="24"/>
              </w:rPr>
            </w:pPr>
            <w:r w:rsidRPr="008F1A7A">
              <w:rPr>
                <w:rFonts w:ascii="Times New Roman" w:hAnsi="Times New Roman" w:cs="Times New Roman"/>
                <w:sz w:val="24"/>
                <w:szCs w:val="24"/>
              </w:rPr>
              <w:t>Формируется ПК 11</w:t>
            </w:r>
          </w:p>
          <w:p w:rsidR="005E4F9A" w:rsidRPr="008F1A7A" w:rsidRDefault="005E4F9A" w:rsidP="005E4F9A">
            <w:pPr>
              <w:jc w:val="center"/>
              <w:rPr>
                <w:rFonts w:ascii="Times New Roman" w:hAnsi="Times New Roman" w:cs="Times New Roman"/>
                <w:sz w:val="24"/>
                <w:szCs w:val="24"/>
              </w:rPr>
            </w:pPr>
          </w:p>
        </w:tc>
        <w:tc>
          <w:tcPr>
            <w:tcW w:w="7023" w:type="dxa"/>
            <w:vMerge w:val="restart"/>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Студент:</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 умеет </w:t>
            </w:r>
            <w:r w:rsidRPr="008F1A7A">
              <w:rPr>
                <w:rFonts w:ascii="Times New Roman" w:eastAsia="Times New Roman" w:hAnsi="Times New Roman" w:cs="Times New Roman"/>
                <w:sz w:val="24"/>
                <w:szCs w:val="24"/>
              </w:rPr>
              <w:t>выявить жалобы, собрать анамнез жизни и заболевания</w:t>
            </w:r>
            <w:r w:rsidRPr="008F1A7A">
              <w:rPr>
                <w:rFonts w:ascii="Times New Roman" w:hAnsi="Times New Roman" w:cs="Times New Roman"/>
                <w:sz w:val="24"/>
                <w:szCs w:val="24"/>
              </w:rPr>
              <w:t>, у</w:t>
            </w:r>
            <w:r w:rsidRPr="008F1A7A">
              <w:rPr>
                <w:rFonts w:ascii="Times New Roman" w:eastAsia="Times New Roman" w:hAnsi="Times New Roman" w:cs="Times New Roman"/>
                <w:sz w:val="24"/>
                <w:szCs w:val="24"/>
              </w:rPr>
              <w:t xml:space="preserve">становить возможный источник заражения; </w:t>
            </w:r>
            <w:proofErr w:type="gramStart"/>
            <w:r w:rsidRPr="008F1A7A">
              <w:rPr>
                <w:rFonts w:ascii="Times New Roman" w:eastAsia="Times New Roman" w:hAnsi="Times New Roman" w:cs="Times New Roman"/>
                <w:sz w:val="24"/>
                <w:szCs w:val="24"/>
              </w:rPr>
              <w:t>определить  основной</w:t>
            </w:r>
            <w:proofErr w:type="gramEnd"/>
            <w:r w:rsidRPr="008F1A7A">
              <w:rPr>
                <w:rFonts w:ascii="Times New Roman" w:eastAsia="Times New Roman" w:hAnsi="Times New Roman" w:cs="Times New Roman"/>
                <w:sz w:val="24"/>
                <w:szCs w:val="24"/>
              </w:rPr>
              <w:t xml:space="preserve">  катаральный  синдром, оценить тяжесть состояния больного и определить показания для госпитализации больного ОРВИ;</w:t>
            </w:r>
          </w:p>
          <w:p w:rsidR="005E4F9A" w:rsidRPr="008F1A7A" w:rsidRDefault="005E4F9A" w:rsidP="005E4F9A">
            <w:pPr>
              <w:rPr>
                <w:rFonts w:ascii="Times New Roman" w:hAnsi="Times New Roman" w:cs="Times New Roman"/>
                <w:sz w:val="24"/>
                <w:szCs w:val="24"/>
              </w:rPr>
            </w:pPr>
            <w:r w:rsidRPr="008F1A7A">
              <w:rPr>
                <w:rFonts w:ascii="Times New Roman" w:eastAsia="Times New Roman" w:hAnsi="Times New Roman" w:cs="Times New Roman"/>
                <w:sz w:val="24"/>
                <w:szCs w:val="24"/>
              </w:rPr>
              <w:t xml:space="preserve">- владеет навыками осмотра пациента с признаками ОРВЗ. </w:t>
            </w:r>
          </w:p>
        </w:tc>
      </w:tr>
      <w:tr w:rsidR="005E4F9A" w:rsidRPr="008F1A7A" w:rsidTr="005E4F9A">
        <w:tc>
          <w:tcPr>
            <w:tcW w:w="5920" w:type="dxa"/>
          </w:tcPr>
          <w:p w:rsidR="005E4F9A" w:rsidRPr="008F1A7A" w:rsidRDefault="005E4F9A" w:rsidP="005E4F9A">
            <w:pPr>
              <w:shd w:val="clear" w:color="auto" w:fill="FFFFFF"/>
              <w:spacing w:before="14"/>
              <w:ind w:right="158"/>
              <w:rPr>
                <w:rFonts w:ascii="Times New Roman" w:eastAsia="Times New Roman" w:hAnsi="Times New Roman" w:cs="Times New Roman"/>
                <w:b/>
                <w:sz w:val="24"/>
                <w:szCs w:val="24"/>
              </w:rPr>
            </w:pPr>
            <w:r w:rsidRPr="008F1A7A">
              <w:rPr>
                <w:rFonts w:ascii="Times New Roman" w:eastAsia="Times New Roman" w:hAnsi="Times New Roman" w:cs="Times New Roman"/>
                <w:b/>
                <w:sz w:val="24"/>
                <w:szCs w:val="24"/>
              </w:rPr>
              <w:t xml:space="preserve">РО-8  </w:t>
            </w:r>
          </w:p>
          <w:p w:rsidR="005E4F9A" w:rsidRPr="008F1A7A" w:rsidRDefault="005E4F9A" w:rsidP="005E4F9A">
            <w:pPr>
              <w:shd w:val="clear" w:color="auto" w:fill="FFFFFF"/>
              <w:spacing w:before="14"/>
              <w:ind w:right="158"/>
              <w:rPr>
                <w:rFonts w:ascii="Times New Roman" w:hAnsi="Times New Roman" w:cs="Times New Roman"/>
                <w:b/>
                <w:sz w:val="24"/>
                <w:szCs w:val="24"/>
              </w:rPr>
            </w:pPr>
            <w:r w:rsidRPr="008F1A7A">
              <w:rPr>
                <w:rFonts w:ascii="Times New Roman" w:eastAsia="Times New Roman" w:hAnsi="Times New Roman" w:cs="Times New Roman"/>
                <w:sz w:val="24"/>
                <w:szCs w:val="24"/>
              </w:rPr>
              <w:t>Студент может анализировать и интерпретировать полученные данные для адекватного лечения и оказания первичной врачебной помощи.</w:t>
            </w:r>
          </w:p>
        </w:tc>
        <w:tc>
          <w:tcPr>
            <w:tcW w:w="1843" w:type="dxa"/>
            <w:vMerge/>
          </w:tcPr>
          <w:p w:rsidR="005E4F9A" w:rsidRPr="008F1A7A" w:rsidRDefault="005E4F9A" w:rsidP="005E4F9A">
            <w:pPr>
              <w:rPr>
                <w:rFonts w:ascii="Times New Roman" w:hAnsi="Times New Roman" w:cs="Times New Roman"/>
                <w:b/>
                <w:sz w:val="24"/>
                <w:szCs w:val="24"/>
              </w:rPr>
            </w:pPr>
          </w:p>
        </w:tc>
        <w:tc>
          <w:tcPr>
            <w:tcW w:w="7023" w:type="dxa"/>
            <w:vMerge/>
          </w:tcPr>
          <w:p w:rsidR="005E4F9A" w:rsidRPr="008F1A7A" w:rsidRDefault="005E4F9A" w:rsidP="005E4F9A">
            <w:pPr>
              <w:rPr>
                <w:rFonts w:ascii="Times New Roman" w:hAnsi="Times New Roman" w:cs="Times New Roman"/>
                <w:b/>
                <w:sz w:val="24"/>
                <w:szCs w:val="24"/>
              </w:rPr>
            </w:pP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Найти в сети инет данные о последней мировой пандемии гриппа.</w:t>
      </w:r>
    </w:p>
    <w:p w:rsidR="005E4F9A" w:rsidRPr="008F1A7A" w:rsidRDefault="005E4F9A" w:rsidP="005E4F9A">
      <w:pPr>
        <w:spacing w:after="0" w:line="240" w:lineRule="auto"/>
        <w:jc w:val="center"/>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jc w:val="center"/>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9. Технологическая карта занятия.</w:t>
      </w:r>
    </w:p>
    <w:p w:rsidR="005E4F9A" w:rsidRPr="008F1A7A" w:rsidRDefault="005E4F9A" w:rsidP="005E4F9A">
      <w:pPr>
        <w:spacing w:after="0" w:line="240" w:lineRule="auto"/>
        <w:rPr>
          <w:rFonts w:ascii="Times New Roman" w:hAnsi="Times New Roman" w:cs="Times New Roman"/>
          <w:b/>
          <w:sz w:val="24"/>
          <w:szCs w:val="24"/>
          <w:lang w:val="en-US"/>
        </w:rPr>
      </w:pPr>
    </w:p>
    <w:tbl>
      <w:tblPr>
        <w:tblStyle w:val="7"/>
        <w:tblW w:w="14786" w:type="dxa"/>
        <w:tblLayout w:type="fixed"/>
        <w:tblLook w:val="01E0" w:firstRow="1" w:lastRow="1" w:firstColumn="1" w:lastColumn="1" w:noHBand="0" w:noVBand="0"/>
      </w:tblPr>
      <w:tblGrid>
        <w:gridCol w:w="534"/>
        <w:gridCol w:w="2409"/>
        <w:gridCol w:w="709"/>
        <w:gridCol w:w="2126"/>
        <w:gridCol w:w="3544"/>
        <w:gridCol w:w="3969"/>
        <w:gridCol w:w="1495"/>
      </w:tblGrid>
      <w:tr w:rsidR="005E4F9A" w:rsidRPr="008F1A7A"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w:t>
            </w:r>
          </w:p>
          <w:p w:rsidR="005E4F9A" w:rsidRPr="00A2252B" w:rsidRDefault="005E4F9A" w:rsidP="005E4F9A">
            <w:pPr>
              <w:jc w:val="center"/>
              <w:rPr>
                <w:b/>
                <w:sz w:val="22"/>
                <w:szCs w:val="22"/>
              </w:rPr>
            </w:pPr>
            <w:r w:rsidRPr="00A2252B">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 xml:space="preserve">Этапы занятия, </w:t>
            </w:r>
          </w:p>
          <w:p w:rsidR="005E4F9A" w:rsidRPr="00A2252B" w:rsidRDefault="005E4F9A" w:rsidP="005E4F9A">
            <w:pPr>
              <w:jc w:val="center"/>
              <w:rPr>
                <w:b/>
                <w:sz w:val="22"/>
                <w:szCs w:val="22"/>
              </w:rPr>
            </w:pPr>
            <w:r w:rsidRPr="00A2252B">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Время</w:t>
            </w:r>
          </w:p>
          <w:p w:rsidR="005E4F9A" w:rsidRPr="00A2252B" w:rsidRDefault="005E4F9A" w:rsidP="005E4F9A">
            <w:pPr>
              <w:jc w:val="center"/>
              <w:rPr>
                <w:b/>
                <w:sz w:val="22"/>
                <w:szCs w:val="22"/>
              </w:rPr>
            </w:pPr>
            <w:r w:rsidRPr="00A2252B">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r w:rsidRPr="00A2252B">
              <w:rPr>
                <w:b/>
                <w:sz w:val="22"/>
                <w:szCs w:val="22"/>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Образова</w:t>
            </w:r>
          </w:p>
          <w:p w:rsidR="005E4F9A" w:rsidRPr="00A2252B" w:rsidRDefault="005E4F9A" w:rsidP="005E4F9A">
            <w:pPr>
              <w:jc w:val="center"/>
              <w:rPr>
                <w:b/>
                <w:sz w:val="22"/>
                <w:szCs w:val="22"/>
              </w:rPr>
            </w:pPr>
            <w:r w:rsidRPr="00A2252B">
              <w:rPr>
                <w:b/>
                <w:sz w:val="22"/>
                <w:szCs w:val="22"/>
              </w:rPr>
              <w:t>тельные технологии</w:t>
            </w:r>
          </w:p>
        </w:tc>
      </w:tr>
      <w:tr w:rsidR="005E4F9A" w:rsidRPr="008F1A7A"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E4F9A" w:rsidRPr="00A2252B" w:rsidRDefault="005E4F9A" w:rsidP="005E4F9A">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4F9A" w:rsidRPr="00A2252B" w:rsidRDefault="005E4F9A" w:rsidP="005E4F9A">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F9A" w:rsidRPr="00A2252B" w:rsidRDefault="005E4F9A" w:rsidP="005E4F9A">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4F9A" w:rsidRPr="00A2252B" w:rsidRDefault="005E4F9A" w:rsidP="005E4F9A">
            <w:pPr>
              <w:rPr>
                <w:b/>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5E4F9A" w:rsidRPr="00A2252B" w:rsidRDefault="005E4F9A" w:rsidP="005E4F9A">
            <w:pPr>
              <w:jc w:val="center"/>
              <w:rPr>
                <w:b/>
                <w:sz w:val="22"/>
                <w:szCs w:val="22"/>
              </w:rPr>
            </w:pPr>
          </w:p>
        </w:tc>
      </w:tr>
      <w:tr w:rsidR="005E4F9A" w:rsidRPr="008F1A7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 xml:space="preserve">Организационный этап. </w:t>
            </w:r>
          </w:p>
        </w:tc>
        <w:tc>
          <w:tcPr>
            <w:tcW w:w="7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autoSpaceDE w:val="0"/>
              <w:autoSpaceDN w:val="0"/>
              <w:adjustRightInd w:val="0"/>
              <w:jc w:val="both"/>
              <w:rPr>
                <w:sz w:val="22"/>
                <w:szCs w:val="22"/>
              </w:rPr>
            </w:pPr>
            <w:r w:rsidRPr="00A2252B">
              <w:rPr>
                <w:sz w:val="22"/>
                <w:szCs w:val="22"/>
              </w:rPr>
              <w:t>Приветствие преподавателя с соответствующим внешним видом.</w:t>
            </w:r>
          </w:p>
          <w:p w:rsidR="005E4F9A" w:rsidRPr="00A2252B" w:rsidRDefault="005E4F9A" w:rsidP="005E4F9A">
            <w:pPr>
              <w:autoSpaceDE w:val="0"/>
              <w:autoSpaceDN w:val="0"/>
              <w:adjustRightInd w:val="0"/>
              <w:jc w:val="both"/>
              <w:rPr>
                <w:sz w:val="22"/>
                <w:szCs w:val="22"/>
              </w:rPr>
            </w:pPr>
            <w:proofErr w:type="gramStart"/>
            <w:r w:rsidRPr="00A2252B">
              <w:rPr>
                <w:sz w:val="22"/>
                <w:szCs w:val="22"/>
              </w:rPr>
              <w:t>Предоставление  журнала</w:t>
            </w:r>
            <w:proofErr w:type="gramEnd"/>
            <w:r w:rsidRPr="00A2252B">
              <w:rPr>
                <w:sz w:val="22"/>
                <w:szCs w:val="22"/>
              </w:rPr>
              <w:t xml:space="preserve"> успеваемости преподавателю.</w:t>
            </w:r>
          </w:p>
          <w:p w:rsidR="005E4F9A" w:rsidRPr="00A2252B" w:rsidRDefault="005E4F9A" w:rsidP="005E4F9A">
            <w:pPr>
              <w:autoSpaceDE w:val="0"/>
              <w:autoSpaceDN w:val="0"/>
              <w:adjustRightInd w:val="0"/>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b/>
                <w:i/>
                <w:sz w:val="22"/>
                <w:szCs w:val="22"/>
              </w:rPr>
              <w:t>:</w:t>
            </w:r>
            <w:r w:rsidRPr="00A2252B">
              <w:rPr>
                <w:sz w:val="22"/>
                <w:szCs w:val="22"/>
              </w:rPr>
              <w:t xml:space="preserve"> подготовка к занятию.</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Приветствие студентов, контроль подготовленности аудитории, профессиональной формы обучаемых, отметка отсутствующих.</w:t>
            </w:r>
          </w:p>
          <w:p w:rsidR="005E4F9A" w:rsidRPr="00A2252B" w:rsidRDefault="005E4F9A" w:rsidP="005E4F9A">
            <w:pPr>
              <w:autoSpaceDE w:val="0"/>
              <w:autoSpaceDN w:val="0"/>
              <w:adjustRightInd w:val="0"/>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b/>
                <w:i/>
                <w:sz w:val="22"/>
                <w:szCs w:val="22"/>
              </w:rPr>
              <w:t>:</w:t>
            </w:r>
            <w:r w:rsidRPr="00A2252B">
              <w:rPr>
                <w:sz w:val="22"/>
                <w:szCs w:val="22"/>
              </w:rPr>
              <w:t xml:space="preserve"> организовать и дисциплинировать студентов, создать рабочую атмосферу занятия/</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Диалог.</w:t>
            </w:r>
          </w:p>
        </w:tc>
      </w:tr>
      <w:tr w:rsidR="005E4F9A" w:rsidRPr="008F1A7A" w:rsidTr="005E4F9A">
        <w:tc>
          <w:tcPr>
            <w:tcW w:w="534"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center"/>
              <w:rPr>
                <w:sz w:val="22"/>
                <w:szCs w:val="22"/>
              </w:rPr>
            </w:pPr>
            <w:r w:rsidRPr="00A2252B">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center"/>
              <w:rPr>
                <w:sz w:val="22"/>
                <w:szCs w:val="22"/>
              </w:rPr>
            </w:pPr>
            <w:r w:rsidRPr="00A2252B">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Доска.</w:t>
            </w:r>
          </w:p>
          <w:p w:rsidR="005E4F9A" w:rsidRPr="00A2252B" w:rsidRDefault="005E4F9A" w:rsidP="005E4F9A">
            <w:pPr>
              <w:widowControl w:val="0"/>
              <w:shd w:val="clear" w:color="auto" w:fill="FFFFFF"/>
              <w:autoSpaceDE w:val="0"/>
              <w:autoSpaceDN w:val="0"/>
              <w:jc w:val="both"/>
              <w:rPr>
                <w:sz w:val="22"/>
                <w:szCs w:val="22"/>
              </w:rPr>
            </w:pPr>
            <w:r w:rsidRPr="00A2252B">
              <w:rPr>
                <w:sz w:val="22"/>
                <w:szCs w:val="22"/>
              </w:rPr>
              <w:t>Методическая разработка практического занятия для студентов.</w:t>
            </w:r>
          </w:p>
          <w:p w:rsidR="005E4F9A" w:rsidRPr="00A2252B" w:rsidRDefault="005E4F9A" w:rsidP="005E4F9A">
            <w:pPr>
              <w:widowControl w:val="0"/>
              <w:shd w:val="clear" w:color="auto" w:fill="FFFFFF"/>
              <w:autoSpaceDE w:val="0"/>
              <w:autoSpaceDN w:val="0"/>
              <w:jc w:val="both"/>
              <w:rPr>
                <w:sz w:val="22"/>
                <w:szCs w:val="22"/>
              </w:rPr>
            </w:pPr>
            <w:r w:rsidRPr="00A2252B">
              <w:rPr>
                <w:sz w:val="22"/>
                <w:szCs w:val="22"/>
              </w:rPr>
              <w:t xml:space="preserve">Методическое пособие «Внутренние </w:t>
            </w:r>
            <w:r w:rsidRPr="00A2252B">
              <w:rPr>
                <w:sz w:val="22"/>
                <w:szCs w:val="22"/>
              </w:rPr>
              <w:lastRenderedPageBreak/>
              <w:t>болезни».</w:t>
            </w:r>
          </w:p>
          <w:p w:rsidR="005E4F9A" w:rsidRPr="00A2252B" w:rsidRDefault="005E4F9A" w:rsidP="005E4F9A">
            <w:pPr>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both"/>
              <w:rPr>
                <w:sz w:val="22"/>
                <w:szCs w:val="22"/>
              </w:rPr>
            </w:pPr>
            <w:r w:rsidRPr="00A2252B">
              <w:rPr>
                <w:sz w:val="22"/>
                <w:szCs w:val="22"/>
              </w:rPr>
              <w:lastRenderedPageBreak/>
              <w:t>Предоставление конспекта лекции и занятия.</w:t>
            </w:r>
          </w:p>
          <w:p w:rsidR="005E4F9A" w:rsidRPr="00A2252B" w:rsidRDefault="005E4F9A" w:rsidP="005E4F9A">
            <w:pPr>
              <w:autoSpaceDE w:val="0"/>
              <w:autoSpaceDN w:val="0"/>
              <w:adjustRightInd w:val="0"/>
              <w:jc w:val="both"/>
              <w:rPr>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b/>
                <w:i/>
                <w:sz w:val="22"/>
                <w:szCs w:val="22"/>
              </w:rPr>
              <w:t xml:space="preserve">: </w:t>
            </w:r>
            <w:r w:rsidRPr="00A2252B">
              <w:rPr>
                <w:sz w:val="22"/>
                <w:szCs w:val="22"/>
              </w:rPr>
              <w:t>понять и усвоить 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Объявление темы, цели, занятия, акцентирование внимания на важности, сложности изучения данной темы; объяснение хода занятия.</w:t>
            </w:r>
          </w:p>
          <w:p w:rsidR="005E4F9A" w:rsidRPr="00A2252B" w:rsidRDefault="005E4F9A" w:rsidP="005E4F9A">
            <w:pPr>
              <w:autoSpaceDE w:val="0"/>
              <w:autoSpaceDN w:val="0"/>
              <w:adjustRightInd w:val="0"/>
              <w:jc w:val="both"/>
              <w:rPr>
                <w:sz w:val="22"/>
                <w:szCs w:val="22"/>
              </w:rPr>
            </w:pPr>
            <w:r w:rsidRPr="00A2252B">
              <w:rPr>
                <w:sz w:val="22"/>
                <w:szCs w:val="22"/>
              </w:rPr>
              <w:t>Проверка наличия конспектов студентов (по необходимости).</w:t>
            </w:r>
          </w:p>
          <w:p w:rsidR="005E4F9A" w:rsidRPr="00A2252B" w:rsidRDefault="005E4F9A" w:rsidP="005E4F9A">
            <w:pPr>
              <w:autoSpaceDE w:val="0"/>
              <w:autoSpaceDN w:val="0"/>
              <w:adjustRightInd w:val="0"/>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sz w:val="22"/>
                <w:szCs w:val="22"/>
              </w:rPr>
              <w:t xml:space="preserve">: вызвать интерес к изучению материала, мобилизовать внимание </w:t>
            </w:r>
            <w:r w:rsidRPr="00A2252B">
              <w:rPr>
                <w:sz w:val="22"/>
                <w:szCs w:val="22"/>
              </w:rPr>
              <w:lastRenderedPageBreak/>
              <w:t>студентов/</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lastRenderedPageBreak/>
              <w:t>Монолог.</w:t>
            </w:r>
          </w:p>
        </w:tc>
      </w:tr>
      <w:tr w:rsidR="005E4F9A" w:rsidRPr="008F1A7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autoSpaceDE w:val="0"/>
              <w:autoSpaceDN w:val="0"/>
              <w:adjustRightInd w:val="0"/>
              <w:jc w:val="both"/>
              <w:rPr>
                <w:sz w:val="22"/>
                <w:szCs w:val="22"/>
              </w:rPr>
            </w:pPr>
            <w:r w:rsidRPr="00A2252B">
              <w:rPr>
                <w:sz w:val="22"/>
                <w:szCs w:val="22"/>
              </w:rPr>
              <w:t>Курация пациентов.</w:t>
            </w:r>
          </w:p>
        </w:tc>
        <w:tc>
          <w:tcPr>
            <w:tcW w:w="7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30</w:t>
            </w:r>
          </w:p>
        </w:tc>
        <w:tc>
          <w:tcPr>
            <w:tcW w:w="2126"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Оборудование приемного кабинета.</w:t>
            </w:r>
          </w:p>
          <w:p w:rsidR="005E4F9A" w:rsidRPr="00A2252B" w:rsidRDefault="005E4F9A" w:rsidP="005E4F9A">
            <w:pPr>
              <w:jc w:val="both"/>
              <w:rPr>
                <w:sz w:val="22"/>
                <w:szCs w:val="22"/>
              </w:rPr>
            </w:pPr>
            <w:r w:rsidRPr="00A2252B">
              <w:rPr>
                <w:sz w:val="22"/>
                <w:szCs w:val="22"/>
              </w:rPr>
              <w:t>Дневник курации.</w:t>
            </w: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Участие в приеме врача консультативной поликлиники или приемного отделения стационара. Составление краткого дневника курации. Устный отчет о курации.</w:t>
            </w:r>
          </w:p>
          <w:p w:rsidR="005E4F9A" w:rsidRPr="00A2252B" w:rsidRDefault="005E4F9A" w:rsidP="005E4F9A">
            <w:pPr>
              <w:jc w:val="both"/>
              <w:rPr>
                <w:sz w:val="22"/>
                <w:szCs w:val="22"/>
              </w:rPr>
            </w:pPr>
          </w:p>
          <w:p w:rsidR="005E4F9A" w:rsidRPr="00A2252B" w:rsidRDefault="005E4F9A" w:rsidP="005E4F9A">
            <w:pPr>
              <w:jc w:val="both"/>
              <w:rPr>
                <w:sz w:val="22"/>
                <w:szCs w:val="22"/>
              </w:rPr>
            </w:pPr>
            <w:r w:rsidRPr="00A2252B">
              <w:rPr>
                <w:i/>
                <w:sz w:val="22"/>
                <w:szCs w:val="22"/>
              </w:rPr>
              <w:t>Цель</w:t>
            </w:r>
            <w:r w:rsidRPr="00A2252B">
              <w:rPr>
                <w:sz w:val="22"/>
                <w:szCs w:val="22"/>
              </w:rPr>
              <w:t xml:space="preserve">: тренинг практических навыков </w:t>
            </w:r>
            <w:proofErr w:type="gramStart"/>
            <w:r w:rsidRPr="00A2252B">
              <w:rPr>
                <w:sz w:val="22"/>
                <w:szCs w:val="22"/>
              </w:rPr>
              <w:t>расспроса,  осмотра</w:t>
            </w:r>
            <w:proofErr w:type="gramEnd"/>
            <w:r w:rsidRPr="00A2252B">
              <w:rPr>
                <w:sz w:val="22"/>
                <w:szCs w:val="22"/>
              </w:rPr>
              <w:t xml:space="preserve"> пациентов.</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autoSpaceDE w:val="0"/>
              <w:autoSpaceDN w:val="0"/>
              <w:adjustRightInd w:val="0"/>
              <w:jc w:val="both"/>
              <w:rPr>
                <w:sz w:val="22"/>
                <w:szCs w:val="22"/>
              </w:rPr>
            </w:pPr>
            <w:r w:rsidRPr="00A2252B">
              <w:rPr>
                <w:sz w:val="22"/>
                <w:szCs w:val="22"/>
              </w:rPr>
              <w:t>Распределение по кабинетам (отделениям).</w:t>
            </w:r>
          </w:p>
          <w:p w:rsidR="005E4F9A" w:rsidRPr="00A2252B" w:rsidRDefault="005E4F9A" w:rsidP="005E4F9A">
            <w:pPr>
              <w:jc w:val="both"/>
              <w:rPr>
                <w:sz w:val="22"/>
                <w:szCs w:val="22"/>
              </w:rPr>
            </w:pPr>
            <w:r w:rsidRPr="00A2252B">
              <w:rPr>
                <w:sz w:val="22"/>
                <w:szCs w:val="22"/>
              </w:rPr>
              <w:t>Контроль работы. Отчет о курации. Проверка дневников курации.</w:t>
            </w: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sz w:val="22"/>
                <w:szCs w:val="22"/>
              </w:rPr>
              <w:t xml:space="preserve">: Обеспечение доступа к пациентам, тренинг практических </w:t>
            </w:r>
            <w:proofErr w:type="gramStart"/>
            <w:r w:rsidRPr="00A2252B">
              <w:rPr>
                <w:sz w:val="22"/>
                <w:szCs w:val="22"/>
              </w:rPr>
              <w:t>навыков,  формирование</w:t>
            </w:r>
            <w:proofErr w:type="gramEnd"/>
            <w:r w:rsidRPr="00A2252B">
              <w:rPr>
                <w:sz w:val="22"/>
                <w:szCs w:val="22"/>
              </w:rPr>
              <w:t xml:space="preserve"> клинического мышления, Формирование ПК 11. Оценка эффективности взаимодействия студентов  с пациентами.</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both"/>
              <w:rPr>
                <w:sz w:val="22"/>
                <w:szCs w:val="22"/>
              </w:rPr>
            </w:pPr>
            <w:r w:rsidRPr="00A2252B">
              <w:rPr>
                <w:sz w:val="22"/>
                <w:szCs w:val="22"/>
              </w:rPr>
              <w:t>СРС</w:t>
            </w:r>
          </w:p>
          <w:p w:rsidR="005E4F9A" w:rsidRPr="00A2252B" w:rsidRDefault="005E4F9A" w:rsidP="005E4F9A">
            <w:pPr>
              <w:autoSpaceDE w:val="0"/>
              <w:autoSpaceDN w:val="0"/>
              <w:adjustRightInd w:val="0"/>
              <w:jc w:val="both"/>
              <w:rPr>
                <w:sz w:val="22"/>
                <w:szCs w:val="22"/>
              </w:rPr>
            </w:pPr>
            <w:r w:rsidRPr="00A2252B">
              <w:rPr>
                <w:sz w:val="22"/>
                <w:szCs w:val="22"/>
              </w:rPr>
              <w:t>Кейс-стади</w:t>
            </w:r>
          </w:p>
        </w:tc>
      </w:tr>
      <w:tr w:rsidR="005E4F9A" w:rsidRPr="008F1A7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Контроль конечного уровня знаний и умений по теме.</w:t>
            </w:r>
          </w:p>
        </w:tc>
        <w:tc>
          <w:tcPr>
            <w:tcW w:w="7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Наборы индивидуальных тестовых заданий.</w:t>
            </w:r>
          </w:p>
          <w:p w:rsidR="005E4F9A" w:rsidRPr="00A2252B" w:rsidRDefault="005E4F9A" w:rsidP="005E4F9A">
            <w:pPr>
              <w:jc w:val="both"/>
              <w:rPr>
                <w:sz w:val="22"/>
                <w:szCs w:val="22"/>
              </w:rPr>
            </w:pPr>
            <w:r w:rsidRPr="00A2252B">
              <w:rPr>
                <w:sz w:val="22"/>
                <w:szCs w:val="22"/>
              </w:rPr>
              <w:t>Эталоны ответов.</w:t>
            </w: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Решение предложенных тестовых заданий.</w:t>
            </w:r>
          </w:p>
          <w:p w:rsidR="005E4F9A" w:rsidRPr="00A2252B" w:rsidRDefault="005E4F9A" w:rsidP="005E4F9A">
            <w:pPr>
              <w:jc w:val="both"/>
              <w:rPr>
                <w:sz w:val="22"/>
                <w:szCs w:val="22"/>
              </w:rPr>
            </w:pPr>
          </w:p>
          <w:p w:rsidR="005E4F9A" w:rsidRPr="00A2252B" w:rsidRDefault="005E4F9A" w:rsidP="005E4F9A">
            <w:pPr>
              <w:jc w:val="both"/>
              <w:rPr>
                <w:i/>
                <w:sz w:val="22"/>
                <w:szCs w:val="22"/>
              </w:rPr>
            </w:pPr>
          </w:p>
          <w:p w:rsidR="005E4F9A" w:rsidRPr="00A2252B" w:rsidRDefault="005E4F9A" w:rsidP="005E4F9A">
            <w:pPr>
              <w:jc w:val="both"/>
              <w:rPr>
                <w:i/>
                <w:sz w:val="22"/>
                <w:szCs w:val="22"/>
              </w:rPr>
            </w:pPr>
          </w:p>
          <w:p w:rsidR="005E4F9A" w:rsidRPr="00A2252B" w:rsidRDefault="005E4F9A" w:rsidP="005E4F9A">
            <w:pPr>
              <w:jc w:val="both"/>
              <w:rPr>
                <w:sz w:val="22"/>
                <w:szCs w:val="22"/>
              </w:rPr>
            </w:pPr>
            <w:r w:rsidRPr="00A2252B">
              <w:rPr>
                <w:i/>
                <w:sz w:val="22"/>
                <w:szCs w:val="22"/>
              </w:rPr>
              <w:t>Цель</w:t>
            </w:r>
            <w:r w:rsidRPr="00A2252B">
              <w:rPr>
                <w:sz w:val="22"/>
                <w:szCs w:val="22"/>
              </w:rPr>
              <w:t>: закрепление полученных знаний.</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autoSpaceDE w:val="0"/>
              <w:autoSpaceDN w:val="0"/>
              <w:adjustRightInd w:val="0"/>
              <w:jc w:val="both"/>
              <w:rPr>
                <w:sz w:val="22"/>
                <w:szCs w:val="22"/>
              </w:rPr>
            </w:pPr>
            <w:proofErr w:type="gramStart"/>
            <w:r w:rsidRPr="00A2252B">
              <w:rPr>
                <w:sz w:val="22"/>
                <w:szCs w:val="22"/>
              </w:rPr>
              <w:t>Раздача  тестовых</w:t>
            </w:r>
            <w:proofErr w:type="gramEnd"/>
            <w:r w:rsidRPr="00A2252B">
              <w:rPr>
                <w:sz w:val="22"/>
                <w:szCs w:val="22"/>
              </w:rPr>
              <w:t xml:space="preserve"> заданий. Проверка результатов тестирования конечного уровня усвоения темы. Подведение итогов занятия.</w:t>
            </w:r>
          </w:p>
          <w:p w:rsidR="005E4F9A" w:rsidRPr="00A2252B" w:rsidRDefault="005E4F9A" w:rsidP="005E4F9A">
            <w:pPr>
              <w:jc w:val="both"/>
              <w:rPr>
                <w:sz w:val="22"/>
                <w:szCs w:val="22"/>
              </w:rPr>
            </w:pPr>
          </w:p>
          <w:p w:rsidR="005E4F9A" w:rsidRPr="00A2252B" w:rsidRDefault="005E4F9A" w:rsidP="005E4F9A">
            <w:pPr>
              <w:jc w:val="both"/>
              <w:rPr>
                <w:sz w:val="22"/>
                <w:szCs w:val="22"/>
              </w:rPr>
            </w:pPr>
            <w:r w:rsidRPr="00A2252B">
              <w:rPr>
                <w:i/>
                <w:sz w:val="22"/>
                <w:szCs w:val="22"/>
              </w:rPr>
              <w:t>Цель</w:t>
            </w:r>
            <w:r w:rsidRPr="00A2252B">
              <w:rPr>
                <w:sz w:val="22"/>
                <w:szCs w:val="22"/>
              </w:rPr>
              <w:t>: выявление уровня теоретической подготовки к занятию всей группы и каждого студента в отдельности. Экспертиза тестов.</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Тестирова</w:t>
            </w:r>
          </w:p>
          <w:p w:rsidR="005E4F9A" w:rsidRPr="00A2252B" w:rsidRDefault="005E4F9A" w:rsidP="005E4F9A">
            <w:pPr>
              <w:jc w:val="both"/>
              <w:rPr>
                <w:sz w:val="22"/>
                <w:szCs w:val="22"/>
              </w:rPr>
            </w:pPr>
            <w:r w:rsidRPr="00A2252B">
              <w:rPr>
                <w:sz w:val="22"/>
                <w:szCs w:val="22"/>
              </w:rPr>
              <w:t>ние.</w:t>
            </w:r>
          </w:p>
        </w:tc>
      </w:tr>
      <w:tr w:rsidR="005E4F9A" w:rsidRPr="008F1A7A" w:rsidTr="005E4F9A">
        <w:tc>
          <w:tcPr>
            <w:tcW w:w="534"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center"/>
              <w:rPr>
                <w:sz w:val="22"/>
                <w:szCs w:val="22"/>
              </w:rPr>
            </w:pPr>
            <w:r w:rsidRPr="00A2252B">
              <w:rPr>
                <w:sz w:val="22"/>
                <w:szCs w:val="22"/>
              </w:rPr>
              <w:t>6.</w:t>
            </w:r>
          </w:p>
        </w:tc>
        <w:tc>
          <w:tcPr>
            <w:tcW w:w="240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center"/>
              <w:rPr>
                <w:sz w:val="22"/>
                <w:szCs w:val="22"/>
              </w:rPr>
            </w:pPr>
            <w:r w:rsidRPr="00A2252B">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Результаты тестирования.</w:t>
            </w:r>
          </w:p>
          <w:p w:rsidR="005E4F9A" w:rsidRPr="00A2252B" w:rsidRDefault="005E4F9A" w:rsidP="005E4F9A">
            <w:pPr>
              <w:jc w:val="both"/>
              <w:rPr>
                <w:sz w:val="22"/>
                <w:szCs w:val="22"/>
              </w:rPr>
            </w:pPr>
            <w:r w:rsidRPr="00A2252B">
              <w:rPr>
                <w:sz w:val="22"/>
                <w:szCs w:val="22"/>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Самооценка знаний, умения работать в команде; осмысление итогов занятия; фиксация заработанных баллов; получение домашнего задания.</w:t>
            </w: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r w:rsidRPr="00A2252B">
              <w:rPr>
                <w:i/>
                <w:sz w:val="22"/>
                <w:szCs w:val="22"/>
              </w:rPr>
              <w:t xml:space="preserve">Цель: </w:t>
            </w:r>
            <w:r w:rsidRPr="00A2252B">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both"/>
              <w:rPr>
                <w:sz w:val="22"/>
                <w:szCs w:val="22"/>
              </w:rPr>
            </w:pPr>
            <w:r w:rsidRPr="00A2252B">
              <w:rPr>
                <w:sz w:val="22"/>
                <w:szCs w:val="22"/>
              </w:rPr>
              <w:t>Подведение общего итога занятия.</w:t>
            </w:r>
          </w:p>
          <w:p w:rsidR="005E4F9A" w:rsidRPr="00A2252B" w:rsidRDefault="005E4F9A" w:rsidP="005E4F9A">
            <w:pPr>
              <w:autoSpaceDE w:val="0"/>
              <w:autoSpaceDN w:val="0"/>
              <w:adjustRightInd w:val="0"/>
              <w:jc w:val="both"/>
              <w:rPr>
                <w:sz w:val="22"/>
                <w:szCs w:val="22"/>
              </w:rPr>
            </w:pPr>
            <w:r w:rsidRPr="00A2252B">
              <w:rPr>
                <w:sz w:val="22"/>
                <w:szCs w:val="22"/>
              </w:rPr>
              <w:t>Озвучание количества баллов, заработанных каждым студентом на занятии (максимальное количество –1.4 балла); объявление благодарности студентам за занятие.</w:t>
            </w:r>
          </w:p>
          <w:p w:rsidR="005E4F9A" w:rsidRPr="00A2252B" w:rsidRDefault="005E4F9A" w:rsidP="005E4F9A">
            <w:pPr>
              <w:autoSpaceDE w:val="0"/>
              <w:autoSpaceDN w:val="0"/>
              <w:adjustRightInd w:val="0"/>
              <w:jc w:val="both"/>
              <w:rPr>
                <w:sz w:val="22"/>
                <w:szCs w:val="22"/>
              </w:rPr>
            </w:pPr>
            <w:r w:rsidRPr="00A2252B">
              <w:rPr>
                <w:sz w:val="22"/>
                <w:szCs w:val="22"/>
              </w:rPr>
              <w:t xml:space="preserve">Ориентация студентов на следующее занятие, акцентирование их </w:t>
            </w:r>
            <w:proofErr w:type="gramStart"/>
            <w:r w:rsidRPr="00A2252B">
              <w:rPr>
                <w:sz w:val="22"/>
                <w:szCs w:val="22"/>
              </w:rPr>
              <w:t>внимания  на</w:t>
            </w:r>
            <w:proofErr w:type="gramEnd"/>
            <w:r w:rsidRPr="00A2252B">
              <w:rPr>
                <w:sz w:val="22"/>
                <w:szCs w:val="22"/>
              </w:rPr>
              <w:t xml:space="preserve"> основных вопросах темы.</w:t>
            </w:r>
          </w:p>
          <w:p w:rsidR="005E4F9A" w:rsidRPr="00A2252B" w:rsidRDefault="005E4F9A" w:rsidP="005E4F9A">
            <w:pPr>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sz w:val="22"/>
                <w:szCs w:val="22"/>
              </w:rPr>
              <w:t xml:space="preserve">: определение </w:t>
            </w:r>
            <w:proofErr w:type="gramStart"/>
            <w:r w:rsidRPr="00A2252B">
              <w:rPr>
                <w:sz w:val="22"/>
                <w:szCs w:val="22"/>
              </w:rPr>
              <w:t>уровня  подготовленности</w:t>
            </w:r>
            <w:proofErr w:type="gramEnd"/>
            <w:r w:rsidRPr="00A2252B">
              <w:rPr>
                <w:sz w:val="22"/>
                <w:szCs w:val="22"/>
              </w:rPr>
              <w:t xml:space="preserve"> и деятельности студентов; оценка успешности </w:t>
            </w:r>
            <w:r w:rsidRPr="00A2252B">
              <w:rPr>
                <w:sz w:val="22"/>
                <w:szCs w:val="22"/>
              </w:rPr>
              <w:lastRenderedPageBreak/>
              <w:t xml:space="preserve">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both"/>
              <w:rPr>
                <w:sz w:val="22"/>
                <w:szCs w:val="22"/>
              </w:rPr>
            </w:pPr>
          </w:p>
        </w:tc>
      </w:tr>
      <w:tr w:rsidR="005E4F9A" w:rsidRPr="008F1A7A" w:rsidTr="005E4F9A">
        <w:tc>
          <w:tcPr>
            <w:tcW w:w="14786" w:type="dxa"/>
            <w:gridSpan w:val="7"/>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center"/>
              <w:rPr>
                <w:sz w:val="22"/>
                <w:szCs w:val="22"/>
              </w:rPr>
            </w:pPr>
            <w:r w:rsidRPr="00A2252B">
              <w:rPr>
                <w:b/>
                <w:sz w:val="22"/>
                <w:szCs w:val="22"/>
              </w:rPr>
              <w:t>Ожидаемый результат занятия: РО 6, РО 8.</w:t>
            </w: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10. Литература.</w:t>
      </w:r>
    </w:p>
    <w:p w:rsidR="005E4F9A" w:rsidRPr="008F1A7A" w:rsidRDefault="005E4F9A" w:rsidP="005E4F9A">
      <w:pPr>
        <w:spacing w:after="0" w:line="240" w:lineRule="auto"/>
        <w:rPr>
          <w:rFonts w:ascii="Times New Roman" w:eastAsiaTheme="minorEastAsia" w:hAnsi="Times New Roman" w:cs="Times New Roman"/>
          <w:b/>
          <w:i/>
          <w:sz w:val="24"/>
          <w:szCs w:val="24"/>
          <w:lang w:eastAsia="ru-RU"/>
        </w:rPr>
      </w:pPr>
      <w:r w:rsidRPr="008F1A7A">
        <w:rPr>
          <w:rFonts w:ascii="Times New Roman" w:eastAsiaTheme="minorEastAsia" w:hAnsi="Times New Roman" w:cs="Times New Roman"/>
          <w:i/>
          <w:sz w:val="24"/>
          <w:szCs w:val="24"/>
          <w:lang w:eastAsia="ru-RU"/>
        </w:rPr>
        <w:t>10.</w:t>
      </w:r>
      <w:proofErr w:type="gramStart"/>
      <w:r w:rsidRPr="008F1A7A">
        <w:rPr>
          <w:rFonts w:ascii="Times New Roman" w:eastAsiaTheme="minorEastAsia" w:hAnsi="Times New Roman" w:cs="Times New Roman"/>
          <w:i/>
          <w:sz w:val="24"/>
          <w:szCs w:val="24"/>
          <w:lang w:eastAsia="ru-RU"/>
        </w:rPr>
        <w:t>1.</w:t>
      </w:r>
      <w:r w:rsidRPr="008F1A7A">
        <w:rPr>
          <w:rFonts w:ascii="Times New Roman" w:eastAsiaTheme="minorEastAsia" w:hAnsi="Times New Roman" w:cs="Times New Roman"/>
          <w:b/>
          <w:i/>
          <w:sz w:val="24"/>
          <w:szCs w:val="24"/>
          <w:lang w:eastAsia="ru-RU"/>
        </w:rPr>
        <w:t>Основная</w:t>
      </w:r>
      <w:proofErr w:type="gramEnd"/>
      <w:r w:rsidRPr="008F1A7A">
        <w:rPr>
          <w:rFonts w:ascii="Times New Roman" w:eastAsiaTheme="minorEastAsia" w:hAnsi="Times New Roman" w:cs="Times New Roman"/>
          <w:b/>
          <w:i/>
          <w:sz w:val="24"/>
          <w:szCs w:val="24"/>
          <w:lang w:eastAsia="ru-RU"/>
        </w:rPr>
        <w:t>:</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1. Комаров Ф.И. Диагностика и лечение внутренних болезней. Руководство по внутренним болезням в 3-х томах. Т. 2. Болезни органов дыхания, почек, эндокринной системы. С.12-29.</w:t>
      </w:r>
    </w:p>
    <w:p w:rsidR="005E4F9A" w:rsidRPr="008F1A7A" w:rsidRDefault="005E4F9A" w:rsidP="005E4F9A">
      <w:pPr>
        <w:spacing w:after="0" w:line="240" w:lineRule="auto"/>
        <w:rPr>
          <w:rFonts w:ascii="Times New Roman" w:eastAsiaTheme="minorEastAsia" w:hAnsi="Times New Roman" w:cs="Times New Roman"/>
          <w:b/>
          <w:i/>
          <w:sz w:val="24"/>
          <w:szCs w:val="24"/>
          <w:lang w:eastAsia="ru-RU"/>
        </w:rPr>
      </w:pPr>
      <w:r w:rsidRPr="008F1A7A">
        <w:rPr>
          <w:rFonts w:ascii="Times New Roman" w:eastAsiaTheme="minorEastAsia" w:hAnsi="Times New Roman" w:cs="Times New Roman"/>
          <w:i/>
          <w:sz w:val="24"/>
          <w:szCs w:val="24"/>
          <w:lang w:eastAsia="ru-RU"/>
        </w:rPr>
        <w:t>10.</w:t>
      </w:r>
      <w:proofErr w:type="gramStart"/>
      <w:r w:rsidRPr="008F1A7A">
        <w:rPr>
          <w:rFonts w:ascii="Times New Roman" w:eastAsiaTheme="minorEastAsia" w:hAnsi="Times New Roman" w:cs="Times New Roman"/>
          <w:i/>
          <w:sz w:val="24"/>
          <w:szCs w:val="24"/>
          <w:lang w:eastAsia="ru-RU"/>
        </w:rPr>
        <w:t>2.</w:t>
      </w:r>
      <w:r w:rsidRPr="008F1A7A">
        <w:rPr>
          <w:rFonts w:ascii="Times New Roman" w:eastAsiaTheme="minorEastAsia" w:hAnsi="Times New Roman" w:cs="Times New Roman"/>
          <w:b/>
          <w:i/>
          <w:sz w:val="24"/>
          <w:szCs w:val="24"/>
          <w:lang w:eastAsia="ru-RU"/>
        </w:rPr>
        <w:t>Дополнительная</w:t>
      </w:r>
      <w:proofErr w:type="gramEnd"/>
      <w:r w:rsidRPr="008F1A7A">
        <w:rPr>
          <w:rFonts w:ascii="Times New Roman" w:eastAsiaTheme="minorEastAsia" w:hAnsi="Times New Roman" w:cs="Times New Roman"/>
          <w:b/>
          <w:i/>
          <w:sz w:val="24"/>
          <w:szCs w:val="24"/>
          <w:lang w:eastAsia="ru-RU"/>
        </w:rPr>
        <w:t>:</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1. Казанцев А.П., Матковский В.С. Справочник по инфекционным болезням. –М.: Медицина, 2000. -320 с.</w:t>
      </w:r>
    </w:p>
    <w:p w:rsidR="005E4F9A" w:rsidRPr="008F1A7A" w:rsidRDefault="005E4F9A" w:rsidP="005E4F9A">
      <w:pPr>
        <w:spacing w:after="0" w:line="240" w:lineRule="auto"/>
        <w:rPr>
          <w:rFonts w:ascii="Times New Roman" w:eastAsiaTheme="minorEastAsia" w:hAnsi="Times New Roman" w:cs="Times New Roman"/>
          <w:b/>
          <w:i/>
          <w:sz w:val="24"/>
          <w:szCs w:val="24"/>
          <w:lang w:eastAsia="ru-RU"/>
        </w:rPr>
      </w:pPr>
      <w:r w:rsidRPr="008F1A7A">
        <w:rPr>
          <w:rFonts w:ascii="Times New Roman" w:eastAsiaTheme="minorEastAsia" w:hAnsi="Times New Roman" w:cs="Times New Roman"/>
          <w:i/>
          <w:sz w:val="24"/>
          <w:szCs w:val="24"/>
          <w:lang w:eastAsia="ru-RU"/>
        </w:rPr>
        <w:t>10.</w:t>
      </w:r>
      <w:proofErr w:type="gramStart"/>
      <w:r w:rsidRPr="008F1A7A">
        <w:rPr>
          <w:rFonts w:ascii="Times New Roman" w:eastAsiaTheme="minorEastAsia" w:hAnsi="Times New Roman" w:cs="Times New Roman"/>
          <w:i/>
          <w:sz w:val="24"/>
          <w:szCs w:val="24"/>
          <w:lang w:eastAsia="ru-RU"/>
        </w:rPr>
        <w:t>3.</w:t>
      </w:r>
      <w:r w:rsidRPr="008F1A7A">
        <w:rPr>
          <w:rFonts w:ascii="Times New Roman" w:eastAsiaTheme="minorEastAsia" w:hAnsi="Times New Roman" w:cs="Times New Roman"/>
          <w:b/>
          <w:i/>
          <w:sz w:val="24"/>
          <w:szCs w:val="24"/>
          <w:lang w:eastAsia="ru-RU"/>
        </w:rPr>
        <w:t>Кафедральная</w:t>
      </w:r>
      <w:proofErr w:type="gramEnd"/>
      <w:r w:rsidRPr="008F1A7A">
        <w:rPr>
          <w:rFonts w:ascii="Times New Roman" w:eastAsiaTheme="minorEastAsia" w:hAnsi="Times New Roman" w:cs="Times New Roman"/>
          <w:b/>
          <w:i/>
          <w:sz w:val="24"/>
          <w:szCs w:val="24"/>
          <w:lang w:eastAsia="ru-RU"/>
        </w:rPr>
        <w:t>:</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sz w:val="24"/>
          <w:szCs w:val="24"/>
          <w:lang w:eastAsia="ru-RU"/>
        </w:rPr>
        <w:t xml:space="preserve">1. Мамасаидов А.Т. </w:t>
      </w:r>
      <w:r w:rsidRPr="008F1A7A">
        <w:rPr>
          <w:rFonts w:ascii="Times New Roman" w:eastAsiaTheme="minorEastAsia" w:hAnsi="Times New Roman"/>
          <w:kern w:val="3"/>
          <w:sz w:val="24"/>
          <w:szCs w:val="24"/>
          <w:lang w:eastAsia="ru-RU"/>
        </w:rPr>
        <w:t>«Внутренние болезни. 2-е изд., испр</w:t>
      </w:r>
      <w:proofErr w:type="gramStart"/>
      <w:r w:rsidRPr="008F1A7A">
        <w:rPr>
          <w:rFonts w:ascii="Times New Roman" w:eastAsiaTheme="minorEastAsia" w:hAnsi="Times New Roman"/>
          <w:kern w:val="3"/>
          <w:sz w:val="24"/>
          <w:szCs w:val="24"/>
          <w:lang w:eastAsia="ru-RU"/>
        </w:rPr>
        <w:t>.</w:t>
      </w:r>
      <w:proofErr w:type="gramEnd"/>
      <w:r w:rsidRPr="008F1A7A">
        <w:rPr>
          <w:rFonts w:ascii="Times New Roman" w:eastAsiaTheme="minorEastAsia" w:hAnsi="Times New Roman"/>
          <w:kern w:val="3"/>
          <w:sz w:val="24"/>
          <w:szCs w:val="24"/>
          <w:lang w:eastAsia="ru-RU"/>
        </w:rPr>
        <w:t xml:space="preserve"> и допол.». </w:t>
      </w:r>
      <w:r w:rsidRPr="008F1A7A">
        <w:rPr>
          <w:rFonts w:ascii="Times New Roman" w:eastAsiaTheme="minorEastAsia" w:hAnsi="Times New Roman"/>
          <w:sz w:val="24"/>
          <w:szCs w:val="24"/>
          <w:lang w:eastAsia="ru-RU"/>
        </w:rPr>
        <w:t>Ош, 2014г. - С.61-62.</w:t>
      </w:r>
    </w:p>
    <w:p w:rsidR="005E4F9A" w:rsidRPr="008F1A7A" w:rsidRDefault="005E4F9A" w:rsidP="005E4F9A">
      <w:pPr>
        <w:spacing w:after="0" w:line="240" w:lineRule="auto"/>
        <w:rPr>
          <w:rFonts w:ascii="Times New Roman" w:eastAsiaTheme="minorEastAsia" w:hAnsi="Times New Roman" w:cs="Times New Roman"/>
          <w:b/>
          <w:i/>
          <w:sz w:val="24"/>
          <w:szCs w:val="24"/>
          <w:lang w:eastAsia="ru-RU"/>
        </w:rPr>
      </w:pPr>
      <w:r w:rsidRPr="008F1A7A">
        <w:rPr>
          <w:rFonts w:ascii="Times New Roman" w:eastAsiaTheme="minorEastAsia" w:hAnsi="Times New Roman" w:cs="Times New Roman"/>
          <w:i/>
          <w:sz w:val="24"/>
          <w:szCs w:val="24"/>
          <w:lang w:eastAsia="ru-RU"/>
        </w:rPr>
        <w:t>10.</w:t>
      </w:r>
      <w:proofErr w:type="gramStart"/>
      <w:r w:rsidRPr="008F1A7A">
        <w:rPr>
          <w:rFonts w:ascii="Times New Roman" w:eastAsiaTheme="minorEastAsia" w:hAnsi="Times New Roman" w:cs="Times New Roman"/>
          <w:i/>
          <w:sz w:val="24"/>
          <w:szCs w:val="24"/>
          <w:lang w:eastAsia="ru-RU"/>
        </w:rPr>
        <w:t>4.</w:t>
      </w:r>
      <w:r w:rsidRPr="008F1A7A">
        <w:rPr>
          <w:rFonts w:ascii="Times New Roman" w:eastAsiaTheme="minorEastAsia" w:hAnsi="Times New Roman" w:cs="Times New Roman"/>
          <w:b/>
          <w:i/>
          <w:sz w:val="24"/>
          <w:szCs w:val="24"/>
          <w:lang w:eastAsia="ru-RU"/>
        </w:rPr>
        <w:t>Интернет</w:t>
      </w:r>
      <w:proofErr w:type="gramEnd"/>
      <w:r w:rsidRPr="008F1A7A">
        <w:rPr>
          <w:rFonts w:ascii="Times New Roman" w:eastAsiaTheme="minorEastAsia" w:hAnsi="Times New Roman" w:cs="Times New Roman"/>
          <w:b/>
          <w:i/>
          <w:sz w:val="24"/>
          <w:szCs w:val="24"/>
          <w:lang w:eastAsia="ru-RU"/>
        </w:rPr>
        <w:t xml:space="preserve"> ресурс:</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b/>
          <w:sz w:val="24"/>
          <w:szCs w:val="24"/>
          <w:lang w:eastAsia="ru-RU"/>
        </w:rPr>
        <w:t xml:space="preserve">11. Формы (методы) контроля: </w:t>
      </w:r>
      <w:r w:rsidRPr="008F1A7A">
        <w:rPr>
          <w:rFonts w:ascii="Times New Roman" w:eastAsiaTheme="minorEastAsia" w:hAnsi="Times New Roman" w:cs="Times New Roman"/>
          <w:sz w:val="24"/>
          <w:szCs w:val="24"/>
          <w:lang w:eastAsia="ru-RU"/>
        </w:rPr>
        <w:t>тестирование, оценка рефератов, УИРС, конспектов, дневников курации, оценка практических навыков.</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8F1A7A" w:rsidTr="005E4F9A">
        <w:tc>
          <w:tcPr>
            <w:tcW w:w="4928"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Вид деятельности</w:t>
            </w:r>
          </w:p>
        </w:tc>
        <w:tc>
          <w:tcPr>
            <w:tcW w:w="4929"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Баллы</w:t>
            </w:r>
          </w:p>
        </w:tc>
        <w:tc>
          <w:tcPr>
            <w:tcW w:w="4929"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Примечания</w:t>
            </w: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Посещаемость</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0,1 </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0 баллов при отсутствии на занятии</w:t>
            </w: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Конспект</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0.1 </w:t>
            </w:r>
          </w:p>
        </w:tc>
        <w:tc>
          <w:tcPr>
            <w:tcW w:w="4929" w:type="dxa"/>
          </w:tcPr>
          <w:p w:rsidR="005E4F9A" w:rsidRPr="008F1A7A" w:rsidRDefault="005E4F9A" w:rsidP="005E4F9A">
            <w:pPr>
              <w:rPr>
                <w:rFonts w:ascii="Times New Roman" w:hAnsi="Times New Roman" w:cs="Times New Roman"/>
                <w:sz w:val="24"/>
                <w:szCs w:val="24"/>
              </w:rPr>
            </w:pP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СРС на занятии</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0,3– удовлетворительная работа</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0,4– хорошая работа</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0,5– отличная работа</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Оценка идет по результатам наблюдения преподавателя и устному отчету студента. </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0-0,2 – неудовлетворительная работа</w:t>
            </w: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Мягкие навыки</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eastAsia="Times New Roman" w:hAnsi="Times New Roman" w:cs="Times New Roman"/>
                <w:color w:val="000000"/>
                <w:sz w:val="24"/>
                <w:szCs w:val="24"/>
              </w:rPr>
              <w:t>«отлично» - 0,</w:t>
            </w:r>
            <w:proofErr w:type="gramStart"/>
            <w:r w:rsidRPr="008F1A7A">
              <w:rPr>
                <w:rFonts w:ascii="Times New Roman" w:eastAsia="Times New Roman" w:hAnsi="Times New Roman" w:cs="Times New Roman"/>
                <w:color w:val="000000"/>
                <w:sz w:val="24"/>
                <w:szCs w:val="24"/>
              </w:rPr>
              <w:t>3  «</w:t>
            </w:r>
            <w:proofErr w:type="gramEnd"/>
            <w:r w:rsidRPr="008F1A7A">
              <w:rPr>
                <w:rFonts w:ascii="Times New Roman" w:eastAsia="Times New Roman" w:hAnsi="Times New Roman" w:cs="Times New Roman"/>
                <w:color w:val="000000"/>
                <w:sz w:val="24"/>
                <w:szCs w:val="24"/>
              </w:rPr>
              <w:t>хорошо» - 0,2 «удовлетворительно» - 0,1</w:t>
            </w:r>
          </w:p>
        </w:tc>
        <w:tc>
          <w:tcPr>
            <w:tcW w:w="4929" w:type="dxa"/>
          </w:tcPr>
          <w:p w:rsidR="005E4F9A" w:rsidRPr="008F1A7A" w:rsidRDefault="005E4F9A" w:rsidP="005E4F9A">
            <w:pPr>
              <w:rPr>
                <w:rFonts w:ascii="Times New Roman" w:hAnsi="Times New Roman" w:cs="Times New Roman"/>
                <w:sz w:val="24"/>
                <w:szCs w:val="24"/>
              </w:rPr>
            </w:pP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Итоговый контроль</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eastAsia="Times New Roman" w:hAnsi="Times New Roman" w:cs="Times New Roman"/>
                <w:color w:val="000000"/>
                <w:sz w:val="24"/>
                <w:szCs w:val="24"/>
              </w:rPr>
              <w:t>«отлично» - 0,5; «хорошо» - 0,</w:t>
            </w:r>
            <w:proofErr w:type="gramStart"/>
            <w:r w:rsidRPr="008F1A7A">
              <w:rPr>
                <w:rFonts w:ascii="Times New Roman" w:eastAsia="Times New Roman" w:hAnsi="Times New Roman" w:cs="Times New Roman"/>
                <w:color w:val="000000"/>
                <w:sz w:val="24"/>
                <w:szCs w:val="24"/>
              </w:rPr>
              <w:t>3  «</w:t>
            </w:r>
            <w:proofErr w:type="gramEnd"/>
            <w:r w:rsidRPr="008F1A7A">
              <w:rPr>
                <w:rFonts w:ascii="Times New Roman" w:eastAsia="Times New Roman" w:hAnsi="Times New Roman" w:cs="Times New Roman"/>
                <w:color w:val="000000"/>
                <w:sz w:val="24"/>
                <w:szCs w:val="24"/>
              </w:rPr>
              <w:t>удовлетворительно» - 0,1</w:t>
            </w:r>
          </w:p>
        </w:tc>
        <w:tc>
          <w:tcPr>
            <w:tcW w:w="4929" w:type="dxa"/>
          </w:tcPr>
          <w:p w:rsidR="005E4F9A" w:rsidRPr="008F1A7A" w:rsidRDefault="005E4F9A" w:rsidP="005E4F9A">
            <w:pPr>
              <w:rPr>
                <w:rFonts w:ascii="Times New Roman" w:hAnsi="Times New Roman" w:cs="Times New Roman"/>
                <w:sz w:val="24"/>
                <w:szCs w:val="24"/>
              </w:rPr>
            </w:pP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Активность</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0.1 </w:t>
            </w:r>
          </w:p>
        </w:tc>
        <w:tc>
          <w:tcPr>
            <w:tcW w:w="4929" w:type="dxa"/>
          </w:tcPr>
          <w:p w:rsidR="005E4F9A" w:rsidRPr="008F1A7A" w:rsidRDefault="005E4F9A" w:rsidP="005E4F9A">
            <w:pPr>
              <w:rPr>
                <w:rFonts w:ascii="Times New Roman" w:hAnsi="Times New Roman" w:cs="Times New Roman"/>
                <w:sz w:val="24"/>
                <w:szCs w:val="24"/>
              </w:rPr>
            </w:pP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Дневник курации</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0.1 (имеется)</w:t>
            </w:r>
          </w:p>
        </w:tc>
        <w:tc>
          <w:tcPr>
            <w:tcW w:w="4929" w:type="dxa"/>
          </w:tcPr>
          <w:p w:rsidR="005E4F9A" w:rsidRPr="008F1A7A" w:rsidRDefault="005E4F9A" w:rsidP="005E4F9A">
            <w:pPr>
              <w:rPr>
                <w:rFonts w:ascii="Times New Roman" w:hAnsi="Times New Roman" w:cs="Times New Roman"/>
                <w:sz w:val="24"/>
                <w:szCs w:val="24"/>
              </w:rPr>
            </w:pPr>
          </w:p>
        </w:tc>
      </w:tr>
      <w:tr w:rsidR="005E4F9A" w:rsidRPr="008F1A7A" w:rsidTr="005E4F9A">
        <w:tc>
          <w:tcPr>
            <w:tcW w:w="4928" w:type="dxa"/>
          </w:tcPr>
          <w:p w:rsidR="005E4F9A" w:rsidRPr="008F1A7A" w:rsidRDefault="005E4F9A" w:rsidP="005E4F9A">
            <w:pPr>
              <w:rPr>
                <w:rFonts w:ascii="Times New Roman" w:hAnsi="Times New Roman" w:cs="Times New Roman"/>
                <w:b/>
                <w:i/>
                <w:sz w:val="24"/>
                <w:szCs w:val="24"/>
              </w:rPr>
            </w:pPr>
            <w:r>
              <w:rPr>
                <w:rFonts w:ascii="Times New Roman" w:hAnsi="Times New Roman" w:cs="Times New Roman"/>
                <w:b/>
                <w:i/>
                <w:sz w:val="24"/>
                <w:szCs w:val="24"/>
              </w:rPr>
              <w:t>Максимальный балл</w:t>
            </w:r>
            <w:r w:rsidRPr="008F1A7A">
              <w:rPr>
                <w:rFonts w:ascii="Times New Roman" w:hAnsi="Times New Roman" w:cs="Times New Roman"/>
                <w:b/>
                <w:i/>
                <w:sz w:val="24"/>
                <w:szCs w:val="24"/>
              </w:rPr>
              <w:t>:</w:t>
            </w:r>
          </w:p>
        </w:tc>
        <w:tc>
          <w:tcPr>
            <w:tcW w:w="4929" w:type="dxa"/>
          </w:tcPr>
          <w:p w:rsidR="005E4F9A" w:rsidRPr="008F1A7A" w:rsidRDefault="005E4F9A" w:rsidP="005E4F9A">
            <w:pPr>
              <w:rPr>
                <w:rFonts w:ascii="Times New Roman" w:hAnsi="Times New Roman" w:cs="Times New Roman"/>
                <w:b/>
                <w:sz w:val="24"/>
                <w:szCs w:val="24"/>
              </w:rPr>
            </w:pPr>
            <w:r w:rsidRPr="008F1A7A">
              <w:rPr>
                <w:rFonts w:ascii="Times New Roman" w:hAnsi="Times New Roman" w:cs="Times New Roman"/>
                <w:b/>
                <w:sz w:val="24"/>
                <w:szCs w:val="24"/>
              </w:rPr>
              <w:t>1,4 балла</w:t>
            </w:r>
          </w:p>
        </w:tc>
        <w:tc>
          <w:tcPr>
            <w:tcW w:w="4929" w:type="dxa"/>
          </w:tcPr>
          <w:p w:rsidR="005E4F9A" w:rsidRPr="008F1A7A" w:rsidRDefault="005E4F9A" w:rsidP="005E4F9A">
            <w:pPr>
              <w:rPr>
                <w:rFonts w:ascii="Times New Roman" w:hAnsi="Times New Roman" w:cs="Times New Roman"/>
                <w:b/>
                <w:sz w:val="24"/>
                <w:szCs w:val="24"/>
              </w:rPr>
            </w:pPr>
            <w:r w:rsidRPr="008F1A7A">
              <w:rPr>
                <w:rFonts w:ascii="Times New Roman" w:hAnsi="Times New Roman" w:cs="Times New Roman"/>
                <w:b/>
                <w:sz w:val="24"/>
                <w:szCs w:val="24"/>
              </w:rPr>
              <w:t>Допускается набор баллов до 1,6</w:t>
            </w:r>
          </w:p>
        </w:tc>
      </w:tr>
      <w:tr w:rsidR="005E4F9A" w:rsidRPr="008F1A7A" w:rsidTr="005E4F9A">
        <w:tc>
          <w:tcPr>
            <w:tcW w:w="4928" w:type="dxa"/>
          </w:tcPr>
          <w:p w:rsidR="005E4F9A" w:rsidRPr="008F1A7A" w:rsidRDefault="005E4F9A" w:rsidP="005E4F9A">
            <w:pPr>
              <w:rPr>
                <w:rFonts w:ascii="Times New Roman" w:hAnsi="Times New Roman" w:cs="Times New Roman"/>
                <w:b/>
                <w:sz w:val="24"/>
                <w:szCs w:val="24"/>
              </w:rPr>
            </w:pPr>
            <w:r>
              <w:rPr>
                <w:rFonts w:ascii="Times New Roman" w:hAnsi="Times New Roman" w:cs="Times New Roman"/>
                <w:b/>
                <w:sz w:val="24"/>
                <w:szCs w:val="24"/>
              </w:rPr>
              <w:lastRenderedPageBreak/>
              <w:t>Итого:</w:t>
            </w:r>
          </w:p>
        </w:tc>
        <w:tc>
          <w:tcPr>
            <w:tcW w:w="9858" w:type="dxa"/>
            <w:gridSpan w:val="2"/>
          </w:tcPr>
          <w:p w:rsidR="005E4F9A" w:rsidRPr="008F1A7A" w:rsidRDefault="005E4F9A" w:rsidP="005E4F9A">
            <w:pPr>
              <w:rPr>
                <w:rFonts w:ascii="Times New Roman" w:hAnsi="Times New Roman" w:cs="Times New Roman"/>
                <w:b/>
                <w:sz w:val="24"/>
                <w:szCs w:val="24"/>
              </w:rPr>
            </w:pPr>
            <w:r>
              <w:rPr>
                <w:rFonts w:ascii="Times New Roman" w:hAnsi="Times New Roman" w:cs="Times New Roman"/>
                <w:b/>
                <w:sz w:val="24"/>
                <w:szCs w:val="24"/>
              </w:rPr>
              <w:t>Полученный результат следует разделить на 3.</w:t>
            </w: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13. Примеры тестовых заданий.</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1. К ДНК содержащим относят вирусы: а) </w:t>
      </w:r>
      <w:proofErr w:type="gramStart"/>
      <w:r w:rsidRPr="008F1A7A">
        <w:rPr>
          <w:rFonts w:ascii="Times New Roman" w:eastAsia="Times New Roman" w:hAnsi="Times New Roman" w:cs="Times New Roman"/>
          <w:sz w:val="24"/>
          <w:szCs w:val="24"/>
          <w:lang w:eastAsia="ru-RU"/>
        </w:rPr>
        <w:t xml:space="preserve">гриппа;   </w:t>
      </w:r>
      <w:proofErr w:type="gramEnd"/>
      <w:r w:rsidRPr="008F1A7A">
        <w:rPr>
          <w:rFonts w:ascii="Times New Roman" w:eastAsia="Times New Roman" w:hAnsi="Times New Roman" w:cs="Times New Roman"/>
          <w:sz w:val="24"/>
          <w:szCs w:val="24"/>
          <w:lang w:eastAsia="ru-RU"/>
        </w:rPr>
        <w:t xml:space="preserve">  б) парагриппа;      в) аденовирусы;    г) РС – инфекции.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2.  Пути распространения </w:t>
      </w:r>
      <w:proofErr w:type="gramStart"/>
      <w:r w:rsidRPr="008F1A7A">
        <w:rPr>
          <w:rFonts w:ascii="Times New Roman" w:eastAsia="Times New Roman" w:hAnsi="Times New Roman" w:cs="Times New Roman"/>
          <w:sz w:val="24"/>
          <w:szCs w:val="24"/>
          <w:lang w:eastAsia="ru-RU"/>
        </w:rPr>
        <w:t>ОРВИ:  а</w:t>
      </w:r>
      <w:proofErr w:type="gramEnd"/>
      <w:r w:rsidRPr="008F1A7A">
        <w:rPr>
          <w:rFonts w:ascii="Times New Roman" w:eastAsia="Times New Roman" w:hAnsi="Times New Roman" w:cs="Times New Roman"/>
          <w:sz w:val="24"/>
          <w:szCs w:val="24"/>
          <w:lang w:eastAsia="ru-RU"/>
        </w:rPr>
        <w:t>) воздушно-капельный;   б) через предметы;   в) алиментарный;   г) трансмиссивный;   д) верно а) и б).</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3.  Какая ОРВИ вызывает наиболее тяжелые эпидемии: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w:t>
      </w:r>
      <w:proofErr w:type="gramStart"/>
      <w:r w:rsidRPr="008F1A7A">
        <w:rPr>
          <w:rFonts w:ascii="Times New Roman" w:eastAsia="Times New Roman" w:hAnsi="Times New Roman" w:cs="Times New Roman"/>
          <w:sz w:val="24"/>
          <w:szCs w:val="24"/>
          <w:lang w:eastAsia="ru-RU"/>
        </w:rPr>
        <w:t xml:space="preserve">энтеровирусная;   </w:t>
      </w:r>
      <w:proofErr w:type="gramEnd"/>
      <w:r w:rsidRPr="008F1A7A">
        <w:rPr>
          <w:rFonts w:ascii="Times New Roman" w:eastAsia="Times New Roman" w:hAnsi="Times New Roman" w:cs="Times New Roman"/>
          <w:sz w:val="24"/>
          <w:szCs w:val="24"/>
          <w:lang w:eastAsia="ru-RU"/>
        </w:rPr>
        <w:t>б) риновирусная;   в) гриппа;   г) парагриппа;    д) аденовирусная.</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4.  Какие ОРЗ наиболее часты в теплое время года: а) </w:t>
      </w:r>
      <w:proofErr w:type="gramStart"/>
      <w:r w:rsidRPr="008F1A7A">
        <w:rPr>
          <w:rFonts w:ascii="Times New Roman" w:eastAsia="Times New Roman" w:hAnsi="Times New Roman" w:cs="Times New Roman"/>
          <w:sz w:val="24"/>
          <w:szCs w:val="24"/>
          <w:lang w:eastAsia="ru-RU"/>
        </w:rPr>
        <w:t xml:space="preserve">парагриппозные;   </w:t>
      </w:r>
      <w:proofErr w:type="gramEnd"/>
      <w:r w:rsidRPr="008F1A7A">
        <w:rPr>
          <w:rFonts w:ascii="Times New Roman" w:eastAsia="Times New Roman" w:hAnsi="Times New Roman" w:cs="Times New Roman"/>
          <w:sz w:val="24"/>
          <w:szCs w:val="24"/>
          <w:lang w:eastAsia="ru-RU"/>
        </w:rPr>
        <w:t xml:space="preserve">б) гриппозные;   в) энтеровирусные   г) микоплазменные; </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д) аденовирусные.</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5. При гриппе инкубационный период длится:</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от 2 часов до 3 </w:t>
      </w:r>
      <w:proofErr w:type="gramStart"/>
      <w:r w:rsidRPr="008F1A7A">
        <w:rPr>
          <w:rFonts w:ascii="Times New Roman" w:eastAsia="Times New Roman" w:hAnsi="Times New Roman" w:cs="Times New Roman"/>
          <w:sz w:val="24"/>
          <w:szCs w:val="24"/>
          <w:lang w:eastAsia="ru-RU"/>
        </w:rPr>
        <w:t>дней;  б</w:t>
      </w:r>
      <w:proofErr w:type="gramEnd"/>
      <w:r w:rsidRPr="008F1A7A">
        <w:rPr>
          <w:rFonts w:ascii="Times New Roman" w:eastAsia="Times New Roman" w:hAnsi="Times New Roman" w:cs="Times New Roman"/>
          <w:sz w:val="24"/>
          <w:szCs w:val="24"/>
          <w:lang w:eastAsia="ru-RU"/>
        </w:rPr>
        <w:t>) от 3 дней до 1 недели;   в) от 1 недели до месяца;   г) от 1  до 3 месяцев.</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6.  Самый длительный инкубационный период имеет:</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гриппозная </w:t>
      </w:r>
      <w:proofErr w:type="gramStart"/>
      <w:r w:rsidRPr="008F1A7A">
        <w:rPr>
          <w:rFonts w:ascii="Times New Roman" w:eastAsia="Times New Roman" w:hAnsi="Times New Roman" w:cs="Times New Roman"/>
          <w:sz w:val="24"/>
          <w:szCs w:val="24"/>
          <w:lang w:eastAsia="ru-RU"/>
        </w:rPr>
        <w:t xml:space="preserve">инфекция;   </w:t>
      </w:r>
      <w:proofErr w:type="gramEnd"/>
      <w:r w:rsidRPr="008F1A7A">
        <w:rPr>
          <w:rFonts w:ascii="Times New Roman" w:eastAsia="Times New Roman" w:hAnsi="Times New Roman" w:cs="Times New Roman"/>
          <w:sz w:val="24"/>
          <w:szCs w:val="24"/>
          <w:lang w:eastAsia="ru-RU"/>
        </w:rPr>
        <w:t>б) РС-инфекция;   в) риновирусная инфекция;   г) аденовирусная инфекция;   д) энтеровирусная нфекция.</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7.  Основные клинические формы аденовирусных заболеваний:</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w:t>
      </w:r>
      <w:proofErr w:type="gramStart"/>
      <w:r w:rsidRPr="008F1A7A">
        <w:rPr>
          <w:rFonts w:ascii="Times New Roman" w:eastAsia="Times New Roman" w:hAnsi="Times New Roman" w:cs="Times New Roman"/>
          <w:sz w:val="24"/>
          <w:szCs w:val="24"/>
          <w:lang w:eastAsia="ru-RU"/>
        </w:rPr>
        <w:t xml:space="preserve">ринофарингит;   </w:t>
      </w:r>
      <w:proofErr w:type="gramEnd"/>
      <w:r w:rsidRPr="008F1A7A">
        <w:rPr>
          <w:rFonts w:ascii="Times New Roman" w:eastAsia="Times New Roman" w:hAnsi="Times New Roman" w:cs="Times New Roman"/>
          <w:sz w:val="24"/>
          <w:szCs w:val="24"/>
          <w:lang w:eastAsia="ru-RU"/>
        </w:rPr>
        <w:t>б) фарингоконъюнктивальная лихорадка;   в) аденовирусная пневмония;   г) конъюнктивиты, кератоконъюнктивиты</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д) все </w:t>
      </w:r>
      <w:proofErr w:type="gramStart"/>
      <w:r w:rsidRPr="008F1A7A">
        <w:rPr>
          <w:rFonts w:ascii="Times New Roman" w:eastAsia="Times New Roman" w:hAnsi="Times New Roman" w:cs="Times New Roman"/>
          <w:sz w:val="24"/>
          <w:szCs w:val="24"/>
          <w:lang w:eastAsia="ru-RU"/>
        </w:rPr>
        <w:t xml:space="preserve">перечисленное;   </w:t>
      </w:r>
      <w:proofErr w:type="gramEnd"/>
      <w:r w:rsidRPr="008F1A7A">
        <w:rPr>
          <w:rFonts w:ascii="Times New Roman" w:eastAsia="Times New Roman" w:hAnsi="Times New Roman" w:cs="Times New Roman"/>
          <w:sz w:val="24"/>
          <w:szCs w:val="24"/>
          <w:lang w:eastAsia="ru-RU"/>
        </w:rPr>
        <w:t>е)  верно лишь в) и г).</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8.  «Летний» грипп – заболевание, вызванное:</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w:t>
      </w:r>
      <w:proofErr w:type="gramStart"/>
      <w:r w:rsidRPr="008F1A7A">
        <w:rPr>
          <w:rFonts w:ascii="Times New Roman" w:eastAsia="Times New Roman" w:hAnsi="Times New Roman" w:cs="Times New Roman"/>
          <w:sz w:val="24"/>
          <w:szCs w:val="24"/>
          <w:lang w:eastAsia="ru-RU"/>
        </w:rPr>
        <w:t xml:space="preserve">аденовирусами;   </w:t>
      </w:r>
      <w:proofErr w:type="gramEnd"/>
      <w:r w:rsidRPr="008F1A7A">
        <w:rPr>
          <w:rFonts w:ascii="Times New Roman" w:eastAsia="Times New Roman" w:hAnsi="Times New Roman" w:cs="Times New Roman"/>
          <w:sz w:val="24"/>
          <w:szCs w:val="24"/>
          <w:lang w:eastAsia="ru-RU"/>
        </w:rPr>
        <w:t>б) риновирусами;   в) энтеровирусами;   г) коронавирусами;   д) вирусами парагриппа.</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9. Риновирусная инфекция протекает следующим образом:</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proofErr w:type="gramStart"/>
      <w:r w:rsidRPr="008F1A7A">
        <w:rPr>
          <w:rFonts w:ascii="Times New Roman" w:eastAsia="Times New Roman" w:hAnsi="Times New Roman" w:cs="Times New Roman"/>
          <w:sz w:val="24"/>
          <w:szCs w:val="24"/>
          <w:lang w:eastAsia="ru-RU"/>
        </w:rPr>
        <w:t>а)  распространенное</w:t>
      </w:r>
      <w:proofErr w:type="gramEnd"/>
      <w:r w:rsidRPr="008F1A7A">
        <w:rPr>
          <w:rFonts w:ascii="Times New Roman" w:eastAsia="Times New Roman" w:hAnsi="Times New Roman" w:cs="Times New Roman"/>
          <w:sz w:val="24"/>
          <w:szCs w:val="24"/>
          <w:lang w:eastAsia="ru-RU"/>
        </w:rPr>
        <w:t xml:space="preserve"> поражение ВДП, высокая интоксикация, кровохарканье, экстрареспираторные проявления;</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proofErr w:type="gramStart"/>
      <w:r w:rsidRPr="008F1A7A">
        <w:rPr>
          <w:rFonts w:ascii="Times New Roman" w:eastAsia="Times New Roman" w:hAnsi="Times New Roman" w:cs="Times New Roman"/>
          <w:sz w:val="24"/>
          <w:szCs w:val="24"/>
          <w:lang w:eastAsia="ru-RU"/>
        </w:rPr>
        <w:t>б)  заразный</w:t>
      </w:r>
      <w:proofErr w:type="gramEnd"/>
      <w:r w:rsidRPr="008F1A7A">
        <w:rPr>
          <w:rFonts w:ascii="Times New Roman" w:eastAsia="Times New Roman" w:hAnsi="Times New Roman" w:cs="Times New Roman"/>
          <w:sz w:val="24"/>
          <w:szCs w:val="24"/>
          <w:lang w:eastAsia="ru-RU"/>
        </w:rPr>
        <w:t xml:space="preserve"> насморк с маловыраженной интоксикацией, субфебрилитетом, небольшим нейтрофильным лейкоцитозом без повышения СОЭ;</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proofErr w:type="gramStart"/>
      <w:r w:rsidRPr="008F1A7A">
        <w:rPr>
          <w:rFonts w:ascii="Times New Roman" w:eastAsia="Times New Roman" w:hAnsi="Times New Roman" w:cs="Times New Roman"/>
          <w:sz w:val="24"/>
          <w:szCs w:val="24"/>
          <w:lang w:eastAsia="ru-RU"/>
        </w:rPr>
        <w:t>в)  гастроинтестинальные</w:t>
      </w:r>
      <w:proofErr w:type="gramEnd"/>
      <w:r w:rsidRPr="008F1A7A">
        <w:rPr>
          <w:rFonts w:ascii="Times New Roman" w:eastAsia="Times New Roman" w:hAnsi="Times New Roman" w:cs="Times New Roman"/>
          <w:sz w:val="24"/>
          <w:szCs w:val="24"/>
          <w:lang w:eastAsia="ru-RU"/>
        </w:rPr>
        <w:t xml:space="preserve"> симптомы, катаральные явления, общая слабость, герпангина;</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proofErr w:type="gramStart"/>
      <w:r w:rsidRPr="008F1A7A">
        <w:rPr>
          <w:rFonts w:ascii="Times New Roman" w:eastAsia="Times New Roman" w:hAnsi="Times New Roman" w:cs="Times New Roman"/>
          <w:sz w:val="24"/>
          <w:szCs w:val="24"/>
          <w:lang w:eastAsia="ru-RU"/>
        </w:rPr>
        <w:t>г)  ринофарингиты</w:t>
      </w:r>
      <w:proofErr w:type="gramEnd"/>
      <w:r w:rsidRPr="008F1A7A">
        <w:rPr>
          <w:rFonts w:ascii="Times New Roman" w:eastAsia="Times New Roman" w:hAnsi="Times New Roman" w:cs="Times New Roman"/>
          <w:sz w:val="24"/>
          <w:szCs w:val="24"/>
          <w:lang w:eastAsia="ru-RU"/>
        </w:rPr>
        <w:t>, пневмония, конъюнктивиты, длительная лихорадка, мезаденит;</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proofErr w:type="gramStart"/>
      <w:r w:rsidRPr="008F1A7A">
        <w:rPr>
          <w:rFonts w:ascii="Times New Roman" w:eastAsia="Times New Roman" w:hAnsi="Times New Roman" w:cs="Times New Roman"/>
          <w:sz w:val="24"/>
          <w:szCs w:val="24"/>
          <w:lang w:eastAsia="ru-RU"/>
        </w:rPr>
        <w:t>д)  нарастающее</w:t>
      </w:r>
      <w:proofErr w:type="gramEnd"/>
      <w:r w:rsidRPr="008F1A7A">
        <w:rPr>
          <w:rFonts w:ascii="Times New Roman" w:eastAsia="Times New Roman" w:hAnsi="Times New Roman" w:cs="Times New Roman"/>
          <w:sz w:val="24"/>
          <w:szCs w:val="24"/>
          <w:lang w:eastAsia="ru-RU"/>
        </w:rPr>
        <w:t xml:space="preserve"> поражение ВДП, выраженный ларингит, картина крупа.</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10. Для гриппа </w:t>
      </w:r>
      <w:r w:rsidRPr="008F1A7A">
        <w:rPr>
          <w:rFonts w:ascii="Times New Roman" w:eastAsia="Times New Roman" w:hAnsi="Times New Roman" w:cs="Times New Roman"/>
          <w:sz w:val="24"/>
          <w:szCs w:val="24"/>
          <w:u w:val="single"/>
          <w:lang w:eastAsia="ru-RU"/>
        </w:rPr>
        <w:t>наиболее</w:t>
      </w:r>
      <w:r w:rsidRPr="008F1A7A">
        <w:rPr>
          <w:rFonts w:ascii="Times New Roman" w:eastAsia="Times New Roman" w:hAnsi="Times New Roman" w:cs="Times New Roman"/>
          <w:sz w:val="24"/>
          <w:szCs w:val="24"/>
          <w:lang w:eastAsia="ru-RU"/>
        </w:rPr>
        <w:t xml:space="preserve"> </w:t>
      </w:r>
      <w:proofErr w:type="gramStart"/>
      <w:r w:rsidRPr="008F1A7A">
        <w:rPr>
          <w:rFonts w:ascii="Times New Roman" w:eastAsia="Times New Roman" w:hAnsi="Times New Roman" w:cs="Times New Roman"/>
          <w:sz w:val="24"/>
          <w:szCs w:val="24"/>
          <w:lang w:eastAsia="ru-RU"/>
        </w:rPr>
        <w:t>характерен  нижеследующий</w:t>
      </w:r>
      <w:proofErr w:type="gramEnd"/>
      <w:r w:rsidRPr="008F1A7A">
        <w:rPr>
          <w:rFonts w:ascii="Times New Roman" w:eastAsia="Times New Roman" w:hAnsi="Times New Roman" w:cs="Times New Roman"/>
          <w:sz w:val="24"/>
          <w:szCs w:val="24"/>
          <w:lang w:eastAsia="ru-RU"/>
        </w:rPr>
        <w:t xml:space="preserve"> синдром поражения дыхательных путей:</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proofErr w:type="gramStart"/>
      <w:r w:rsidRPr="008F1A7A">
        <w:rPr>
          <w:rFonts w:ascii="Times New Roman" w:eastAsia="Times New Roman" w:hAnsi="Times New Roman" w:cs="Times New Roman"/>
          <w:sz w:val="24"/>
          <w:szCs w:val="24"/>
          <w:lang w:eastAsia="ru-RU"/>
        </w:rPr>
        <w:t>а)  ринит</w:t>
      </w:r>
      <w:proofErr w:type="gramEnd"/>
      <w:r w:rsidRPr="008F1A7A">
        <w:rPr>
          <w:rFonts w:ascii="Times New Roman" w:eastAsia="Times New Roman" w:hAnsi="Times New Roman" w:cs="Times New Roman"/>
          <w:sz w:val="24"/>
          <w:szCs w:val="24"/>
          <w:lang w:eastAsia="ru-RU"/>
        </w:rPr>
        <w:t xml:space="preserve">;   б) ринотрахеит;   </w:t>
      </w:r>
      <w:r>
        <w:rPr>
          <w:rFonts w:ascii="Times New Roman" w:eastAsia="Times New Roman" w:hAnsi="Times New Roman" w:cs="Times New Roman"/>
          <w:sz w:val="24"/>
          <w:szCs w:val="24"/>
          <w:lang w:eastAsia="ru-RU"/>
        </w:rPr>
        <w:t>в) ринотонзиллит;    г) бронхит;</w:t>
      </w:r>
      <w:r w:rsidRPr="008F1A7A">
        <w:rPr>
          <w:rFonts w:ascii="Times New Roman" w:eastAsia="Times New Roman" w:hAnsi="Times New Roman" w:cs="Times New Roman"/>
          <w:sz w:val="24"/>
          <w:szCs w:val="24"/>
          <w:lang w:eastAsia="ru-RU"/>
        </w:rPr>
        <w:t xml:space="preserve">   д) ринофарингоконьюнктивит.</w:t>
      </w:r>
    </w:p>
    <w:p w:rsidR="005E4F9A" w:rsidRPr="008F1A7A" w:rsidRDefault="005E4F9A" w:rsidP="005E4F9A">
      <w:pPr>
        <w:spacing w:after="0" w:line="240" w:lineRule="auto"/>
        <w:ind w:left="360"/>
        <w:rPr>
          <w:rFonts w:ascii="Times New Roman" w:eastAsiaTheme="minorEastAsia" w:hAnsi="Times New Roman" w:cs="Times New Roman"/>
          <w:b/>
          <w:sz w:val="24"/>
          <w:szCs w:val="24"/>
          <w:lang w:eastAsia="ru-RU"/>
        </w:rPr>
      </w:pPr>
      <w:r w:rsidRPr="008F1A7A">
        <w:rPr>
          <w:rFonts w:ascii="Times New Roman" w:eastAsia="Times New Roman" w:hAnsi="Times New Roman" w:cs="Times New Roman"/>
          <w:sz w:val="24"/>
          <w:szCs w:val="24"/>
          <w:lang w:val="en-US" w:eastAsia="ru-RU"/>
        </w:rPr>
        <w:t>PS</w:t>
      </w:r>
      <w:r w:rsidRPr="008F1A7A">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14. Примеры ситуационных заданий.</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В данном занятии ситуационные задания не используются. Проводится практическая курация пациентов.</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 xml:space="preserve">15. Форма отчетности: </w:t>
      </w:r>
      <w:r w:rsidRPr="008F1A7A">
        <w:rPr>
          <w:rFonts w:ascii="Times New Roman" w:eastAsiaTheme="minorEastAsia" w:hAnsi="Times New Roman" w:cs="Times New Roman"/>
          <w:sz w:val="24"/>
          <w:szCs w:val="24"/>
          <w:lang w:eastAsia="ru-RU"/>
        </w:rPr>
        <w:t>результаты тестирования, проверки других видов письменных работ (дневников); баллы, регистрируемые в групповом журнале успеваемости.</w:t>
      </w:r>
    </w:p>
    <w:p w:rsidR="005E4F9A" w:rsidRPr="00836035" w:rsidRDefault="005E4F9A" w:rsidP="005E4F9A">
      <w:pPr>
        <w:spacing w:after="0" w:line="240" w:lineRule="auto"/>
        <w:rPr>
          <w:rFonts w:ascii="Times New Roman" w:eastAsiaTheme="minorEastAsia" w:hAnsi="Times New Roman" w:cs="Times New Roman"/>
          <w:sz w:val="24"/>
          <w:szCs w:val="24"/>
          <w:lang w:eastAsia="ru-RU"/>
        </w:rPr>
      </w:pPr>
    </w:p>
    <w:p w:rsidR="005E4F9A" w:rsidRDefault="005E4F9A" w:rsidP="005E4F9A">
      <w:pPr>
        <w:spacing w:after="0" w:line="240" w:lineRule="auto"/>
        <w:rPr>
          <w:rFonts w:ascii="Times New Roman" w:eastAsiaTheme="minorEastAsia" w:hAnsi="Times New Roman" w:cs="Times New Roman"/>
          <w:b/>
          <w:sz w:val="28"/>
          <w:szCs w:val="28"/>
          <w:lang w:eastAsia="ru-RU"/>
        </w:rPr>
      </w:pPr>
    </w:p>
    <w:p w:rsidR="005E4F9A" w:rsidRDefault="005E4F9A" w:rsidP="005E4F9A">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Краткое содержание темы.</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ОРВИ</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 это группа заболеваний, вызванных различными вирусами в т.ч. вирусом гриппа, характеризующаяся поражением верхних и нижних дыхательных путей и высокой контагиозно</w:t>
      </w:r>
      <w:r w:rsidRPr="008F1A7A">
        <w:rPr>
          <w:rFonts w:ascii="Times New Roman" w:eastAsia="Times New Roman" w:hAnsi="Times New Roman" w:cs="Times New Roman"/>
          <w:color w:val="000000"/>
          <w:sz w:val="24"/>
          <w:szCs w:val="24"/>
          <w:lang w:val="en-US" w:eastAsia="ru-RU"/>
        </w:rPr>
        <w:t>c</w:t>
      </w:r>
      <w:r w:rsidRPr="008F1A7A">
        <w:rPr>
          <w:rFonts w:ascii="Times New Roman" w:eastAsia="Times New Roman" w:hAnsi="Times New Roman" w:cs="Times New Roman"/>
          <w:color w:val="000000"/>
          <w:sz w:val="24"/>
          <w:szCs w:val="24"/>
          <w:lang w:eastAsia="ru-RU"/>
        </w:rPr>
        <w:t>тью.</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ab/>
        <w:t>МКБ-</w:t>
      </w:r>
      <w:proofErr w:type="gramStart"/>
      <w:r w:rsidRPr="008F1A7A">
        <w:rPr>
          <w:rFonts w:ascii="Times New Roman" w:eastAsia="Times New Roman" w:hAnsi="Times New Roman" w:cs="Times New Roman"/>
          <w:b/>
          <w:bCs/>
          <w:color w:val="000000"/>
          <w:sz w:val="24"/>
          <w:szCs w:val="24"/>
          <w:lang w:eastAsia="ru-RU"/>
        </w:rPr>
        <w:t xml:space="preserve">10:  </w:t>
      </w:r>
      <w:r w:rsidRPr="008F1A7A">
        <w:rPr>
          <w:rFonts w:ascii="Times New Roman" w:eastAsia="Times New Roman" w:hAnsi="Times New Roman" w:cs="Times New Roman"/>
          <w:b/>
          <w:bCs/>
          <w:color w:val="000000"/>
          <w:sz w:val="24"/>
          <w:szCs w:val="24"/>
          <w:lang w:val="en-US" w:eastAsia="ru-RU"/>
        </w:rPr>
        <w:t>J</w:t>
      </w:r>
      <w:proofErr w:type="gramEnd"/>
      <w:r w:rsidRPr="008F1A7A">
        <w:rPr>
          <w:rFonts w:ascii="Times New Roman" w:eastAsia="Times New Roman" w:hAnsi="Times New Roman" w:cs="Times New Roman"/>
          <w:b/>
          <w:bCs/>
          <w:color w:val="000000"/>
          <w:sz w:val="24"/>
          <w:szCs w:val="24"/>
          <w:lang w:eastAsia="ru-RU"/>
        </w:rPr>
        <w:t xml:space="preserve"> 10-11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ОРЗ и грипп в настоящее время наиболее распространенные формы инфекционных заболеваний, регулярно поражающие население мира. Наибольший удельный вес имеют вируспо-вируспые микст-инфекции (до 19%), респираторно-синцитиальные вирусы (до 10%), парагрипнозные вирусы (до 7,4%), аденовирусы (до 5%) и микоплазменная инфекция (до 4,4%). Особенностью вирусной инфекции является многообразие серотипов вирусов, обусловливающие повторность заболевания.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Классификация: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 xml:space="preserve">По </w:t>
      </w:r>
      <w:proofErr w:type="gramStart"/>
      <w:r w:rsidRPr="008F1A7A">
        <w:rPr>
          <w:rFonts w:ascii="Times New Roman" w:eastAsia="Times New Roman" w:hAnsi="Times New Roman" w:cs="Times New Roman"/>
          <w:b/>
          <w:bCs/>
          <w:color w:val="000000"/>
          <w:sz w:val="24"/>
          <w:szCs w:val="24"/>
          <w:lang w:eastAsia="ru-RU"/>
        </w:rPr>
        <w:t xml:space="preserve">этиологии:   </w:t>
      </w:r>
      <w:proofErr w:type="gramEnd"/>
      <w:r w:rsidRPr="008F1A7A">
        <w:rPr>
          <w:rFonts w:ascii="Times New Roman" w:eastAsia="Times New Roman" w:hAnsi="Times New Roman" w:cs="Times New Roman"/>
          <w:b/>
          <w:bCs/>
          <w:color w:val="000000"/>
          <w:sz w:val="24"/>
          <w:szCs w:val="24"/>
          <w:lang w:eastAsia="ru-RU"/>
        </w:rPr>
        <w:t xml:space="preserve">  </w:t>
      </w:r>
      <w:r w:rsidRPr="008F1A7A">
        <w:rPr>
          <w:rFonts w:ascii="Times New Roman" w:eastAsia="Times New Roman" w:hAnsi="Times New Roman" w:cs="Times New Roman"/>
          <w:color w:val="000000"/>
          <w:sz w:val="24"/>
          <w:szCs w:val="24"/>
          <w:lang w:eastAsia="ru-RU"/>
        </w:rPr>
        <w:t>1.Грипп типа А</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2.Грипп типа В</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3.Грипп типа С</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 xml:space="preserve">                               4.Парагриппозная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 xml:space="preserve">                               5.Аденовирусная инфекция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 xml:space="preserve">                               6.Микоплазменная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 xml:space="preserve">                               7.Риновирусная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                               8.Коронавирусная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                               9.Смешанная:</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а) вирусно-вирусная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                                                        б) вирусно-микоплазменная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 xml:space="preserve">                                                        в) вируспо-бактериальная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                                                        г) микоплазменно-бактериальная.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 xml:space="preserve">Преобладание </w:t>
      </w:r>
      <w:proofErr w:type="gramStart"/>
      <w:r w:rsidRPr="008F1A7A">
        <w:rPr>
          <w:rFonts w:ascii="Times New Roman" w:eastAsia="Times New Roman" w:hAnsi="Times New Roman" w:cs="Times New Roman"/>
          <w:b/>
          <w:bCs/>
          <w:color w:val="000000"/>
          <w:sz w:val="24"/>
          <w:szCs w:val="24"/>
          <w:lang w:eastAsia="ru-RU"/>
        </w:rPr>
        <w:t xml:space="preserve">синдрома:   </w:t>
      </w:r>
      <w:proofErr w:type="gramEnd"/>
      <w:r w:rsidRPr="008F1A7A">
        <w:rPr>
          <w:rFonts w:ascii="Times New Roman" w:eastAsia="Times New Roman" w:hAnsi="Times New Roman" w:cs="Times New Roman"/>
          <w:b/>
          <w:bCs/>
          <w:color w:val="000000"/>
          <w:sz w:val="24"/>
          <w:szCs w:val="24"/>
          <w:lang w:eastAsia="ru-RU"/>
        </w:rPr>
        <w:t xml:space="preserve"> </w:t>
      </w:r>
      <w:r w:rsidRPr="008F1A7A">
        <w:rPr>
          <w:rFonts w:ascii="Times New Roman" w:eastAsia="Times New Roman" w:hAnsi="Times New Roman" w:cs="Times New Roman"/>
          <w:color w:val="000000"/>
          <w:sz w:val="24"/>
          <w:szCs w:val="24"/>
          <w:lang w:eastAsia="ru-RU"/>
        </w:rPr>
        <w:t>А. катаральный</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Б. интоксикации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F1A7A">
        <w:rPr>
          <w:rFonts w:ascii="Times New Roman" w:eastAsia="Times New Roman" w:hAnsi="Times New Roman" w:cs="Times New Roman"/>
          <w:b/>
          <w:bCs/>
          <w:color w:val="000000"/>
          <w:sz w:val="24"/>
          <w:szCs w:val="24"/>
          <w:lang w:eastAsia="ru-RU"/>
        </w:rPr>
        <w:t xml:space="preserve">Осложнения: </w:t>
      </w:r>
      <w:r w:rsidRPr="008F1A7A">
        <w:rPr>
          <w:rFonts w:ascii="Times New Roman" w:eastAsia="Times New Roman" w:hAnsi="Times New Roman" w:cs="Times New Roman"/>
          <w:color w:val="000000"/>
          <w:sz w:val="24"/>
          <w:szCs w:val="24"/>
          <w:lang w:eastAsia="ru-RU"/>
        </w:rPr>
        <w:t xml:space="preserve"> пневмония</w:t>
      </w:r>
      <w:proofErr w:type="gramEnd"/>
      <w:r w:rsidRPr="008F1A7A">
        <w:rPr>
          <w:rFonts w:ascii="Times New Roman" w:eastAsia="Times New Roman" w:hAnsi="Times New Roman" w:cs="Times New Roman"/>
          <w:color w:val="000000"/>
          <w:sz w:val="24"/>
          <w:szCs w:val="24"/>
          <w:lang w:eastAsia="ru-RU"/>
        </w:rPr>
        <w:t>, бронхит, гайморит и др.</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vertAlign w:val="superscript"/>
          <w:lang w:eastAsia="ru-RU"/>
        </w:rPr>
      </w:pPr>
      <w:r w:rsidRPr="008F1A7A">
        <w:rPr>
          <w:rFonts w:ascii="Times New Roman" w:eastAsia="Times New Roman" w:hAnsi="Times New Roman" w:cs="Times New Roman"/>
          <w:b/>
          <w:bCs/>
          <w:color w:val="000000"/>
          <w:sz w:val="24"/>
          <w:szCs w:val="24"/>
          <w:lang w:eastAsia="ru-RU"/>
        </w:rPr>
        <w:t xml:space="preserve">Степени тяжести течения ОРВИ: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 xml:space="preserve">Легкая степень - </w:t>
      </w:r>
      <w:r w:rsidRPr="008F1A7A">
        <w:rPr>
          <w:rFonts w:ascii="Times New Roman" w:eastAsia="Times New Roman" w:hAnsi="Times New Roman" w:cs="Times New Roman"/>
          <w:color w:val="000000"/>
          <w:sz w:val="24"/>
          <w:szCs w:val="24"/>
          <w:lang w:eastAsia="ru-RU"/>
        </w:rPr>
        <w:t xml:space="preserve">интоксикация умеренная, катаральные явления минимальные, </w:t>
      </w:r>
      <w:r w:rsidRPr="008F1A7A">
        <w:rPr>
          <w:rFonts w:ascii="Times New Roman" w:eastAsia="Times New Roman" w:hAnsi="Times New Roman" w:cs="Times New Roman"/>
          <w:color w:val="000000"/>
          <w:sz w:val="24"/>
          <w:szCs w:val="24"/>
          <w:lang w:val="en-US" w:eastAsia="ru-RU"/>
        </w:rPr>
        <w:t>I</w:t>
      </w:r>
      <w:r w:rsidRPr="008F1A7A">
        <w:rPr>
          <w:rFonts w:ascii="Times New Roman" w:eastAsia="Times New Roman" w:hAnsi="Times New Roman" w:cs="Times New Roman"/>
          <w:color w:val="000000"/>
          <w:sz w:val="24"/>
          <w:szCs w:val="24"/>
          <w:lang w:eastAsia="ru-RU"/>
        </w:rPr>
        <w:t xml:space="preserve"> -2 локальныx поражения </w:t>
      </w:r>
      <w:proofErr w:type="gramStart"/>
      <w:r w:rsidRPr="008F1A7A">
        <w:rPr>
          <w:rFonts w:ascii="Times New Roman" w:eastAsia="Times New Roman" w:hAnsi="Times New Roman" w:cs="Times New Roman"/>
          <w:color w:val="000000"/>
          <w:sz w:val="24"/>
          <w:szCs w:val="24"/>
          <w:lang w:eastAsia="ru-RU"/>
        </w:rPr>
        <w:t>( ринит</w:t>
      </w:r>
      <w:proofErr w:type="gramEnd"/>
      <w:r w:rsidRPr="008F1A7A">
        <w:rPr>
          <w:rFonts w:ascii="Times New Roman" w:eastAsia="Times New Roman" w:hAnsi="Times New Roman" w:cs="Times New Roman"/>
          <w:color w:val="000000"/>
          <w:sz w:val="24"/>
          <w:szCs w:val="24"/>
          <w:lang w:eastAsia="ru-RU"/>
        </w:rPr>
        <w:t>, фарингит), температура до 37,50С, лейкоцитоз до 8,5 х 10</w:t>
      </w:r>
      <w:r w:rsidRPr="008F1A7A">
        <w:rPr>
          <w:rFonts w:ascii="Times New Roman" w:eastAsia="Times New Roman" w:hAnsi="Times New Roman" w:cs="Times New Roman"/>
          <w:color w:val="000000"/>
          <w:sz w:val="24"/>
          <w:szCs w:val="24"/>
          <w:vertAlign w:val="superscript"/>
          <w:lang w:eastAsia="ru-RU"/>
        </w:rPr>
        <w:t>9</w:t>
      </w:r>
      <w:r w:rsidRPr="008F1A7A">
        <w:rPr>
          <w:rFonts w:ascii="Times New Roman" w:eastAsia="Times New Roman" w:hAnsi="Times New Roman" w:cs="Times New Roman"/>
          <w:color w:val="000000"/>
          <w:sz w:val="24"/>
          <w:szCs w:val="24"/>
          <w:lang w:eastAsia="ru-RU"/>
        </w:rPr>
        <w:t>, ЧДдо24 в мин.</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b/>
          <w:bCs/>
          <w:color w:val="000000"/>
          <w:sz w:val="24"/>
          <w:szCs w:val="24"/>
          <w:lang w:eastAsia="ru-RU"/>
        </w:rPr>
        <w:t xml:space="preserve">Средняя тяжесть течения </w:t>
      </w:r>
      <w:r w:rsidRPr="008F1A7A">
        <w:rPr>
          <w:rFonts w:ascii="Times New Roman" w:eastAsia="Times New Roman" w:hAnsi="Times New Roman" w:cs="Times New Roman"/>
          <w:color w:val="000000"/>
          <w:sz w:val="24"/>
          <w:szCs w:val="24"/>
          <w:lang w:eastAsia="ru-RU"/>
        </w:rPr>
        <w:t>- интоксикация и катаральные явления выраженные, 2-4 локальных поражения, температура до 38,50С, лейкоцитоз до 10,5 х 10</w:t>
      </w:r>
      <w:r w:rsidRPr="008F1A7A">
        <w:rPr>
          <w:rFonts w:ascii="Times New Roman" w:eastAsia="Times New Roman" w:hAnsi="Times New Roman" w:cs="Times New Roman"/>
          <w:color w:val="000000"/>
          <w:sz w:val="24"/>
          <w:szCs w:val="24"/>
          <w:vertAlign w:val="superscript"/>
          <w:lang w:eastAsia="ru-RU"/>
        </w:rPr>
        <w:t>9</w:t>
      </w:r>
      <w:r w:rsidRPr="008F1A7A">
        <w:rPr>
          <w:rFonts w:ascii="Times New Roman" w:eastAsia="Times New Roman" w:hAnsi="Times New Roman" w:cs="Times New Roman"/>
          <w:color w:val="000000"/>
          <w:sz w:val="24"/>
          <w:szCs w:val="24"/>
          <w:lang w:eastAsia="ru-RU"/>
        </w:rPr>
        <w:t xml:space="preserve">, </w:t>
      </w:r>
      <w:proofErr w:type="gramStart"/>
      <w:r w:rsidRPr="008F1A7A">
        <w:rPr>
          <w:rFonts w:ascii="Times New Roman" w:eastAsia="Times New Roman" w:hAnsi="Times New Roman" w:cs="Times New Roman"/>
          <w:color w:val="000000"/>
          <w:sz w:val="24"/>
          <w:szCs w:val="24"/>
          <w:lang w:eastAsia="ru-RU"/>
        </w:rPr>
        <w:t>ЧД  до</w:t>
      </w:r>
      <w:proofErr w:type="gramEnd"/>
      <w:r w:rsidRPr="008F1A7A">
        <w:rPr>
          <w:rFonts w:ascii="Times New Roman" w:eastAsia="Times New Roman" w:hAnsi="Times New Roman" w:cs="Times New Roman"/>
          <w:color w:val="000000"/>
          <w:sz w:val="24"/>
          <w:szCs w:val="24"/>
          <w:lang w:eastAsia="ru-RU"/>
        </w:rPr>
        <w:t xml:space="preserve"> 28 и мин.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 xml:space="preserve">Тяжелое течение </w:t>
      </w:r>
      <w:r w:rsidRPr="008F1A7A">
        <w:rPr>
          <w:rFonts w:ascii="Times New Roman" w:eastAsia="Times New Roman" w:hAnsi="Times New Roman" w:cs="Times New Roman"/>
          <w:color w:val="000000"/>
          <w:sz w:val="24"/>
          <w:szCs w:val="24"/>
          <w:lang w:eastAsia="ru-RU"/>
        </w:rPr>
        <w:t>- резко выражены катаральный   и интоксикационный</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синдромы, более 4-х локальных поражений респираторного тракта, лихорадка</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до 39-40</w:t>
      </w:r>
      <w:r w:rsidRPr="008F1A7A">
        <w:rPr>
          <w:rFonts w:ascii="Times New Roman" w:eastAsia="Times New Roman" w:hAnsi="Times New Roman" w:cs="Times New Roman"/>
          <w:color w:val="000000"/>
          <w:sz w:val="24"/>
          <w:szCs w:val="24"/>
          <w:vertAlign w:val="superscript"/>
          <w:lang w:eastAsia="ru-RU"/>
        </w:rPr>
        <w:t>0</w:t>
      </w:r>
      <w:r w:rsidRPr="008F1A7A">
        <w:rPr>
          <w:rFonts w:ascii="Times New Roman" w:eastAsia="Times New Roman" w:hAnsi="Times New Roman" w:cs="Times New Roman"/>
          <w:color w:val="000000"/>
          <w:sz w:val="24"/>
          <w:szCs w:val="24"/>
          <w:lang w:eastAsia="ru-RU"/>
        </w:rPr>
        <w:t>С, боли в груди, кашель, с первых часов быстропрогрессирующая</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пневмония с вовлечением плевры, плохо поддающаяся терапии, ЧД более 28 в</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мин. В крови - лейкоцитоз со сдвигом влево более 10,5 х 10</w:t>
      </w:r>
      <w:r w:rsidRPr="008F1A7A">
        <w:rPr>
          <w:rFonts w:ascii="Times New Roman" w:eastAsia="Times New Roman" w:hAnsi="Times New Roman" w:cs="Times New Roman"/>
          <w:color w:val="000000"/>
          <w:sz w:val="24"/>
          <w:szCs w:val="24"/>
          <w:vertAlign w:val="superscript"/>
          <w:lang w:eastAsia="ru-RU"/>
        </w:rPr>
        <w:t>9</w:t>
      </w:r>
      <w:r w:rsidRPr="008F1A7A">
        <w:rPr>
          <w:rFonts w:ascii="Times New Roman" w:eastAsia="Times New Roman" w:hAnsi="Times New Roman" w:cs="Times New Roman"/>
          <w:color w:val="000000"/>
          <w:sz w:val="24"/>
          <w:szCs w:val="24"/>
          <w:lang w:eastAsia="ru-RU"/>
        </w:rPr>
        <w:t>, увеличение СОЭ</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и активности АСТ, в моче - белок и эритроциты.</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F1A7A">
        <w:rPr>
          <w:rFonts w:ascii="Times New Roman" w:eastAsia="Times New Roman" w:hAnsi="Times New Roman" w:cs="Times New Roman"/>
          <w:b/>
          <w:color w:val="000000"/>
          <w:sz w:val="24"/>
          <w:szCs w:val="24"/>
          <w:lang w:eastAsia="ru-RU"/>
        </w:rPr>
        <w:lastRenderedPageBreak/>
        <w:t>КЛИНИКА</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Катаральный синдром:</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А. Синдром ринита - сухость в носу, чихание, затем в связи с отеком</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слизистой носа - риноррея слизистого характера; из-за отека слизистой</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придаточных пазух носа, евстахиевых труб - головная боль, заложенность</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 xml:space="preserve">в ушах.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В. Глоточный синдром - сочетание ринита, фарингита, ларингита,</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заложенность носа, риноррея, боль в горле, першение, сухой болезненный</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 xml:space="preserve">кашель, осиплость голоса.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С. Трахеит - сухой мучительный кашель с характерным ощущением саднения</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за грудиной, с последующим отделением через 3-4 дня слизистой или</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слизисто-гнойной мокроты.</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val="en-US" w:eastAsia="ru-RU"/>
        </w:rPr>
        <w:t>D</w:t>
      </w:r>
      <w:r w:rsidRPr="008F1A7A">
        <w:rPr>
          <w:rFonts w:ascii="Times New Roman" w:eastAsia="Times New Roman" w:hAnsi="Times New Roman" w:cs="Times New Roman"/>
          <w:color w:val="000000"/>
          <w:sz w:val="24"/>
          <w:szCs w:val="24"/>
          <w:lang w:eastAsia="ru-RU"/>
        </w:rPr>
        <w:t>. Бронхит - фебрильная лихорадка, сухой мучительный кашель, особенно ночью, при поражении бронхов среднего и мелкого калибра – выраженная</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 xml:space="preserve">одышка, вязкая слизистая мокрота. </w:t>
      </w:r>
    </w:p>
    <w:p w:rsidR="005E4F9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Е. Острая пневмония - первично-вирусная, реже вторичная бактериальная с</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одышкой, цианозом, сухим мучительным кашлем с выделением небольшого</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 xml:space="preserve">количества сукровичной мокроты, лихорадка.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8F1A7A">
        <w:rPr>
          <w:rFonts w:ascii="Times New Roman" w:eastAsia="Times New Roman" w:hAnsi="Times New Roman" w:cs="Times New Roman"/>
          <w:b/>
          <w:bCs/>
          <w:color w:val="000000"/>
          <w:sz w:val="24"/>
          <w:szCs w:val="24"/>
          <w:lang w:eastAsia="ru-RU"/>
        </w:rPr>
        <w:t xml:space="preserve">Интоксикационный синдром: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Повышение температуры. Ощущение ломоты во всем теле. Озноб. Головная боль. Слабость. Слезотечение.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 xml:space="preserve">Клинические проявления, напоминающие токсемию, обусловлены всасыванием в кровь продуктов лизиса пораженных клеток слизистой дыхательных путей, а также накоплением конечных и промежуточных продуктов активной метаболической деятельности микроорганизма.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Критерии диагностики: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При   всех   видах   ОРВИ   выявляются   2   синдрома   -   катаральный   и интоксикационный, но для каждого из них есть еще и отличительные признаки.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ГРИПП</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 Сезонность заболевания - зимой.</w:t>
      </w:r>
    </w:p>
    <w:p w:rsidR="005E4F9A" w:rsidRPr="008F1A7A" w:rsidRDefault="005E4F9A" w:rsidP="005E4F9A">
      <w:pPr>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2. Начало острое, после короткой продромы в виде познабливания, недомогания, ломоты в теле, боль в лобной области головы, глазных яблоках (при их движении).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3. Слезотечение, светобоязнь, боль в мышцах ног, пояснично-крестцовой области.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Катаральный синдром: ринит, кашель, саднение за грудиной, першение в горле и боль в горле, которая появляется к концу первых суток или на 2-3 день.</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5. Явления раздражения брюшины.</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6. Выражена интоксикация: озноб, жар, головная боль, головокружение, высокая лихорадка (легкое течение -  повышение температуры до 38°С, среднетяжелое течение - до 39°С, тяжелое - до 40°С), разбитость и ломота в теле. Температура сохраняется 3-4 дня.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7. Астенический и астено - вегетативный синдромы</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8. Геморрагический синдром: мелкоточечные кровоизлияния зева, кашель с прожилками крови.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9. Лейкопения и нейтропения, анэозинофилия, моноцитоз.</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color w:val="000000"/>
          <w:sz w:val="24"/>
          <w:szCs w:val="24"/>
          <w:lang w:eastAsia="ru-RU"/>
        </w:rPr>
        <w:lastRenderedPageBreak/>
        <w:t>Тяжелое течение гриппа</w:t>
      </w:r>
      <w:r w:rsidRPr="008F1A7A">
        <w:rPr>
          <w:rFonts w:ascii="Times New Roman" w:eastAsia="Times New Roman" w:hAnsi="Times New Roman" w:cs="Times New Roman"/>
          <w:color w:val="000000"/>
          <w:sz w:val="24"/>
          <w:szCs w:val="24"/>
          <w:lang w:eastAsia="ru-RU"/>
        </w:rPr>
        <w:t xml:space="preserve"> - при эпидемиях с повышением температуры тела появляются токсикоз, сосудистые и неврологические расстройства (резкая головная боль, головокружение, тошнота, рвота, расстройство сна, кратковременные клонические и тонические судороги, заторможенность, спутанность сознания, бред, у детей - менингиальные симптомы), иногда - круп. Осложнения: пневмония, воспаление придаточных пазух, отит, мастоидит, миокардит, энцефалит, обострение хронических заболеваний. Тяжелое осложнение - быстрое развитие почечной недостаточности и энцефалопатии. Синдром Рейе ассоциируется с приемом аспирина. Гипергликемия, повышение уровня трансаминаз и мочевины крови, удлинение тромбинового времени. В печеночных дольках - жировая инфильтрация и гликоген.</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ПАРАГРИПП</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 Начало подострое.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 Ларингит, трахеит (осиплость голоса, афония), сухой надсадный кашель, боль и першение в горле, заложенность носа.</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3. Трахеобронхиальная дискинезия (низкий громкий кашель).</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Умеренные катаральные явления и интоксикация.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5. Температура тела поднимается постепенно до 39°С и продолжается 1-9 дней.</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6. Может осложниться пневмонией.</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7. Лабораторная диагностика: выявление вируса из слизи дыхательных путей, мазков из глотки, иммунофлуоресценция, РПГА, РСК (имеет значение 4-х кратное нарастание титров).</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 xml:space="preserve">АДЕНОВИРУСНАЯ ИНФЕКЦИЯ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1. Сезонность заболевания - осень, зима, весна.</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 Конъюнктивит - катаральный, фолликулярный, пленчатый, одно- или двусторонний, кератоконъюнктивит, могут быть кровоизлияния в конъюнктиву. Пленки держатся 10-12 дней, рассасываются через 1-2 месяца.</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3. Увеличение небных миндалин, периферических лимфоузлов, печени, селезенки.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Боли в животе и дисфункция кишечника вплоть до картины острого живота, поражение лимфоузлов кишечника, гастроэнтерит.</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5. Температура повышается постепенно, держится до 2-х недель, может быть двухволновой.</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6. Катаральные явления выраженные, интоксикация умеренная.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7. У детей - иногда экзантема, острый геморрагический цистит.</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8. Часто осложняется пневмонией.</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9. Лабораторная диагностика: вирусологический метод (посев материала из конъюнктивы, носоглотки, мочи, фекалий, РСК, иммуноферментный анализ).</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МИКОПЛАЗМЕННАЯ ИНФЕКЦИЯ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 Начало постепенное.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 Синдромы интоксикации и катара - умеренные.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3. Температура повышается постепенно и не соответствует общему тяжелому состоянию больного.</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Фарингит, бронхит. Ведущий симптом</w:t>
      </w:r>
      <w:r>
        <w:rPr>
          <w:rFonts w:ascii="Times New Roman" w:eastAsia="Times New Roman" w:hAnsi="Times New Roman" w:cs="Times New Roman"/>
          <w:color w:val="000000"/>
          <w:sz w:val="24"/>
          <w:szCs w:val="24"/>
          <w:lang w:eastAsia="ru-RU"/>
        </w:rPr>
        <w:t xml:space="preserve"> </w:t>
      </w:r>
      <w:r w:rsidRPr="008F1A7A">
        <w:rPr>
          <w:rFonts w:ascii="Times New Roman" w:eastAsia="Times New Roman" w:hAnsi="Times New Roman" w:cs="Times New Roman"/>
          <w:color w:val="000000"/>
          <w:sz w:val="24"/>
          <w:szCs w:val="24"/>
          <w:lang w:eastAsia="ru-RU"/>
        </w:rPr>
        <w:t>- кашель.</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lastRenderedPageBreak/>
        <w:t>5. Увеличение подчелюстных, шейных, подмышечных, паховых лимфоузлов.</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6. Может быть гепатоспленомегалия, микрогематурия.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7. Осложнения: пневмония, отит, менингит, миокардит.</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РЕСПИРАТОРНО-СИНЦИТИАЛЬНАЯ ИНФЕКЦИЯ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 Бронхит, трахеобронхит с астматическим компонентом, пневмония. Дыхательная недостаточность: тахипноэ, цианоз, гипоксия.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3. Интоксикация и катаральные явления умеренные.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Ринит у 1/3 больных.</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5. Осложнения: отит.</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6. Лабораторная диагностика: выделения из смывов носоглотки, мокроты, иммунофлуоресценция.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РИНОВИРУСНАЯ ИНФЕКЦИЯ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 Начало острое.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 Выраженный ринит - в начале выделения слизистые, далее серозно-слизистые, слизисто - гнойные.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3. Субфебрильная лихорадка 1-3 дня.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Интоксикация минимальная.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5. Минимальные катаральные явления - гиперемия зева, чихание, першение и саднение в горле, хриплость голоса, покашливание.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КОРОНАВИРУСНАЯ ИНФЕКЦИЯ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 Легкое течение напоминает риновирусную инфекцию.</w:t>
      </w:r>
    </w:p>
    <w:p w:rsidR="005E4F9A" w:rsidRPr="008F1A7A" w:rsidRDefault="005E4F9A" w:rsidP="005E4F9A">
      <w:pPr>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2. Лихорадки нет.</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3. При среднетяжелом течении присоединяется поражение нижних </w:t>
      </w:r>
      <w:proofErr w:type="gramStart"/>
      <w:r w:rsidRPr="008F1A7A">
        <w:rPr>
          <w:rFonts w:ascii="Times New Roman" w:eastAsia="Times New Roman" w:hAnsi="Times New Roman" w:cs="Times New Roman"/>
          <w:color w:val="000000"/>
          <w:sz w:val="24"/>
          <w:szCs w:val="24"/>
          <w:lang w:eastAsia="ru-RU"/>
        </w:rPr>
        <w:t>отделов  респираторного</w:t>
      </w:r>
      <w:proofErr w:type="gramEnd"/>
      <w:r w:rsidRPr="008F1A7A">
        <w:rPr>
          <w:rFonts w:ascii="Times New Roman" w:eastAsia="Times New Roman" w:hAnsi="Times New Roman" w:cs="Times New Roman"/>
          <w:color w:val="000000"/>
          <w:sz w:val="24"/>
          <w:szCs w:val="24"/>
          <w:lang w:eastAsia="ru-RU"/>
        </w:rPr>
        <w:t xml:space="preserve"> тракта-бронхит.</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При тяжелом течении поражаются верхние и нижние дыхательные пути, волнообразная лихорадка, одышка, цианоз, увеличение лимфоузлов, печени, селезенки.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5. Часто осложняется пневмонией.</w:t>
      </w:r>
    </w:p>
    <w:tbl>
      <w:tblPr>
        <w:tblW w:w="14290" w:type="dxa"/>
        <w:tblInd w:w="-500" w:type="dxa"/>
        <w:tblLayout w:type="fixed"/>
        <w:tblCellMar>
          <w:left w:w="40" w:type="dxa"/>
          <w:right w:w="40" w:type="dxa"/>
        </w:tblCellMar>
        <w:tblLook w:val="0000" w:firstRow="0" w:lastRow="0" w:firstColumn="0" w:lastColumn="0" w:noHBand="0" w:noVBand="0"/>
      </w:tblPr>
      <w:tblGrid>
        <w:gridCol w:w="1440"/>
        <w:gridCol w:w="1935"/>
        <w:gridCol w:w="1560"/>
        <w:gridCol w:w="1842"/>
        <w:gridCol w:w="1843"/>
        <w:gridCol w:w="1843"/>
        <w:gridCol w:w="1843"/>
        <w:gridCol w:w="1984"/>
      </w:tblGrid>
      <w:tr w:rsidR="005E4F9A" w:rsidRPr="008F1A7A" w:rsidTr="005E4F9A">
        <w:trPr>
          <w:trHeight w:val="221"/>
        </w:trPr>
        <w:tc>
          <w:tcPr>
            <w:tcW w:w="14290" w:type="dxa"/>
            <w:gridSpan w:val="8"/>
            <w:tcBorders>
              <w:top w:val="nil"/>
              <w:bottom w:val="single" w:sz="6" w:space="0" w:color="auto"/>
            </w:tcBorders>
          </w:tcPr>
          <w:p w:rsidR="005E4F9A" w:rsidRPr="008F1A7A" w:rsidRDefault="005E4F9A" w:rsidP="005E4F9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F1A7A">
              <w:rPr>
                <w:rFonts w:ascii="Times New Roman" w:eastAsia="Times New Roman" w:hAnsi="Times New Roman" w:cs="Times New Roman"/>
                <w:b/>
                <w:color w:val="000000"/>
                <w:sz w:val="24"/>
                <w:szCs w:val="24"/>
                <w:lang w:eastAsia="ru-RU"/>
              </w:rPr>
              <w:t xml:space="preserve">  </w:t>
            </w:r>
          </w:p>
          <w:p w:rsidR="005E4F9A" w:rsidRPr="008F1A7A" w:rsidRDefault="005E4F9A" w:rsidP="005E4F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1A7A">
              <w:rPr>
                <w:rFonts w:ascii="Times New Roman" w:eastAsia="Times New Roman" w:hAnsi="Times New Roman" w:cs="Times New Roman"/>
                <w:b/>
                <w:color w:val="000000"/>
                <w:sz w:val="24"/>
                <w:szCs w:val="24"/>
                <w:lang w:eastAsia="ru-RU"/>
              </w:rPr>
              <w:t>Дифференциальный диагноз ОРВИ</w:t>
            </w:r>
          </w:p>
        </w:tc>
      </w:tr>
      <w:tr w:rsidR="005E4F9A" w:rsidRPr="008F1A7A" w:rsidTr="005E4F9A">
        <w:trPr>
          <w:trHeight w:val="240"/>
        </w:trPr>
        <w:tc>
          <w:tcPr>
            <w:tcW w:w="3375" w:type="dxa"/>
            <w:gridSpan w:val="2"/>
            <w:tcBorders>
              <w:top w:val="single" w:sz="6" w:space="0" w:color="auto"/>
              <w:left w:val="single" w:sz="6" w:space="0" w:color="auto"/>
              <w:bottom w:val="nil"/>
              <w:right w:val="single" w:sz="6" w:space="0" w:color="auto"/>
            </w:tcBorders>
          </w:tcPr>
          <w:p w:rsidR="005E4F9A" w:rsidRPr="008F1A7A" w:rsidRDefault="005E4F9A" w:rsidP="005E4F9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E4F9A" w:rsidRPr="008F1A7A" w:rsidRDefault="005E4F9A" w:rsidP="005E4F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1A7A">
              <w:rPr>
                <w:rFonts w:ascii="Times New Roman" w:eastAsia="Times New Roman" w:hAnsi="Times New Roman" w:cs="Times New Roman"/>
                <w:b/>
                <w:color w:val="000000"/>
                <w:sz w:val="24"/>
                <w:szCs w:val="24"/>
                <w:lang w:eastAsia="ru-RU"/>
              </w:rPr>
              <w:t>Критерии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15" w:type="dxa"/>
            <w:gridSpan w:val="6"/>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E4F9A" w:rsidRPr="008F1A7A" w:rsidRDefault="005E4F9A" w:rsidP="005E4F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1A7A">
              <w:rPr>
                <w:rFonts w:ascii="Times New Roman" w:eastAsia="Times New Roman" w:hAnsi="Times New Roman" w:cs="Times New Roman"/>
                <w:b/>
                <w:color w:val="000000"/>
                <w:sz w:val="24"/>
                <w:szCs w:val="24"/>
                <w:lang w:eastAsia="ru-RU"/>
              </w:rPr>
              <w:t>Возбудители</w:t>
            </w:r>
          </w:p>
        </w:tc>
      </w:tr>
      <w:tr w:rsidR="005E4F9A" w:rsidRPr="008F1A7A" w:rsidTr="005E4F9A">
        <w:trPr>
          <w:trHeight w:val="292"/>
        </w:trPr>
        <w:tc>
          <w:tcPr>
            <w:tcW w:w="3375" w:type="dxa"/>
            <w:gridSpan w:val="2"/>
            <w:tcBorders>
              <w:top w:val="nil"/>
              <w:left w:val="single" w:sz="6" w:space="0" w:color="auto"/>
              <w:bottom w:val="single" w:sz="6" w:space="0" w:color="auto"/>
              <w:right w:val="single" w:sz="6" w:space="0" w:color="auto"/>
            </w:tcBorders>
          </w:tcPr>
          <w:p w:rsidR="005E4F9A" w:rsidRPr="008F1A7A" w:rsidRDefault="005E4F9A" w:rsidP="005E4F9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Грипп</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Парагрипп</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Аденовирусы</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РС-вирусы</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Риновирусы</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Коронавирусы</w:t>
            </w:r>
          </w:p>
        </w:tc>
      </w:tr>
      <w:tr w:rsidR="005E4F9A" w:rsidRPr="008F1A7A" w:rsidTr="005E4F9A">
        <w:trPr>
          <w:trHeight w:val="333"/>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Инкубационный период</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1,5-2 сут</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2-7 дней</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9-дней</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2-3 Дня</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2-3 дня</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2-5дней</w:t>
            </w:r>
          </w:p>
        </w:tc>
      </w:tr>
      <w:tr w:rsidR="005E4F9A" w:rsidRPr="008F1A7A" w:rsidTr="005E4F9A">
        <w:trPr>
          <w:trHeight w:val="327"/>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Начало болезни: Острое Подострое</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r>
      <w:tr w:rsidR="005E4F9A" w:rsidRPr="008F1A7A" w:rsidTr="005E4F9A">
        <w:trPr>
          <w:trHeight w:val="181"/>
        </w:trPr>
        <w:tc>
          <w:tcPr>
            <w:tcW w:w="1440" w:type="dxa"/>
            <w:tcBorders>
              <w:top w:val="single" w:sz="6" w:space="0" w:color="auto"/>
              <w:left w:val="single" w:sz="6" w:space="0" w:color="auto"/>
              <w:bottom w:val="single" w:sz="6" w:space="0" w:color="auto"/>
              <w:right w:val="nil"/>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Озноб</w:t>
            </w:r>
          </w:p>
        </w:tc>
        <w:tc>
          <w:tcPr>
            <w:tcW w:w="1935" w:type="dxa"/>
            <w:tcBorders>
              <w:top w:val="single" w:sz="6" w:space="0" w:color="auto"/>
              <w:left w:val="nil"/>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84"/>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lastRenderedPageBreak/>
              <w:t>Интоксикация</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472"/>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Боли в глазных мышцах, мышцах конечностей</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4F9A" w:rsidRPr="008F1A7A" w:rsidTr="005E4F9A">
        <w:trPr>
          <w:trHeight w:val="240"/>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Недомогание</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r>
      <w:tr w:rsidR="005E4F9A" w:rsidRPr="008F1A7A" w:rsidTr="005E4F9A">
        <w:trPr>
          <w:trHeight w:val="358"/>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Ринит, ларингит, трахеит</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На2-3сут</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1-2 сут</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1-2 </w:t>
            </w:r>
            <w:proofErr w:type="gramStart"/>
            <w:r w:rsidRPr="008F1A7A">
              <w:rPr>
                <w:rFonts w:ascii="Times New Roman" w:eastAsia="Times New Roman" w:hAnsi="Times New Roman" w:cs="Times New Roman"/>
                <w:color w:val="000000"/>
                <w:sz w:val="24"/>
                <w:szCs w:val="24"/>
                <w:lang w:eastAsia="ru-RU"/>
              </w:rPr>
              <w:t>сут</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w:t>
            </w:r>
            <w:proofErr w:type="gramEnd"/>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1-2 сут +++</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1-2 сут ++</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2-3 сут ++</w:t>
            </w:r>
          </w:p>
        </w:tc>
      </w:tr>
      <w:tr w:rsidR="005E4F9A" w:rsidRPr="008F1A7A" w:rsidTr="005E4F9A">
        <w:trPr>
          <w:trHeight w:val="338"/>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Боль в горле</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49"/>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Сухой кашель</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43"/>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Геморрагические проявления</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23"/>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Конъюнктивит</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439"/>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Увеличение региональных лимфоузлов</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52"/>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Бронхиальная, обструкция</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47"/>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Диспепсические расстройства</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40"/>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Грипп</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Парагрипп</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Аденовирусы</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РС-вирусы</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Риновирусы</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Коронавирусы</w:t>
            </w:r>
          </w:p>
        </w:tc>
      </w:tr>
      <w:tr w:rsidR="005E4F9A" w:rsidRPr="008F1A7A" w:rsidTr="005E4F9A">
        <w:trPr>
          <w:trHeight w:val="998"/>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Основные проявления</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Трахеит   </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Ларингит, у детей ложный круп    </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8F1A7A">
              <w:rPr>
                <w:rFonts w:ascii="Times New Roman" w:eastAsia="Times New Roman" w:hAnsi="Times New Roman" w:cs="Times New Roman"/>
                <w:color w:val="000000"/>
                <w:sz w:val="24"/>
                <w:szCs w:val="24"/>
                <w:lang w:eastAsia="ru-RU"/>
              </w:rPr>
              <w:t>Фаринго-конъюнктивальная</w:t>
            </w:r>
            <w:proofErr w:type="gramEnd"/>
            <w:r w:rsidRPr="008F1A7A">
              <w:rPr>
                <w:rFonts w:ascii="Times New Roman" w:eastAsia="Times New Roman" w:hAnsi="Times New Roman" w:cs="Times New Roman"/>
                <w:color w:val="000000"/>
                <w:sz w:val="24"/>
                <w:szCs w:val="24"/>
                <w:lang w:eastAsia="ru-RU"/>
              </w:rPr>
              <w:t xml:space="preserve"> лихорадка и ринит</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Бронхит, энтерови русные проявления       </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Ринит, конъюнктивит, бронхит, бронхопневмония</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Бронхит, вируснобактериальная пневмония</w:t>
            </w:r>
          </w:p>
        </w:tc>
      </w:tr>
    </w:tbl>
    <w:p w:rsidR="005E4F9A" w:rsidRPr="008F1A7A" w:rsidRDefault="005E4F9A" w:rsidP="005E4F9A">
      <w:pPr>
        <w:spacing w:after="0" w:line="240" w:lineRule="auto"/>
        <w:jc w:val="center"/>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p>
    <w:p w:rsidR="005E4F9A" w:rsidRDefault="005E4F9A" w:rsidP="005E4F9A">
      <w:pPr>
        <w:spacing w:after="0" w:line="240" w:lineRule="auto"/>
        <w:rPr>
          <w:rFonts w:ascii="Times New Roman" w:eastAsiaTheme="minorEastAsia" w:hAnsi="Times New Roman" w:cs="Times New Roman"/>
          <w:sz w:val="24"/>
          <w:szCs w:val="24"/>
          <w:lang w:eastAsia="ru-RU"/>
        </w:rPr>
      </w:pPr>
    </w:p>
    <w:p w:rsidR="005E4F9A" w:rsidRDefault="005E4F9A" w:rsidP="005E4F9A">
      <w:pPr>
        <w:spacing w:after="0" w:line="240" w:lineRule="auto"/>
        <w:rPr>
          <w:rFonts w:ascii="Times New Roman" w:eastAsiaTheme="minorEastAsia" w:hAnsi="Times New Roman" w:cs="Times New Roman"/>
          <w:sz w:val="24"/>
          <w:szCs w:val="24"/>
          <w:lang w:eastAsia="ru-RU"/>
        </w:rPr>
      </w:pPr>
    </w:p>
    <w:p w:rsidR="005E4F9A" w:rsidRDefault="005E4F9A" w:rsidP="005E4F9A">
      <w:pPr>
        <w:spacing w:after="0" w:line="240" w:lineRule="auto"/>
        <w:rPr>
          <w:rFonts w:ascii="Times New Roman" w:eastAsiaTheme="minorEastAsia" w:hAnsi="Times New Roman" w:cs="Times New Roman"/>
          <w:sz w:val="24"/>
          <w:szCs w:val="24"/>
          <w:lang w:eastAsia="ru-RU"/>
        </w:rPr>
      </w:pPr>
    </w:p>
    <w:p w:rsidR="005E4F9A" w:rsidRDefault="005E4F9A" w:rsidP="005E4F9A">
      <w:pPr>
        <w:spacing w:after="0" w:line="240" w:lineRule="auto"/>
        <w:rPr>
          <w:rFonts w:ascii="Times New Roman" w:eastAsiaTheme="minorEastAsia" w:hAnsi="Times New Roman" w:cs="Times New Roman"/>
          <w:sz w:val="24"/>
          <w:szCs w:val="24"/>
          <w:lang w:eastAsia="ru-RU"/>
        </w:rPr>
      </w:pPr>
    </w:p>
    <w:p w:rsidR="005E4F9A" w:rsidRDefault="005E4F9A" w:rsidP="005E4F9A">
      <w:pPr>
        <w:spacing w:after="0" w:line="240" w:lineRule="auto"/>
        <w:rPr>
          <w:rFonts w:ascii="Times New Roman" w:eastAsiaTheme="minorEastAsia" w:hAnsi="Times New Roman" w:cs="Times New Roman"/>
          <w:sz w:val="24"/>
          <w:szCs w:val="24"/>
          <w:lang w:eastAsia="ru-RU"/>
        </w:rPr>
      </w:pPr>
    </w:p>
    <w:p w:rsidR="005E4F9A" w:rsidRDefault="005E4F9A" w:rsidP="005E4F9A">
      <w:pPr>
        <w:spacing w:after="0" w:line="240" w:lineRule="auto"/>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jc w:val="center"/>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lastRenderedPageBreak/>
        <w:t>МЕТОДИЧЕСКАЯ РАЗРАБОТКА</w:t>
      </w:r>
    </w:p>
    <w:p w:rsidR="005E4F9A" w:rsidRPr="008F1A7A" w:rsidRDefault="005E4F9A" w:rsidP="005E4F9A">
      <w:pPr>
        <w:spacing w:after="0" w:line="240" w:lineRule="auto"/>
        <w:jc w:val="center"/>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8F1A7A">
        <w:rPr>
          <w:rFonts w:ascii="Times New Roman" w:eastAsiaTheme="minorEastAsia" w:hAnsi="Times New Roman" w:cs="Times New Roman"/>
          <w:sz w:val="24"/>
          <w:szCs w:val="24"/>
          <w:lang w:val="en-US" w:eastAsia="ru-RU"/>
        </w:rPr>
        <w:t>IV</w:t>
      </w:r>
      <w:r w:rsidRPr="008F1A7A">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5E4F9A" w:rsidRPr="008F1A7A"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jc w:val="center"/>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Занятие № 2.</w:t>
      </w:r>
    </w:p>
    <w:p w:rsidR="005E4F9A" w:rsidRPr="008F1A7A"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8"/>
          <w:szCs w:val="28"/>
          <w:lang w:eastAsia="ru-RU"/>
        </w:rPr>
      </w:pPr>
      <w:r w:rsidRPr="008F1A7A">
        <w:rPr>
          <w:rFonts w:ascii="Times New Roman" w:eastAsiaTheme="minorEastAsia" w:hAnsi="Times New Roman" w:cs="Times New Roman"/>
          <w:b/>
          <w:sz w:val="28"/>
          <w:szCs w:val="28"/>
          <w:lang w:eastAsia="ru-RU"/>
        </w:rPr>
        <w:t xml:space="preserve">1. Тема: Острые респираторные инфекции (ОРВИ), </w:t>
      </w:r>
      <w:r w:rsidRPr="008F1A7A">
        <w:rPr>
          <w:rFonts w:ascii="Times New Roman" w:eastAsiaTheme="minorEastAsia" w:hAnsi="Times New Roman"/>
          <w:b/>
          <w:sz w:val="28"/>
          <w:szCs w:val="28"/>
          <w:lang w:eastAsia="ru-RU"/>
        </w:rPr>
        <w:t>лабораторные и инструментальные данные</w:t>
      </w:r>
      <w:r w:rsidRPr="008F1A7A">
        <w:rPr>
          <w:rFonts w:ascii="Times New Roman" w:eastAsiaTheme="minorEastAsia" w:hAnsi="Times New Roman" w:cs="Times New Roman"/>
          <w:b/>
          <w:sz w:val="28"/>
          <w:szCs w:val="28"/>
          <w:lang w:eastAsia="ru-RU"/>
        </w:rPr>
        <w:t>.</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2518"/>
        <w:gridCol w:w="9497"/>
        <w:gridCol w:w="2771"/>
      </w:tblGrid>
      <w:tr w:rsidR="005E4F9A" w:rsidRPr="008F1A7A" w:rsidTr="005E4F9A">
        <w:tc>
          <w:tcPr>
            <w:tcW w:w="2518" w:type="dxa"/>
          </w:tcPr>
          <w:p w:rsidR="005E4F9A" w:rsidRPr="008F1A7A" w:rsidRDefault="005E4F9A" w:rsidP="005E4F9A">
            <w:pPr>
              <w:jc w:val="center"/>
              <w:rPr>
                <w:rFonts w:ascii="Times New Roman" w:hAnsi="Times New Roman" w:cs="Times New Roman"/>
                <w:b/>
                <w:i/>
                <w:sz w:val="24"/>
                <w:szCs w:val="24"/>
              </w:rPr>
            </w:pPr>
          </w:p>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Название</w:t>
            </w:r>
          </w:p>
        </w:tc>
        <w:tc>
          <w:tcPr>
            <w:tcW w:w="9497" w:type="dxa"/>
          </w:tcPr>
          <w:p w:rsidR="005E4F9A" w:rsidRPr="008F1A7A" w:rsidRDefault="005E4F9A" w:rsidP="005E4F9A">
            <w:pPr>
              <w:jc w:val="center"/>
              <w:rPr>
                <w:rFonts w:ascii="Times New Roman" w:hAnsi="Times New Roman" w:cs="Times New Roman"/>
                <w:b/>
                <w:i/>
                <w:sz w:val="24"/>
                <w:szCs w:val="24"/>
              </w:rPr>
            </w:pPr>
          </w:p>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Актуальность</w:t>
            </w:r>
          </w:p>
        </w:tc>
        <w:tc>
          <w:tcPr>
            <w:tcW w:w="2771"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 xml:space="preserve">Тема СРС, </w:t>
            </w:r>
          </w:p>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сопряженная с основной темой.</w:t>
            </w:r>
          </w:p>
        </w:tc>
      </w:tr>
      <w:tr w:rsidR="005E4F9A" w:rsidRPr="008F1A7A" w:rsidTr="005E4F9A">
        <w:tc>
          <w:tcPr>
            <w:tcW w:w="2518" w:type="dxa"/>
          </w:tcPr>
          <w:p w:rsidR="005E4F9A" w:rsidRPr="008F1A7A" w:rsidRDefault="005E4F9A" w:rsidP="005E4F9A">
            <w:pPr>
              <w:rPr>
                <w:rFonts w:ascii="Times New Roman" w:hAnsi="Times New Roman" w:cs="Times New Roman"/>
                <w:i/>
                <w:sz w:val="24"/>
                <w:szCs w:val="24"/>
              </w:rPr>
            </w:pPr>
            <w:r w:rsidRPr="008F1A7A">
              <w:rPr>
                <w:rFonts w:ascii="Times New Roman" w:hAnsi="Times New Roman" w:cs="Times New Roman"/>
                <w:b/>
                <w:sz w:val="24"/>
                <w:szCs w:val="24"/>
              </w:rPr>
              <w:t>Острые респираторные инфекции (ОРВИ), лабораторные и инструментальные данные</w:t>
            </w:r>
          </w:p>
        </w:tc>
        <w:tc>
          <w:tcPr>
            <w:tcW w:w="9497" w:type="dxa"/>
          </w:tcPr>
          <w:p w:rsidR="005E4F9A" w:rsidRPr="008F1A7A" w:rsidRDefault="005E4F9A" w:rsidP="005E4F9A">
            <w:pPr>
              <w:rPr>
                <w:rFonts w:ascii="Times New Roman" w:hAnsi="Times New Roman" w:cs="Times New Roman"/>
                <w:color w:val="000000"/>
                <w:sz w:val="24"/>
                <w:szCs w:val="24"/>
                <w:shd w:val="clear" w:color="auto" w:fill="FFFFFF"/>
              </w:rPr>
            </w:pPr>
            <w:r w:rsidRPr="008F1A7A">
              <w:rPr>
                <w:rFonts w:ascii="Times New Roman" w:hAnsi="Times New Roman" w:cs="Times New Roman"/>
                <w:color w:val="000000"/>
                <w:sz w:val="24"/>
                <w:szCs w:val="24"/>
                <w:shd w:val="clear" w:color="auto" w:fill="FFFFFF"/>
              </w:rPr>
              <w:t xml:space="preserve">       ОРВИ – наиболее частая причина обращения пациентов в лечебно-профилактическое учреждение. Каждый человек за свою жизнь переносит острые респираторные заболевания десятки или сотни раз. Это связано с высокой контагиозностью инфекции, высокой изменчивостью </w:t>
            </w:r>
            <w:proofErr w:type="gramStart"/>
            <w:r w:rsidRPr="008F1A7A">
              <w:rPr>
                <w:rFonts w:ascii="Times New Roman" w:hAnsi="Times New Roman" w:cs="Times New Roman"/>
                <w:color w:val="000000"/>
                <w:sz w:val="24"/>
                <w:szCs w:val="24"/>
                <w:shd w:val="clear" w:color="auto" w:fill="FFFFFF"/>
              </w:rPr>
              <w:t>возбудителей,  формированием</w:t>
            </w:r>
            <w:proofErr w:type="gramEnd"/>
            <w:r w:rsidRPr="008F1A7A">
              <w:rPr>
                <w:rFonts w:ascii="Times New Roman" w:hAnsi="Times New Roman" w:cs="Times New Roman"/>
                <w:color w:val="000000"/>
                <w:sz w:val="24"/>
                <w:szCs w:val="24"/>
                <w:shd w:val="clear" w:color="auto" w:fill="FFFFFF"/>
              </w:rPr>
              <w:t xml:space="preserve"> типо</w:t>
            </w:r>
            <w:r>
              <w:rPr>
                <w:rFonts w:ascii="Times New Roman" w:hAnsi="Times New Roman" w:cs="Times New Roman"/>
                <w:color w:val="000000"/>
                <w:sz w:val="24"/>
                <w:szCs w:val="24"/>
                <w:shd w:val="clear" w:color="auto" w:fill="FFFFFF"/>
              </w:rPr>
              <w:t xml:space="preserve"> </w:t>
            </w:r>
            <w:r w:rsidRPr="008F1A7A">
              <w:rPr>
                <w:rFonts w:ascii="Times New Roman" w:hAnsi="Times New Roman" w:cs="Times New Roman"/>
                <w:color w:val="000000"/>
                <w:sz w:val="24"/>
                <w:szCs w:val="24"/>
                <w:shd w:val="clear" w:color="auto" w:fill="FFFFFF"/>
              </w:rPr>
              <w:t>- и штаммоспецифического иммунитета. Точная диагностика порой не имеет необходимости, так как, в основном, ОРВИ имеют сходные эпидемиологию, патогенез, клинические проявления и, соответственно, лечение и профилактические принципы.</w:t>
            </w:r>
          </w:p>
        </w:tc>
        <w:tc>
          <w:tcPr>
            <w:tcW w:w="2771" w:type="dxa"/>
          </w:tcPr>
          <w:p w:rsidR="005E4F9A" w:rsidRPr="008F1A7A" w:rsidRDefault="005E4F9A" w:rsidP="005E4F9A">
            <w:pPr>
              <w:rPr>
                <w:rFonts w:ascii="Times New Roman" w:hAnsi="Times New Roman" w:cs="Times New Roman"/>
                <w:i/>
                <w:sz w:val="24"/>
                <w:szCs w:val="24"/>
              </w:rPr>
            </w:pPr>
            <w:r w:rsidRPr="008F1A7A">
              <w:rPr>
                <w:rFonts w:ascii="Times New Roman" w:hAnsi="Times New Roman" w:cs="Times New Roman"/>
                <w:b/>
                <w:i/>
                <w:sz w:val="24"/>
                <w:szCs w:val="24"/>
              </w:rPr>
              <w:t>Осложнения ОРВИ</w:t>
            </w: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696"/>
        <w:gridCol w:w="3697"/>
        <w:gridCol w:w="3696"/>
        <w:gridCol w:w="3697"/>
      </w:tblGrid>
      <w:tr w:rsidR="005E4F9A" w:rsidRPr="008F1A7A" w:rsidTr="005E4F9A">
        <w:tc>
          <w:tcPr>
            <w:tcW w:w="3696"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Вид занятия</w:t>
            </w:r>
          </w:p>
        </w:tc>
        <w:tc>
          <w:tcPr>
            <w:tcW w:w="3697"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Тип занятия</w:t>
            </w:r>
          </w:p>
        </w:tc>
        <w:tc>
          <w:tcPr>
            <w:tcW w:w="3696"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Продолжительность занятия</w:t>
            </w:r>
          </w:p>
        </w:tc>
        <w:tc>
          <w:tcPr>
            <w:tcW w:w="3697"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Место проведения</w:t>
            </w:r>
          </w:p>
        </w:tc>
      </w:tr>
      <w:tr w:rsidR="005E4F9A" w:rsidRPr="008F1A7A" w:rsidTr="005E4F9A">
        <w:tc>
          <w:tcPr>
            <w:tcW w:w="3696" w:type="dxa"/>
          </w:tcPr>
          <w:p w:rsidR="005E4F9A" w:rsidRPr="008F1A7A" w:rsidRDefault="005E4F9A" w:rsidP="005E4F9A">
            <w:pPr>
              <w:rPr>
                <w:rFonts w:ascii="Times New Roman" w:hAnsi="Times New Roman" w:cs="Times New Roman"/>
                <w:sz w:val="24"/>
                <w:szCs w:val="24"/>
                <w:lang w:val="en-US"/>
              </w:rPr>
            </w:pPr>
            <w:r w:rsidRPr="008F1A7A">
              <w:rPr>
                <w:rFonts w:ascii="Times New Roman" w:hAnsi="Times New Roman" w:cs="Times New Roman"/>
                <w:sz w:val="24"/>
                <w:szCs w:val="24"/>
              </w:rPr>
              <w:t>Семинар</w:t>
            </w:r>
          </w:p>
        </w:tc>
        <w:tc>
          <w:tcPr>
            <w:tcW w:w="3697" w:type="dxa"/>
          </w:tcPr>
          <w:p w:rsidR="005E4F9A" w:rsidRPr="008F1A7A" w:rsidRDefault="005E4F9A" w:rsidP="005E4F9A">
            <w:pPr>
              <w:rPr>
                <w:rFonts w:ascii="Times New Roman" w:hAnsi="Times New Roman" w:cs="Times New Roman"/>
                <w:sz w:val="24"/>
                <w:szCs w:val="24"/>
                <w:lang w:val="en-US"/>
              </w:rPr>
            </w:pPr>
            <w:r w:rsidRPr="008F1A7A">
              <w:rPr>
                <w:rFonts w:ascii="Times New Roman" w:hAnsi="Times New Roman" w:cs="Times New Roman"/>
                <w:sz w:val="24"/>
                <w:szCs w:val="24"/>
              </w:rPr>
              <w:t>Изучение нового материала.</w:t>
            </w:r>
          </w:p>
        </w:tc>
        <w:tc>
          <w:tcPr>
            <w:tcW w:w="3696"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1 академический час (50 мин)</w:t>
            </w:r>
          </w:p>
        </w:tc>
        <w:tc>
          <w:tcPr>
            <w:tcW w:w="3697" w:type="dxa"/>
          </w:tcPr>
          <w:p w:rsidR="005E4F9A" w:rsidRPr="008F1A7A" w:rsidRDefault="005E4F9A" w:rsidP="005E4F9A">
            <w:pPr>
              <w:rPr>
                <w:rFonts w:ascii="Times New Roman" w:hAnsi="Times New Roman" w:cs="Times New Roman"/>
                <w:b/>
                <w:sz w:val="24"/>
                <w:szCs w:val="24"/>
                <w:lang w:val="en-US"/>
              </w:rPr>
            </w:pPr>
            <w:r w:rsidRPr="008F1A7A">
              <w:rPr>
                <w:rFonts w:ascii="Times New Roman" w:hAnsi="Times New Roman" w:cs="Times New Roman"/>
                <w:sz w:val="24"/>
                <w:szCs w:val="24"/>
              </w:rPr>
              <w:t>Аудитория на базе кафедры</w:t>
            </w:r>
            <w:r w:rsidRPr="008F1A7A">
              <w:rPr>
                <w:rFonts w:ascii="Times New Roman" w:hAnsi="Times New Roman" w:cs="Times New Roman"/>
                <w:sz w:val="24"/>
                <w:szCs w:val="24"/>
                <w:lang w:val="en-US"/>
              </w:rPr>
              <w:t>/</w:t>
            </w: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9039"/>
        <w:gridCol w:w="5747"/>
      </w:tblGrid>
      <w:tr w:rsidR="005E4F9A" w:rsidRPr="008F1A7A" w:rsidTr="005E4F9A">
        <w:tc>
          <w:tcPr>
            <w:tcW w:w="9039" w:type="dxa"/>
          </w:tcPr>
          <w:p w:rsidR="005E4F9A" w:rsidRPr="008F1A7A" w:rsidRDefault="005E4F9A" w:rsidP="005E4F9A">
            <w:pPr>
              <w:jc w:val="center"/>
              <w:rPr>
                <w:rFonts w:ascii="Times New Roman" w:hAnsi="Times New Roman" w:cs="Times New Roman"/>
                <w:i/>
                <w:sz w:val="24"/>
                <w:szCs w:val="24"/>
                <w:lang w:val="en-US"/>
              </w:rPr>
            </w:pPr>
            <w:r w:rsidRPr="008F1A7A">
              <w:rPr>
                <w:rFonts w:ascii="Times New Roman" w:hAnsi="Times New Roman" w:cs="Times New Roman"/>
                <w:b/>
                <w:i/>
                <w:sz w:val="24"/>
                <w:szCs w:val="24"/>
              </w:rPr>
              <w:t>Учебные цели:</w:t>
            </w:r>
          </w:p>
        </w:tc>
        <w:tc>
          <w:tcPr>
            <w:tcW w:w="5747" w:type="dxa"/>
          </w:tcPr>
          <w:p w:rsidR="005E4F9A" w:rsidRPr="008F1A7A" w:rsidRDefault="005E4F9A" w:rsidP="005E4F9A">
            <w:pPr>
              <w:jc w:val="center"/>
              <w:rPr>
                <w:rFonts w:ascii="Times New Roman" w:hAnsi="Times New Roman" w:cs="Times New Roman"/>
                <w:i/>
                <w:sz w:val="24"/>
                <w:szCs w:val="24"/>
                <w:lang w:val="en-US"/>
              </w:rPr>
            </w:pPr>
            <w:r w:rsidRPr="008F1A7A">
              <w:rPr>
                <w:rFonts w:ascii="Times New Roman" w:hAnsi="Times New Roman" w:cs="Times New Roman"/>
                <w:b/>
                <w:i/>
                <w:sz w:val="24"/>
                <w:szCs w:val="24"/>
              </w:rPr>
              <w:t>Воспитательные цели</w:t>
            </w:r>
          </w:p>
        </w:tc>
      </w:tr>
      <w:tr w:rsidR="005E4F9A" w:rsidRPr="008F1A7A" w:rsidTr="005E4F9A">
        <w:tc>
          <w:tcPr>
            <w:tcW w:w="9039" w:type="dxa"/>
          </w:tcPr>
          <w:p w:rsidR="005E4F9A" w:rsidRPr="008F1A7A" w:rsidRDefault="005E4F9A" w:rsidP="005E4F9A">
            <w:pPr>
              <w:jc w:val="both"/>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 сформировать у студентов представление о диагностике ОРВИ;</w:t>
            </w:r>
          </w:p>
          <w:p w:rsidR="005E4F9A" w:rsidRPr="008F1A7A" w:rsidRDefault="005E4F9A" w:rsidP="005E4F9A">
            <w:pPr>
              <w:jc w:val="both"/>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 научить студентов правильно диагностировать ОРВИ;</w:t>
            </w:r>
          </w:p>
          <w:p w:rsidR="005E4F9A" w:rsidRPr="008F1A7A" w:rsidRDefault="005E4F9A" w:rsidP="005E4F9A">
            <w:pPr>
              <w:jc w:val="both"/>
              <w:rPr>
                <w:rFonts w:ascii="Times New Roman" w:hAnsi="Times New Roman" w:cs="Times New Roman"/>
                <w:i/>
                <w:sz w:val="24"/>
                <w:szCs w:val="24"/>
              </w:rPr>
            </w:pPr>
            <w:r w:rsidRPr="008F1A7A">
              <w:rPr>
                <w:rFonts w:ascii="Times New Roman" w:eastAsia="Times New Roman" w:hAnsi="Times New Roman" w:cs="Times New Roman"/>
                <w:bCs/>
                <w:sz w:val="24"/>
                <w:szCs w:val="24"/>
              </w:rPr>
              <w:t xml:space="preserve">- выработать </w:t>
            </w:r>
            <w:r w:rsidRPr="008F1A7A">
              <w:rPr>
                <w:rFonts w:ascii="Times New Roman" w:eastAsia="Times New Roman" w:hAnsi="Times New Roman" w:cs="Times New Roman"/>
                <w:sz w:val="24"/>
                <w:szCs w:val="24"/>
              </w:rPr>
              <w:t xml:space="preserve">у студентов </w:t>
            </w:r>
            <w:r w:rsidRPr="008F1A7A">
              <w:rPr>
                <w:rFonts w:ascii="Times New Roman" w:eastAsia="Times New Roman" w:hAnsi="Times New Roman" w:cs="Times New Roman"/>
                <w:bCs/>
                <w:sz w:val="24"/>
                <w:szCs w:val="24"/>
              </w:rPr>
              <w:t xml:space="preserve">навыки постановки </w:t>
            </w:r>
            <w:r w:rsidRPr="008F1A7A">
              <w:rPr>
                <w:rFonts w:ascii="Times New Roman" w:eastAsia="Times New Roman" w:hAnsi="Times New Roman" w:cs="Times New Roman"/>
                <w:sz w:val="24"/>
                <w:szCs w:val="24"/>
              </w:rPr>
              <w:t>диагноза ОРВИ.</w:t>
            </w:r>
          </w:p>
        </w:tc>
        <w:tc>
          <w:tcPr>
            <w:tcW w:w="5747" w:type="dxa"/>
          </w:tcPr>
          <w:p w:rsidR="005E4F9A" w:rsidRPr="008F1A7A" w:rsidRDefault="005E4F9A" w:rsidP="005E4F9A">
            <w:pPr>
              <w:jc w:val="both"/>
              <w:rPr>
                <w:rFonts w:ascii="Times New Roman" w:hAnsi="Times New Roman" w:cs="Times New Roman"/>
                <w:sz w:val="24"/>
                <w:szCs w:val="24"/>
              </w:rPr>
            </w:pPr>
            <w:r w:rsidRPr="008F1A7A">
              <w:rPr>
                <w:rFonts w:ascii="Times New Roman" w:hAnsi="Times New Roman" w:cs="Times New Roman"/>
                <w:sz w:val="24"/>
                <w:szCs w:val="24"/>
              </w:rPr>
              <w:t xml:space="preserve">Воспитание профессионально важных качеств -  ответственности, целеустремленности, способности к </w:t>
            </w:r>
            <w:proofErr w:type="gramStart"/>
            <w:r w:rsidRPr="008F1A7A">
              <w:rPr>
                <w:rFonts w:ascii="Times New Roman" w:hAnsi="Times New Roman" w:cs="Times New Roman"/>
                <w:sz w:val="24"/>
                <w:szCs w:val="24"/>
              </w:rPr>
              <w:t>концентрации  внимания</w:t>
            </w:r>
            <w:proofErr w:type="gramEnd"/>
            <w:r w:rsidRPr="008F1A7A">
              <w:rPr>
                <w:rFonts w:ascii="Times New Roman" w:hAnsi="Times New Roman" w:cs="Times New Roman"/>
                <w:sz w:val="24"/>
                <w:szCs w:val="24"/>
              </w:rPr>
              <w:t>.</w:t>
            </w:r>
          </w:p>
          <w:p w:rsidR="005E4F9A" w:rsidRPr="008F1A7A" w:rsidRDefault="005E4F9A" w:rsidP="005E4F9A">
            <w:pPr>
              <w:rPr>
                <w:rFonts w:ascii="Times New Roman" w:hAnsi="Times New Roman" w:cs="Times New Roman"/>
                <w:i/>
                <w:sz w:val="24"/>
                <w:szCs w:val="24"/>
              </w:rPr>
            </w:pPr>
          </w:p>
        </w:tc>
      </w:tr>
    </w:tbl>
    <w:p w:rsidR="005E4F9A" w:rsidRPr="008F1A7A" w:rsidRDefault="005E4F9A" w:rsidP="005E4F9A">
      <w:pPr>
        <w:spacing w:after="0" w:line="240" w:lineRule="auto"/>
        <w:rPr>
          <w:rFonts w:ascii="Times New Roman" w:eastAsiaTheme="minorEastAsia" w:hAnsi="Times New Roman" w:cs="Times New Roman"/>
          <w:i/>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0" w:type="auto"/>
        <w:tblLook w:val="04A0" w:firstRow="1" w:lastRow="0" w:firstColumn="1" w:lastColumn="0" w:noHBand="0" w:noVBand="1"/>
      </w:tblPr>
      <w:tblGrid>
        <w:gridCol w:w="5070"/>
        <w:gridCol w:w="9639"/>
      </w:tblGrid>
      <w:tr w:rsidR="005E4F9A" w:rsidRPr="008F1A7A" w:rsidTr="005E4F9A">
        <w:tc>
          <w:tcPr>
            <w:tcW w:w="5070" w:type="dxa"/>
          </w:tcPr>
          <w:p w:rsidR="005E4F9A" w:rsidRPr="008F1A7A" w:rsidRDefault="005E4F9A" w:rsidP="005E4F9A">
            <w:pPr>
              <w:jc w:val="center"/>
              <w:rPr>
                <w:rFonts w:ascii="Times New Roman" w:hAnsi="Times New Roman" w:cs="Times New Roman"/>
                <w:b/>
                <w:sz w:val="24"/>
                <w:szCs w:val="24"/>
              </w:rPr>
            </w:pPr>
            <w:r w:rsidRPr="008F1A7A">
              <w:rPr>
                <w:rFonts w:ascii="Times New Roman" w:hAnsi="Times New Roman" w:cs="Times New Roman"/>
                <w:b/>
                <w:sz w:val="24"/>
                <w:szCs w:val="24"/>
              </w:rPr>
              <w:t>Дисциплины</w:t>
            </w:r>
          </w:p>
        </w:tc>
        <w:tc>
          <w:tcPr>
            <w:tcW w:w="9639" w:type="dxa"/>
          </w:tcPr>
          <w:p w:rsidR="005E4F9A" w:rsidRPr="008F1A7A" w:rsidRDefault="005E4F9A" w:rsidP="005E4F9A">
            <w:pPr>
              <w:jc w:val="center"/>
              <w:rPr>
                <w:rFonts w:ascii="Times New Roman" w:hAnsi="Times New Roman" w:cs="Times New Roman"/>
                <w:b/>
                <w:sz w:val="24"/>
                <w:szCs w:val="24"/>
              </w:rPr>
            </w:pPr>
            <w:r w:rsidRPr="008F1A7A">
              <w:rPr>
                <w:rFonts w:ascii="Times New Roman" w:hAnsi="Times New Roman" w:cs="Times New Roman"/>
                <w:b/>
                <w:sz w:val="24"/>
                <w:szCs w:val="24"/>
              </w:rPr>
              <w:t>Содержание</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Нормальная анатомия</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Анатомия органов дыхания.</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Нормальная физиология</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Физиология дыхания.</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lastRenderedPageBreak/>
              <w:t xml:space="preserve">Патологическая анатомия </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shd w:val="clear" w:color="auto" w:fill="FFFFFF"/>
              </w:rPr>
              <w:t>Патоморфология заболеваний дыхательной системы</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Патологическая физиология</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shd w:val="clear" w:color="auto" w:fill="FFFFFF"/>
              </w:rPr>
              <w:t>Патофизиология воспаления. Иммунитет</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Микробиология </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shd w:val="clear" w:color="auto" w:fill="FFFFFF"/>
              </w:rPr>
              <w:t>Характеристика возбудителей ОРВИ.</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Эпидемиология </w:t>
            </w:r>
          </w:p>
        </w:tc>
        <w:tc>
          <w:tcPr>
            <w:tcW w:w="9639" w:type="dxa"/>
          </w:tcPr>
          <w:p w:rsidR="005E4F9A" w:rsidRPr="008F1A7A" w:rsidRDefault="005E4F9A" w:rsidP="005E4F9A">
            <w:pPr>
              <w:shd w:val="clear" w:color="auto" w:fill="FFFFFF"/>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Пути и методы заражения острыми респираторными вирусными инфекциями, профилактические неспецифические и специфические мероприятия.</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Пропедевтика внутренних болезней (внутренние болезни 1, лучевая диагностика)</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Методы диагностики заболеваний органов дыхания. Интерпретация полученных данных.</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Инфекционные болезни</w:t>
            </w:r>
          </w:p>
        </w:tc>
        <w:tc>
          <w:tcPr>
            <w:tcW w:w="9639" w:type="dxa"/>
          </w:tcPr>
          <w:p w:rsidR="005E4F9A" w:rsidRPr="008F1A7A" w:rsidRDefault="005E4F9A" w:rsidP="005E4F9A">
            <w:pPr>
              <w:shd w:val="clear" w:color="auto" w:fill="FFFFFF"/>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Диагностика ОРВИ у взрослых.</w:t>
            </w:r>
          </w:p>
        </w:tc>
      </w:tr>
    </w:tbl>
    <w:p w:rsidR="005E4F9A" w:rsidRPr="008F1A7A" w:rsidRDefault="005E4F9A" w:rsidP="005E4F9A">
      <w:pPr>
        <w:spacing w:after="0" w:line="240" w:lineRule="auto"/>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5.</w:t>
      </w:r>
      <w:r w:rsidRPr="008F1A7A">
        <w:rPr>
          <w:rFonts w:ascii="Times New Roman" w:eastAsiaTheme="minorEastAsia" w:hAnsi="Times New Roman" w:cs="Times New Roman"/>
          <w:b/>
          <w:sz w:val="24"/>
          <w:szCs w:val="24"/>
          <w:lang w:val="en-US" w:eastAsia="ru-RU"/>
        </w:rPr>
        <w:t xml:space="preserve"> </w:t>
      </w:r>
      <w:r w:rsidRPr="008F1A7A">
        <w:rPr>
          <w:rFonts w:ascii="Times New Roman" w:eastAsiaTheme="minorEastAsia" w:hAnsi="Times New Roman" w:cs="Times New Roman"/>
          <w:b/>
          <w:sz w:val="24"/>
          <w:szCs w:val="24"/>
          <w:lang w:eastAsia="ru-RU"/>
        </w:rPr>
        <w:t>Основные учебные вопросы.</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sz w:val="24"/>
          <w:szCs w:val="24"/>
          <w:lang w:eastAsia="ru-RU"/>
        </w:rPr>
        <w:t xml:space="preserve">1. Данные лабораторных исследований при ОРВИ.  </w:t>
      </w:r>
    </w:p>
    <w:p w:rsidR="005E4F9A" w:rsidRPr="008F1A7A" w:rsidRDefault="005E4F9A" w:rsidP="005E4F9A">
      <w:pPr>
        <w:spacing w:after="0" w:line="240" w:lineRule="auto"/>
        <w:rPr>
          <w:rFonts w:ascii="Times New Roman" w:eastAsiaTheme="minorEastAsia" w:hAnsi="Times New Roman"/>
          <w:sz w:val="24"/>
          <w:szCs w:val="24"/>
          <w:lang w:eastAsia="ru-RU"/>
        </w:rPr>
      </w:pPr>
      <w:r w:rsidRPr="008F1A7A">
        <w:rPr>
          <w:rFonts w:ascii="Times New Roman" w:eastAsiaTheme="minorEastAsia" w:hAnsi="Times New Roman"/>
          <w:sz w:val="24"/>
          <w:szCs w:val="24"/>
          <w:lang w:eastAsia="ru-RU"/>
        </w:rPr>
        <w:t xml:space="preserve">2. Данные инструментальных исследований при ОРВИ. </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sz w:val="24"/>
          <w:szCs w:val="24"/>
          <w:lang w:eastAsia="ru-RU"/>
        </w:rPr>
        <w:t xml:space="preserve">3. Формулировка диагноза. </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6. Карта компетенций.</w:t>
      </w:r>
    </w:p>
    <w:tbl>
      <w:tblPr>
        <w:tblStyle w:val="a3"/>
        <w:tblW w:w="0" w:type="auto"/>
        <w:tblLook w:val="04A0" w:firstRow="1" w:lastRow="0" w:firstColumn="1" w:lastColumn="0" w:noHBand="0" w:noVBand="1"/>
      </w:tblPr>
      <w:tblGrid>
        <w:gridCol w:w="3369"/>
        <w:gridCol w:w="5244"/>
        <w:gridCol w:w="6173"/>
      </w:tblGrid>
      <w:tr w:rsidR="005E4F9A" w:rsidRPr="008F1A7A" w:rsidTr="005E4F9A">
        <w:tc>
          <w:tcPr>
            <w:tcW w:w="3369"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Формируемые компетенции:</w:t>
            </w:r>
          </w:p>
        </w:tc>
        <w:tc>
          <w:tcPr>
            <w:tcW w:w="5244"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Студент:</w:t>
            </w:r>
          </w:p>
        </w:tc>
        <w:tc>
          <w:tcPr>
            <w:tcW w:w="6173"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Для формирования ПК студент должен:</w:t>
            </w:r>
          </w:p>
        </w:tc>
      </w:tr>
      <w:tr w:rsidR="005E4F9A" w:rsidRPr="008F1A7A" w:rsidTr="005E4F9A">
        <w:tc>
          <w:tcPr>
            <w:tcW w:w="3369" w:type="dxa"/>
          </w:tcPr>
          <w:p w:rsidR="005E4F9A" w:rsidRPr="008F1A7A" w:rsidRDefault="005E4F9A" w:rsidP="005E4F9A">
            <w:pPr>
              <w:rPr>
                <w:rFonts w:ascii="Times New Roman" w:hAnsi="Times New Roman" w:cs="Times New Roman"/>
                <w:i/>
                <w:sz w:val="24"/>
                <w:szCs w:val="24"/>
              </w:rPr>
            </w:pPr>
            <w:r w:rsidRPr="008F1A7A">
              <w:rPr>
                <w:rFonts w:ascii="Times New Roman" w:hAnsi="Times New Roman" w:cs="Times New Roman"/>
                <w:b/>
                <w:i/>
                <w:color w:val="000000"/>
                <w:sz w:val="24"/>
                <w:szCs w:val="24"/>
              </w:rPr>
              <w:t>П</w:t>
            </w:r>
            <w:r w:rsidRPr="008F1A7A">
              <w:rPr>
                <w:rFonts w:ascii="Times New Roman" w:hAnsi="Times New Roman" w:cs="Times New Roman"/>
                <w:b/>
                <w:i/>
                <w:color w:val="000000"/>
                <w:sz w:val="24"/>
                <w:szCs w:val="24"/>
                <w:lang w:val="ky-KG"/>
              </w:rPr>
              <w:t>К-11</w:t>
            </w:r>
          </w:p>
        </w:tc>
        <w:tc>
          <w:tcPr>
            <w:tcW w:w="5244" w:type="dxa"/>
          </w:tcPr>
          <w:p w:rsidR="005E4F9A" w:rsidRPr="008F1A7A" w:rsidRDefault="005E4F9A" w:rsidP="005E4F9A">
            <w:pPr>
              <w:rPr>
                <w:rFonts w:ascii="Times New Roman" w:hAnsi="Times New Roman" w:cs="Times New Roman"/>
                <w:i/>
                <w:sz w:val="24"/>
                <w:szCs w:val="24"/>
              </w:rPr>
            </w:pPr>
            <w:r w:rsidRPr="008F1A7A">
              <w:rPr>
                <w:rFonts w:ascii="Times New Roman" w:hAnsi="Times New Roman" w:cs="Times New Roman"/>
                <w:color w:val="000000"/>
                <w:sz w:val="24"/>
                <w:szCs w:val="24"/>
              </w:rPr>
              <w:t>способен и готов к постановке диагноза ОРВИ на основании результатов биохимических и клинических исследований с учетом течения патологии по органам, системам и организма в целом.</w:t>
            </w:r>
          </w:p>
        </w:tc>
        <w:tc>
          <w:tcPr>
            <w:tcW w:w="6173" w:type="dxa"/>
          </w:tcPr>
          <w:p w:rsidR="005E4F9A" w:rsidRPr="008F1A7A" w:rsidRDefault="005E4F9A" w:rsidP="005E4F9A">
            <w:pPr>
              <w:rPr>
                <w:rFonts w:ascii="Times New Roman" w:hAnsi="Times New Roman" w:cs="Times New Roman"/>
                <w:b/>
                <w:sz w:val="24"/>
                <w:szCs w:val="24"/>
              </w:rPr>
            </w:pPr>
            <w:r w:rsidRPr="008F1A7A">
              <w:rPr>
                <w:rFonts w:ascii="Times New Roman" w:hAnsi="Times New Roman" w:cs="Times New Roman"/>
                <w:sz w:val="24"/>
                <w:szCs w:val="24"/>
              </w:rPr>
              <w:t>- знать</w:t>
            </w:r>
            <w:r w:rsidRPr="008F1A7A">
              <w:rPr>
                <w:rFonts w:ascii="Times New Roman" w:hAnsi="Times New Roman"/>
                <w:sz w:val="24"/>
                <w:szCs w:val="24"/>
              </w:rPr>
              <w:t xml:space="preserve"> данные лабораторных и инструментальных исследований при ОРВИ; </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уметь назначить план обследования при ОРВИ;</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владеть алгоритмом постановки диагноза ОРВИ.</w:t>
            </w:r>
          </w:p>
          <w:p w:rsidR="005E4F9A" w:rsidRPr="008F1A7A" w:rsidRDefault="005E4F9A" w:rsidP="005E4F9A">
            <w:pPr>
              <w:rPr>
                <w:rFonts w:ascii="Times New Roman" w:hAnsi="Times New Roman" w:cs="Times New Roman"/>
                <w:i/>
                <w:sz w:val="24"/>
                <w:szCs w:val="24"/>
              </w:rPr>
            </w:pP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7763"/>
        <w:gridCol w:w="2551"/>
        <w:gridCol w:w="4472"/>
      </w:tblGrid>
      <w:tr w:rsidR="005E4F9A" w:rsidRPr="008F1A7A" w:rsidTr="005E4F9A">
        <w:tc>
          <w:tcPr>
            <w:tcW w:w="7763"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РО обучающей программы (РООП)</w:t>
            </w:r>
          </w:p>
        </w:tc>
        <w:tc>
          <w:tcPr>
            <w:tcW w:w="2551"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РО дисциплины</w:t>
            </w:r>
          </w:p>
        </w:tc>
        <w:tc>
          <w:tcPr>
            <w:tcW w:w="4472"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РО темы</w:t>
            </w:r>
          </w:p>
        </w:tc>
      </w:tr>
      <w:tr w:rsidR="005E4F9A" w:rsidRPr="008F1A7A" w:rsidTr="005E4F9A">
        <w:tc>
          <w:tcPr>
            <w:tcW w:w="7763" w:type="dxa"/>
          </w:tcPr>
          <w:p w:rsidR="005E4F9A" w:rsidRPr="008F1A7A" w:rsidRDefault="005E4F9A" w:rsidP="005E4F9A">
            <w:pPr>
              <w:shd w:val="clear" w:color="auto" w:fill="FFFFFF"/>
              <w:spacing w:before="14"/>
              <w:ind w:right="158"/>
              <w:rPr>
                <w:rFonts w:ascii="Times New Roman" w:eastAsia="Times New Roman" w:hAnsi="Times New Roman" w:cs="Times New Roman"/>
                <w:b/>
                <w:color w:val="000000"/>
                <w:sz w:val="24"/>
                <w:szCs w:val="24"/>
              </w:rPr>
            </w:pPr>
            <w:r w:rsidRPr="008F1A7A">
              <w:rPr>
                <w:rFonts w:ascii="Times New Roman" w:eastAsia="Times New Roman" w:hAnsi="Times New Roman" w:cs="Times New Roman"/>
                <w:b/>
                <w:color w:val="000000"/>
                <w:sz w:val="24"/>
                <w:szCs w:val="24"/>
              </w:rPr>
              <w:t>РО-6</w:t>
            </w:r>
          </w:p>
          <w:p w:rsidR="005E4F9A" w:rsidRPr="008F1A7A" w:rsidRDefault="005E4F9A" w:rsidP="005E4F9A">
            <w:pPr>
              <w:shd w:val="clear" w:color="auto" w:fill="FFFFFF"/>
              <w:spacing w:before="14"/>
              <w:ind w:right="158"/>
              <w:rPr>
                <w:rFonts w:ascii="Times New Roman" w:eastAsia="Times New Roman" w:hAnsi="Times New Roman" w:cs="Times New Roman"/>
                <w:color w:val="000000"/>
                <w:sz w:val="24"/>
                <w:szCs w:val="24"/>
              </w:rPr>
            </w:pPr>
            <w:r w:rsidRPr="008F1A7A">
              <w:rPr>
                <w:rFonts w:ascii="Times New Roman" w:eastAsia="Times New Roman" w:hAnsi="Times New Roman" w:cs="Times New Roman"/>
                <w:color w:val="000000"/>
                <w:sz w:val="24"/>
                <w:szCs w:val="24"/>
              </w:rPr>
              <w:t xml:space="preserve">Студент способен интерпретировать результаты биохимических и клинических исследований </w:t>
            </w:r>
            <w:proofErr w:type="gramStart"/>
            <w:r w:rsidRPr="008F1A7A">
              <w:rPr>
                <w:rFonts w:ascii="Times New Roman" w:eastAsia="Times New Roman" w:hAnsi="Times New Roman" w:cs="Times New Roman"/>
                <w:color w:val="000000"/>
                <w:sz w:val="24"/>
                <w:szCs w:val="24"/>
              </w:rPr>
              <w:t>при  постановке</w:t>
            </w:r>
            <w:proofErr w:type="gramEnd"/>
            <w:r w:rsidRPr="008F1A7A">
              <w:rPr>
                <w:rFonts w:ascii="Times New Roman" w:eastAsia="Times New Roman" w:hAnsi="Times New Roman" w:cs="Times New Roman"/>
                <w:color w:val="000000"/>
                <w:sz w:val="24"/>
                <w:szCs w:val="24"/>
              </w:rPr>
              <w:t xml:space="preserve"> диагноза.</w:t>
            </w:r>
          </w:p>
        </w:tc>
        <w:tc>
          <w:tcPr>
            <w:tcW w:w="2551" w:type="dxa"/>
            <w:vMerge w:val="restart"/>
          </w:tcPr>
          <w:p w:rsidR="005E4F9A" w:rsidRPr="008F1A7A" w:rsidRDefault="005E4F9A" w:rsidP="005E4F9A">
            <w:pPr>
              <w:jc w:val="center"/>
              <w:rPr>
                <w:rFonts w:ascii="Times New Roman" w:hAnsi="Times New Roman" w:cs="Times New Roman"/>
                <w:sz w:val="24"/>
                <w:szCs w:val="24"/>
              </w:rPr>
            </w:pPr>
          </w:p>
          <w:p w:rsidR="005E4F9A" w:rsidRPr="008F1A7A" w:rsidRDefault="005E4F9A" w:rsidP="005E4F9A">
            <w:pPr>
              <w:jc w:val="center"/>
              <w:rPr>
                <w:rFonts w:ascii="Times New Roman" w:hAnsi="Times New Roman" w:cs="Times New Roman"/>
                <w:sz w:val="24"/>
                <w:szCs w:val="24"/>
              </w:rPr>
            </w:pPr>
            <w:r w:rsidRPr="008F1A7A">
              <w:rPr>
                <w:rFonts w:ascii="Times New Roman" w:hAnsi="Times New Roman" w:cs="Times New Roman"/>
                <w:sz w:val="24"/>
                <w:szCs w:val="24"/>
              </w:rPr>
              <w:t>Формируется ПК 11</w:t>
            </w:r>
          </w:p>
          <w:p w:rsidR="005E4F9A" w:rsidRPr="008F1A7A" w:rsidRDefault="005E4F9A" w:rsidP="005E4F9A">
            <w:pPr>
              <w:rPr>
                <w:rFonts w:ascii="Times New Roman" w:hAnsi="Times New Roman" w:cs="Times New Roman"/>
                <w:sz w:val="24"/>
                <w:szCs w:val="24"/>
              </w:rPr>
            </w:pPr>
          </w:p>
        </w:tc>
        <w:tc>
          <w:tcPr>
            <w:tcW w:w="4472" w:type="dxa"/>
            <w:vMerge w:val="restart"/>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Студент:</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-знает и понимает диагностику ОРВИ;</w:t>
            </w:r>
          </w:p>
          <w:p w:rsidR="005E4F9A" w:rsidRPr="008F1A7A" w:rsidRDefault="005E4F9A" w:rsidP="005E4F9A">
            <w:pPr>
              <w:jc w:val="both"/>
              <w:rPr>
                <w:rFonts w:ascii="Times New Roman" w:eastAsia="Times New Roman" w:hAnsi="Times New Roman" w:cs="Times New Roman"/>
                <w:color w:val="000000"/>
                <w:sz w:val="24"/>
                <w:szCs w:val="24"/>
              </w:rPr>
            </w:pPr>
            <w:r w:rsidRPr="008F1A7A">
              <w:rPr>
                <w:rFonts w:ascii="Times New Roman" w:eastAsia="Times New Roman" w:hAnsi="Times New Roman" w:cs="Times New Roman"/>
                <w:sz w:val="24"/>
                <w:szCs w:val="24"/>
              </w:rPr>
              <w:t>-умеет проводить диагностику ОРВИ</w:t>
            </w:r>
            <w:r w:rsidRPr="008F1A7A">
              <w:rPr>
                <w:rFonts w:ascii="Times New Roman" w:eastAsia="Times New Roman" w:hAnsi="Times New Roman" w:cs="Times New Roman"/>
                <w:color w:val="000000"/>
                <w:sz w:val="24"/>
                <w:szCs w:val="24"/>
              </w:rPr>
              <w:t>;</w:t>
            </w:r>
          </w:p>
          <w:p w:rsidR="005E4F9A" w:rsidRPr="008F1A7A" w:rsidRDefault="005E4F9A" w:rsidP="005E4F9A">
            <w:pPr>
              <w:rPr>
                <w:rFonts w:ascii="Times New Roman" w:hAnsi="Times New Roman" w:cs="Times New Roman"/>
                <w:sz w:val="24"/>
                <w:szCs w:val="24"/>
              </w:rPr>
            </w:pPr>
            <w:r w:rsidRPr="008F1A7A">
              <w:rPr>
                <w:rFonts w:ascii="Times New Roman" w:eastAsia="Times New Roman" w:hAnsi="Times New Roman" w:cs="Times New Roman"/>
                <w:color w:val="000000"/>
                <w:sz w:val="24"/>
                <w:szCs w:val="24"/>
              </w:rPr>
              <w:t xml:space="preserve">-владеет </w:t>
            </w:r>
            <w:r w:rsidRPr="008F1A7A">
              <w:rPr>
                <w:rFonts w:ascii="Times New Roman" w:eastAsia="Times New Roman" w:hAnsi="Times New Roman" w:cs="Times New Roman"/>
                <w:sz w:val="24"/>
                <w:szCs w:val="24"/>
              </w:rPr>
              <w:t>навыками диагностики ОРВИ.</w:t>
            </w:r>
          </w:p>
        </w:tc>
      </w:tr>
      <w:tr w:rsidR="005E4F9A" w:rsidRPr="008F1A7A" w:rsidTr="005E4F9A">
        <w:tc>
          <w:tcPr>
            <w:tcW w:w="7763" w:type="dxa"/>
          </w:tcPr>
          <w:p w:rsidR="005E4F9A" w:rsidRPr="008F1A7A" w:rsidRDefault="005E4F9A" w:rsidP="005E4F9A">
            <w:pPr>
              <w:shd w:val="clear" w:color="auto" w:fill="FFFFFF"/>
              <w:spacing w:before="14"/>
              <w:ind w:right="158"/>
              <w:rPr>
                <w:rFonts w:ascii="Times New Roman" w:eastAsia="Times New Roman" w:hAnsi="Times New Roman" w:cs="Times New Roman"/>
                <w:b/>
                <w:sz w:val="24"/>
                <w:szCs w:val="24"/>
              </w:rPr>
            </w:pPr>
            <w:r w:rsidRPr="008F1A7A">
              <w:rPr>
                <w:rFonts w:ascii="Times New Roman" w:eastAsia="Times New Roman" w:hAnsi="Times New Roman" w:cs="Times New Roman"/>
                <w:b/>
                <w:sz w:val="24"/>
                <w:szCs w:val="24"/>
              </w:rPr>
              <w:t xml:space="preserve">РО-8  </w:t>
            </w:r>
          </w:p>
          <w:p w:rsidR="005E4F9A" w:rsidRPr="008F1A7A" w:rsidRDefault="005E4F9A" w:rsidP="005E4F9A">
            <w:pPr>
              <w:shd w:val="clear" w:color="auto" w:fill="FFFFFF"/>
              <w:spacing w:before="14"/>
              <w:ind w:right="158"/>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Студент может анализировать и интерпретировать полученные данные.</w:t>
            </w:r>
          </w:p>
          <w:p w:rsidR="005E4F9A" w:rsidRPr="008F1A7A" w:rsidRDefault="005E4F9A" w:rsidP="005E4F9A">
            <w:pPr>
              <w:shd w:val="clear" w:color="auto" w:fill="FFFFFF"/>
              <w:spacing w:before="14"/>
              <w:ind w:right="158"/>
              <w:rPr>
                <w:rFonts w:ascii="Times New Roman" w:hAnsi="Times New Roman" w:cs="Times New Roman"/>
                <w:b/>
                <w:sz w:val="24"/>
                <w:szCs w:val="24"/>
              </w:rPr>
            </w:pPr>
          </w:p>
        </w:tc>
        <w:tc>
          <w:tcPr>
            <w:tcW w:w="2551" w:type="dxa"/>
            <w:vMerge/>
          </w:tcPr>
          <w:p w:rsidR="005E4F9A" w:rsidRPr="008F1A7A" w:rsidRDefault="005E4F9A" w:rsidP="005E4F9A">
            <w:pPr>
              <w:rPr>
                <w:rFonts w:ascii="Times New Roman" w:hAnsi="Times New Roman" w:cs="Times New Roman"/>
                <w:b/>
                <w:sz w:val="24"/>
                <w:szCs w:val="24"/>
              </w:rPr>
            </w:pPr>
          </w:p>
        </w:tc>
        <w:tc>
          <w:tcPr>
            <w:tcW w:w="4472" w:type="dxa"/>
            <w:vMerge/>
          </w:tcPr>
          <w:p w:rsidR="005E4F9A" w:rsidRPr="008F1A7A" w:rsidRDefault="005E4F9A" w:rsidP="005E4F9A">
            <w:pPr>
              <w:rPr>
                <w:rFonts w:ascii="Times New Roman" w:hAnsi="Times New Roman" w:cs="Times New Roman"/>
                <w:b/>
                <w:sz w:val="24"/>
                <w:szCs w:val="24"/>
              </w:rPr>
            </w:pP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5E4F9A" w:rsidRPr="00836035"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Составить миниреферат по таким методам диагностики, как иммуноферментный анализ, полимеразная цепная реакция.</w:t>
      </w:r>
    </w:p>
    <w:p w:rsidR="005E4F9A" w:rsidRPr="008F1A7A" w:rsidRDefault="005E4F9A" w:rsidP="005E4F9A">
      <w:pPr>
        <w:spacing w:after="0" w:line="240" w:lineRule="auto"/>
        <w:jc w:val="center"/>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lastRenderedPageBreak/>
        <w:t>9. Технологическая карта занятия.</w:t>
      </w:r>
    </w:p>
    <w:p w:rsidR="005E4F9A" w:rsidRPr="008F1A7A" w:rsidRDefault="005E4F9A" w:rsidP="005E4F9A">
      <w:pPr>
        <w:spacing w:after="0" w:line="240" w:lineRule="auto"/>
        <w:jc w:val="center"/>
        <w:rPr>
          <w:rFonts w:ascii="Times New Roman" w:eastAsiaTheme="minorEastAsia" w:hAnsi="Times New Roman" w:cs="Times New Roman"/>
          <w:b/>
          <w:sz w:val="24"/>
          <w:szCs w:val="24"/>
          <w:lang w:eastAsia="ru-RU"/>
        </w:rPr>
      </w:pPr>
    </w:p>
    <w:tbl>
      <w:tblPr>
        <w:tblStyle w:val="110"/>
        <w:tblW w:w="14786" w:type="dxa"/>
        <w:tblLayout w:type="fixed"/>
        <w:tblLook w:val="01E0" w:firstRow="1" w:lastRow="1" w:firstColumn="1" w:lastColumn="1" w:noHBand="0" w:noVBand="0"/>
      </w:tblPr>
      <w:tblGrid>
        <w:gridCol w:w="534"/>
        <w:gridCol w:w="2409"/>
        <w:gridCol w:w="709"/>
        <w:gridCol w:w="2126"/>
        <w:gridCol w:w="3544"/>
        <w:gridCol w:w="3969"/>
        <w:gridCol w:w="1495"/>
      </w:tblGrid>
      <w:tr w:rsidR="005E4F9A" w:rsidRPr="00A2252B"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w:t>
            </w:r>
          </w:p>
          <w:p w:rsidR="005E4F9A" w:rsidRPr="00A2252B" w:rsidRDefault="005E4F9A" w:rsidP="005E4F9A">
            <w:pPr>
              <w:jc w:val="center"/>
              <w:rPr>
                <w:b/>
                <w:sz w:val="22"/>
                <w:szCs w:val="22"/>
              </w:rPr>
            </w:pPr>
            <w:r w:rsidRPr="00A2252B">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 xml:space="preserve">Этапы занятия, </w:t>
            </w:r>
          </w:p>
          <w:p w:rsidR="005E4F9A" w:rsidRPr="00A2252B" w:rsidRDefault="005E4F9A" w:rsidP="005E4F9A">
            <w:pPr>
              <w:jc w:val="center"/>
              <w:rPr>
                <w:b/>
                <w:sz w:val="22"/>
                <w:szCs w:val="22"/>
              </w:rPr>
            </w:pPr>
            <w:r w:rsidRPr="00A2252B">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Время</w:t>
            </w:r>
          </w:p>
          <w:p w:rsidR="005E4F9A" w:rsidRPr="00A2252B" w:rsidRDefault="005E4F9A" w:rsidP="005E4F9A">
            <w:pPr>
              <w:jc w:val="center"/>
              <w:rPr>
                <w:b/>
                <w:sz w:val="22"/>
                <w:szCs w:val="22"/>
              </w:rPr>
            </w:pPr>
            <w:r w:rsidRPr="00A2252B">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r w:rsidRPr="00A2252B">
              <w:rPr>
                <w:b/>
                <w:sz w:val="22"/>
                <w:szCs w:val="22"/>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Образова</w:t>
            </w:r>
          </w:p>
          <w:p w:rsidR="005E4F9A" w:rsidRPr="00A2252B" w:rsidRDefault="005E4F9A" w:rsidP="005E4F9A">
            <w:pPr>
              <w:jc w:val="center"/>
              <w:rPr>
                <w:b/>
                <w:sz w:val="22"/>
                <w:szCs w:val="22"/>
              </w:rPr>
            </w:pPr>
            <w:r w:rsidRPr="00A2252B">
              <w:rPr>
                <w:b/>
                <w:sz w:val="22"/>
                <w:szCs w:val="22"/>
              </w:rPr>
              <w:t>тельные технологии</w:t>
            </w:r>
          </w:p>
        </w:tc>
      </w:tr>
      <w:tr w:rsidR="005E4F9A" w:rsidRPr="00A2252B"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E4F9A" w:rsidRPr="00A2252B" w:rsidRDefault="005E4F9A" w:rsidP="005E4F9A">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4F9A" w:rsidRPr="00A2252B" w:rsidRDefault="005E4F9A" w:rsidP="005E4F9A">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F9A" w:rsidRPr="00A2252B" w:rsidRDefault="005E4F9A" w:rsidP="005E4F9A">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4F9A" w:rsidRPr="00A2252B" w:rsidRDefault="005E4F9A" w:rsidP="005E4F9A">
            <w:pPr>
              <w:rPr>
                <w:b/>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5E4F9A" w:rsidRPr="00A2252B" w:rsidRDefault="005E4F9A" w:rsidP="005E4F9A">
            <w:pPr>
              <w:jc w:val="center"/>
              <w:rPr>
                <w:b/>
                <w:sz w:val="22"/>
                <w:szCs w:val="22"/>
              </w:rPr>
            </w:pPr>
          </w:p>
        </w:tc>
      </w:tr>
      <w:tr w:rsidR="005E4F9A" w:rsidRPr="00A2252B" w:rsidTr="005E4F9A">
        <w:tc>
          <w:tcPr>
            <w:tcW w:w="53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 xml:space="preserve">Организационный этап. </w:t>
            </w:r>
          </w:p>
        </w:tc>
        <w:tc>
          <w:tcPr>
            <w:tcW w:w="7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autoSpaceDE w:val="0"/>
              <w:autoSpaceDN w:val="0"/>
              <w:adjustRightInd w:val="0"/>
              <w:jc w:val="both"/>
              <w:rPr>
                <w:sz w:val="22"/>
                <w:szCs w:val="22"/>
              </w:rPr>
            </w:pPr>
            <w:r w:rsidRPr="00A2252B">
              <w:rPr>
                <w:sz w:val="22"/>
                <w:szCs w:val="22"/>
              </w:rPr>
              <w:t>Приветствие преподавателя с соответствующим внешним видом.</w:t>
            </w:r>
          </w:p>
          <w:p w:rsidR="005E4F9A" w:rsidRPr="00A2252B" w:rsidRDefault="005E4F9A" w:rsidP="005E4F9A">
            <w:pPr>
              <w:autoSpaceDE w:val="0"/>
              <w:autoSpaceDN w:val="0"/>
              <w:adjustRightInd w:val="0"/>
              <w:jc w:val="both"/>
              <w:rPr>
                <w:sz w:val="22"/>
                <w:szCs w:val="22"/>
              </w:rPr>
            </w:pPr>
            <w:proofErr w:type="gramStart"/>
            <w:r w:rsidRPr="00A2252B">
              <w:rPr>
                <w:sz w:val="22"/>
                <w:szCs w:val="22"/>
              </w:rPr>
              <w:t>Предоставление  журнала</w:t>
            </w:r>
            <w:proofErr w:type="gramEnd"/>
            <w:r w:rsidRPr="00A2252B">
              <w:rPr>
                <w:sz w:val="22"/>
                <w:szCs w:val="22"/>
              </w:rPr>
              <w:t xml:space="preserve"> успеваемости преподавателю.</w:t>
            </w:r>
          </w:p>
          <w:p w:rsidR="005E4F9A" w:rsidRPr="00A2252B" w:rsidRDefault="005E4F9A" w:rsidP="005E4F9A">
            <w:pPr>
              <w:autoSpaceDE w:val="0"/>
              <w:autoSpaceDN w:val="0"/>
              <w:adjustRightInd w:val="0"/>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b/>
                <w:i/>
                <w:sz w:val="22"/>
                <w:szCs w:val="22"/>
              </w:rPr>
              <w:t>:</w:t>
            </w:r>
            <w:r w:rsidRPr="00A2252B">
              <w:rPr>
                <w:sz w:val="22"/>
                <w:szCs w:val="22"/>
              </w:rPr>
              <w:t xml:space="preserve"> подготовка к занятию.</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Приветствие студентов, контроль подготовленности аудитории, внешнего вида обучаемых, отметка отсутствующих.</w:t>
            </w:r>
          </w:p>
          <w:p w:rsidR="005E4F9A" w:rsidRPr="00A2252B" w:rsidRDefault="005E4F9A" w:rsidP="005E4F9A">
            <w:pPr>
              <w:autoSpaceDE w:val="0"/>
              <w:autoSpaceDN w:val="0"/>
              <w:adjustRightInd w:val="0"/>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b/>
                <w:i/>
                <w:sz w:val="22"/>
                <w:szCs w:val="22"/>
              </w:rPr>
              <w:t>:</w:t>
            </w:r>
            <w:r w:rsidRPr="00A2252B">
              <w:rPr>
                <w:sz w:val="22"/>
                <w:szCs w:val="22"/>
              </w:rPr>
              <w:t xml:space="preserve"> организовать и дисциплинировать студентов, создать психологический комфорт и рабочую атмосферу занятия/</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Диалог.</w:t>
            </w:r>
          </w:p>
        </w:tc>
      </w:tr>
      <w:tr w:rsidR="005E4F9A" w:rsidRPr="00A2252B" w:rsidTr="005E4F9A">
        <w:tc>
          <w:tcPr>
            <w:tcW w:w="534"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center"/>
              <w:rPr>
                <w:sz w:val="22"/>
                <w:szCs w:val="22"/>
              </w:rPr>
            </w:pPr>
            <w:r w:rsidRPr="00A2252B">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center"/>
              <w:rPr>
                <w:sz w:val="22"/>
                <w:szCs w:val="22"/>
              </w:rPr>
            </w:pPr>
            <w:r w:rsidRPr="00A2252B">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Доска.</w:t>
            </w:r>
          </w:p>
          <w:p w:rsidR="005E4F9A" w:rsidRPr="00A2252B" w:rsidRDefault="005E4F9A" w:rsidP="005E4F9A">
            <w:pPr>
              <w:widowControl w:val="0"/>
              <w:shd w:val="clear" w:color="auto" w:fill="FFFFFF"/>
              <w:autoSpaceDE w:val="0"/>
              <w:autoSpaceDN w:val="0"/>
              <w:jc w:val="both"/>
              <w:rPr>
                <w:sz w:val="22"/>
                <w:szCs w:val="22"/>
              </w:rPr>
            </w:pPr>
            <w:r w:rsidRPr="00A2252B">
              <w:rPr>
                <w:sz w:val="22"/>
                <w:szCs w:val="22"/>
              </w:rPr>
              <w:t>Методическая разработка практического занятия для студентов.</w:t>
            </w:r>
          </w:p>
          <w:p w:rsidR="005E4F9A" w:rsidRPr="00A2252B" w:rsidRDefault="005E4F9A" w:rsidP="005E4F9A">
            <w:pPr>
              <w:widowControl w:val="0"/>
              <w:shd w:val="clear" w:color="auto" w:fill="FFFFFF"/>
              <w:autoSpaceDE w:val="0"/>
              <w:autoSpaceDN w:val="0"/>
              <w:jc w:val="both"/>
              <w:rPr>
                <w:sz w:val="22"/>
                <w:szCs w:val="22"/>
              </w:rPr>
            </w:pPr>
            <w:r w:rsidRPr="00A2252B">
              <w:rPr>
                <w:sz w:val="22"/>
                <w:szCs w:val="22"/>
              </w:rPr>
              <w:t>Методическое пособие «Внутренние болезни».</w:t>
            </w:r>
          </w:p>
          <w:p w:rsidR="005E4F9A" w:rsidRPr="00A2252B" w:rsidRDefault="005E4F9A" w:rsidP="005E4F9A">
            <w:pPr>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both"/>
              <w:rPr>
                <w:sz w:val="22"/>
                <w:szCs w:val="22"/>
              </w:rPr>
            </w:pPr>
            <w:r w:rsidRPr="00A2252B">
              <w:rPr>
                <w:sz w:val="22"/>
                <w:szCs w:val="22"/>
              </w:rPr>
              <w:t>Предоставление конспекта лекции и занятия.</w:t>
            </w:r>
          </w:p>
          <w:p w:rsidR="005E4F9A" w:rsidRPr="00A2252B" w:rsidRDefault="005E4F9A" w:rsidP="005E4F9A">
            <w:pPr>
              <w:autoSpaceDE w:val="0"/>
              <w:autoSpaceDN w:val="0"/>
              <w:adjustRightInd w:val="0"/>
              <w:jc w:val="both"/>
              <w:rPr>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b/>
                <w:i/>
                <w:sz w:val="22"/>
                <w:szCs w:val="22"/>
              </w:rPr>
              <w:t xml:space="preserve">: </w:t>
            </w:r>
            <w:r w:rsidRPr="00A2252B">
              <w:rPr>
                <w:sz w:val="22"/>
                <w:szCs w:val="22"/>
              </w:rPr>
              <w:t>понять и усвоить 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Объявление темы, цели, занятия, акцентирование внимания на важности, сложности изучения данной темы; объяснение хода занятия.</w:t>
            </w:r>
          </w:p>
          <w:p w:rsidR="005E4F9A" w:rsidRPr="00A2252B" w:rsidRDefault="005E4F9A" w:rsidP="005E4F9A">
            <w:pPr>
              <w:jc w:val="both"/>
              <w:rPr>
                <w:sz w:val="22"/>
                <w:szCs w:val="22"/>
              </w:rPr>
            </w:pPr>
          </w:p>
          <w:p w:rsidR="005E4F9A" w:rsidRPr="00A2252B" w:rsidRDefault="005E4F9A" w:rsidP="005E4F9A">
            <w:pPr>
              <w:autoSpaceDE w:val="0"/>
              <w:autoSpaceDN w:val="0"/>
              <w:adjustRightInd w:val="0"/>
              <w:jc w:val="both"/>
              <w:rPr>
                <w:sz w:val="22"/>
                <w:szCs w:val="22"/>
              </w:rPr>
            </w:pPr>
            <w:r w:rsidRPr="00A2252B">
              <w:rPr>
                <w:sz w:val="22"/>
                <w:szCs w:val="22"/>
              </w:rPr>
              <w:t>Проверка наличия конспектов студентов (по необходимости).</w:t>
            </w:r>
          </w:p>
          <w:p w:rsidR="005E4F9A" w:rsidRPr="00A2252B" w:rsidRDefault="005E4F9A" w:rsidP="005E4F9A">
            <w:pPr>
              <w:autoSpaceDE w:val="0"/>
              <w:autoSpaceDN w:val="0"/>
              <w:adjustRightInd w:val="0"/>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sz w:val="22"/>
                <w:szCs w:val="22"/>
              </w:rPr>
              <w:t>: вызвать интерес к изучению материала, мобилизовать внимание студентов/</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Монолог.</w:t>
            </w:r>
          </w:p>
        </w:tc>
      </w:tr>
      <w:tr w:rsidR="005E4F9A" w:rsidRPr="00A2252B" w:rsidTr="005E4F9A">
        <w:tc>
          <w:tcPr>
            <w:tcW w:w="53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Обсуждение темы.</w:t>
            </w:r>
          </w:p>
          <w:p w:rsidR="005E4F9A" w:rsidRPr="00A2252B" w:rsidRDefault="005E4F9A" w:rsidP="005E4F9A">
            <w:pPr>
              <w:autoSpaceDE w:val="0"/>
              <w:autoSpaceDN w:val="0"/>
              <w:adjustRightInd w:val="0"/>
              <w:jc w:val="both"/>
              <w:rPr>
                <w:sz w:val="22"/>
                <w:szCs w:val="22"/>
              </w:rPr>
            </w:pPr>
            <w:r w:rsidRPr="00A2252B">
              <w:rPr>
                <w:sz w:val="22"/>
                <w:szCs w:val="22"/>
              </w:rPr>
              <w:t>Контроль исходного уровня знаний.</w:t>
            </w:r>
          </w:p>
        </w:tc>
        <w:tc>
          <w:tcPr>
            <w:tcW w:w="7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25</w:t>
            </w:r>
          </w:p>
        </w:tc>
        <w:tc>
          <w:tcPr>
            <w:tcW w:w="2126"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Учебные таблицы, тематические плакаты, слайды, ноутбук. Доска.</w:t>
            </w: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autoSpaceDE w:val="0"/>
              <w:autoSpaceDN w:val="0"/>
              <w:adjustRightInd w:val="0"/>
              <w:jc w:val="both"/>
              <w:rPr>
                <w:sz w:val="22"/>
                <w:szCs w:val="22"/>
              </w:rPr>
            </w:pPr>
            <w:r w:rsidRPr="00A2252B">
              <w:rPr>
                <w:sz w:val="22"/>
                <w:szCs w:val="22"/>
              </w:rPr>
              <w:t>Устный индивидуальный ответ студента;</w:t>
            </w:r>
          </w:p>
          <w:p w:rsidR="005E4F9A" w:rsidRPr="00A2252B" w:rsidRDefault="005E4F9A" w:rsidP="005E4F9A">
            <w:pPr>
              <w:autoSpaceDE w:val="0"/>
              <w:autoSpaceDN w:val="0"/>
              <w:adjustRightInd w:val="0"/>
              <w:jc w:val="both"/>
              <w:rPr>
                <w:sz w:val="22"/>
                <w:szCs w:val="22"/>
              </w:rPr>
            </w:pPr>
            <w:r w:rsidRPr="00A2252B">
              <w:rPr>
                <w:sz w:val="22"/>
                <w:szCs w:val="22"/>
              </w:rPr>
              <w:t xml:space="preserve">участие в опросе каждого студента группы; </w:t>
            </w:r>
          </w:p>
          <w:p w:rsidR="005E4F9A" w:rsidRPr="00A2252B" w:rsidRDefault="005E4F9A" w:rsidP="005E4F9A">
            <w:pPr>
              <w:autoSpaceDE w:val="0"/>
              <w:autoSpaceDN w:val="0"/>
              <w:adjustRightInd w:val="0"/>
              <w:jc w:val="both"/>
              <w:rPr>
                <w:sz w:val="22"/>
                <w:szCs w:val="22"/>
              </w:rPr>
            </w:pPr>
            <w:r w:rsidRPr="00A2252B">
              <w:rPr>
                <w:sz w:val="22"/>
                <w:szCs w:val="22"/>
              </w:rPr>
              <w:t xml:space="preserve">дополнение, исправление ответов друг друга. </w:t>
            </w: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r w:rsidRPr="00A2252B">
              <w:rPr>
                <w:i/>
                <w:sz w:val="22"/>
                <w:szCs w:val="22"/>
              </w:rPr>
              <w:t>Цель</w:t>
            </w:r>
            <w:r w:rsidRPr="00A2252B">
              <w:rPr>
                <w:sz w:val="22"/>
                <w:szCs w:val="22"/>
              </w:rPr>
              <w:t xml:space="preserve">: усвоение теоретического </w:t>
            </w:r>
            <w:r w:rsidRPr="00A2252B">
              <w:rPr>
                <w:sz w:val="22"/>
                <w:szCs w:val="22"/>
              </w:rPr>
              <w:lastRenderedPageBreak/>
              <w:t>материала, узловых моментов материала для применения при изучении следующей темы.</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lastRenderedPageBreak/>
              <w:t>Ответы на непонятные вопросы.</w:t>
            </w:r>
          </w:p>
          <w:p w:rsidR="005E4F9A" w:rsidRPr="00A2252B" w:rsidRDefault="005E4F9A" w:rsidP="005E4F9A">
            <w:pPr>
              <w:jc w:val="both"/>
              <w:rPr>
                <w:sz w:val="22"/>
                <w:szCs w:val="22"/>
              </w:rPr>
            </w:pPr>
            <w:r w:rsidRPr="00A2252B">
              <w:rPr>
                <w:sz w:val="22"/>
                <w:szCs w:val="22"/>
              </w:rPr>
              <w:t>Изложение узловых вопросов темы.</w:t>
            </w:r>
          </w:p>
          <w:p w:rsidR="005E4F9A" w:rsidRPr="00A2252B" w:rsidRDefault="005E4F9A" w:rsidP="005E4F9A">
            <w:pPr>
              <w:jc w:val="both"/>
              <w:rPr>
                <w:sz w:val="22"/>
                <w:szCs w:val="22"/>
              </w:rPr>
            </w:pPr>
            <w:r w:rsidRPr="00A2252B">
              <w:rPr>
                <w:sz w:val="22"/>
                <w:szCs w:val="22"/>
              </w:rPr>
              <w:t xml:space="preserve">Устный опрос по теме (в т.ч. по исходному уровню). </w:t>
            </w:r>
          </w:p>
          <w:p w:rsidR="005E4F9A" w:rsidRPr="00A2252B" w:rsidRDefault="005E4F9A" w:rsidP="005E4F9A">
            <w:pPr>
              <w:jc w:val="both"/>
              <w:rPr>
                <w:sz w:val="22"/>
                <w:szCs w:val="22"/>
              </w:rPr>
            </w:pPr>
            <w:r w:rsidRPr="00A2252B">
              <w:rPr>
                <w:sz w:val="22"/>
                <w:szCs w:val="22"/>
              </w:rPr>
              <w:t xml:space="preserve">Контроль, обобщение, </w:t>
            </w:r>
            <w:proofErr w:type="gramStart"/>
            <w:r w:rsidRPr="00A2252B">
              <w:rPr>
                <w:sz w:val="22"/>
                <w:szCs w:val="22"/>
              </w:rPr>
              <w:t>коррекция  ответов</w:t>
            </w:r>
            <w:proofErr w:type="gramEnd"/>
            <w:r w:rsidRPr="00A2252B">
              <w:rPr>
                <w:sz w:val="22"/>
                <w:szCs w:val="22"/>
              </w:rPr>
              <w:t xml:space="preserve"> студентов.</w:t>
            </w:r>
          </w:p>
          <w:p w:rsidR="005E4F9A" w:rsidRPr="00A2252B" w:rsidRDefault="005E4F9A" w:rsidP="005E4F9A">
            <w:pPr>
              <w:autoSpaceDE w:val="0"/>
              <w:autoSpaceDN w:val="0"/>
              <w:adjustRightInd w:val="0"/>
              <w:jc w:val="both"/>
              <w:rPr>
                <w:sz w:val="22"/>
                <w:szCs w:val="22"/>
              </w:rPr>
            </w:pPr>
            <w:r w:rsidRPr="00A2252B">
              <w:rPr>
                <w:sz w:val="22"/>
                <w:szCs w:val="22"/>
              </w:rPr>
              <w:t>Проверка по эталону ответов.</w:t>
            </w:r>
          </w:p>
          <w:p w:rsidR="005E4F9A" w:rsidRPr="00A2252B" w:rsidRDefault="005E4F9A" w:rsidP="005E4F9A">
            <w:pPr>
              <w:autoSpaceDE w:val="0"/>
              <w:autoSpaceDN w:val="0"/>
              <w:adjustRightInd w:val="0"/>
              <w:jc w:val="both"/>
              <w:rPr>
                <w:sz w:val="22"/>
                <w:szCs w:val="22"/>
              </w:rPr>
            </w:pPr>
            <w:r w:rsidRPr="00A2252B">
              <w:rPr>
                <w:sz w:val="22"/>
                <w:szCs w:val="22"/>
              </w:rPr>
              <w:t>Разбор ошибок. Разбор УИРС.</w:t>
            </w:r>
          </w:p>
          <w:p w:rsidR="005E4F9A" w:rsidRPr="00A2252B" w:rsidRDefault="005E4F9A" w:rsidP="005E4F9A">
            <w:pPr>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lastRenderedPageBreak/>
              <w:t>Цель</w:t>
            </w:r>
            <w:r w:rsidRPr="00A2252B">
              <w:rPr>
                <w:sz w:val="22"/>
                <w:szCs w:val="22"/>
              </w:rPr>
              <w:t xml:space="preserve">: аудит теоретических знаний </w:t>
            </w:r>
            <w:proofErr w:type="gramStart"/>
            <w:r w:rsidRPr="00A2252B">
              <w:rPr>
                <w:sz w:val="22"/>
                <w:szCs w:val="22"/>
              </w:rPr>
              <w:t>и  результатов</w:t>
            </w:r>
            <w:proofErr w:type="gramEnd"/>
            <w:r w:rsidRPr="00A2252B">
              <w:rPr>
                <w:sz w:val="22"/>
                <w:szCs w:val="22"/>
              </w:rPr>
              <w:t xml:space="preserve"> самоподготовки студентов по теме. Формирование клинического мышления, акцентирование внимания студентов на ключевых моментах темы. Формирование ПК 11. Достижение РО темы. Оценка</w:t>
            </w:r>
          </w:p>
          <w:p w:rsidR="005E4F9A" w:rsidRPr="00A2252B" w:rsidRDefault="005E4F9A" w:rsidP="005E4F9A">
            <w:pPr>
              <w:autoSpaceDE w:val="0"/>
              <w:autoSpaceDN w:val="0"/>
              <w:adjustRightInd w:val="0"/>
              <w:jc w:val="both"/>
              <w:rPr>
                <w:sz w:val="22"/>
                <w:szCs w:val="22"/>
              </w:rPr>
            </w:pPr>
            <w:r w:rsidRPr="00A2252B">
              <w:rPr>
                <w:sz w:val="22"/>
                <w:szCs w:val="22"/>
              </w:rPr>
              <w:t xml:space="preserve">эффективности взаимодействия </w:t>
            </w:r>
            <w:proofErr w:type="gramStart"/>
            <w:r w:rsidRPr="00A2252B">
              <w:rPr>
                <w:sz w:val="22"/>
                <w:szCs w:val="22"/>
              </w:rPr>
              <w:t>студентов  с</w:t>
            </w:r>
            <w:proofErr w:type="gramEnd"/>
            <w:r w:rsidRPr="00A2252B">
              <w:rPr>
                <w:sz w:val="22"/>
                <w:szCs w:val="22"/>
              </w:rPr>
              <w:t xml:space="preserve"> другими обучающимися.</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both"/>
              <w:rPr>
                <w:sz w:val="22"/>
                <w:szCs w:val="22"/>
              </w:rPr>
            </w:pPr>
            <w:r w:rsidRPr="00A2252B">
              <w:rPr>
                <w:sz w:val="22"/>
                <w:szCs w:val="22"/>
              </w:rPr>
              <w:lastRenderedPageBreak/>
              <w:t>Опрос.</w:t>
            </w:r>
          </w:p>
          <w:p w:rsidR="005E4F9A" w:rsidRPr="00A2252B" w:rsidRDefault="005E4F9A" w:rsidP="005E4F9A">
            <w:pPr>
              <w:autoSpaceDE w:val="0"/>
              <w:autoSpaceDN w:val="0"/>
              <w:adjustRightInd w:val="0"/>
              <w:jc w:val="both"/>
              <w:rPr>
                <w:sz w:val="22"/>
                <w:szCs w:val="22"/>
              </w:rPr>
            </w:pPr>
            <w:r w:rsidRPr="00A2252B">
              <w:rPr>
                <w:sz w:val="22"/>
                <w:szCs w:val="22"/>
              </w:rPr>
              <w:t>Собеседова</w:t>
            </w:r>
          </w:p>
          <w:p w:rsidR="005E4F9A" w:rsidRPr="00A2252B" w:rsidRDefault="005E4F9A" w:rsidP="005E4F9A">
            <w:pPr>
              <w:autoSpaceDE w:val="0"/>
              <w:autoSpaceDN w:val="0"/>
              <w:adjustRightInd w:val="0"/>
              <w:jc w:val="both"/>
              <w:rPr>
                <w:sz w:val="22"/>
                <w:szCs w:val="22"/>
              </w:rPr>
            </w:pPr>
            <w:r w:rsidRPr="00A2252B">
              <w:rPr>
                <w:sz w:val="22"/>
                <w:szCs w:val="22"/>
              </w:rPr>
              <w:t>ние.</w:t>
            </w:r>
          </w:p>
          <w:p w:rsidR="005E4F9A" w:rsidRPr="00A2252B" w:rsidRDefault="005E4F9A" w:rsidP="005E4F9A">
            <w:pPr>
              <w:autoSpaceDE w:val="0"/>
              <w:autoSpaceDN w:val="0"/>
              <w:adjustRightInd w:val="0"/>
              <w:jc w:val="both"/>
              <w:rPr>
                <w:sz w:val="22"/>
                <w:szCs w:val="22"/>
              </w:rPr>
            </w:pPr>
            <w:r w:rsidRPr="00A2252B">
              <w:rPr>
                <w:sz w:val="22"/>
                <w:szCs w:val="22"/>
              </w:rPr>
              <w:t>Обсуждение с преподавате</w:t>
            </w:r>
          </w:p>
          <w:p w:rsidR="005E4F9A" w:rsidRPr="00A2252B" w:rsidRDefault="005E4F9A" w:rsidP="005E4F9A">
            <w:pPr>
              <w:autoSpaceDE w:val="0"/>
              <w:autoSpaceDN w:val="0"/>
              <w:adjustRightInd w:val="0"/>
              <w:jc w:val="both"/>
              <w:rPr>
                <w:sz w:val="22"/>
                <w:szCs w:val="22"/>
              </w:rPr>
            </w:pPr>
            <w:r w:rsidRPr="00A2252B">
              <w:rPr>
                <w:sz w:val="22"/>
                <w:szCs w:val="22"/>
              </w:rPr>
              <w:t>лем.</w:t>
            </w:r>
          </w:p>
          <w:p w:rsidR="005E4F9A" w:rsidRPr="00A2252B" w:rsidRDefault="005E4F9A" w:rsidP="005E4F9A">
            <w:pPr>
              <w:autoSpaceDE w:val="0"/>
              <w:autoSpaceDN w:val="0"/>
              <w:adjustRightInd w:val="0"/>
              <w:jc w:val="both"/>
              <w:rPr>
                <w:sz w:val="22"/>
                <w:szCs w:val="22"/>
              </w:rPr>
            </w:pPr>
            <w:r w:rsidRPr="00A2252B">
              <w:rPr>
                <w:sz w:val="22"/>
                <w:szCs w:val="22"/>
              </w:rPr>
              <w:t>Мозговой штурм.</w:t>
            </w:r>
          </w:p>
        </w:tc>
      </w:tr>
      <w:tr w:rsidR="005E4F9A" w:rsidRPr="00A2252B" w:rsidTr="005E4F9A">
        <w:tc>
          <w:tcPr>
            <w:tcW w:w="53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 xml:space="preserve">Самостоятельная работа студентов на занятии. </w:t>
            </w:r>
          </w:p>
        </w:tc>
        <w:tc>
          <w:tcPr>
            <w:tcW w:w="7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Учебные таблицы, тематические плакаты, оборудование учебной аудитории, ситуационные задачи.</w:t>
            </w: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autoSpaceDE w:val="0"/>
              <w:autoSpaceDN w:val="0"/>
              <w:adjustRightInd w:val="0"/>
              <w:jc w:val="both"/>
              <w:rPr>
                <w:sz w:val="22"/>
                <w:szCs w:val="22"/>
              </w:rPr>
            </w:pPr>
            <w:r w:rsidRPr="00A2252B">
              <w:rPr>
                <w:sz w:val="22"/>
                <w:szCs w:val="22"/>
              </w:rPr>
              <w:t>Дополнительное изучение таблиц; конспектирование дополнений; решение типовых задач, их самостоятельный анализ, выявление ошибок; затем вынос результатов на доску для всеобщего обсуждения под контролем преподавателя.</w:t>
            </w:r>
          </w:p>
          <w:p w:rsidR="005E4F9A" w:rsidRPr="00A2252B" w:rsidRDefault="005E4F9A" w:rsidP="005E4F9A">
            <w:pPr>
              <w:jc w:val="both"/>
              <w:rPr>
                <w:sz w:val="22"/>
                <w:szCs w:val="22"/>
              </w:rPr>
            </w:pPr>
            <w:r w:rsidRPr="00A2252B">
              <w:rPr>
                <w:sz w:val="22"/>
                <w:szCs w:val="22"/>
              </w:rPr>
              <w:t>Самопроверка уровня усвоения материала.</w:t>
            </w:r>
          </w:p>
          <w:p w:rsidR="005E4F9A" w:rsidRPr="00A2252B" w:rsidRDefault="005E4F9A" w:rsidP="005E4F9A">
            <w:pPr>
              <w:jc w:val="both"/>
              <w:rPr>
                <w:sz w:val="22"/>
                <w:szCs w:val="22"/>
              </w:rPr>
            </w:pPr>
            <w:r w:rsidRPr="00A2252B">
              <w:rPr>
                <w:i/>
                <w:sz w:val="22"/>
                <w:szCs w:val="22"/>
              </w:rPr>
              <w:t>Цель</w:t>
            </w:r>
            <w:r w:rsidRPr="00A2252B">
              <w:rPr>
                <w:sz w:val="22"/>
                <w:szCs w:val="22"/>
              </w:rPr>
              <w:t>: закрепление знаний по теме.</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Контроль, направление проводимой СРС, дисциплины; коррекция разбора.</w:t>
            </w:r>
          </w:p>
          <w:p w:rsidR="005E4F9A" w:rsidRPr="00A2252B" w:rsidRDefault="005E4F9A" w:rsidP="005E4F9A">
            <w:pPr>
              <w:jc w:val="both"/>
              <w:rPr>
                <w:sz w:val="22"/>
                <w:szCs w:val="22"/>
              </w:rPr>
            </w:pPr>
          </w:p>
          <w:p w:rsidR="005E4F9A" w:rsidRPr="00A2252B" w:rsidRDefault="005E4F9A" w:rsidP="005E4F9A">
            <w:pPr>
              <w:jc w:val="both"/>
              <w:rPr>
                <w:i/>
                <w:sz w:val="22"/>
                <w:szCs w:val="22"/>
              </w:rPr>
            </w:pPr>
          </w:p>
          <w:p w:rsidR="005E4F9A" w:rsidRPr="00A2252B" w:rsidRDefault="005E4F9A" w:rsidP="005E4F9A">
            <w:pPr>
              <w:jc w:val="both"/>
              <w:rPr>
                <w:i/>
                <w:sz w:val="22"/>
                <w:szCs w:val="22"/>
              </w:rPr>
            </w:pPr>
          </w:p>
          <w:p w:rsidR="005E4F9A" w:rsidRPr="00A2252B" w:rsidRDefault="005E4F9A" w:rsidP="005E4F9A">
            <w:pPr>
              <w:jc w:val="both"/>
              <w:rPr>
                <w:i/>
                <w:sz w:val="22"/>
                <w:szCs w:val="22"/>
              </w:rPr>
            </w:pPr>
          </w:p>
          <w:p w:rsidR="005E4F9A" w:rsidRPr="00A2252B" w:rsidRDefault="005E4F9A" w:rsidP="005E4F9A">
            <w:pPr>
              <w:jc w:val="both"/>
              <w:rPr>
                <w:sz w:val="22"/>
                <w:szCs w:val="22"/>
              </w:rPr>
            </w:pPr>
            <w:r w:rsidRPr="00A2252B">
              <w:rPr>
                <w:i/>
                <w:sz w:val="22"/>
                <w:szCs w:val="22"/>
              </w:rPr>
              <w:t>Цель</w:t>
            </w:r>
            <w:r w:rsidRPr="00A2252B">
              <w:rPr>
                <w:sz w:val="22"/>
                <w:szCs w:val="22"/>
              </w:rPr>
              <w:t>: закрепление усвоенного материала. Развитие навыков самостоятельной деятельности у студентов; воспитание ответственности и самоконтроля.</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СРС.</w:t>
            </w:r>
          </w:p>
          <w:p w:rsidR="005E4F9A" w:rsidRPr="00A2252B" w:rsidRDefault="005E4F9A" w:rsidP="005E4F9A">
            <w:pPr>
              <w:jc w:val="both"/>
              <w:rPr>
                <w:sz w:val="22"/>
                <w:szCs w:val="22"/>
              </w:rPr>
            </w:pPr>
            <w:r w:rsidRPr="00A2252B">
              <w:rPr>
                <w:sz w:val="22"/>
                <w:szCs w:val="22"/>
              </w:rPr>
              <w:t>Кейс-стади.</w:t>
            </w:r>
          </w:p>
          <w:p w:rsidR="005E4F9A" w:rsidRPr="00A2252B" w:rsidRDefault="005E4F9A" w:rsidP="005E4F9A">
            <w:pPr>
              <w:jc w:val="both"/>
              <w:rPr>
                <w:sz w:val="22"/>
                <w:szCs w:val="22"/>
              </w:rPr>
            </w:pPr>
            <w:r w:rsidRPr="00A2252B">
              <w:rPr>
                <w:sz w:val="22"/>
                <w:szCs w:val="22"/>
              </w:rPr>
              <w:t>Работа в малых группах</w:t>
            </w:r>
          </w:p>
        </w:tc>
      </w:tr>
      <w:tr w:rsidR="005E4F9A" w:rsidRPr="00A2252B" w:rsidTr="005E4F9A">
        <w:tc>
          <w:tcPr>
            <w:tcW w:w="53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Контроль конечного уровня знаний и умений по теме.</w:t>
            </w:r>
          </w:p>
        </w:tc>
        <w:tc>
          <w:tcPr>
            <w:tcW w:w="7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Наборы индивидуальных тестовых заданий.</w:t>
            </w:r>
          </w:p>
          <w:p w:rsidR="005E4F9A" w:rsidRPr="00A2252B" w:rsidRDefault="005E4F9A" w:rsidP="005E4F9A">
            <w:pPr>
              <w:jc w:val="both"/>
              <w:rPr>
                <w:sz w:val="22"/>
                <w:szCs w:val="22"/>
              </w:rPr>
            </w:pPr>
            <w:r w:rsidRPr="00A2252B">
              <w:rPr>
                <w:sz w:val="22"/>
                <w:szCs w:val="22"/>
              </w:rPr>
              <w:t>Эталоны ответов.</w:t>
            </w: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Решение предложенных тестовых заданий.</w:t>
            </w:r>
          </w:p>
          <w:p w:rsidR="005E4F9A" w:rsidRPr="00A2252B" w:rsidRDefault="005E4F9A" w:rsidP="005E4F9A">
            <w:pPr>
              <w:jc w:val="both"/>
              <w:rPr>
                <w:sz w:val="22"/>
                <w:szCs w:val="22"/>
              </w:rPr>
            </w:pPr>
          </w:p>
          <w:p w:rsidR="005E4F9A" w:rsidRPr="00A2252B" w:rsidRDefault="005E4F9A" w:rsidP="005E4F9A">
            <w:pPr>
              <w:jc w:val="both"/>
              <w:rPr>
                <w:i/>
                <w:sz w:val="22"/>
                <w:szCs w:val="22"/>
              </w:rPr>
            </w:pPr>
          </w:p>
          <w:p w:rsidR="005E4F9A" w:rsidRPr="00A2252B" w:rsidRDefault="005E4F9A" w:rsidP="005E4F9A">
            <w:pPr>
              <w:jc w:val="both"/>
              <w:rPr>
                <w:i/>
                <w:sz w:val="22"/>
                <w:szCs w:val="22"/>
              </w:rPr>
            </w:pPr>
          </w:p>
          <w:p w:rsidR="005E4F9A" w:rsidRPr="00A2252B" w:rsidRDefault="005E4F9A" w:rsidP="005E4F9A">
            <w:pPr>
              <w:jc w:val="both"/>
              <w:rPr>
                <w:sz w:val="22"/>
                <w:szCs w:val="22"/>
              </w:rPr>
            </w:pPr>
            <w:r w:rsidRPr="00A2252B">
              <w:rPr>
                <w:i/>
                <w:sz w:val="22"/>
                <w:szCs w:val="22"/>
              </w:rPr>
              <w:t>Цель</w:t>
            </w:r>
            <w:r w:rsidRPr="00A2252B">
              <w:rPr>
                <w:sz w:val="22"/>
                <w:szCs w:val="22"/>
              </w:rPr>
              <w:t>: закрепление полученных знаний.</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autoSpaceDE w:val="0"/>
              <w:autoSpaceDN w:val="0"/>
              <w:adjustRightInd w:val="0"/>
              <w:jc w:val="both"/>
              <w:rPr>
                <w:sz w:val="22"/>
                <w:szCs w:val="22"/>
              </w:rPr>
            </w:pPr>
            <w:proofErr w:type="gramStart"/>
            <w:r w:rsidRPr="00A2252B">
              <w:rPr>
                <w:sz w:val="22"/>
                <w:szCs w:val="22"/>
              </w:rPr>
              <w:t>Раздача  тестовых</w:t>
            </w:r>
            <w:proofErr w:type="gramEnd"/>
            <w:r w:rsidRPr="00A2252B">
              <w:rPr>
                <w:sz w:val="22"/>
                <w:szCs w:val="22"/>
              </w:rPr>
              <w:t xml:space="preserve"> заданий. Проверка результатов тестирования </w:t>
            </w:r>
            <w:proofErr w:type="gramStart"/>
            <w:r w:rsidRPr="00A2252B">
              <w:rPr>
                <w:sz w:val="22"/>
                <w:szCs w:val="22"/>
              </w:rPr>
              <w:t>конечного  уровня</w:t>
            </w:r>
            <w:proofErr w:type="gramEnd"/>
            <w:r w:rsidRPr="00A2252B">
              <w:rPr>
                <w:sz w:val="22"/>
                <w:szCs w:val="22"/>
              </w:rPr>
              <w:t xml:space="preserve"> усвоения темы. Подведение итогов занятия.</w:t>
            </w:r>
          </w:p>
          <w:p w:rsidR="005E4F9A" w:rsidRPr="00A2252B" w:rsidRDefault="005E4F9A" w:rsidP="005E4F9A">
            <w:pPr>
              <w:jc w:val="both"/>
              <w:rPr>
                <w:sz w:val="22"/>
                <w:szCs w:val="22"/>
              </w:rPr>
            </w:pPr>
          </w:p>
          <w:p w:rsidR="005E4F9A" w:rsidRPr="00A2252B" w:rsidRDefault="005E4F9A" w:rsidP="005E4F9A">
            <w:pPr>
              <w:jc w:val="both"/>
              <w:rPr>
                <w:sz w:val="22"/>
                <w:szCs w:val="22"/>
              </w:rPr>
            </w:pPr>
            <w:r w:rsidRPr="00A2252B">
              <w:rPr>
                <w:i/>
                <w:sz w:val="22"/>
                <w:szCs w:val="22"/>
              </w:rPr>
              <w:t>Цель</w:t>
            </w:r>
            <w:r w:rsidRPr="00A2252B">
              <w:rPr>
                <w:sz w:val="22"/>
                <w:szCs w:val="22"/>
              </w:rPr>
              <w:t>: выявление уровня теоретической подготовки к занятию всей группы и каждого студента в отдельности. Экспертиза тестов.</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Тестирова</w:t>
            </w:r>
          </w:p>
          <w:p w:rsidR="005E4F9A" w:rsidRPr="00A2252B" w:rsidRDefault="005E4F9A" w:rsidP="005E4F9A">
            <w:pPr>
              <w:jc w:val="both"/>
              <w:rPr>
                <w:sz w:val="22"/>
                <w:szCs w:val="22"/>
              </w:rPr>
            </w:pPr>
            <w:r w:rsidRPr="00A2252B">
              <w:rPr>
                <w:sz w:val="22"/>
                <w:szCs w:val="22"/>
              </w:rPr>
              <w:t>ние.</w:t>
            </w:r>
          </w:p>
        </w:tc>
      </w:tr>
      <w:tr w:rsidR="005E4F9A" w:rsidRPr="00A2252B" w:rsidTr="005E4F9A">
        <w:tc>
          <w:tcPr>
            <w:tcW w:w="534"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center"/>
              <w:rPr>
                <w:sz w:val="22"/>
                <w:szCs w:val="22"/>
              </w:rPr>
            </w:pPr>
            <w:r w:rsidRPr="00A2252B">
              <w:rPr>
                <w:sz w:val="22"/>
                <w:szCs w:val="22"/>
              </w:rPr>
              <w:t>6.</w:t>
            </w:r>
          </w:p>
        </w:tc>
        <w:tc>
          <w:tcPr>
            <w:tcW w:w="240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center"/>
              <w:rPr>
                <w:sz w:val="22"/>
                <w:szCs w:val="22"/>
              </w:rPr>
            </w:pPr>
            <w:r w:rsidRPr="00A2252B">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Результаты тестирования.</w:t>
            </w:r>
          </w:p>
          <w:p w:rsidR="005E4F9A" w:rsidRPr="00A2252B" w:rsidRDefault="005E4F9A" w:rsidP="005E4F9A">
            <w:pPr>
              <w:jc w:val="both"/>
              <w:rPr>
                <w:sz w:val="22"/>
                <w:szCs w:val="22"/>
              </w:rPr>
            </w:pPr>
            <w:r w:rsidRPr="00A2252B">
              <w:rPr>
                <w:sz w:val="22"/>
                <w:szCs w:val="22"/>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Самооценка знаний, умения работать в команде; осмысление итогов занятия; фиксация заработанных баллов; получение домашнего задания.</w:t>
            </w: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r w:rsidRPr="00A2252B">
              <w:rPr>
                <w:i/>
                <w:sz w:val="22"/>
                <w:szCs w:val="22"/>
              </w:rPr>
              <w:t xml:space="preserve">Цель: </w:t>
            </w:r>
            <w:r w:rsidRPr="00A2252B">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both"/>
              <w:rPr>
                <w:sz w:val="22"/>
                <w:szCs w:val="22"/>
              </w:rPr>
            </w:pPr>
            <w:r w:rsidRPr="00A2252B">
              <w:rPr>
                <w:sz w:val="22"/>
                <w:szCs w:val="22"/>
              </w:rPr>
              <w:lastRenderedPageBreak/>
              <w:t>Подведение общего итога занятия.</w:t>
            </w:r>
          </w:p>
          <w:p w:rsidR="005E4F9A" w:rsidRPr="00A2252B" w:rsidRDefault="005E4F9A" w:rsidP="005E4F9A">
            <w:pPr>
              <w:autoSpaceDE w:val="0"/>
              <w:autoSpaceDN w:val="0"/>
              <w:adjustRightInd w:val="0"/>
              <w:jc w:val="both"/>
              <w:rPr>
                <w:sz w:val="22"/>
                <w:szCs w:val="22"/>
              </w:rPr>
            </w:pPr>
            <w:r w:rsidRPr="00A2252B">
              <w:rPr>
                <w:sz w:val="22"/>
                <w:szCs w:val="22"/>
              </w:rPr>
              <w:t>Озвучание количества баллов, заработанных каждым студентом на занятии (максимальное количество –1.4 балла); объявление благодарности студентам за занятие.</w:t>
            </w:r>
          </w:p>
          <w:p w:rsidR="005E4F9A" w:rsidRPr="00A2252B" w:rsidRDefault="005E4F9A" w:rsidP="005E4F9A">
            <w:pPr>
              <w:autoSpaceDE w:val="0"/>
              <w:autoSpaceDN w:val="0"/>
              <w:adjustRightInd w:val="0"/>
              <w:jc w:val="both"/>
              <w:rPr>
                <w:sz w:val="22"/>
                <w:szCs w:val="22"/>
              </w:rPr>
            </w:pPr>
            <w:r w:rsidRPr="00A2252B">
              <w:rPr>
                <w:sz w:val="22"/>
                <w:szCs w:val="22"/>
              </w:rPr>
              <w:t xml:space="preserve">Ориентация студентов на следующее </w:t>
            </w:r>
            <w:r w:rsidRPr="00A2252B">
              <w:rPr>
                <w:sz w:val="22"/>
                <w:szCs w:val="22"/>
              </w:rPr>
              <w:lastRenderedPageBreak/>
              <w:t xml:space="preserve">занятие, акцентирование их </w:t>
            </w:r>
            <w:proofErr w:type="gramStart"/>
            <w:r w:rsidRPr="00A2252B">
              <w:rPr>
                <w:sz w:val="22"/>
                <w:szCs w:val="22"/>
              </w:rPr>
              <w:t>внимания  на</w:t>
            </w:r>
            <w:proofErr w:type="gramEnd"/>
            <w:r w:rsidRPr="00A2252B">
              <w:rPr>
                <w:sz w:val="22"/>
                <w:szCs w:val="22"/>
              </w:rPr>
              <w:t xml:space="preserve"> основных вопросах темы.</w:t>
            </w:r>
          </w:p>
          <w:p w:rsidR="005E4F9A" w:rsidRPr="00A2252B" w:rsidRDefault="005E4F9A" w:rsidP="005E4F9A">
            <w:pPr>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sz w:val="22"/>
                <w:szCs w:val="22"/>
              </w:rPr>
              <w:t xml:space="preserve">: определение </w:t>
            </w:r>
            <w:proofErr w:type="gramStart"/>
            <w:r w:rsidRPr="00A2252B">
              <w:rPr>
                <w:sz w:val="22"/>
                <w:szCs w:val="22"/>
              </w:rPr>
              <w:t>уровня  подготовленности</w:t>
            </w:r>
            <w:proofErr w:type="gramEnd"/>
            <w:r w:rsidRPr="00A2252B">
              <w:rPr>
                <w:sz w:val="22"/>
                <w:szCs w:val="22"/>
              </w:rPr>
              <w:t xml:space="preserve">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both"/>
              <w:rPr>
                <w:sz w:val="22"/>
                <w:szCs w:val="22"/>
              </w:rPr>
            </w:pPr>
          </w:p>
        </w:tc>
      </w:tr>
      <w:tr w:rsidR="005E4F9A" w:rsidRPr="00A2252B" w:rsidTr="005E4F9A">
        <w:tc>
          <w:tcPr>
            <w:tcW w:w="14786" w:type="dxa"/>
            <w:gridSpan w:val="7"/>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center"/>
              <w:rPr>
                <w:sz w:val="22"/>
                <w:szCs w:val="22"/>
              </w:rPr>
            </w:pPr>
            <w:r w:rsidRPr="00A2252B">
              <w:rPr>
                <w:b/>
                <w:sz w:val="22"/>
                <w:szCs w:val="22"/>
              </w:rPr>
              <w:t>Ожидаемый результат занятия: РО 6, РО 8.</w:t>
            </w:r>
          </w:p>
        </w:tc>
      </w:tr>
    </w:tbl>
    <w:p w:rsidR="005E4F9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10. Литература.</w:t>
      </w:r>
    </w:p>
    <w:p w:rsidR="005E4F9A" w:rsidRPr="008F1A7A" w:rsidRDefault="005E4F9A" w:rsidP="005E4F9A">
      <w:pPr>
        <w:spacing w:after="0" w:line="240" w:lineRule="auto"/>
        <w:rPr>
          <w:rFonts w:ascii="Times New Roman" w:eastAsiaTheme="minorEastAsia" w:hAnsi="Times New Roman" w:cs="Times New Roman"/>
          <w:b/>
          <w:i/>
          <w:sz w:val="24"/>
          <w:szCs w:val="24"/>
          <w:lang w:eastAsia="ru-RU"/>
        </w:rPr>
      </w:pPr>
      <w:r w:rsidRPr="008F1A7A">
        <w:rPr>
          <w:rFonts w:ascii="Times New Roman" w:eastAsiaTheme="minorEastAsia" w:hAnsi="Times New Roman" w:cs="Times New Roman"/>
          <w:i/>
          <w:sz w:val="24"/>
          <w:szCs w:val="24"/>
          <w:lang w:eastAsia="ru-RU"/>
        </w:rPr>
        <w:t>10.</w:t>
      </w:r>
      <w:proofErr w:type="gramStart"/>
      <w:r w:rsidRPr="008F1A7A">
        <w:rPr>
          <w:rFonts w:ascii="Times New Roman" w:eastAsiaTheme="minorEastAsia" w:hAnsi="Times New Roman" w:cs="Times New Roman"/>
          <w:i/>
          <w:sz w:val="24"/>
          <w:szCs w:val="24"/>
          <w:lang w:eastAsia="ru-RU"/>
        </w:rPr>
        <w:t>1.</w:t>
      </w:r>
      <w:r w:rsidRPr="008F1A7A">
        <w:rPr>
          <w:rFonts w:ascii="Times New Roman" w:eastAsiaTheme="minorEastAsia" w:hAnsi="Times New Roman" w:cs="Times New Roman"/>
          <w:b/>
          <w:i/>
          <w:sz w:val="24"/>
          <w:szCs w:val="24"/>
          <w:lang w:eastAsia="ru-RU"/>
        </w:rPr>
        <w:t>Основная</w:t>
      </w:r>
      <w:proofErr w:type="gramEnd"/>
      <w:r w:rsidRPr="008F1A7A">
        <w:rPr>
          <w:rFonts w:ascii="Times New Roman" w:eastAsiaTheme="minorEastAsia" w:hAnsi="Times New Roman" w:cs="Times New Roman"/>
          <w:b/>
          <w:i/>
          <w:sz w:val="24"/>
          <w:szCs w:val="24"/>
          <w:lang w:eastAsia="ru-RU"/>
        </w:rPr>
        <w:t>:</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1. Комаров Ф.И. Диагностика и лечение внутренних болезней. Руководство по внутренним болезням в 3-х томах. Т. 2. Болезни органов дыхания, почек, эндокринной системы. С.12-29.</w:t>
      </w:r>
    </w:p>
    <w:p w:rsidR="005E4F9A" w:rsidRPr="008F1A7A" w:rsidRDefault="005E4F9A" w:rsidP="005E4F9A">
      <w:pPr>
        <w:spacing w:after="0" w:line="240" w:lineRule="auto"/>
        <w:rPr>
          <w:rFonts w:ascii="Times New Roman" w:eastAsiaTheme="minorEastAsia" w:hAnsi="Times New Roman" w:cs="Times New Roman"/>
          <w:b/>
          <w:i/>
          <w:sz w:val="24"/>
          <w:szCs w:val="24"/>
          <w:lang w:eastAsia="ru-RU"/>
        </w:rPr>
      </w:pPr>
      <w:r w:rsidRPr="008F1A7A">
        <w:rPr>
          <w:rFonts w:ascii="Times New Roman" w:eastAsiaTheme="minorEastAsia" w:hAnsi="Times New Roman" w:cs="Times New Roman"/>
          <w:i/>
          <w:sz w:val="24"/>
          <w:szCs w:val="24"/>
          <w:lang w:eastAsia="ru-RU"/>
        </w:rPr>
        <w:t>10.</w:t>
      </w:r>
      <w:proofErr w:type="gramStart"/>
      <w:r w:rsidRPr="008F1A7A">
        <w:rPr>
          <w:rFonts w:ascii="Times New Roman" w:eastAsiaTheme="minorEastAsia" w:hAnsi="Times New Roman" w:cs="Times New Roman"/>
          <w:i/>
          <w:sz w:val="24"/>
          <w:szCs w:val="24"/>
          <w:lang w:eastAsia="ru-RU"/>
        </w:rPr>
        <w:t>2.</w:t>
      </w:r>
      <w:r w:rsidRPr="008F1A7A">
        <w:rPr>
          <w:rFonts w:ascii="Times New Roman" w:eastAsiaTheme="minorEastAsia" w:hAnsi="Times New Roman" w:cs="Times New Roman"/>
          <w:b/>
          <w:i/>
          <w:sz w:val="24"/>
          <w:szCs w:val="24"/>
          <w:lang w:eastAsia="ru-RU"/>
        </w:rPr>
        <w:t>Дополнительная</w:t>
      </w:r>
      <w:proofErr w:type="gramEnd"/>
      <w:r w:rsidRPr="008F1A7A">
        <w:rPr>
          <w:rFonts w:ascii="Times New Roman" w:eastAsiaTheme="minorEastAsia" w:hAnsi="Times New Roman" w:cs="Times New Roman"/>
          <w:b/>
          <w:i/>
          <w:sz w:val="24"/>
          <w:szCs w:val="24"/>
          <w:lang w:eastAsia="ru-RU"/>
        </w:rPr>
        <w:t>:</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1. Казанцев А.П., Матковский В.С. Справочник по инфекционным болезням. –М.: Медицина, 2000. -320 с.</w:t>
      </w:r>
    </w:p>
    <w:p w:rsidR="005E4F9A" w:rsidRPr="008F1A7A" w:rsidRDefault="005E4F9A" w:rsidP="005E4F9A">
      <w:pPr>
        <w:spacing w:after="0" w:line="240" w:lineRule="auto"/>
        <w:rPr>
          <w:rFonts w:ascii="Times New Roman" w:eastAsiaTheme="minorEastAsia" w:hAnsi="Times New Roman" w:cs="Times New Roman"/>
          <w:b/>
          <w:i/>
          <w:sz w:val="24"/>
          <w:szCs w:val="24"/>
          <w:lang w:eastAsia="ru-RU"/>
        </w:rPr>
      </w:pPr>
      <w:r w:rsidRPr="008F1A7A">
        <w:rPr>
          <w:rFonts w:ascii="Times New Roman" w:eastAsiaTheme="minorEastAsia" w:hAnsi="Times New Roman" w:cs="Times New Roman"/>
          <w:i/>
          <w:sz w:val="24"/>
          <w:szCs w:val="24"/>
          <w:lang w:eastAsia="ru-RU"/>
        </w:rPr>
        <w:t>10.</w:t>
      </w:r>
      <w:proofErr w:type="gramStart"/>
      <w:r w:rsidRPr="008F1A7A">
        <w:rPr>
          <w:rFonts w:ascii="Times New Roman" w:eastAsiaTheme="minorEastAsia" w:hAnsi="Times New Roman" w:cs="Times New Roman"/>
          <w:i/>
          <w:sz w:val="24"/>
          <w:szCs w:val="24"/>
          <w:lang w:eastAsia="ru-RU"/>
        </w:rPr>
        <w:t>3.</w:t>
      </w:r>
      <w:r w:rsidRPr="008F1A7A">
        <w:rPr>
          <w:rFonts w:ascii="Times New Roman" w:eastAsiaTheme="minorEastAsia" w:hAnsi="Times New Roman" w:cs="Times New Roman"/>
          <w:b/>
          <w:i/>
          <w:sz w:val="24"/>
          <w:szCs w:val="24"/>
          <w:lang w:eastAsia="ru-RU"/>
        </w:rPr>
        <w:t>Кафедральная</w:t>
      </w:r>
      <w:proofErr w:type="gramEnd"/>
      <w:r w:rsidRPr="008F1A7A">
        <w:rPr>
          <w:rFonts w:ascii="Times New Roman" w:eastAsiaTheme="minorEastAsia" w:hAnsi="Times New Roman" w:cs="Times New Roman"/>
          <w:b/>
          <w:i/>
          <w:sz w:val="24"/>
          <w:szCs w:val="24"/>
          <w:lang w:eastAsia="ru-RU"/>
        </w:rPr>
        <w:t>:</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sz w:val="24"/>
          <w:szCs w:val="24"/>
          <w:lang w:eastAsia="ru-RU"/>
        </w:rPr>
        <w:t xml:space="preserve">1. Мамасаидов А.Т. </w:t>
      </w:r>
      <w:r w:rsidRPr="008F1A7A">
        <w:rPr>
          <w:rFonts w:ascii="Times New Roman" w:eastAsiaTheme="minorEastAsia" w:hAnsi="Times New Roman"/>
          <w:kern w:val="3"/>
          <w:sz w:val="24"/>
          <w:szCs w:val="24"/>
          <w:lang w:eastAsia="ru-RU"/>
        </w:rPr>
        <w:t>«Внутренние болезни. 2-е изд., испр</w:t>
      </w:r>
      <w:proofErr w:type="gramStart"/>
      <w:r w:rsidRPr="008F1A7A">
        <w:rPr>
          <w:rFonts w:ascii="Times New Roman" w:eastAsiaTheme="minorEastAsia" w:hAnsi="Times New Roman"/>
          <w:kern w:val="3"/>
          <w:sz w:val="24"/>
          <w:szCs w:val="24"/>
          <w:lang w:eastAsia="ru-RU"/>
        </w:rPr>
        <w:t>.</w:t>
      </w:r>
      <w:proofErr w:type="gramEnd"/>
      <w:r w:rsidRPr="008F1A7A">
        <w:rPr>
          <w:rFonts w:ascii="Times New Roman" w:eastAsiaTheme="minorEastAsia" w:hAnsi="Times New Roman"/>
          <w:kern w:val="3"/>
          <w:sz w:val="24"/>
          <w:szCs w:val="24"/>
          <w:lang w:eastAsia="ru-RU"/>
        </w:rPr>
        <w:t xml:space="preserve"> и допол.». </w:t>
      </w:r>
      <w:r w:rsidRPr="008F1A7A">
        <w:rPr>
          <w:rFonts w:ascii="Times New Roman" w:eastAsiaTheme="minorEastAsia" w:hAnsi="Times New Roman"/>
          <w:sz w:val="24"/>
          <w:szCs w:val="24"/>
          <w:lang w:eastAsia="ru-RU"/>
        </w:rPr>
        <w:t>Ош, 2014г. - С.63-65.</w:t>
      </w:r>
    </w:p>
    <w:p w:rsidR="005E4F9A" w:rsidRPr="008F1A7A" w:rsidRDefault="005E4F9A" w:rsidP="005E4F9A">
      <w:pPr>
        <w:spacing w:after="0" w:line="240" w:lineRule="auto"/>
        <w:rPr>
          <w:rFonts w:ascii="Times New Roman" w:eastAsiaTheme="minorEastAsia" w:hAnsi="Times New Roman" w:cs="Times New Roman"/>
          <w:b/>
          <w:i/>
          <w:sz w:val="24"/>
          <w:szCs w:val="24"/>
          <w:lang w:eastAsia="ru-RU"/>
        </w:rPr>
      </w:pPr>
      <w:r w:rsidRPr="008F1A7A">
        <w:rPr>
          <w:rFonts w:ascii="Times New Roman" w:eastAsiaTheme="minorEastAsia" w:hAnsi="Times New Roman" w:cs="Times New Roman"/>
          <w:i/>
          <w:sz w:val="24"/>
          <w:szCs w:val="24"/>
          <w:lang w:eastAsia="ru-RU"/>
        </w:rPr>
        <w:t>10.</w:t>
      </w:r>
      <w:proofErr w:type="gramStart"/>
      <w:r w:rsidRPr="008F1A7A">
        <w:rPr>
          <w:rFonts w:ascii="Times New Roman" w:eastAsiaTheme="minorEastAsia" w:hAnsi="Times New Roman" w:cs="Times New Roman"/>
          <w:i/>
          <w:sz w:val="24"/>
          <w:szCs w:val="24"/>
          <w:lang w:eastAsia="ru-RU"/>
        </w:rPr>
        <w:t>4.</w:t>
      </w:r>
      <w:r w:rsidRPr="008F1A7A">
        <w:rPr>
          <w:rFonts w:ascii="Times New Roman" w:eastAsiaTheme="minorEastAsia" w:hAnsi="Times New Roman" w:cs="Times New Roman"/>
          <w:b/>
          <w:i/>
          <w:sz w:val="24"/>
          <w:szCs w:val="24"/>
          <w:lang w:eastAsia="ru-RU"/>
        </w:rPr>
        <w:t>Интернет</w:t>
      </w:r>
      <w:proofErr w:type="gramEnd"/>
      <w:r w:rsidRPr="008F1A7A">
        <w:rPr>
          <w:rFonts w:ascii="Times New Roman" w:eastAsiaTheme="minorEastAsia" w:hAnsi="Times New Roman" w:cs="Times New Roman"/>
          <w:b/>
          <w:i/>
          <w:sz w:val="24"/>
          <w:szCs w:val="24"/>
          <w:lang w:eastAsia="ru-RU"/>
        </w:rPr>
        <w:t xml:space="preserve"> ресурс:</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b/>
          <w:sz w:val="24"/>
          <w:szCs w:val="24"/>
          <w:lang w:eastAsia="ru-RU"/>
        </w:rPr>
        <w:t xml:space="preserve">11. Формы (методы) контроля: </w:t>
      </w:r>
      <w:r w:rsidRPr="008F1A7A">
        <w:rPr>
          <w:rFonts w:ascii="Times New Roman" w:eastAsiaTheme="minorEastAsia" w:hAnsi="Times New Roman" w:cs="Times New Roman"/>
          <w:sz w:val="24"/>
          <w:szCs w:val="24"/>
          <w:lang w:eastAsia="ru-RU"/>
        </w:rPr>
        <w:t>опрос, тестирование, оценка УИРС, конспектов, решений ситуационных задач и других видов письменных работ.</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8F1A7A" w:rsidTr="005E4F9A">
        <w:tc>
          <w:tcPr>
            <w:tcW w:w="4928"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Вид деятельности</w:t>
            </w:r>
          </w:p>
        </w:tc>
        <w:tc>
          <w:tcPr>
            <w:tcW w:w="4929"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Баллы</w:t>
            </w:r>
          </w:p>
        </w:tc>
        <w:tc>
          <w:tcPr>
            <w:tcW w:w="4929"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Примечания</w:t>
            </w: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Посещаемость</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0,1 </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0 баллов при отсутствии на занятии</w:t>
            </w: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Конспект</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0.1 </w:t>
            </w:r>
          </w:p>
        </w:tc>
        <w:tc>
          <w:tcPr>
            <w:tcW w:w="4929" w:type="dxa"/>
          </w:tcPr>
          <w:p w:rsidR="005E4F9A" w:rsidRPr="008F1A7A" w:rsidRDefault="005E4F9A" w:rsidP="005E4F9A">
            <w:pPr>
              <w:rPr>
                <w:rFonts w:ascii="Times New Roman" w:hAnsi="Times New Roman" w:cs="Times New Roman"/>
                <w:sz w:val="24"/>
                <w:szCs w:val="24"/>
              </w:rPr>
            </w:pP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Опрос</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eastAsia="Times New Roman" w:hAnsi="Times New Roman" w:cs="Times New Roman"/>
                <w:color w:val="000000"/>
                <w:sz w:val="24"/>
                <w:szCs w:val="24"/>
              </w:rPr>
              <w:t xml:space="preserve">устный ответ на «отлично» - 0,5; «хорошо» - 0,3; «удовлетворительно» - 0,2 </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При устном ответе более 0.2 баллов конспект не требуется.</w:t>
            </w: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СРС на занятии</w:t>
            </w:r>
          </w:p>
        </w:tc>
        <w:tc>
          <w:tcPr>
            <w:tcW w:w="4929" w:type="dxa"/>
          </w:tcPr>
          <w:p w:rsidR="005E4F9A" w:rsidRPr="008F1A7A" w:rsidRDefault="005E4F9A" w:rsidP="005E4F9A">
            <w:pPr>
              <w:numPr>
                <w:ilvl w:val="1"/>
                <w:numId w:val="18"/>
              </w:numPr>
              <w:contextualSpacing/>
              <w:rPr>
                <w:rFonts w:ascii="Times New Roman" w:hAnsi="Times New Roman" w:cs="Times New Roman"/>
                <w:sz w:val="24"/>
                <w:szCs w:val="24"/>
              </w:rPr>
            </w:pPr>
            <w:r w:rsidRPr="008F1A7A">
              <w:rPr>
                <w:rFonts w:ascii="Times New Roman" w:hAnsi="Times New Roman" w:cs="Times New Roman"/>
                <w:sz w:val="24"/>
                <w:szCs w:val="24"/>
              </w:rPr>
              <w:t>– удовлетворительная работа</w:t>
            </w:r>
          </w:p>
          <w:p w:rsidR="005E4F9A" w:rsidRPr="008F1A7A" w:rsidRDefault="005E4F9A" w:rsidP="005E4F9A">
            <w:pPr>
              <w:numPr>
                <w:ilvl w:val="1"/>
                <w:numId w:val="18"/>
              </w:numPr>
              <w:contextualSpacing/>
              <w:rPr>
                <w:rFonts w:ascii="Times New Roman" w:hAnsi="Times New Roman" w:cs="Times New Roman"/>
                <w:sz w:val="24"/>
                <w:szCs w:val="24"/>
              </w:rPr>
            </w:pPr>
            <w:r w:rsidRPr="008F1A7A">
              <w:rPr>
                <w:rFonts w:ascii="Times New Roman" w:hAnsi="Times New Roman" w:cs="Times New Roman"/>
                <w:sz w:val="24"/>
                <w:szCs w:val="24"/>
              </w:rPr>
              <w:t>– хорошая работа</w:t>
            </w:r>
          </w:p>
          <w:p w:rsidR="005E4F9A" w:rsidRPr="008F1A7A" w:rsidRDefault="005E4F9A" w:rsidP="005E4F9A">
            <w:pPr>
              <w:numPr>
                <w:ilvl w:val="1"/>
                <w:numId w:val="18"/>
              </w:numPr>
              <w:contextualSpacing/>
              <w:rPr>
                <w:rFonts w:ascii="Times New Roman" w:hAnsi="Times New Roman" w:cs="Times New Roman"/>
                <w:sz w:val="24"/>
                <w:szCs w:val="24"/>
              </w:rPr>
            </w:pPr>
            <w:r w:rsidRPr="008F1A7A">
              <w:rPr>
                <w:rFonts w:ascii="Times New Roman" w:hAnsi="Times New Roman" w:cs="Times New Roman"/>
                <w:sz w:val="24"/>
                <w:szCs w:val="24"/>
              </w:rPr>
              <w:lastRenderedPageBreak/>
              <w:t>– отличная работа</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lastRenderedPageBreak/>
              <w:t>0 баллов – неудовлетворительная работа</w:t>
            </w: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Итоговый контроль</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eastAsia="Times New Roman" w:hAnsi="Times New Roman" w:cs="Times New Roman"/>
                <w:color w:val="000000"/>
                <w:sz w:val="24"/>
                <w:szCs w:val="24"/>
              </w:rPr>
              <w:t>«отлично» - 0,5, «хорошо» - 0,</w:t>
            </w:r>
            <w:proofErr w:type="gramStart"/>
            <w:r w:rsidRPr="008F1A7A">
              <w:rPr>
                <w:rFonts w:ascii="Times New Roman" w:eastAsia="Times New Roman" w:hAnsi="Times New Roman" w:cs="Times New Roman"/>
                <w:color w:val="000000"/>
                <w:sz w:val="24"/>
                <w:szCs w:val="24"/>
              </w:rPr>
              <w:t>3  «</w:t>
            </w:r>
            <w:proofErr w:type="gramEnd"/>
            <w:r w:rsidRPr="008F1A7A">
              <w:rPr>
                <w:rFonts w:ascii="Times New Roman" w:eastAsia="Times New Roman" w:hAnsi="Times New Roman" w:cs="Times New Roman"/>
                <w:color w:val="000000"/>
                <w:sz w:val="24"/>
                <w:szCs w:val="24"/>
              </w:rPr>
              <w:t xml:space="preserve">удовлетворительно» - 0,2 </w:t>
            </w:r>
          </w:p>
        </w:tc>
        <w:tc>
          <w:tcPr>
            <w:tcW w:w="4929" w:type="dxa"/>
          </w:tcPr>
          <w:p w:rsidR="005E4F9A" w:rsidRPr="008F1A7A" w:rsidRDefault="005E4F9A" w:rsidP="005E4F9A">
            <w:pPr>
              <w:rPr>
                <w:rFonts w:ascii="Times New Roman" w:hAnsi="Times New Roman" w:cs="Times New Roman"/>
                <w:sz w:val="24"/>
                <w:szCs w:val="24"/>
              </w:rPr>
            </w:pP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Активность</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0.1 </w:t>
            </w:r>
          </w:p>
        </w:tc>
        <w:tc>
          <w:tcPr>
            <w:tcW w:w="4929" w:type="dxa"/>
          </w:tcPr>
          <w:p w:rsidR="005E4F9A" w:rsidRPr="008F1A7A" w:rsidRDefault="005E4F9A" w:rsidP="005E4F9A">
            <w:pPr>
              <w:rPr>
                <w:rFonts w:ascii="Times New Roman" w:hAnsi="Times New Roman" w:cs="Times New Roman"/>
                <w:sz w:val="24"/>
                <w:szCs w:val="24"/>
              </w:rPr>
            </w:pPr>
          </w:p>
        </w:tc>
      </w:tr>
      <w:tr w:rsidR="005E4F9A" w:rsidRPr="008F1A7A" w:rsidTr="005E4F9A">
        <w:tc>
          <w:tcPr>
            <w:tcW w:w="4928" w:type="dxa"/>
          </w:tcPr>
          <w:p w:rsidR="005E4F9A" w:rsidRPr="008F1A7A" w:rsidRDefault="005E4F9A" w:rsidP="005E4F9A">
            <w:pPr>
              <w:rPr>
                <w:rFonts w:ascii="Times New Roman" w:hAnsi="Times New Roman" w:cs="Times New Roman"/>
                <w:b/>
                <w:i/>
                <w:sz w:val="24"/>
                <w:szCs w:val="24"/>
              </w:rPr>
            </w:pPr>
            <w:r>
              <w:rPr>
                <w:rFonts w:ascii="Times New Roman" w:hAnsi="Times New Roman" w:cs="Times New Roman"/>
                <w:b/>
                <w:i/>
                <w:sz w:val="24"/>
                <w:szCs w:val="24"/>
              </w:rPr>
              <w:t>Максимальный балл</w:t>
            </w:r>
            <w:r w:rsidRPr="008F1A7A">
              <w:rPr>
                <w:rFonts w:ascii="Times New Roman" w:hAnsi="Times New Roman" w:cs="Times New Roman"/>
                <w:b/>
                <w:i/>
                <w:sz w:val="24"/>
                <w:szCs w:val="24"/>
              </w:rPr>
              <w:t>:</w:t>
            </w:r>
          </w:p>
        </w:tc>
        <w:tc>
          <w:tcPr>
            <w:tcW w:w="4929" w:type="dxa"/>
          </w:tcPr>
          <w:p w:rsidR="005E4F9A" w:rsidRPr="008F1A7A" w:rsidRDefault="005E4F9A" w:rsidP="005E4F9A">
            <w:pPr>
              <w:rPr>
                <w:rFonts w:ascii="Times New Roman" w:hAnsi="Times New Roman" w:cs="Times New Roman"/>
                <w:b/>
                <w:sz w:val="24"/>
                <w:szCs w:val="24"/>
              </w:rPr>
            </w:pPr>
            <w:r w:rsidRPr="008F1A7A">
              <w:rPr>
                <w:rFonts w:ascii="Times New Roman" w:hAnsi="Times New Roman" w:cs="Times New Roman"/>
                <w:b/>
                <w:sz w:val="24"/>
                <w:szCs w:val="24"/>
              </w:rPr>
              <w:t>1,4 балла</w:t>
            </w:r>
          </w:p>
        </w:tc>
        <w:tc>
          <w:tcPr>
            <w:tcW w:w="4929" w:type="dxa"/>
          </w:tcPr>
          <w:p w:rsidR="005E4F9A" w:rsidRPr="008F1A7A" w:rsidRDefault="005E4F9A" w:rsidP="005E4F9A">
            <w:pPr>
              <w:rPr>
                <w:rFonts w:ascii="Times New Roman" w:hAnsi="Times New Roman" w:cs="Times New Roman"/>
                <w:b/>
                <w:sz w:val="24"/>
                <w:szCs w:val="24"/>
              </w:rPr>
            </w:pPr>
            <w:r w:rsidRPr="008F1A7A">
              <w:rPr>
                <w:rFonts w:ascii="Times New Roman" w:hAnsi="Times New Roman" w:cs="Times New Roman"/>
                <w:b/>
                <w:sz w:val="24"/>
                <w:szCs w:val="24"/>
              </w:rPr>
              <w:t>Допускается набор баллов до 1,6</w:t>
            </w:r>
          </w:p>
        </w:tc>
      </w:tr>
      <w:tr w:rsidR="005E4F9A" w:rsidRPr="008F1A7A" w:rsidTr="005E4F9A">
        <w:tc>
          <w:tcPr>
            <w:tcW w:w="4928" w:type="dxa"/>
          </w:tcPr>
          <w:p w:rsidR="005E4F9A" w:rsidRPr="008F1A7A" w:rsidRDefault="005E4F9A" w:rsidP="005E4F9A">
            <w:pPr>
              <w:rPr>
                <w:rFonts w:ascii="Times New Roman" w:hAnsi="Times New Roman" w:cs="Times New Roman"/>
                <w:b/>
                <w:sz w:val="24"/>
                <w:szCs w:val="24"/>
              </w:rPr>
            </w:pPr>
            <w:r>
              <w:rPr>
                <w:rFonts w:ascii="Times New Roman" w:hAnsi="Times New Roman" w:cs="Times New Roman"/>
                <w:b/>
                <w:sz w:val="24"/>
                <w:szCs w:val="24"/>
              </w:rPr>
              <w:t>Итого:</w:t>
            </w:r>
          </w:p>
        </w:tc>
        <w:tc>
          <w:tcPr>
            <w:tcW w:w="9858" w:type="dxa"/>
            <w:gridSpan w:val="2"/>
          </w:tcPr>
          <w:p w:rsidR="005E4F9A" w:rsidRPr="008F1A7A" w:rsidRDefault="005E4F9A" w:rsidP="005E4F9A">
            <w:pPr>
              <w:rPr>
                <w:rFonts w:ascii="Times New Roman" w:hAnsi="Times New Roman" w:cs="Times New Roman"/>
                <w:b/>
                <w:sz w:val="24"/>
                <w:szCs w:val="24"/>
              </w:rPr>
            </w:pPr>
            <w:r>
              <w:rPr>
                <w:rFonts w:ascii="Times New Roman" w:hAnsi="Times New Roman" w:cs="Times New Roman"/>
                <w:b/>
                <w:sz w:val="24"/>
                <w:szCs w:val="24"/>
              </w:rPr>
              <w:t>Полученный результат следует разделить на 3.</w:t>
            </w: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13. Примеры тестовых заданий.</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1. Для парагриппа наиболее характерен следующий синдром поражения дыхательных путей:</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w:t>
      </w:r>
      <w:proofErr w:type="gramStart"/>
      <w:r w:rsidRPr="008F1A7A">
        <w:rPr>
          <w:rFonts w:ascii="Times New Roman" w:eastAsia="Times New Roman" w:hAnsi="Times New Roman" w:cs="Times New Roman"/>
          <w:sz w:val="24"/>
          <w:szCs w:val="24"/>
          <w:lang w:eastAsia="ru-RU"/>
        </w:rPr>
        <w:t xml:space="preserve">ринотрахеит;   </w:t>
      </w:r>
      <w:proofErr w:type="gramEnd"/>
      <w:r w:rsidRPr="008F1A7A">
        <w:rPr>
          <w:rFonts w:ascii="Times New Roman" w:eastAsia="Times New Roman" w:hAnsi="Times New Roman" w:cs="Times New Roman"/>
          <w:sz w:val="24"/>
          <w:szCs w:val="24"/>
          <w:lang w:eastAsia="ru-RU"/>
        </w:rPr>
        <w:t>б) ринотрахеобронхит;   в) ринофарингит;   г) риноларингит;   д) ринобронхиолит.</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2. Для гриппозной инфекции </w:t>
      </w:r>
      <w:r w:rsidRPr="008F1A7A">
        <w:rPr>
          <w:rFonts w:ascii="Times New Roman" w:eastAsia="Times New Roman" w:hAnsi="Times New Roman" w:cs="Times New Roman"/>
          <w:sz w:val="24"/>
          <w:szCs w:val="24"/>
          <w:u w:val="single"/>
          <w:lang w:eastAsia="ru-RU"/>
        </w:rPr>
        <w:t>наиболее</w:t>
      </w:r>
      <w:r w:rsidRPr="008F1A7A">
        <w:rPr>
          <w:rFonts w:ascii="Times New Roman" w:eastAsia="Times New Roman" w:hAnsi="Times New Roman" w:cs="Times New Roman"/>
          <w:sz w:val="24"/>
          <w:szCs w:val="24"/>
          <w:lang w:eastAsia="ru-RU"/>
        </w:rPr>
        <w:t xml:space="preserve"> характерно:</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выраженные катаральные </w:t>
      </w:r>
      <w:proofErr w:type="gramStart"/>
      <w:r w:rsidRPr="008F1A7A">
        <w:rPr>
          <w:rFonts w:ascii="Times New Roman" w:eastAsia="Times New Roman" w:hAnsi="Times New Roman" w:cs="Times New Roman"/>
          <w:sz w:val="24"/>
          <w:szCs w:val="24"/>
          <w:lang w:eastAsia="ru-RU"/>
        </w:rPr>
        <w:t xml:space="preserve">явления;   </w:t>
      </w:r>
      <w:proofErr w:type="gramEnd"/>
      <w:r w:rsidRPr="008F1A7A">
        <w:rPr>
          <w:rFonts w:ascii="Times New Roman" w:eastAsia="Times New Roman" w:hAnsi="Times New Roman" w:cs="Times New Roman"/>
          <w:sz w:val="24"/>
          <w:szCs w:val="24"/>
          <w:lang w:eastAsia="ru-RU"/>
        </w:rPr>
        <w:t>б) выраженный интоксикационный синдром;   в) диарея;   г)  коньнюктивит.</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3. Бронхиолит наиболее часто </w:t>
      </w:r>
      <w:proofErr w:type="gramStart"/>
      <w:r w:rsidRPr="008F1A7A">
        <w:rPr>
          <w:rFonts w:ascii="Times New Roman" w:eastAsia="Times New Roman" w:hAnsi="Times New Roman" w:cs="Times New Roman"/>
          <w:sz w:val="24"/>
          <w:szCs w:val="24"/>
          <w:lang w:eastAsia="ru-RU"/>
        </w:rPr>
        <w:t>встречается  при</w:t>
      </w:r>
      <w:proofErr w:type="gramEnd"/>
      <w:r w:rsidRPr="008F1A7A">
        <w:rPr>
          <w:rFonts w:ascii="Times New Roman" w:eastAsia="Times New Roman" w:hAnsi="Times New Roman" w:cs="Times New Roman"/>
          <w:sz w:val="24"/>
          <w:szCs w:val="24"/>
          <w:lang w:eastAsia="ru-RU"/>
        </w:rPr>
        <w:t xml:space="preserve">:  </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w:t>
      </w:r>
      <w:proofErr w:type="gramStart"/>
      <w:r w:rsidRPr="008F1A7A">
        <w:rPr>
          <w:rFonts w:ascii="Times New Roman" w:eastAsia="Times New Roman" w:hAnsi="Times New Roman" w:cs="Times New Roman"/>
          <w:sz w:val="24"/>
          <w:szCs w:val="24"/>
          <w:lang w:eastAsia="ru-RU"/>
        </w:rPr>
        <w:t xml:space="preserve">гриппе;   </w:t>
      </w:r>
      <w:proofErr w:type="gramEnd"/>
      <w:r w:rsidRPr="008F1A7A">
        <w:rPr>
          <w:rFonts w:ascii="Times New Roman" w:eastAsia="Times New Roman" w:hAnsi="Times New Roman" w:cs="Times New Roman"/>
          <w:sz w:val="24"/>
          <w:szCs w:val="24"/>
          <w:lang w:eastAsia="ru-RU"/>
        </w:rPr>
        <w:t xml:space="preserve">  б) парагриппе;в) аденовирусной инфекции;    г) респираторно-синцитиальной инфекции;     д) ротавирусной инфекции.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4. </w:t>
      </w:r>
      <w:proofErr w:type="gramStart"/>
      <w:r w:rsidRPr="008F1A7A">
        <w:rPr>
          <w:rFonts w:ascii="Times New Roman" w:eastAsia="Times New Roman" w:hAnsi="Times New Roman" w:cs="Times New Roman"/>
          <w:sz w:val="24"/>
          <w:szCs w:val="24"/>
          <w:lang w:eastAsia="ru-RU"/>
        </w:rPr>
        <w:t>Увеличение  периферических</w:t>
      </w:r>
      <w:proofErr w:type="gramEnd"/>
      <w:r w:rsidRPr="008F1A7A">
        <w:rPr>
          <w:rFonts w:ascii="Times New Roman" w:eastAsia="Times New Roman" w:hAnsi="Times New Roman" w:cs="Times New Roman"/>
          <w:sz w:val="24"/>
          <w:szCs w:val="24"/>
          <w:lang w:eastAsia="ru-RU"/>
        </w:rPr>
        <w:t xml:space="preserve"> лимфоузлов печени и селезенки может быть при: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w:t>
      </w:r>
      <w:proofErr w:type="gramStart"/>
      <w:r w:rsidRPr="008F1A7A">
        <w:rPr>
          <w:rFonts w:ascii="Times New Roman" w:eastAsia="Times New Roman" w:hAnsi="Times New Roman" w:cs="Times New Roman"/>
          <w:sz w:val="24"/>
          <w:szCs w:val="24"/>
          <w:lang w:eastAsia="ru-RU"/>
        </w:rPr>
        <w:t xml:space="preserve">гриппе;   </w:t>
      </w:r>
      <w:proofErr w:type="gramEnd"/>
      <w:r w:rsidRPr="008F1A7A">
        <w:rPr>
          <w:rFonts w:ascii="Times New Roman" w:eastAsia="Times New Roman" w:hAnsi="Times New Roman" w:cs="Times New Roman"/>
          <w:sz w:val="24"/>
          <w:szCs w:val="24"/>
          <w:lang w:eastAsia="ru-RU"/>
        </w:rPr>
        <w:t>б) респираторно-синцитиальной инфекции;   в) реовирусной инфекции;    г)  аденовирусной инфекции.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5. Для аденовирусной инфекции наиболее </w:t>
      </w:r>
      <w:r w:rsidRPr="008F1A7A">
        <w:rPr>
          <w:rFonts w:ascii="Times New Roman" w:eastAsia="Times New Roman" w:hAnsi="Times New Roman" w:cs="Times New Roman"/>
          <w:sz w:val="24"/>
          <w:szCs w:val="24"/>
          <w:u w:val="single"/>
          <w:lang w:eastAsia="ru-RU"/>
        </w:rPr>
        <w:t>характерно</w:t>
      </w:r>
      <w:r w:rsidRPr="008F1A7A">
        <w:rPr>
          <w:rFonts w:ascii="Times New Roman" w:eastAsia="Times New Roman" w:hAnsi="Times New Roman" w:cs="Times New Roman"/>
          <w:sz w:val="24"/>
          <w:szCs w:val="24"/>
          <w:lang w:eastAsia="ru-RU"/>
        </w:rPr>
        <w:t>:</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w:t>
      </w:r>
      <w:proofErr w:type="gramStart"/>
      <w:r w:rsidRPr="008F1A7A">
        <w:rPr>
          <w:rFonts w:ascii="Times New Roman" w:eastAsia="Times New Roman" w:hAnsi="Times New Roman" w:cs="Times New Roman"/>
          <w:sz w:val="24"/>
          <w:szCs w:val="24"/>
          <w:lang w:eastAsia="ru-RU"/>
        </w:rPr>
        <w:t xml:space="preserve">ринотрахеит;   </w:t>
      </w:r>
      <w:proofErr w:type="gramEnd"/>
      <w:r w:rsidRPr="008F1A7A">
        <w:rPr>
          <w:rFonts w:ascii="Times New Roman" w:eastAsia="Times New Roman" w:hAnsi="Times New Roman" w:cs="Times New Roman"/>
          <w:sz w:val="24"/>
          <w:szCs w:val="24"/>
          <w:lang w:eastAsia="ru-RU"/>
        </w:rPr>
        <w:t xml:space="preserve"> б) ринофаринготонзиллит;     в) риноларингит;      г) трахеобронхит.</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6.  Для какой вирусной инфекции характерны лейкопения, нейтропения, анэозинофилия:</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w:t>
      </w:r>
      <w:proofErr w:type="gramStart"/>
      <w:r w:rsidRPr="008F1A7A">
        <w:rPr>
          <w:rFonts w:ascii="Times New Roman" w:eastAsia="Times New Roman" w:hAnsi="Times New Roman" w:cs="Times New Roman"/>
          <w:sz w:val="24"/>
          <w:szCs w:val="24"/>
          <w:lang w:eastAsia="ru-RU"/>
        </w:rPr>
        <w:t xml:space="preserve">гриппа;   </w:t>
      </w:r>
      <w:proofErr w:type="gramEnd"/>
      <w:r w:rsidRPr="008F1A7A">
        <w:rPr>
          <w:rFonts w:ascii="Times New Roman" w:eastAsia="Times New Roman" w:hAnsi="Times New Roman" w:cs="Times New Roman"/>
          <w:sz w:val="24"/>
          <w:szCs w:val="24"/>
          <w:lang w:eastAsia="ru-RU"/>
        </w:rPr>
        <w:t>б) парагриппа;   в) РС-инфекции;   г) риновирусной инфекции;   д) аденовирусной инфекции.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7.  Рентгенологическое исследование при ОРВИ наиболее необходимо:</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при всех выявленных </w:t>
      </w:r>
      <w:proofErr w:type="gramStart"/>
      <w:r w:rsidRPr="008F1A7A">
        <w:rPr>
          <w:rFonts w:ascii="Times New Roman" w:eastAsia="Times New Roman" w:hAnsi="Times New Roman" w:cs="Times New Roman"/>
          <w:sz w:val="24"/>
          <w:szCs w:val="24"/>
          <w:lang w:eastAsia="ru-RU"/>
        </w:rPr>
        <w:t xml:space="preserve">случаях;   </w:t>
      </w:r>
      <w:proofErr w:type="gramEnd"/>
      <w:r w:rsidRPr="008F1A7A">
        <w:rPr>
          <w:rFonts w:ascii="Times New Roman" w:eastAsia="Times New Roman" w:hAnsi="Times New Roman" w:cs="Times New Roman"/>
          <w:sz w:val="24"/>
          <w:szCs w:val="24"/>
          <w:lang w:eastAsia="ru-RU"/>
        </w:rPr>
        <w:t>б) для уточнения глубины поражения бронхолегочных структур;   в) при нетипичном течении ОРЗ;</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г) для контроля течения </w:t>
      </w:r>
      <w:proofErr w:type="gramStart"/>
      <w:r w:rsidRPr="008F1A7A">
        <w:rPr>
          <w:rFonts w:ascii="Times New Roman" w:eastAsia="Times New Roman" w:hAnsi="Times New Roman" w:cs="Times New Roman"/>
          <w:sz w:val="24"/>
          <w:szCs w:val="24"/>
          <w:lang w:eastAsia="ru-RU"/>
        </w:rPr>
        <w:t xml:space="preserve">ОРЗ;   </w:t>
      </w:r>
      <w:proofErr w:type="gramEnd"/>
      <w:r w:rsidRPr="008F1A7A">
        <w:rPr>
          <w:rFonts w:ascii="Times New Roman" w:eastAsia="Times New Roman" w:hAnsi="Times New Roman" w:cs="Times New Roman"/>
          <w:sz w:val="24"/>
          <w:szCs w:val="24"/>
          <w:lang w:eastAsia="ru-RU"/>
        </w:rPr>
        <w:t>д) при лейкопении.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8. Верификация этиологии ОРВИ обеспечивается:</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общеклиническими лабораторными </w:t>
      </w:r>
      <w:proofErr w:type="gramStart"/>
      <w:r w:rsidRPr="008F1A7A">
        <w:rPr>
          <w:rFonts w:ascii="Times New Roman" w:eastAsia="Times New Roman" w:hAnsi="Times New Roman" w:cs="Times New Roman"/>
          <w:sz w:val="24"/>
          <w:szCs w:val="24"/>
          <w:lang w:eastAsia="ru-RU"/>
        </w:rPr>
        <w:t xml:space="preserve">тестами;   </w:t>
      </w:r>
      <w:proofErr w:type="gramEnd"/>
      <w:r w:rsidRPr="008F1A7A">
        <w:rPr>
          <w:rFonts w:ascii="Times New Roman" w:eastAsia="Times New Roman" w:hAnsi="Times New Roman" w:cs="Times New Roman"/>
          <w:sz w:val="24"/>
          <w:szCs w:val="24"/>
          <w:lang w:eastAsia="ru-RU"/>
        </w:rPr>
        <w:t>б) биохимическим анализом биологических жидкостей;   в) серологическими реакциями;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г) иммунологическими </w:t>
      </w:r>
      <w:proofErr w:type="gramStart"/>
      <w:r w:rsidRPr="008F1A7A">
        <w:rPr>
          <w:rFonts w:ascii="Times New Roman" w:eastAsia="Times New Roman" w:hAnsi="Times New Roman" w:cs="Times New Roman"/>
          <w:sz w:val="24"/>
          <w:szCs w:val="24"/>
          <w:lang w:eastAsia="ru-RU"/>
        </w:rPr>
        <w:t xml:space="preserve">методами;   </w:t>
      </w:r>
      <w:proofErr w:type="gramEnd"/>
      <w:r w:rsidRPr="008F1A7A">
        <w:rPr>
          <w:rFonts w:ascii="Times New Roman" w:eastAsia="Times New Roman" w:hAnsi="Times New Roman" w:cs="Times New Roman"/>
          <w:sz w:val="24"/>
          <w:szCs w:val="24"/>
          <w:lang w:eastAsia="ru-RU"/>
        </w:rPr>
        <w:t>д) верно а) и г);    е) верно в) и г).</w:t>
      </w:r>
    </w:p>
    <w:p w:rsidR="005E4F9A" w:rsidRPr="008F1A7A" w:rsidRDefault="005E4F9A" w:rsidP="005E4F9A">
      <w:pPr>
        <w:spacing w:after="0" w:line="240" w:lineRule="auto"/>
        <w:ind w:left="360"/>
        <w:rPr>
          <w:rFonts w:ascii="Times New Roman" w:eastAsiaTheme="minorEastAsia" w:hAnsi="Times New Roman" w:cs="Times New Roman"/>
          <w:b/>
          <w:sz w:val="24"/>
          <w:szCs w:val="24"/>
          <w:lang w:eastAsia="ru-RU"/>
        </w:rPr>
      </w:pPr>
      <w:r w:rsidRPr="008F1A7A">
        <w:rPr>
          <w:rFonts w:ascii="Times New Roman" w:eastAsia="Times New Roman" w:hAnsi="Times New Roman" w:cs="Times New Roman"/>
          <w:sz w:val="24"/>
          <w:szCs w:val="24"/>
          <w:lang w:val="en-US" w:eastAsia="ru-RU"/>
        </w:rPr>
        <w:t>PS</w:t>
      </w:r>
      <w:r w:rsidRPr="008F1A7A">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14. Примеры ситуационных заданий.</w:t>
      </w:r>
    </w:p>
    <w:p w:rsidR="005E4F9A" w:rsidRPr="008F1A7A" w:rsidRDefault="005E4F9A" w:rsidP="005E4F9A">
      <w:pPr>
        <w:keepNext/>
        <w:tabs>
          <w:tab w:val="left" w:pos="1843"/>
        </w:tabs>
        <w:spacing w:after="0" w:line="240" w:lineRule="auto"/>
        <w:ind w:left="1134"/>
        <w:jc w:val="center"/>
        <w:outlineLvl w:val="2"/>
        <w:rPr>
          <w:rFonts w:ascii="Times New Roman" w:eastAsia="Times New Roman" w:hAnsi="Times New Roman" w:cs="Times New Roman"/>
          <w:b/>
          <w:i/>
          <w:sz w:val="24"/>
          <w:szCs w:val="24"/>
          <w:lang w:eastAsia="ru-RU"/>
        </w:rPr>
      </w:pPr>
      <w:r w:rsidRPr="008F1A7A">
        <w:rPr>
          <w:rFonts w:ascii="Times New Roman" w:eastAsia="Times New Roman" w:hAnsi="Times New Roman" w:cs="Times New Roman"/>
          <w:b/>
          <w:i/>
          <w:sz w:val="24"/>
          <w:szCs w:val="24"/>
          <w:lang w:eastAsia="ru-RU"/>
        </w:rPr>
        <w:t>Ситуационная задача №1</w:t>
      </w:r>
    </w:p>
    <w:p w:rsidR="005E4F9A" w:rsidRPr="008F1A7A" w:rsidRDefault="005E4F9A" w:rsidP="005E4F9A">
      <w:pPr>
        <w:spacing w:after="0" w:line="240" w:lineRule="auto"/>
        <w:ind w:firstLine="708"/>
        <w:rPr>
          <w:rFonts w:ascii="Times New Roman" w:eastAsia="Times New Roman" w:hAnsi="Times New Roman" w:cs="Times New Roman"/>
          <w:lang w:eastAsia="ru-RU"/>
        </w:rPr>
      </w:pPr>
      <w:r w:rsidRPr="008F1A7A">
        <w:rPr>
          <w:rFonts w:ascii="Times New Roman" w:eastAsia="Times New Roman" w:hAnsi="Times New Roman" w:cs="Times New Roman"/>
          <w:lang w:eastAsia="ru-RU"/>
        </w:rPr>
        <w:t>К семейному врачу обратился больной С., 17 лет, с жалобами на повышение температуры тела до 37,5</w:t>
      </w:r>
      <w:r w:rsidRPr="008F1A7A">
        <w:rPr>
          <w:rFonts w:ascii="Times New Roman" w:eastAsia="Times New Roman" w:hAnsi="Times New Roman" w:cs="Times New Roman"/>
          <w:vertAlign w:val="superscript"/>
          <w:lang w:eastAsia="ru-RU"/>
        </w:rPr>
        <w:t>0</w:t>
      </w:r>
      <w:r w:rsidRPr="008F1A7A">
        <w:rPr>
          <w:rFonts w:ascii="Times New Roman" w:eastAsia="Times New Roman" w:hAnsi="Times New Roman" w:cs="Times New Roman"/>
          <w:lang w:eastAsia="ru-RU"/>
        </w:rPr>
        <w:t xml:space="preserve">С, общую слабость; </w:t>
      </w:r>
      <w:r w:rsidRPr="008F1A7A">
        <w:rPr>
          <w:rFonts w:ascii="Times New Roman" w:eastAsia="Times New Roman" w:hAnsi="Times New Roman" w:cs="Times New Roman"/>
          <w:lang w:val="ky-KG" w:eastAsia="ru-RU"/>
        </w:rPr>
        <w:t>с</w:t>
      </w:r>
      <w:r w:rsidRPr="008F1A7A">
        <w:rPr>
          <w:rFonts w:ascii="Times New Roman" w:eastAsia="Times New Roman" w:hAnsi="Times New Roman" w:cs="Times New Roman"/>
          <w:lang w:eastAsia="ru-RU"/>
        </w:rPr>
        <w:t xml:space="preserve">аднение, сухость и болезненность в глотке, заложенность носа. </w:t>
      </w:r>
    </w:p>
    <w:p w:rsidR="005E4F9A" w:rsidRPr="008F1A7A" w:rsidRDefault="005E4F9A" w:rsidP="005E4F9A">
      <w:pPr>
        <w:spacing w:after="0" w:line="240" w:lineRule="auto"/>
        <w:ind w:firstLine="708"/>
        <w:rPr>
          <w:rFonts w:ascii="Times New Roman" w:eastAsia="Times New Roman" w:hAnsi="Times New Roman" w:cs="Times New Roman"/>
          <w:lang w:eastAsia="ru-RU"/>
        </w:rPr>
      </w:pPr>
      <w:r w:rsidRPr="008F1A7A">
        <w:rPr>
          <w:rFonts w:ascii="Times New Roman" w:eastAsia="Times New Roman" w:hAnsi="Times New Roman" w:cs="Times New Roman"/>
          <w:lang w:eastAsia="ru-RU"/>
        </w:rPr>
        <w:t>Перечисленные жалобы появились к утру после посещения дискотеки. До этого пациент был полностью здоров.</w:t>
      </w:r>
    </w:p>
    <w:p w:rsidR="005E4F9A" w:rsidRPr="008F1A7A" w:rsidRDefault="005E4F9A" w:rsidP="005E4F9A">
      <w:pPr>
        <w:spacing w:after="0" w:line="240" w:lineRule="auto"/>
        <w:ind w:firstLine="708"/>
        <w:rPr>
          <w:rFonts w:ascii="Times New Roman" w:eastAsia="Times New Roman" w:hAnsi="Times New Roman" w:cs="Times New Roman"/>
          <w:lang w:eastAsia="ru-RU"/>
        </w:rPr>
      </w:pPr>
      <w:r w:rsidRPr="008F1A7A">
        <w:rPr>
          <w:rFonts w:ascii="Times New Roman" w:eastAsia="Times New Roman" w:hAnsi="Times New Roman" w:cs="Times New Roman"/>
          <w:lang w:eastAsia="ru-RU"/>
        </w:rPr>
        <w:lastRenderedPageBreak/>
        <w:t>При осмотре больного врач выявил яркую диффузную гиперемию задней стенки глотки, миндалины не увеличены, лимфоузлы не пальпируются, температура тела 37,5</w:t>
      </w:r>
      <w:r w:rsidRPr="008F1A7A">
        <w:rPr>
          <w:rFonts w:ascii="Times New Roman" w:eastAsia="Times New Roman" w:hAnsi="Times New Roman" w:cs="Times New Roman"/>
          <w:vertAlign w:val="superscript"/>
          <w:lang w:eastAsia="ru-RU"/>
        </w:rPr>
        <w:t>0</w:t>
      </w:r>
      <w:r w:rsidRPr="008F1A7A">
        <w:rPr>
          <w:rFonts w:ascii="Times New Roman" w:eastAsia="Times New Roman" w:hAnsi="Times New Roman" w:cs="Times New Roman"/>
          <w:lang w:eastAsia="ru-RU"/>
        </w:rPr>
        <w:t>С. Дыхание везикулярное, тоны сердца ясные, ритмичные. ЧД 18 в мин. ЧСС 88 в мин. АД 110/70 мм рт.ст. Другие органы без патологии. Наследственность не отягощена. Гепатитом и туберкулезом не болел. Аллергии на медикаментозные препараты не отмечается. Привит по возрасту.</w:t>
      </w:r>
    </w:p>
    <w:p w:rsidR="005E4F9A" w:rsidRPr="008F1A7A" w:rsidRDefault="005E4F9A" w:rsidP="005E4F9A">
      <w:pPr>
        <w:spacing w:after="0" w:line="240" w:lineRule="auto"/>
        <w:ind w:firstLine="708"/>
        <w:rPr>
          <w:rFonts w:ascii="Times New Roman" w:eastAsia="Times New Roman" w:hAnsi="Times New Roman" w:cs="Times New Roman"/>
          <w:iCs/>
          <w:lang w:eastAsia="ru-RU"/>
        </w:rPr>
      </w:pPr>
      <w:r w:rsidRPr="008F1A7A">
        <w:rPr>
          <w:rFonts w:ascii="Times New Roman" w:eastAsia="Times New Roman" w:hAnsi="Times New Roman" w:cs="Times New Roman"/>
          <w:iCs/>
          <w:lang w:eastAsia="ru-RU"/>
        </w:rPr>
        <w:t>ВОПРОСЫ</w:t>
      </w:r>
    </w:p>
    <w:p w:rsidR="005E4F9A" w:rsidRPr="008F1A7A" w:rsidRDefault="005E4F9A" w:rsidP="005E4F9A">
      <w:pPr>
        <w:spacing w:after="0" w:line="240" w:lineRule="auto"/>
        <w:rPr>
          <w:rFonts w:ascii="Times New Roman" w:eastAsia="Times New Roman" w:hAnsi="Times New Roman" w:cs="Times New Roman"/>
          <w:i/>
          <w:iCs/>
          <w:lang w:eastAsia="ru-RU"/>
        </w:rPr>
      </w:pPr>
      <w:r w:rsidRPr="008F1A7A">
        <w:rPr>
          <w:rFonts w:ascii="Times New Roman" w:eastAsia="Times New Roman" w:hAnsi="Times New Roman" w:cs="Times New Roman"/>
          <w:i/>
          <w:iCs/>
          <w:lang w:eastAsia="ru-RU"/>
        </w:rPr>
        <w:t>1. Предварительный диагноз.   2. План обследования.  3. План лечения.</w:t>
      </w:r>
    </w:p>
    <w:p w:rsidR="005E4F9A" w:rsidRPr="008F1A7A" w:rsidRDefault="005E4F9A" w:rsidP="005E4F9A">
      <w:pPr>
        <w:shd w:val="clear" w:color="auto" w:fill="FFFFFF"/>
        <w:spacing w:after="0" w:line="240" w:lineRule="auto"/>
        <w:jc w:val="center"/>
        <w:rPr>
          <w:rFonts w:ascii="Times New Roman" w:eastAsia="Times New Roman" w:hAnsi="Times New Roman" w:cs="Times New Roman"/>
          <w:b/>
          <w:i/>
          <w:sz w:val="24"/>
          <w:szCs w:val="24"/>
          <w:lang w:eastAsia="ru-RU"/>
        </w:rPr>
      </w:pPr>
      <w:r w:rsidRPr="008F1A7A">
        <w:rPr>
          <w:rFonts w:ascii="Times New Roman" w:eastAsia="Times New Roman" w:hAnsi="Times New Roman" w:cs="Times New Roman"/>
          <w:b/>
          <w:i/>
          <w:sz w:val="24"/>
          <w:szCs w:val="24"/>
          <w:lang w:eastAsia="ru-RU"/>
        </w:rPr>
        <w:t>Задача № 2.</w:t>
      </w:r>
    </w:p>
    <w:p w:rsidR="005E4F9A" w:rsidRPr="008F1A7A" w:rsidRDefault="005E4F9A" w:rsidP="005E4F9A">
      <w:pPr>
        <w:shd w:val="clear" w:color="auto" w:fill="FFFFFF"/>
        <w:spacing w:after="0" w:line="240" w:lineRule="auto"/>
        <w:ind w:firstLine="708"/>
        <w:rPr>
          <w:rFonts w:ascii="Times New Roman" w:eastAsia="Times New Roman" w:hAnsi="Times New Roman" w:cs="Times New Roman"/>
          <w:lang w:eastAsia="ru-RU"/>
        </w:rPr>
      </w:pPr>
      <w:r w:rsidRPr="008F1A7A">
        <w:rPr>
          <w:rFonts w:ascii="Times New Roman" w:eastAsia="Times New Roman" w:hAnsi="Times New Roman" w:cs="Times New Roman"/>
          <w:lang w:eastAsia="ru-RU"/>
        </w:rPr>
        <w:t>Пациентка 17 лет, обратилась на 7 день заболевания с жалобами на одышку, повторный подъем температуры до 39,4</w:t>
      </w:r>
      <w:proofErr w:type="gramStart"/>
      <w:r w:rsidRPr="008F1A7A">
        <w:rPr>
          <w:rFonts w:ascii="Times New Roman" w:eastAsia="Times New Roman" w:hAnsi="Times New Roman" w:cs="Times New Roman"/>
          <w:lang w:eastAsia="ru-RU"/>
        </w:rPr>
        <w:t>С,  заложенность</w:t>
      </w:r>
      <w:proofErr w:type="gramEnd"/>
      <w:r w:rsidRPr="008F1A7A">
        <w:rPr>
          <w:rFonts w:ascii="Times New Roman" w:eastAsia="Times New Roman" w:hAnsi="Times New Roman" w:cs="Times New Roman"/>
          <w:lang w:eastAsia="ru-RU"/>
        </w:rPr>
        <w:t xml:space="preserve"> носа, частый влажный кашель, вялость, отсутствие аппетита. </w:t>
      </w:r>
    </w:p>
    <w:p w:rsidR="005E4F9A" w:rsidRPr="008F1A7A" w:rsidRDefault="005E4F9A" w:rsidP="005E4F9A">
      <w:pPr>
        <w:shd w:val="clear" w:color="auto" w:fill="FFFFFF"/>
        <w:spacing w:after="0" w:line="240" w:lineRule="auto"/>
        <w:ind w:firstLine="708"/>
        <w:rPr>
          <w:rFonts w:ascii="Times New Roman" w:eastAsia="Times New Roman" w:hAnsi="Times New Roman" w:cs="Times New Roman"/>
          <w:lang w:eastAsia="ru-RU"/>
        </w:rPr>
      </w:pPr>
      <w:r w:rsidRPr="008F1A7A">
        <w:rPr>
          <w:rFonts w:ascii="Times New Roman" w:eastAsia="Times New Roman" w:hAnsi="Times New Roman" w:cs="Times New Roman"/>
          <w:lang w:eastAsia="ru-RU"/>
        </w:rPr>
        <w:t xml:space="preserve">Заболела 7 дней назад, отмечались подъем температуры до 38,2, появление сухого грубого кашля, осиплость голоса. Через 2 дня температура нормализовалась, кашель стал реже, приобрел влажный характер, оставалась незначительная осиплость голоса. Лечилась интерфероном в нос, аскорбиновой кислотой пер ос, глюконатом кальция пер ос, бромгексином пер ос. На фоне улучшения состояния вновь отмечался подъем температуры до 39,4, усилился и участился кашель, появилась одышка до 30 в мин. </w:t>
      </w:r>
    </w:p>
    <w:p w:rsidR="005E4F9A" w:rsidRPr="008F1A7A" w:rsidRDefault="005E4F9A" w:rsidP="005E4F9A">
      <w:pPr>
        <w:shd w:val="clear" w:color="auto" w:fill="FFFFFF"/>
        <w:spacing w:after="0" w:line="240" w:lineRule="auto"/>
        <w:ind w:firstLine="708"/>
        <w:rPr>
          <w:rFonts w:ascii="Times New Roman" w:eastAsia="Times New Roman" w:hAnsi="Times New Roman" w:cs="Times New Roman"/>
          <w:lang w:eastAsia="ru-RU"/>
        </w:rPr>
      </w:pPr>
      <w:r w:rsidRPr="008F1A7A">
        <w:rPr>
          <w:rFonts w:ascii="Times New Roman" w:eastAsia="Times New Roman" w:hAnsi="Times New Roman" w:cs="Times New Roman"/>
          <w:lang w:eastAsia="ru-RU"/>
        </w:rPr>
        <w:t xml:space="preserve">При осмотре гиперемия зева, при перкуссии приглушение перкуторного звука, при аускультации в легких жесткое дыхание, влажные хрипы. </w:t>
      </w:r>
    </w:p>
    <w:p w:rsidR="005E4F9A" w:rsidRPr="008F1A7A" w:rsidRDefault="005E4F9A" w:rsidP="005E4F9A">
      <w:pPr>
        <w:shd w:val="clear" w:color="auto" w:fill="FFFFFF"/>
        <w:spacing w:after="0" w:line="240" w:lineRule="auto"/>
        <w:ind w:firstLine="708"/>
        <w:rPr>
          <w:rFonts w:ascii="Times New Roman" w:eastAsia="Times New Roman" w:hAnsi="Times New Roman" w:cs="Times New Roman"/>
          <w:lang w:eastAsia="ru-RU"/>
        </w:rPr>
      </w:pPr>
      <w:r w:rsidRPr="008F1A7A">
        <w:rPr>
          <w:rFonts w:ascii="Times New Roman" w:eastAsia="Times New Roman" w:hAnsi="Times New Roman" w:cs="Times New Roman"/>
          <w:lang w:eastAsia="ru-RU"/>
        </w:rPr>
        <w:t xml:space="preserve">ВОПРОСЫ: </w:t>
      </w:r>
    </w:p>
    <w:p w:rsidR="005E4F9A" w:rsidRPr="008F1A7A" w:rsidRDefault="005E4F9A" w:rsidP="005E4F9A">
      <w:pPr>
        <w:shd w:val="clear" w:color="auto" w:fill="FFFFFF"/>
        <w:spacing w:after="0" w:line="240" w:lineRule="auto"/>
        <w:rPr>
          <w:rFonts w:ascii="Times New Roman" w:eastAsia="Times New Roman" w:hAnsi="Times New Roman" w:cs="Times New Roman"/>
          <w:i/>
          <w:sz w:val="24"/>
          <w:szCs w:val="24"/>
          <w:lang w:eastAsia="ru-RU"/>
        </w:rPr>
      </w:pPr>
      <w:r w:rsidRPr="008F1A7A">
        <w:rPr>
          <w:rFonts w:ascii="Times New Roman" w:eastAsia="Times New Roman" w:hAnsi="Times New Roman" w:cs="Times New Roman"/>
          <w:i/>
          <w:sz w:val="24"/>
          <w:szCs w:val="24"/>
          <w:lang w:eastAsia="ru-RU"/>
        </w:rPr>
        <w:t xml:space="preserve">1. Поставьте и обоснуйте клинический диагноз. </w:t>
      </w:r>
    </w:p>
    <w:p w:rsidR="005E4F9A" w:rsidRPr="008F1A7A" w:rsidRDefault="005E4F9A" w:rsidP="005E4F9A">
      <w:pPr>
        <w:shd w:val="clear" w:color="auto" w:fill="FFFFFF"/>
        <w:spacing w:after="0" w:line="240" w:lineRule="auto"/>
        <w:rPr>
          <w:rFonts w:ascii="Times New Roman" w:eastAsia="Times New Roman" w:hAnsi="Times New Roman" w:cs="Times New Roman"/>
          <w:i/>
          <w:sz w:val="24"/>
          <w:szCs w:val="24"/>
          <w:lang w:eastAsia="ru-RU"/>
        </w:rPr>
      </w:pPr>
      <w:r w:rsidRPr="008F1A7A">
        <w:rPr>
          <w:rFonts w:ascii="Times New Roman" w:eastAsia="Times New Roman" w:hAnsi="Times New Roman" w:cs="Times New Roman"/>
          <w:i/>
          <w:sz w:val="24"/>
          <w:szCs w:val="24"/>
          <w:lang w:eastAsia="ru-RU"/>
        </w:rPr>
        <w:t xml:space="preserve">2. Какие дополнительные методы исследования для подтверждения диагноза следует провести? </w:t>
      </w:r>
    </w:p>
    <w:p w:rsidR="005E4F9A" w:rsidRPr="008F1A7A" w:rsidRDefault="005E4F9A" w:rsidP="005E4F9A">
      <w:pPr>
        <w:shd w:val="clear" w:color="auto" w:fill="FFFFFF"/>
        <w:spacing w:after="0" w:line="240" w:lineRule="auto"/>
        <w:rPr>
          <w:rFonts w:ascii="Times New Roman" w:eastAsia="Times New Roman" w:hAnsi="Times New Roman" w:cs="Times New Roman"/>
          <w:i/>
          <w:sz w:val="24"/>
          <w:szCs w:val="24"/>
          <w:lang w:eastAsia="ru-RU"/>
        </w:rPr>
      </w:pPr>
      <w:r w:rsidRPr="008F1A7A">
        <w:rPr>
          <w:rFonts w:ascii="Times New Roman" w:eastAsia="Times New Roman" w:hAnsi="Times New Roman" w:cs="Times New Roman"/>
          <w:i/>
          <w:sz w:val="24"/>
          <w:szCs w:val="24"/>
          <w:lang w:eastAsia="ru-RU"/>
        </w:rPr>
        <w:t>3. Назначьте необходимое лечение.</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 xml:space="preserve">15. Форма отчетности: </w:t>
      </w:r>
      <w:r w:rsidRPr="008F1A7A">
        <w:rPr>
          <w:rFonts w:ascii="Times New Roman" w:eastAsiaTheme="minorEastAsia" w:hAnsi="Times New Roman" w:cs="Times New Roman"/>
          <w:sz w:val="24"/>
          <w:szCs w:val="24"/>
          <w:lang w:eastAsia="ru-RU"/>
        </w:rPr>
        <w:t>результаты тестирования, проверки контрольных и других видов письменных работ; баллы, регистрируемые в групповом журнале успеваемости.</w:t>
      </w:r>
    </w:p>
    <w:p w:rsidR="005E4F9A" w:rsidRDefault="005E4F9A" w:rsidP="005E4F9A">
      <w:pPr>
        <w:spacing w:after="0" w:line="240" w:lineRule="auto"/>
        <w:jc w:val="center"/>
        <w:rPr>
          <w:rFonts w:ascii="Times New Roman" w:eastAsiaTheme="minorEastAsia" w:hAnsi="Times New Roman" w:cs="Times New Roman"/>
          <w:b/>
          <w:sz w:val="28"/>
          <w:szCs w:val="28"/>
          <w:lang w:eastAsia="ru-RU"/>
        </w:rPr>
      </w:pPr>
    </w:p>
    <w:p w:rsidR="005E4F9A" w:rsidRDefault="005E4F9A" w:rsidP="005E4F9A">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Краткое содержание темы.</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При   всех   видах   ОРВИ   выявляются   2   синдрома   -   катаральный   и интоксикационный, но для каждого из них есть еще и отличительные признаки.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ГРИПП</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 Сезонность заболевания - зимой.</w:t>
      </w:r>
    </w:p>
    <w:p w:rsidR="005E4F9A" w:rsidRPr="008F1A7A" w:rsidRDefault="005E4F9A" w:rsidP="005E4F9A">
      <w:pPr>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2. Начало острое, после короткой продромы в виде познабливания, недомогания, ломоты в теле, боль в лобной области головы, глазных яблоках (при их движении).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3. Слезотечение, светобоязнь, боль в мышцах ног, пояснично-крестцовой области.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Катаральный синдром: ринит, кашель, саднение за грудиной, першение в горле и боль в горле, которая появляется к концу первых суток или на 2-3 день.</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5. Явления раздражения брюшины.</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lastRenderedPageBreak/>
        <w:t>6. Выражена интоксикация: озноб, жар, головная боль, головокружение, высокая лихорадка (легкое течение -  повышение температуры до 38°С, среднетяжелое течение - до 39°С, тяжелое - до 40°С), разбитость и ломота в теле. Температура сохраняется 3-4 дня.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7. Астенический и астено - вегетативный синдромы</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8. Геморрагический синдром: мелкоточечные кровоизлияния зева, кашель с прожилками крови.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9. Лейкопения и нейтропения, анэозинофилия, моноцитоз.</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color w:val="000000"/>
          <w:sz w:val="24"/>
          <w:szCs w:val="24"/>
          <w:lang w:eastAsia="ru-RU"/>
        </w:rPr>
        <w:t>Тяжелое течение гриппа</w:t>
      </w:r>
      <w:r w:rsidRPr="008F1A7A">
        <w:rPr>
          <w:rFonts w:ascii="Times New Roman" w:eastAsia="Times New Roman" w:hAnsi="Times New Roman" w:cs="Times New Roman"/>
          <w:color w:val="000000"/>
          <w:sz w:val="24"/>
          <w:szCs w:val="24"/>
          <w:lang w:eastAsia="ru-RU"/>
        </w:rPr>
        <w:t xml:space="preserve"> - при эпидемиях с повышением температуры тела появляются токсикоз, сосудистые и неврологические расстройства (резкая головная боль, головокружение, тошнота, рвота, расстройство сна, кратковременные клонические и тонические судороги, заторможенность, спутанность сознания, бред, у детей - менингиальные симптомы), иногда - круп. Осложнения: пневмония, воспаление придаточных пазух, отит, мастоидит, миокардит, энцефалит, обострение хронических заболеваний. Тяжелое осложнение - быстрое развитие почечной недостаточности и энцефалопатии. Синдром Рейе ассоциируется с приемом аспирина. Гипергликемия, повышение уровня трансаминаз и мочевины крови, удлинение тромбинового времени. В печеночных дольках - жировая инфильтрация и гликоген.</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ПАРАГРИПП</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 Начало подострое.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 Ларингит, трахеит (осиплость голоса, афония), сухой надсадный кашель, боль и першение в горле, заложенность носа.</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3. Трахеобронхиальная дискинезия (низкий громкий кашель).</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Умеренные катаральные явления и интоксикация.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5. Температура тела поднимается постепенно до 39°С и продолжается 1-9 дней.</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6. Может осложниться пневмонией.</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7. Лабораторная диагностика: выявление вируса из слизи дыхательных путей, мазков из глотки, иммунофлуоресценция, РПГА, РСК (имеет значение 4-х кратное нарастание титров).</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 xml:space="preserve">АДЕНОВИРУСНАЯ ИНФЕКЦИЯ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1. Сезонность заболевания - осень, зима, весна.</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 Конъюнктивит - катаральный, фолликулярный, пленчатый, одно- или двусторонний, кератоконъюнктивит, могут быть кровоизлияния в конъюнктиву. Пленки держатся 10-12 дней, рассасываются через 1-2 месяца.</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3. Увеличение небных миндалин, периферических лимфоузлов, печени, селезенки.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Боли в животе и дисфункция кишечника вплоть до картины острого живота, поражение лимфоузлов кишечника, гастроэнтерит.</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5. Температура повышается постепенно, держится до 2-х недель, может быть двухволновой.</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6. Катаральные явления выраженные, интоксикация умеренная.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7. У детей - иногда экзантема, острый геморрагический цистит.</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8. Часто осложняется пневмонией.</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9. Лабораторная диагностика: вирусологический метод (посев материала из конъюнктивы, носоглотки, мочи, фекалий, РСК, иммуноферментный анализ).</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lastRenderedPageBreak/>
        <w:t>МИКОПЛАЗМЕННАЯ ИНФЕКЦИЯ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 Начало постепенное.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 Синдромы интоксикации и катара - умеренные.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3. Температура повышается постепенно и не соответствует общему тяжелому состоянию больного.</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Фарингит, бронхит. Ведущий симптом</w:t>
      </w:r>
      <w:r>
        <w:rPr>
          <w:rFonts w:ascii="Times New Roman" w:eastAsia="Times New Roman" w:hAnsi="Times New Roman" w:cs="Times New Roman"/>
          <w:color w:val="000000"/>
          <w:sz w:val="24"/>
          <w:szCs w:val="24"/>
          <w:lang w:eastAsia="ru-RU"/>
        </w:rPr>
        <w:t xml:space="preserve"> </w:t>
      </w:r>
      <w:r w:rsidRPr="008F1A7A">
        <w:rPr>
          <w:rFonts w:ascii="Times New Roman" w:eastAsia="Times New Roman" w:hAnsi="Times New Roman" w:cs="Times New Roman"/>
          <w:color w:val="000000"/>
          <w:sz w:val="24"/>
          <w:szCs w:val="24"/>
          <w:lang w:eastAsia="ru-RU"/>
        </w:rPr>
        <w:t>- кашель.</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5. Увеличение подчелюстных, шейных, подмышечных, паховых лимфоузлов.</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6. Может быть гепатоспленомегалия, микрогематурия.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7. Осложнения: пневмония, отит, менингит, миокардит.</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РЕСПИРАТОРНО-СИНЦИТИАЛЬНАЯ ИНФЕКЦИЯ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 Бронхит, трахеобронхит с астматическим компонентом, пневмония. Дыхательная недостаточность: тахипноэ, цианоз, гипоксия.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3. Интоксикация и катаральные явления умеренные.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Ринит у 1/3 больных.</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5. Осложнения: отит.</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6. Лабораторная диагностика: выделения из смывов носоглотки, мокроты, иммунофлуоресценция.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РИНОВИРУСНАЯ ИНФЕКЦИЯ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 Начало острое.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 Выраженный ринит - в начале выделения слизистые, далее серозно-слизистые, слизисто - гнойные.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3. Субфебрильная лихорадка 1-3 дня.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Интоксикация минимальная.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5. Минимальные катаральные явления - гиперемия зева, чихание, першение и саднение в горле, хриплость голоса, покашливание.</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b/>
          <w:bCs/>
          <w:color w:val="000000"/>
          <w:sz w:val="24"/>
          <w:szCs w:val="24"/>
          <w:lang w:eastAsia="ru-RU"/>
        </w:rPr>
        <w:t>КОРОНАВИРУСНАЯ ИНФЕКЦИЯ</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 Легкое течение напоминает риновирусную инфекцию.</w:t>
      </w:r>
    </w:p>
    <w:p w:rsidR="005E4F9A" w:rsidRPr="008F1A7A" w:rsidRDefault="005E4F9A" w:rsidP="005E4F9A">
      <w:pPr>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2. Лихорадки нет.</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3. При среднетяжелом течении присоединяется поражение нижних </w:t>
      </w:r>
      <w:proofErr w:type="gramStart"/>
      <w:r w:rsidRPr="008F1A7A">
        <w:rPr>
          <w:rFonts w:ascii="Times New Roman" w:eastAsia="Times New Roman" w:hAnsi="Times New Roman" w:cs="Times New Roman"/>
          <w:color w:val="000000"/>
          <w:sz w:val="24"/>
          <w:szCs w:val="24"/>
          <w:lang w:eastAsia="ru-RU"/>
        </w:rPr>
        <w:t>отделов  респираторного</w:t>
      </w:r>
      <w:proofErr w:type="gramEnd"/>
      <w:r w:rsidRPr="008F1A7A">
        <w:rPr>
          <w:rFonts w:ascii="Times New Roman" w:eastAsia="Times New Roman" w:hAnsi="Times New Roman" w:cs="Times New Roman"/>
          <w:color w:val="000000"/>
          <w:sz w:val="24"/>
          <w:szCs w:val="24"/>
          <w:lang w:eastAsia="ru-RU"/>
        </w:rPr>
        <w:t xml:space="preserve"> тракта-бронхит.</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4. При тяжелом течении поражаются верхние и нижние дыхательные пути, волнообразная лихорадка, одышка, цианоз, увеличение лимфоузлов, печени, селезенки.</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5. Часто осложняется пневмонией.</w:t>
      </w:r>
    </w:p>
    <w:tbl>
      <w:tblPr>
        <w:tblW w:w="14290" w:type="dxa"/>
        <w:tblInd w:w="-500" w:type="dxa"/>
        <w:tblLayout w:type="fixed"/>
        <w:tblCellMar>
          <w:left w:w="40" w:type="dxa"/>
          <w:right w:w="40" w:type="dxa"/>
        </w:tblCellMar>
        <w:tblLook w:val="0000" w:firstRow="0" w:lastRow="0" w:firstColumn="0" w:lastColumn="0" w:noHBand="0" w:noVBand="0"/>
      </w:tblPr>
      <w:tblGrid>
        <w:gridCol w:w="1440"/>
        <w:gridCol w:w="1935"/>
        <w:gridCol w:w="1560"/>
        <w:gridCol w:w="1842"/>
        <w:gridCol w:w="1843"/>
        <w:gridCol w:w="1843"/>
        <w:gridCol w:w="1843"/>
        <w:gridCol w:w="1984"/>
      </w:tblGrid>
      <w:tr w:rsidR="005E4F9A" w:rsidRPr="008F1A7A" w:rsidTr="005E4F9A">
        <w:trPr>
          <w:trHeight w:val="221"/>
        </w:trPr>
        <w:tc>
          <w:tcPr>
            <w:tcW w:w="14290" w:type="dxa"/>
            <w:gridSpan w:val="8"/>
            <w:tcBorders>
              <w:top w:val="nil"/>
              <w:bottom w:val="single" w:sz="6" w:space="0" w:color="auto"/>
            </w:tcBorders>
          </w:tcPr>
          <w:p w:rsidR="005E4F9A" w:rsidRPr="00A2252B" w:rsidRDefault="005E4F9A" w:rsidP="005E4F9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F1A7A">
              <w:rPr>
                <w:rFonts w:ascii="Times New Roman" w:eastAsia="Times New Roman" w:hAnsi="Times New Roman" w:cs="Times New Roman"/>
                <w:b/>
                <w:color w:val="000000"/>
                <w:sz w:val="24"/>
                <w:szCs w:val="24"/>
                <w:lang w:eastAsia="ru-RU"/>
              </w:rPr>
              <w:t>Дифференциальный диагноз ОРВИ</w:t>
            </w:r>
          </w:p>
        </w:tc>
      </w:tr>
      <w:tr w:rsidR="005E4F9A" w:rsidRPr="008F1A7A" w:rsidTr="005E4F9A">
        <w:trPr>
          <w:trHeight w:val="326"/>
        </w:trPr>
        <w:tc>
          <w:tcPr>
            <w:tcW w:w="3375" w:type="dxa"/>
            <w:gridSpan w:val="2"/>
            <w:tcBorders>
              <w:top w:val="single" w:sz="6" w:space="0" w:color="auto"/>
              <w:left w:val="single" w:sz="6" w:space="0" w:color="auto"/>
              <w:bottom w:val="nil"/>
              <w:right w:val="single" w:sz="6" w:space="0" w:color="auto"/>
            </w:tcBorders>
          </w:tcPr>
          <w:p w:rsidR="005E4F9A" w:rsidRPr="00A2252B" w:rsidRDefault="005E4F9A" w:rsidP="005E4F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1A7A">
              <w:rPr>
                <w:rFonts w:ascii="Times New Roman" w:eastAsia="Times New Roman" w:hAnsi="Times New Roman" w:cs="Times New Roman"/>
                <w:b/>
                <w:color w:val="000000"/>
                <w:sz w:val="24"/>
                <w:szCs w:val="24"/>
                <w:lang w:eastAsia="ru-RU"/>
              </w:rPr>
              <w:t>Критерии</w:t>
            </w:r>
          </w:p>
        </w:tc>
        <w:tc>
          <w:tcPr>
            <w:tcW w:w="10915" w:type="dxa"/>
            <w:gridSpan w:val="6"/>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1A7A">
              <w:rPr>
                <w:rFonts w:ascii="Times New Roman" w:eastAsia="Times New Roman" w:hAnsi="Times New Roman" w:cs="Times New Roman"/>
                <w:b/>
                <w:color w:val="000000"/>
                <w:sz w:val="24"/>
                <w:szCs w:val="24"/>
                <w:lang w:eastAsia="ru-RU"/>
              </w:rPr>
              <w:t>Возбудители</w:t>
            </w:r>
          </w:p>
        </w:tc>
      </w:tr>
      <w:tr w:rsidR="005E4F9A" w:rsidRPr="008F1A7A" w:rsidTr="005E4F9A">
        <w:trPr>
          <w:trHeight w:val="292"/>
        </w:trPr>
        <w:tc>
          <w:tcPr>
            <w:tcW w:w="3375" w:type="dxa"/>
            <w:gridSpan w:val="2"/>
            <w:tcBorders>
              <w:top w:val="nil"/>
              <w:left w:val="single" w:sz="6" w:space="0" w:color="auto"/>
              <w:bottom w:val="single" w:sz="6" w:space="0" w:color="auto"/>
              <w:right w:val="single" w:sz="6" w:space="0" w:color="auto"/>
            </w:tcBorders>
          </w:tcPr>
          <w:p w:rsidR="005E4F9A" w:rsidRPr="008F1A7A" w:rsidRDefault="005E4F9A" w:rsidP="005E4F9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Грипп</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Парагрипп</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Аденовирусы</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РС-вирусы</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Риновирусы</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Коронавирусы</w:t>
            </w:r>
          </w:p>
        </w:tc>
      </w:tr>
      <w:tr w:rsidR="005E4F9A" w:rsidRPr="008F1A7A" w:rsidTr="005E4F9A">
        <w:trPr>
          <w:trHeight w:val="333"/>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Инкубационный период</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1,5-2 сут</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2-7 дней</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9-дней</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2-3 Дня</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2-3 дня</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2-5дней</w:t>
            </w:r>
          </w:p>
        </w:tc>
      </w:tr>
      <w:tr w:rsidR="005E4F9A" w:rsidRPr="008F1A7A" w:rsidTr="005E4F9A">
        <w:trPr>
          <w:trHeight w:val="327"/>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Начало болезни: Острое Подострое</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r>
      <w:tr w:rsidR="005E4F9A" w:rsidRPr="008F1A7A" w:rsidTr="005E4F9A">
        <w:trPr>
          <w:trHeight w:val="181"/>
        </w:trPr>
        <w:tc>
          <w:tcPr>
            <w:tcW w:w="1440" w:type="dxa"/>
            <w:tcBorders>
              <w:top w:val="single" w:sz="6" w:space="0" w:color="auto"/>
              <w:left w:val="single" w:sz="6" w:space="0" w:color="auto"/>
              <w:bottom w:val="single" w:sz="6" w:space="0" w:color="auto"/>
              <w:right w:val="nil"/>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lastRenderedPageBreak/>
              <w:t>Озноб</w:t>
            </w:r>
          </w:p>
        </w:tc>
        <w:tc>
          <w:tcPr>
            <w:tcW w:w="1935" w:type="dxa"/>
            <w:tcBorders>
              <w:top w:val="single" w:sz="6" w:space="0" w:color="auto"/>
              <w:left w:val="nil"/>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84"/>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Интоксикация</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472"/>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Боли в глазных мышцах, мышцах конечностей</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4F9A" w:rsidRPr="008F1A7A" w:rsidTr="005E4F9A">
        <w:trPr>
          <w:trHeight w:val="240"/>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Недомогание</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r>
      <w:tr w:rsidR="005E4F9A" w:rsidRPr="008F1A7A" w:rsidTr="005E4F9A">
        <w:trPr>
          <w:trHeight w:val="358"/>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Ринит, ларингит, трахеит</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На2-3сут</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1-2 сут</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1-2 </w:t>
            </w:r>
            <w:proofErr w:type="gramStart"/>
            <w:r w:rsidRPr="008F1A7A">
              <w:rPr>
                <w:rFonts w:ascii="Times New Roman" w:eastAsia="Times New Roman" w:hAnsi="Times New Roman" w:cs="Times New Roman"/>
                <w:color w:val="000000"/>
                <w:sz w:val="24"/>
                <w:szCs w:val="24"/>
                <w:lang w:eastAsia="ru-RU"/>
              </w:rPr>
              <w:t>сут</w:t>
            </w:r>
            <w:r w:rsidRPr="008F1A7A">
              <w:rPr>
                <w:rFonts w:ascii="Times New Roman" w:eastAsia="Times New Roman" w:hAnsi="Times New Roman" w:cs="Times New Roman"/>
                <w:sz w:val="24"/>
                <w:szCs w:val="24"/>
                <w:lang w:eastAsia="ru-RU"/>
              </w:rPr>
              <w:t xml:space="preserve">  </w:t>
            </w:r>
            <w:r w:rsidRPr="008F1A7A">
              <w:rPr>
                <w:rFonts w:ascii="Times New Roman" w:eastAsia="Times New Roman" w:hAnsi="Times New Roman" w:cs="Times New Roman"/>
                <w:color w:val="000000"/>
                <w:sz w:val="24"/>
                <w:szCs w:val="24"/>
                <w:lang w:eastAsia="ru-RU"/>
              </w:rPr>
              <w:t>+</w:t>
            </w:r>
            <w:proofErr w:type="gramEnd"/>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1-2 сут +++</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1-2 сут ++</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2-3 сут ++</w:t>
            </w:r>
          </w:p>
        </w:tc>
      </w:tr>
      <w:tr w:rsidR="005E4F9A" w:rsidRPr="008F1A7A" w:rsidTr="005E4F9A">
        <w:trPr>
          <w:trHeight w:val="338"/>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Боль в горле</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49"/>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Сухой кашель</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43"/>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Геморрагические проявления</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23"/>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Конъюнктивит</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439"/>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Увеличение региональных лимфоузлов</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52"/>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Бронхиальная, обструкция</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47"/>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Диспепсические расстройства</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w:t>
            </w:r>
          </w:p>
        </w:tc>
      </w:tr>
      <w:tr w:rsidR="005E4F9A" w:rsidRPr="008F1A7A" w:rsidTr="005E4F9A">
        <w:trPr>
          <w:trHeight w:val="240"/>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Грипп</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Парагрипп</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Аденовирусы</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РС-вирусы</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Риновирусы</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Коронавирусы</w:t>
            </w:r>
          </w:p>
        </w:tc>
      </w:tr>
      <w:tr w:rsidR="005E4F9A" w:rsidRPr="008F1A7A" w:rsidTr="005E4F9A">
        <w:trPr>
          <w:trHeight w:val="998"/>
        </w:trPr>
        <w:tc>
          <w:tcPr>
            <w:tcW w:w="3375" w:type="dxa"/>
            <w:gridSpan w:val="2"/>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Основные проявления</w:t>
            </w:r>
          </w:p>
        </w:tc>
        <w:tc>
          <w:tcPr>
            <w:tcW w:w="1560"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Трахеит   </w:t>
            </w:r>
          </w:p>
        </w:tc>
        <w:tc>
          <w:tcPr>
            <w:tcW w:w="1842"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Ларингит, у детей ложный круп    </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8F1A7A">
              <w:rPr>
                <w:rFonts w:ascii="Times New Roman" w:eastAsia="Times New Roman" w:hAnsi="Times New Roman" w:cs="Times New Roman"/>
                <w:color w:val="000000"/>
                <w:sz w:val="24"/>
                <w:szCs w:val="24"/>
                <w:lang w:eastAsia="ru-RU"/>
              </w:rPr>
              <w:t>Фаринго-конъюнктивальная</w:t>
            </w:r>
            <w:proofErr w:type="gramEnd"/>
            <w:r w:rsidRPr="008F1A7A">
              <w:rPr>
                <w:rFonts w:ascii="Times New Roman" w:eastAsia="Times New Roman" w:hAnsi="Times New Roman" w:cs="Times New Roman"/>
                <w:color w:val="000000"/>
                <w:sz w:val="24"/>
                <w:szCs w:val="24"/>
                <w:lang w:eastAsia="ru-RU"/>
              </w:rPr>
              <w:t xml:space="preserve"> лихорадка и ринит</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color w:val="000000"/>
                <w:sz w:val="24"/>
                <w:szCs w:val="24"/>
                <w:lang w:eastAsia="ru-RU"/>
              </w:rPr>
              <w:t xml:space="preserve">Бронхит, энтерови русные проявления       </w:t>
            </w:r>
          </w:p>
        </w:tc>
        <w:tc>
          <w:tcPr>
            <w:tcW w:w="1843"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Ринит, конъюнктивит, бронхит, бронхопневмония</w:t>
            </w:r>
          </w:p>
        </w:tc>
        <w:tc>
          <w:tcPr>
            <w:tcW w:w="1984" w:type="dxa"/>
            <w:tcBorders>
              <w:top w:val="single" w:sz="6" w:space="0" w:color="auto"/>
              <w:left w:val="single" w:sz="6" w:space="0" w:color="auto"/>
              <w:bottom w:val="single" w:sz="6" w:space="0" w:color="auto"/>
              <w:right w:val="single" w:sz="6" w:space="0" w:color="auto"/>
            </w:tcBorders>
          </w:tcPr>
          <w:p w:rsidR="005E4F9A" w:rsidRPr="008F1A7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F1A7A">
              <w:rPr>
                <w:rFonts w:ascii="Times New Roman" w:eastAsia="Times New Roman" w:hAnsi="Times New Roman" w:cs="Times New Roman"/>
                <w:color w:val="000000"/>
                <w:sz w:val="24"/>
                <w:szCs w:val="24"/>
                <w:lang w:eastAsia="ru-RU"/>
              </w:rPr>
              <w:t>Бронхит, вируснобактериальная пневмония</w:t>
            </w:r>
          </w:p>
        </w:tc>
      </w:tr>
    </w:tbl>
    <w:p w:rsidR="005E4F9A" w:rsidRPr="00945F64"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5F64">
        <w:rPr>
          <w:rFonts w:ascii="Times New Roman" w:eastAsia="Times New Roman" w:hAnsi="Times New Roman" w:cs="Times New Roman"/>
          <w:b/>
          <w:bCs/>
          <w:color w:val="000000"/>
          <w:sz w:val="24"/>
          <w:szCs w:val="24"/>
          <w:lang w:eastAsia="ru-RU"/>
        </w:rPr>
        <w:t>Ориентировочная схема обследования больного ОРВИ в поликлинике:</w:t>
      </w:r>
    </w:p>
    <w:p w:rsidR="005E4F9A" w:rsidRPr="00945F64"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5F64">
        <w:rPr>
          <w:rFonts w:ascii="Times New Roman" w:eastAsia="Times New Roman" w:hAnsi="Times New Roman" w:cs="Times New Roman"/>
          <w:color w:val="000000"/>
          <w:sz w:val="24"/>
          <w:szCs w:val="24"/>
          <w:lang w:eastAsia="ru-RU"/>
        </w:rPr>
        <w:t>1. Общий анализ крови.</w:t>
      </w:r>
    </w:p>
    <w:p w:rsidR="005E4F9A" w:rsidRPr="00945F64"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5F64">
        <w:rPr>
          <w:rFonts w:ascii="Times New Roman" w:eastAsia="Times New Roman" w:hAnsi="Times New Roman" w:cs="Times New Roman"/>
          <w:i/>
          <w:iCs/>
          <w:color w:val="000000"/>
          <w:sz w:val="24"/>
          <w:szCs w:val="24"/>
          <w:lang w:eastAsia="ru-RU"/>
        </w:rPr>
        <w:t xml:space="preserve">2. </w:t>
      </w:r>
      <w:r w:rsidRPr="00945F64">
        <w:rPr>
          <w:rFonts w:ascii="Times New Roman" w:eastAsia="Times New Roman" w:hAnsi="Times New Roman" w:cs="Times New Roman"/>
          <w:color w:val="000000"/>
          <w:sz w:val="24"/>
          <w:szCs w:val="24"/>
          <w:lang w:eastAsia="ru-RU"/>
        </w:rPr>
        <w:t>Общий анализ мочи.</w:t>
      </w:r>
    </w:p>
    <w:p w:rsidR="005E4F9A" w:rsidRPr="00945F64"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5F64">
        <w:rPr>
          <w:rFonts w:ascii="Times New Roman" w:eastAsia="Times New Roman" w:hAnsi="Times New Roman" w:cs="Times New Roman"/>
          <w:color w:val="000000"/>
          <w:sz w:val="24"/>
          <w:szCs w:val="24"/>
          <w:lang w:eastAsia="ru-RU"/>
        </w:rPr>
        <w:t>3. Флюорография.</w:t>
      </w:r>
    </w:p>
    <w:p w:rsidR="005E4F9A" w:rsidRPr="00945F64"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5F64">
        <w:rPr>
          <w:rFonts w:ascii="Times New Roman" w:eastAsia="Times New Roman" w:hAnsi="Times New Roman" w:cs="Times New Roman"/>
          <w:color w:val="000000"/>
          <w:sz w:val="24"/>
          <w:szCs w:val="24"/>
          <w:lang w:eastAsia="ru-RU"/>
        </w:rPr>
        <w:t>4. Мазок из зева.</w:t>
      </w:r>
    </w:p>
    <w:p w:rsidR="005E4F9A" w:rsidRPr="00945F64"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5F64">
        <w:rPr>
          <w:rFonts w:ascii="Times New Roman" w:eastAsia="Times New Roman" w:hAnsi="Times New Roman" w:cs="Times New Roman"/>
          <w:color w:val="000000"/>
          <w:sz w:val="24"/>
          <w:szCs w:val="24"/>
          <w:lang w:eastAsia="ru-RU"/>
        </w:rPr>
        <w:t>5. Анализ мокроты.</w:t>
      </w:r>
    </w:p>
    <w:p w:rsidR="005E4F9A" w:rsidRPr="00A2252B"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5F64">
        <w:rPr>
          <w:rFonts w:ascii="Times New Roman" w:eastAsia="Times New Roman" w:hAnsi="Times New Roman" w:cs="Times New Roman"/>
          <w:color w:val="000000"/>
          <w:sz w:val="24"/>
          <w:szCs w:val="24"/>
          <w:lang w:eastAsia="ru-RU"/>
        </w:rPr>
        <w:t>6. ЭКГ (пациентам с заболеванием сердца - КБС, ревматизмом).</w:t>
      </w:r>
    </w:p>
    <w:p w:rsidR="005E4F9A" w:rsidRPr="00945F64"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945F64">
        <w:rPr>
          <w:rFonts w:ascii="Times New Roman" w:eastAsia="Times New Roman" w:hAnsi="Times New Roman" w:cs="Times New Roman"/>
          <w:b/>
          <w:bCs/>
          <w:color w:val="000000"/>
          <w:sz w:val="24"/>
          <w:szCs w:val="24"/>
          <w:lang w:eastAsia="ru-RU"/>
        </w:rPr>
        <w:t>Особенности течения в пожилом и старческом возрасте:</w:t>
      </w:r>
    </w:p>
    <w:p w:rsidR="005E4F9A" w:rsidRPr="00945F64"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5F64">
        <w:rPr>
          <w:rFonts w:ascii="Times New Roman" w:eastAsia="Times New Roman" w:hAnsi="Times New Roman" w:cs="Times New Roman"/>
          <w:color w:val="000000"/>
          <w:sz w:val="24"/>
          <w:szCs w:val="24"/>
          <w:lang w:eastAsia="ru-RU"/>
        </w:rPr>
        <w:t>1. Выражена адинамия, интоксикация.</w:t>
      </w:r>
    </w:p>
    <w:p w:rsidR="005E4F9A" w:rsidRPr="00945F64"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45F64">
        <w:rPr>
          <w:rFonts w:ascii="Times New Roman" w:eastAsia="Times New Roman" w:hAnsi="Times New Roman" w:cs="Times New Roman"/>
          <w:color w:val="000000"/>
          <w:sz w:val="24"/>
          <w:szCs w:val="24"/>
          <w:lang w:eastAsia="ru-RU"/>
        </w:rPr>
        <w:t>2. Лихорадка, чаще субфебрильная, не соответствует общему тяжелому состоянию.</w:t>
      </w:r>
    </w:p>
    <w:p w:rsidR="005E4F9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45F64">
        <w:rPr>
          <w:rFonts w:ascii="Times New Roman" w:eastAsia="Times New Roman" w:hAnsi="Times New Roman" w:cs="Times New Roman"/>
          <w:color w:val="000000"/>
          <w:sz w:val="24"/>
          <w:szCs w:val="24"/>
          <w:lang w:eastAsia="ru-RU"/>
        </w:rPr>
        <w:t>3. Частые осложнения - бронхиолит, обструктивный бронхит, легочная недостаточность, пневмония.</w:t>
      </w:r>
    </w:p>
    <w:p w:rsidR="005E4F9A" w:rsidRPr="00A2252B" w:rsidRDefault="005E4F9A" w:rsidP="005E4F9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F1A7A">
        <w:rPr>
          <w:rFonts w:ascii="Times New Roman" w:eastAsiaTheme="minorEastAsia" w:hAnsi="Times New Roman" w:cs="Times New Roman"/>
          <w:b/>
          <w:sz w:val="24"/>
          <w:szCs w:val="24"/>
          <w:lang w:eastAsia="ru-RU"/>
        </w:rPr>
        <w:lastRenderedPageBreak/>
        <w:t>МЕТОДИЧЕСКАЯ РАЗРАБОТКА</w:t>
      </w:r>
    </w:p>
    <w:p w:rsidR="005E4F9A" w:rsidRPr="008F1A7A" w:rsidRDefault="005E4F9A" w:rsidP="005E4F9A">
      <w:pPr>
        <w:spacing w:after="0" w:line="240" w:lineRule="auto"/>
        <w:jc w:val="center"/>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8F1A7A">
        <w:rPr>
          <w:rFonts w:ascii="Times New Roman" w:eastAsiaTheme="minorEastAsia" w:hAnsi="Times New Roman" w:cs="Times New Roman"/>
          <w:sz w:val="24"/>
          <w:szCs w:val="24"/>
          <w:lang w:val="en-US" w:eastAsia="ru-RU"/>
        </w:rPr>
        <w:t>IV</w:t>
      </w:r>
      <w:r w:rsidRPr="008F1A7A">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5E4F9A" w:rsidRPr="008F1A7A"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jc w:val="center"/>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Занятие № 3.</w:t>
      </w:r>
    </w:p>
    <w:p w:rsidR="005E4F9A" w:rsidRPr="008F1A7A"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8"/>
          <w:szCs w:val="28"/>
          <w:lang w:eastAsia="ru-RU"/>
        </w:rPr>
      </w:pPr>
      <w:r w:rsidRPr="008F1A7A">
        <w:rPr>
          <w:rFonts w:ascii="Times New Roman" w:eastAsiaTheme="minorEastAsia" w:hAnsi="Times New Roman" w:cs="Times New Roman"/>
          <w:b/>
          <w:sz w:val="28"/>
          <w:szCs w:val="28"/>
          <w:lang w:eastAsia="ru-RU"/>
        </w:rPr>
        <w:t>1. Тема: Острые респираторные инфекции (ОРВИ), лечение.</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1951"/>
        <w:gridCol w:w="9781"/>
        <w:gridCol w:w="3054"/>
      </w:tblGrid>
      <w:tr w:rsidR="005E4F9A" w:rsidRPr="008F1A7A" w:rsidTr="005E4F9A">
        <w:tc>
          <w:tcPr>
            <w:tcW w:w="1951" w:type="dxa"/>
          </w:tcPr>
          <w:p w:rsidR="005E4F9A" w:rsidRPr="008F1A7A" w:rsidRDefault="005E4F9A" w:rsidP="005E4F9A">
            <w:pPr>
              <w:jc w:val="center"/>
              <w:rPr>
                <w:rFonts w:ascii="Times New Roman" w:hAnsi="Times New Roman" w:cs="Times New Roman"/>
                <w:b/>
                <w:i/>
                <w:sz w:val="24"/>
                <w:szCs w:val="24"/>
              </w:rPr>
            </w:pPr>
          </w:p>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Название</w:t>
            </w:r>
          </w:p>
        </w:tc>
        <w:tc>
          <w:tcPr>
            <w:tcW w:w="9781" w:type="dxa"/>
          </w:tcPr>
          <w:p w:rsidR="005E4F9A" w:rsidRPr="008F1A7A" w:rsidRDefault="005E4F9A" w:rsidP="005E4F9A">
            <w:pPr>
              <w:jc w:val="center"/>
              <w:rPr>
                <w:rFonts w:ascii="Times New Roman" w:hAnsi="Times New Roman" w:cs="Times New Roman"/>
                <w:b/>
                <w:i/>
                <w:sz w:val="24"/>
                <w:szCs w:val="24"/>
              </w:rPr>
            </w:pPr>
          </w:p>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Актуальность</w:t>
            </w:r>
          </w:p>
        </w:tc>
        <w:tc>
          <w:tcPr>
            <w:tcW w:w="3054"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 xml:space="preserve">Тема СРС, </w:t>
            </w:r>
          </w:p>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сопряженная с основной темой.</w:t>
            </w:r>
          </w:p>
        </w:tc>
      </w:tr>
      <w:tr w:rsidR="005E4F9A" w:rsidRPr="008F1A7A" w:rsidTr="005E4F9A">
        <w:tc>
          <w:tcPr>
            <w:tcW w:w="1951" w:type="dxa"/>
          </w:tcPr>
          <w:p w:rsidR="005E4F9A" w:rsidRPr="008F1A7A" w:rsidRDefault="005E4F9A" w:rsidP="005E4F9A">
            <w:pPr>
              <w:rPr>
                <w:rFonts w:ascii="Times New Roman" w:hAnsi="Times New Roman" w:cs="Times New Roman"/>
                <w:i/>
                <w:sz w:val="24"/>
                <w:szCs w:val="24"/>
              </w:rPr>
            </w:pPr>
            <w:r w:rsidRPr="008F1A7A">
              <w:rPr>
                <w:rFonts w:ascii="Times New Roman" w:hAnsi="Times New Roman" w:cs="Times New Roman"/>
                <w:b/>
                <w:sz w:val="24"/>
                <w:szCs w:val="24"/>
              </w:rPr>
              <w:t>Острые респираторные инфекции (ОРВИ), лечение.</w:t>
            </w:r>
          </w:p>
        </w:tc>
        <w:tc>
          <w:tcPr>
            <w:tcW w:w="9781" w:type="dxa"/>
          </w:tcPr>
          <w:p w:rsidR="005E4F9A" w:rsidRPr="008F1A7A" w:rsidRDefault="005E4F9A" w:rsidP="005E4F9A">
            <w:pPr>
              <w:rPr>
                <w:rFonts w:ascii="Times New Roman" w:hAnsi="Times New Roman" w:cs="Times New Roman"/>
                <w:i/>
                <w:sz w:val="24"/>
                <w:szCs w:val="24"/>
              </w:rPr>
            </w:pPr>
            <w:r w:rsidRPr="008F1A7A">
              <w:rPr>
                <w:rFonts w:ascii="Times New Roman" w:hAnsi="Times New Roman" w:cs="Times New Roman"/>
                <w:color w:val="000000"/>
                <w:sz w:val="24"/>
                <w:szCs w:val="24"/>
                <w:shd w:val="clear" w:color="auto" w:fill="FFFFFF"/>
              </w:rPr>
              <w:t xml:space="preserve">ОРВИ – наиболее частая причина обращения пациентов в лечебно-профилактическое учреждение. Каждый человек за свою жизнь переносит острые респираторные заболевания десятки или сотни раз. Это связано с высокой контагиозностью инфекции, высокой изменчивостью </w:t>
            </w:r>
            <w:proofErr w:type="gramStart"/>
            <w:r w:rsidRPr="008F1A7A">
              <w:rPr>
                <w:rFonts w:ascii="Times New Roman" w:hAnsi="Times New Roman" w:cs="Times New Roman"/>
                <w:color w:val="000000"/>
                <w:sz w:val="24"/>
                <w:szCs w:val="24"/>
                <w:shd w:val="clear" w:color="auto" w:fill="FFFFFF"/>
              </w:rPr>
              <w:t>возбудителей,  формированием</w:t>
            </w:r>
            <w:proofErr w:type="gramEnd"/>
            <w:r w:rsidRPr="008F1A7A">
              <w:rPr>
                <w:rFonts w:ascii="Times New Roman" w:hAnsi="Times New Roman" w:cs="Times New Roman"/>
                <w:color w:val="000000"/>
                <w:sz w:val="24"/>
                <w:szCs w:val="24"/>
                <w:shd w:val="clear" w:color="auto" w:fill="FFFFFF"/>
              </w:rPr>
              <w:t xml:space="preserve"> типо- и штаммоспецифического иммунитета. Точная диагностика порой не имеет необходимости, так как, в основном, ОРВИ имеют сходные эпидемиологию, патогенез, клинические проявления и, соответственно, лечение и профилактические принципы.</w:t>
            </w:r>
          </w:p>
        </w:tc>
        <w:tc>
          <w:tcPr>
            <w:tcW w:w="3054" w:type="dxa"/>
          </w:tcPr>
          <w:p w:rsidR="005E4F9A" w:rsidRPr="008F1A7A" w:rsidRDefault="005E4F9A" w:rsidP="005E4F9A">
            <w:pPr>
              <w:rPr>
                <w:rFonts w:ascii="Times New Roman" w:hAnsi="Times New Roman" w:cs="Times New Roman"/>
                <w:i/>
                <w:sz w:val="24"/>
                <w:szCs w:val="24"/>
              </w:rPr>
            </w:pPr>
            <w:r w:rsidRPr="008F1A7A">
              <w:rPr>
                <w:rFonts w:ascii="Times New Roman" w:hAnsi="Times New Roman" w:cs="Times New Roman"/>
                <w:b/>
                <w:i/>
                <w:sz w:val="24"/>
                <w:szCs w:val="24"/>
              </w:rPr>
              <w:t>Осложнения ОРВИ</w:t>
            </w: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696"/>
        <w:gridCol w:w="3696"/>
        <w:gridCol w:w="3697"/>
        <w:gridCol w:w="3697"/>
      </w:tblGrid>
      <w:tr w:rsidR="005E4F9A" w:rsidRPr="008F1A7A" w:rsidTr="005E4F9A">
        <w:tc>
          <w:tcPr>
            <w:tcW w:w="3696"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Вид занятия</w:t>
            </w:r>
          </w:p>
        </w:tc>
        <w:tc>
          <w:tcPr>
            <w:tcW w:w="3696"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Тип занятия</w:t>
            </w:r>
          </w:p>
        </w:tc>
        <w:tc>
          <w:tcPr>
            <w:tcW w:w="3697"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Продолжительность занятия</w:t>
            </w:r>
          </w:p>
        </w:tc>
        <w:tc>
          <w:tcPr>
            <w:tcW w:w="3697"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Место проведения</w:t>
            </w:r>
          </w:p>
        </w:tc>
      </w:tr>
      <w:tr w:rsidR="005E4F9A" w:rsidRPr="008F1A7A" w:rsidTr="005E4F9A">
        <w:tc>
          <w:tcPr>
            <w:tcW w:w="3696"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Семинар.</w:t>
            </w:r>
          </w:p>
          <w:p w:rsidR="005E4F9A" w:rsidRPr="008F1A7A" w:rsidRDefault="005E4F9A" w:rsidP="005E4F9A">
            <w:pPr>
              <w:rPr>
                <w:rFonts w:ascii="Times New Roman" w:hAnsi="Times New Roman" w:cs="Times New Roman"/>
                <w:b/>
                <w:sz w:val="24"/>
                <w:szCs w:val="24"/>
              </w:rPr>
            </w:pPr>
          </w:p>
        </w:tc>
        <w:tc>
          <w:tcPr>
            <w:tcW w:w="3696"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Изучение нового материала.</w:t>
            </w:r>
          </w:p>
          <w:p w:rsidR="005E4F9A" w:rsidRPr="008F1A7A" w:rsidRDefault="005E4F9A" w:rsidP="005E4F9A">
            <w:pPr>
              <w:rPr>
                <w:rFonts w:ascii="Times New Roman" w:hAnsi="Times New Roman" w:cs="Times New Roman"/>
                <w:b/>
                <w:sz w:val="24"/>
                <w:szCs w:val="24"/>
              </w:rPr>
            </w:pPr>
          </w:p>
        </w:tc>
        <w:tc>
          <w:tcPr>
            <w:tcW w:w="3697" w:type="dxa"/>
          </w:tcPr>
          <w:p w:rsidR="005E4F9A" w:rsidRPr="008F1A7A" w:rsidRDefault="005E4F9A" w:rsidP="005E4F9A">
            <w:pPr>
              <w:rPr>
                <w:rFonts w:ascii="Times New Roman" w:hAnsi="Times New Roman" w:cs="Times New Roman"/>
                <w:b/>
                <w:sz w:val="24"/>
                <w:szCs w:val="24"/>
              </w:rPr>
            </w:pPr>
            <w:r w:rsidRPr="008F1A7A">
              <w:rPr>
                <w:rFonts w:ascii="Times New Roman" w:hAnsi="Times New Roman" w:cs="Times New Roman"/>
                <w:sz w:val="24"/>
                <w:szCs w:val="24"/>
              </w:rPr>
              <w:t>1 академический час (50 мин)</w:t>
            </w:r>
          </w:p>
        </w:tc>
        <w:tc>
          <w:tcPr>
            <w:tcW w:w="3697" w:type="dxa"/>
          </w:tcPr>
          <w:p w:rsidR="005E4F9A" w:rsidRPr="008F1A7A" w:rsidRDefault="005E4F9A" w:rsidP="005E4F9A">
            <w:pPr>
              <w:rPr>
                <w:rFonts w:ascii="Times New Roman" w:hAnsi="Times New Roman" w:cs="Times New Roman"/>
                <w:b/>
                <w:sz w:val="24"/>
                <w:szCs w:val="24"/>
              </w:rPr>
            </w:pPr>
            <w:r w:rsidRPr="008F1A7A">
              <w:rPr>
                <w:rFonts w:ascii="Times New Roman" w:hAnsi="Times New Roman" w:cs="Times New Roman"/>
                <w:sz w:val="24"/>
                <w:szCs w:val="24"/>
              </w:rPr>
              <w:t>Аудитория на базе кафедры, палата в отделении.</w:t>
            </w: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9322"/>
        <w:gridCol w:w="5464"/>
      </w:tblGrid>
      <w:tr w:rsidR="005E4F9A" w:rsidRPr="008F1A7A" w:rsidTr="005E4F9A">
        <w:tc>
          <w:tcPr>
            <w:tcW w:w="9322" w:type="dxa"/>
          </w:tcPr>
          <w:p w:rsidR="005E4F9A" w:rsidRPr="008F1A7A" w:rsidRDefault="005E4F9A" w:rsidP="005E4F9A">
            <w:pPr>
              <w:jc w:val="center"/>
              <w:rPr>
                <w:rFonts w:ascii="Times New Roman" w:hAnsi="Times New Roman" w:cs="Times New Roman"/>
                <w:i/>
                <w:sz w:val="24"/>
                <w:szCs w:val="24"/>
                <w:lang w:val="en-US"/>
              </w:rPr>
            </w:pPr>
            <w:r w:rsidRPr="008F1A7A">
              <w:rPr>
                <w:rFonts w:ascii="Times New Roman" w:hAnsi="Times New Roman" w:cs="Times New Roman"/>
                <w:b/>
                <w:i/>
                <w:sz w:val="24"/>
                <w:szCs w:val="24"/>
              </w:rPr>
              <w:t>Учебные цели:</w:t>
            </w:r>
          </w:p>
        </w:tc>
        <w:tc>
          <w:tcPr>
            <w:tcW w:w="5464" w:type="dxa"/>
          </w:tcPr>
          <w:p w:rsidR="005E4F9A" w:rsidRPr="008F1A7A" w:rsidRDefault="005E4F9A" w:rsidP="005E4F9A">
            <w:pPr>
              <w:jc w:val="center"/>
              <w:rPr>
                <w:rFonts w:ascii="Times New Roman" w:hAnsi="Times New Roman" w:cs="Times New Roman"/>
                <w:i/>
                <w:sz w:val="24"/>
                <w:szCs w:val="24"/>
                <w:lang w:val="en-US"/>
              </w:rPr>
            </w:pPr>
            <w:r w:rsidRPr="008F1A7A">
              <w:rPr>
                <w:rFonts w:ascii="Times New Roman" w:hAnsi="Times New Roman" w:cs="Times New Roman"/>
                <w:b/>
                <w:i/>
                <w:sz w:val="24"/>
                <w:szCs w:val="24"/>
              </w:rPr>
              <w:t>Воспитательные цели</w:t>
            </w:r>
          </w:p>
        </w:tc>
      </w:tr>
      <w:tr w:rsidR="005E4F9A" w:rsidRPr="008F1A7A" w:rsidTr="005E4F9A">
        <w:tc>
          <w:tcPr>
            <w:tcW w:w="9322" w:type="dxa"/>
          </w:tcPr>
          <w:p w:rsidR="005E4F9A" w:rsidRPr="008F1A7A" w:rsidRDefault="005E4F9A" w:rsidP="005E4F9A">
            <w:pPr>
              <w:jc w:val="both"/>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 сформировать у студентов представление о лечении ОРВИ;</w:t>
            </w:r>
          </w:p>
          <w:p w:rsidR="005E4F9A" w:rsidRPr="008F1A7A" w:rsidRDefault="005E4F9A" w:rsidP="005E4F9A">
            <w:pPr>
              <w:jc w:val="both"/>
              <w:rPr>
                <w:rFonts w:ascii="Times New Roman" w:eastAsia="Times New Roman" w:hAnsi="Times New Roman" w:cs="Times New Roman"/>
                <w:bCs/>
                <w:sz w:val="24"/>
                <w:szCs w:val="24"/>
              </w:rPr>
            </w:pPr>
            <w:r w:rsidRPr="008F1A7A">
              <w:rPr>
                <w:rFonts w:ascii="Times New Roman" w:eastAsia="Times New Roman" w:hAnsi="Times New Roman" w:cs="Times New Roman"/>
                <w:sz w:val="24"/>
                <w:szCs w:val="24"/>
              </w:rPr>
              <w:t>- научить студентов правильно назначать лечение больному с ОРВИ</w:t>
            </w:r>
            <w:r w:rsidRPr="008F1A7A">
              <w:rPr>
                <w:rFonts w:ascii="Times New Roman" w:eastAsia="Times New Roman" w:hAnsi="Times New Roman" w:cs="Times New Roman"/>
                <w:bCs/>
                <w:sz w:val="24"/>
                <w:szCs w:val="24"/>
              </w:rPr>
              <w:t>;</w:t>
            </w:r>
          </w:p>
          <w:p w:rsidR="005E4F9A" w:rsidRPr="008F1A7A" w:rsidRDefault="005E4F9A" w:rsidP="005E4F9A">
            <w:pPr>
              <w:rPr>
                <w:rFonts w:ascii="Times New Roman" w:hAnsi="Times New Roman" w:cs="Times New Roman"/>
                <w:i/>
                <w:sz w:val="24"/>
                <w:szCs w:val="24"/>
              </w:rPr>
            </w:pPr>
            <w:r w:rsidRPr="008F1A7A">
              <w:rPr>
                <w:rFonts w:ascii="Times New Roman" w:eastAsia="Times New Roman" w:hAnsi="Times New Roman" w:cs="Times New Roman"/>
                <w:bCs/>
                <w:sz w:val="24"/>
                <w:szCs w:val="24"/>
              </w:rPr>
              <w:t xml:space="preserve">- выработать </w:t>
            </w:r>
            <w:r w:rsidRPr="008F1A7A">
              <w:rPr>
                <w:rFonts w:ascii="Times New Roman" w:eastAsia="Times New Roman" w:hAnsi="Times New Roman" w:cs="Times New Roman"/>
                <w:sz w:val="24"/>
                <w:szCs w:val="24"/>
              </w:rPr>
              <w:t xml:space="preserve">у студентов </w:t>
            </w:r>
            <w:r w:rsidRPr="008F1A7A">
              <w:rPr>
                <w:rFonts w:ascii="Times New Roman" w:eastAsia="Times New Roman" w:hAnsi="Times New Roman" w:cs="Times New Roman"/>
                <w:bCs/>
                <w:sz w:val="24"/>
                <w:szCs w:val="24"/>
              </w:rPr>
              <w:t>навыки</w:t>
            </w:r>
            <w:r w:rsidRPr="008F1A7A">
              <w:rPr>
                <w:rFonts w:ascii="Times New Roman" w:eastAsia="Times New Roman" w:hAnsi="Times New Roman" w:cs="Times New Roman"/>
                <w:sz w:val="24"/>
                <w:szCs w:val="24"/>
              </w:rPr>
              <w:t xml:space="preserve"> назначения лечения больному с ОРВИ и гриппом.</w:t>
            </w:r>
          </w:p>
        </w:tc>
        <w:tc>
          <w:tcPr>
            <w:tcW w:w="5464" w:type="dxa"/>
          </w:tcPr>
          <w:p w:rsidR="005E4F9A" w:rsidRPr="008F1A7A" w:rsidRDefault="005E4F9A" w:rsidP="005E4F9A">
            <w:pPr>
              <w:jc w:val="both"/>
              <w:rPr>
                <w:rFonts w:ascii="Times New Roman" w:hAnsi="Times New Roman" w:cs="Times New Roman"/>
                <w:sz w:val="24"/>
                <w:szCs w:val="24"/>
              </w:rPr>
            </w:pPr>
            <w:r w:rsidRPr="008F1A7A">
              <w:rPr>
                <w:rFonts w:ascii="Times New Roman" w:hAnsi="Times New Roman" w:cs="Times New Roman"/>
                <w:sz w:val="24"/>
                <w:szCs w:val="24"/>
              </w:rPr>
              <w:t xml:space="preserve">Воспитание профессионально важных качеств -  ответственности, целеустремленности, способности к </w:t>
            </w:r>
            <w:proofErr w:type="gramStart"/>
            <w:r w:rsidRPr="008F1A7A">
              <w:rPr>
                <w:rFonts w:ascii="Times New Roman" w:hAnsi="Times New Roman" w:cs="Times New Roman"/>
                <w:sz w:val="24"/>
                <w:szCs w:val="24"/>
              </w:rPr>
              <w:t>концентрации  внимания</w:t>
            </w:r>
            <w:proofErr w:type="gramEnd"/>
            <w:r w:rsidRPr="008F1A7A">
              <w:rPr>
                <w:rFonts w:ascii="Times New Roman" w:hAnsi="Times New Roman" w:cs="Times New Roman"/>
                <w:sz w:val="24"/>
                <w:szCs w:val="24"/>
              </w:rPr>
              <w:t>.</w:t>
            </w:r>
          </w:p>
        </w:tc>
      </w:tr>
    </w:tbl>
    <w:p w:rsidR="005E4F9A" w:rsidRPr="008F1A7A" w:rsidRDefault="005E4F9A" w:rsidP="005E4F9A">
      <w:pPr>
        <w:spacing w:after="0" w:line="240" w:lineRule="auto"/>
        <w:rPr>
          <w:rFonts w:ascii="Times New Roman" w:eastAsiaTheme="minorEastAsia" w:hAnsi="Times New Roman" w:cs="Times New Roman"/>
          <w:i/>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0" w:type="auto"/>
        <w:tblLook w:val="04A0" w:firstRow="1" w:lastRow="0" w:firstColumn="1" w:lastColumn="0" w:noHBand="0" w:noVBand="1"/>
      </w:tblPr>
      <w:tblGrid>
        <w:gridCol w:w="5070"/>
        <w:gridCol w:w="9639"/>
      </w:tblGrid>
      <w:tr w:rsidR="005E4F9A" w:rsidRPr="008F1A7A" w:rsidTr="005E4F9A">
        <w:tc>
          <w:tcPr>
            <w:tcW w:w="5070" w:type="dxa"/>
          </w:tcPr>
          <w:p w:rsidR="005E4F9A" w:rsidRPr="008F1A7A" w:rsidRDefault="005E4F9A" w:rsidP="005E4F9A">
            <w:pPr>
              <w:jc w:val="center"/>
              <w:rPr>
                <w:rFonts w:ascii="Times New Roman" w:hAnsi="Times New Roman" w:cs="Times New Roman"/>
                <w:b/>
                <w:sz w:val="24"/>
                <w:szCs w:val="24"/>
              </w:rPr>
            </w:pPr>
            <w:r w:rsidRPr="008F1A7A">
              <w:rPr>
                <w:rFonts w:ascii="Times New Roman" w:hAnsi="Times New Roman" w:cs="Times New Roman"/>
                <w:b/>
                <w:sz w:val="24"/>
                <w:szCs w:val="24"/>
              </w:rPr>
              <w:t>Дисциплины</w:t>
            </w:r>
          </w:p>
        </w:tc>
        <w:tc>
          <w:tcPr>
            <w:tcW w:w="9639" w:type="dxa"/>
          </w:tcPr>
          <w:p w:rsidR="005E4F9A" w:rsidRPr="008F1A7A" w:rsidRDefault="005E4F9A" w:rsidP="005E4F9A">
            <w:pPr>
              <w:jc w:val="center"/>
              <w:rPr>
                <w:rFonts w:ascii="Times New Roman" w:hAnsi="Times New Roman" w:cs="Times New Roman"/>
                <w:b/>
                <w:sz w:val="24"/>
                <w:szCs w:val="24"/>
              </w:rPr>
            </w:pPr>
            <w:r w:rsidRPr="008F1A7A">
              <w:rPr>
                <w:rFonts w:ascii="Times New Roman" w:hAnsi="Times New Roman" w:cs="Times New Roman"/>
                <w:b/>
                <w:sz w:val="24"/>
                <w:szCs w:val="24"/>
              </w:rPr>
              <w:t>Содержание</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Нормальная анатомия</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Анатомия органов дыхания.</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Нормальная физиология</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Физиология дыхания.</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lastRenderedPageBreak/>
              <w:t xml:space="preserve">Патологическая анатомия </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shd w:val="clear" w:color="auto" w:fill="FFFFFF"/>
              </w:rPr>
              <w:t>Патоморфология заболеваний дыхательной системы</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Патологическая физиология</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shd w:val="clear" w:color="auto" w:fill="FFFFFF"/>
              </w:rPr>
              <w:t>Патофизиология воспаления. Иммунитет</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Микробиология </w:t>
            </w:r>
          </w:p>
        </w:tc>
        <w:tc>
          <w:tcPr>
            <w:tcW w:w="963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shd w:val="clear" w:color="auto" w:fill="FFFFFF"/>
              </w:rPr>
              <w:t>Характеристика возбудителей ОРВИ.</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Эпидемиология </w:t>
            </w:r>
          </w:p>
        </w:tc>
        <w:tc>
          <w:tcPr>
            <w:tcW w:w="9639" w:type="dxa"/>
          </w:tcPr>
          <w:p w:rsidR="005E4F9A" w:rsidRPr="008F1A7A" w:rsidRDefault="005E4F9A" w:rsidP="005E4F9A">
            <w:pPr>
              <w:shd w:val="clear" w:color="auto" w:fill="FFFFFF"/>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Пути и методы заражения острыми респираторными вирусными инфекциями, профилактические неспецифические и специфические мероприятия.</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Инфекционные болезни</w:t>
            </w:r>
          </w:p>
        </w:tc>
        <w:tc>
          <w:tcPr>
            <w:tcW w:w="9639" w:type="dxa"/>
          </w:tcPr>
          <w:p w:rsidR="005E4F9A" w:rsidRPr="008F1A7A" w:rsidRDefault="005E4F9A" w:rsidP="005E4F9A">
            <w:pPr>
              <w:shd w:val="clear" w:color="auto" w:fill="FFFFFF"/>
              <w:rPr>
                <w:rFonts w:ascii="Times New Roman" w:eastAsia="Times New Roman" w:hAnsi="Times New Roman" w:cs="Times New Roman"/>
                <w:sz w:val="24"/>
                <w:szCs w:val="24"/>
              </w:rPr>
            </w:pPr>
            <w:proofErr w:type="gramStart"/>
            <w:r w:rsidRPr="008F1A7A">
              <w:rPr>
                <w:rFonts w:ascii="Times New Roman" w:eastAsia="Times New Roman" w:hAnsi="Times New Roman" w:cs="Times New Roman"/>
                <w:sz w:val="24"/>
                <w:szCs w:val="24"/>
              </w:rPr>
              <w:t>Лечение  ОРВИ</w:t>
            </w:r>
            <w:proofErr w:type="gramEnd"/>
            <w:r w:rsidRPr="008F1A7A">
              <w:rPr>
                <w:rFonts w:ascii="Times New Roman" w:eastAsia="Times New Roman" w:hAnsi="Times New Roman" w:cs="Times New Roman"/>
                <w:sz w:val="24"/>
                <w:szCs w:val="24"/>
              </w:rPr>
              <w:t xml:space="preserve"> у взрослых.</w:t>
            </w:r>
          </w:p>
        </w:tc>
      </w:tr>
      <w:tr w:rsidR="005E4F9A" w:rsidRPr="008F1A7A" w:rsidTr="005E4F9A">
        <w:tc>
          <w:tcPr>
            <w:tcW w:w="5070"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Общая фармакология</w:t>
            </w:r>
          </w:p>
        </w:tc>
        <w:tc>
          <w:tcPr>
            <w:tcW w:w="9639" w:type="dxa"/>
          </w:tcPr>
          <w:p w:rsidR="005E4F9A" w:rsidRPr="008F1A7A" w:rsidRDefault="005E4F9A" w:rsidP="005E4F9A">
            <w:pPr>
              <w:shd w:val="clear" w:color="auto" w:fill="FFFFFF"/>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Фармакология антивирусных, противовоспалительных, сосудосуживающих препаратов.</w:t>
            </w:r>
          </w:p>
        </w:tc>
      </w:tr>
    </w:tbl>
    <w:p w:rsidR="005E4F9A" w:rsidRPr="008F1A7A" w:rsidRDefault="005E4F9A" w:rsidP="005E4F9A">
      <w:pPr>
        <w:spacing w:after="0" w:line="240" w:lineRule="auto"/>
        <w:rPr>
          <w:rFonts w:ascii="Times New Roman" w:eastAsiaTheme="minorEastAsia" w:hAnsi="Times New Roman" w:cs="Times New Roman"/>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5.</w:t>
      </w:r>
      <w:r>
        <w:rPr>
          <w:rFonts w:ascii="Times New Roman" w:eastAsiaTheme="minorEastAsia" w:hAnsi="Times New Roman" w:cs="Times New Roman"/>
          <w:b/>
          <w:sz w:val="24"/>
          <w:szCs w:val="24"/>
          <w:lang w:eastAsia="ru-RU"/>
        </w:rPr>
        <w:t xml:space="preserve"> </w:t>
      </w:r>
      <w:r w:rsidRPr="008F1A7A">
        <w:rPr>
          <w:rFonts w:ascii="Times New Roman" w:eastAsiaTheme="minorEastAsia" w:hAnsi="Times New Roman" w:cs="Times New Roman"/>
          <w:b/>
          <w:sz w:val="24"/>
          <w:szCs w:val="24"/>
          <w:lang w:eastAsia="ru-RU"/>
        </w:rPr>
        <w:t>Основные учебные вопросы.</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 xml:space="preserve">1. Принципы лечения ОРВИ.    </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 xml:space="preserve">2. Немедикаментозное лечение ОРВИ.  </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 xml:space="preserve">3. Медикаментозная терапия ОРВИ.   </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4. Профилактика ОРВИ.</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6. Карта компетенций.</w:t>
      </w:r>
    </w:p>
    <w:tbl>
      <w:tblPr>
        <w:tblStyle w:val="a3"/>
        <w:tblW w:w="0" w:type="auto"/>
        <w:tblLook w:val="04A0" w:firstRow="1" w:lastRow="0" w:firstColumn="1" w:lastColumn="0" w:noHBand="0" w:noVBand="1"/>
      </w:tblPr>
      <w:tblGrid>
        <w:gridCol w:w="2518"/>
        <w:gridCol w:w="5954"/>
        <w:gridCol w:w="6314"/>
      </w:tblGrid>
      <w:tr w:rsidR="005E4F9A" w:rsidRPr="008F1A7A" w:rsidTr="005E4F9A">
        <w:tc>
          <w:tcPr>
            <w:tcW w:w="2518"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Формируемые компетенции:</w:t>
            </w:r>
          </w:p>
        </w:tc>
        <w:tc>
          <w:tcPr>
            <w:tcW w:w="5954"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Студент:</w:t>
            </w:r>
          </w:p>
        </w:tc>
        <w:tc>
          <w:tcPr>
            <w:tcW w:w="6314"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Для формирования ПК студент должен:</w:t>
            </w:r>
          </w:p>
        </w:tc>
      </w:tr>
      <w:tr w:rsidR="005E4F9A" w:rsidRPr="008F1A7A" w:rsidTr="005E4F9A">
        <w:tc>
          <w:tcPr>
            <w:tcW w:w="2518" w:type="dxa"/>
          </w:tcPr>
          <w:p w:rsidR="005E4F9A" w:rsidRPr="008F1A7A" w:rsidRDefault="005E4F9A" w:rsidP="005E4F9A">
            <w:pPr>
              <w:rPr>
                <w:rFonts w:ascii="Times New Roman" w:hAnsi="Times New Roman" w:cs="Times New Roman"/>
                <w:i/>
                <w:sz w:val="24"/>
                <w:szCs w:val="24"/>
              </w:rPr>
            </w:pPr>
            <w:r w:rsidRPr="008F1A7A">
              <w:rPr>
                <w:rFonts w:ascii="Times New Roman" w:hAnsi="Times New Roman" w:cs="Times New Roman"/>
                <w:b/>
                <w:i/>
                <w:sz w:val="24"/>
                <w:szCs w:val="24"/>
                <w:lang w:val="ky-KG"/>
              </w:rPr>
              <w:t>ПК-14</w:t>
            </w:r>
          </w:p>
        </w:tc>
        <w:tc>
          <w:tcPr>
            <w:tcW w:w="5954" w:type="dxa"/>
          </w:tcPr>
          <w:p w:rsidR="005E4F9A" w:rsidRPr="008F1A7A" w:rsidRDefault="005E4F9A" w:rsidP="005E4F9A">
            <w:pPr>
              <w:rPr>
                <w:rFonts w:ascii="Times New Roman" w:hAnsi="Times New Roman" w:cs="Times New Roman"/>
                <w:i/>
                <w:sz w:val="24"/>
                <w:szCs w:val="24"/>
              </w:rPr>
            </w:pPr>
            <w:r w:rsidRPr="008F1A7A">
              <w:rPr>
                <w:rFonts w:ascii="Times New Roman" w:hAnsi="Times New Roman" w:cs="Times New Roman"/>
                <w:sz w:val="24"/>
                <w:szCs w:val="24"/>
              </w:rPr>
              <w:t>способен выполнять основные лечебные мероприятия при ОРВИ;</w:t>
            </w:r>
          </w:p>
        </w:tc>
        <w:tc>
          <w:tcPr>
            <w:tcW w:w="6314" w:type="dxa"/>
            <w:vMerge w:val="restart"/>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знать препараты этиотропной и патогенетической терапии;</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уметь назначать симптоматическое лечение при ОРВИ;</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владеть принципами лечения ОРВИ.</w:t>
            </w:r>
          </w:p>
          <w:p w:rsidR="005E4F9A" w:rsidRPr="008F1A7A" w:rsidRDefault="005E4F9A" w:rsidP="005E4F9A">
            <w:pPr>
              <w:rPr>
                <w:rFonts w:ascii="Times New Roman" w:hAnsi="Times New Roman" w:cs="Times New Roman"/>
                <w:i/>
                <w:sz w:val="24"/>
                <w:szCs w:val="24"/>
              </w:rPr>
            </w:pPr>
          </w:p>
        </w:tc>
      </w:tr>
      <w:tr w:rsidR="005E4F9A" w:rsidRPr="008F1A7A" w:rsidTr="005E4F9A">
        <w:tc>
          <w:tcPr>
            <w:tcW w:w="2518" w:type="dxa"/>
          </w:tcPr>
          <w:p w:rsidR="005E4F9A" w:rsidRPr="008F1A7A" w:rsidRDefault="005E4F9A" w:rsidP="005E4F9A">
            <w:pPr>
              <w:rPr>
                <w:rFonts w:ascii="Times New Roman" w:hAnsi="Times New Roman" w:cs="Times New Roman"/>
                <w:b/>
                <w:i/>
                <w:sz w:val="24"/>
                <w:szCs w:val="24"/>
                <w:lang w:val="ky-KG"/>
              </w:rPr>
            </w:pPr>
            <w:r w:rsidRPr="008F1A7A">
              <w:rPr>
                <w:rFonts w:ascii="Times New Roman" w:hAnsi="Times New Roman" w:cs="Times New Roman"/>
                <w:b/>
                <w:i/>
                <w:sz w:val="24"/>
                <w:szCs w:val="24"/>
              </w:rPr>
              <w:t>П</w:t>
            </w:r>
            <w:r w:rsidRPr="008F1A7A">
              <w:rPr>
                <w:rFonts w:ascii="Times New Roman" w:hAnsi="Times New Roman" w:cs="Times New Roman"/>
                <w:b/>
                <w:i/>
                <w:sz w:val="24"/>
                <w:szCs w:val="24"/>
                <w:lang w:val="ky-KG"/>
              </w:rPr>
              <w:t>К-15</w:t>
            </w:r>
          </w:p>
        </w:tc>
        <w:tc>
          <w:tcPr>
            <w:tcW w:w="5954"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способен назначать </w:t>
            </w:r>
            <w:proofErr w:type="gramStart"/>
            <w:r w:rsidRPr="008F1A7A">
              <w:rPr>
                <w:rFonts w:ascii="Times New Roman" w:hAnsi="Times New Roman" w:cs="Times New Roman"/>
                <w:sz w:val="24"/>
                <w:szCs w:val="24"/>
              </w:rPr>
              <w:t>больным  с</w:t>
            </w:r>
            <w:proofErr w:type="gramEnd"/>
            <w:r w:rsidRPr="008F1A7A">
              <w:rPr>
                <w:rFonts w:ascii="Times New Roman" w:hAnsi="Times New Roman" w:cs="Times New Roman"/>
                <w:sz w:val="24"/>
                <w:szCs w:val="24"/>
              </w:rPr>
              <w:t xml:space="preserve"> ОРВИ адекватное лечение в соответствии с  диагнозом.</w:t>
            </w:r>
          </w:p>
        </w:tc>
        <w:tc>
          <w:tcPr>
            <w:tcW w:w="6314" w:type="dxa"/>
            <w:vMerge/>
          </w:tcPr>
          <w:p w:rsidR="005E4F9A" w:rsidRPr="008F1A7A" w:rsidRDefault="005E4F9A" w:rsidP="005E4F9A">
            <w:pPr>
              <w:rPr>
                <w:rFonts w:ascii="Times New Roman" w:hAnsi="Times New Roman" w:cs="Times New Roman"/>
                <w:i/>
                <w:sz w:val="24"/>
                <w:szCs w:val="24"/>
              </w:rPr>
            </w:pP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5637"/>
        <w:gridCol w:w="2835"/>
        <w:gridCol w:w="6314"/>
      </w:tblGrid>
      <w:tr w:rsidR="005E4F9A" w:rsidRPr="008F1A7A" w:rsidTr="005E4F9A">
        <w:tc>
          <w:tcPr>
            <w:tcW w:w="5637"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РО обучающей программы (РООП)</w:t>
            </w:r>
          </w:p>
        </w:tc>
        <w:tc>
          <w:tcPr>
            <w:tcW w:w="2835"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РО дисциплины</w:t>
            </w:r>
          </w:p>
        </w:tc>
        <w:tc>
          <w:tcPr>
            <w:tcW w:w="6314"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РО темы</w:t>
            </w:r>
          </w:p>
        </w:tc>
      </w:tr>
      <w:tr w:rsidR="005E4F9A" w:rsidRPr="008F1A7A" w:rsidTr="005E4F9A">
        <w:trPr>
          <w:trHeight w:val="1782"/>
        </w:trPr>
        <w:tc>
          <w:tcPr>
            <w:tcW w:w="5637" w:type="dxa"/>
          </w:tcPr>
          <w:p w:rsidR="005E4F9A" w:rsidRPr="008F1A7A" w:rsidRDefault="005E4F9A" w:rsidP="005E4F9A">
            <w:pPr>
              <w:shd w:val="clear" w:color="auto" w:fill="FFFFFF"/>
              <w:spacing w:before="14"/>
              <w:ind w:right="158"/>
              <w:rPr>
                <w:rFonts w:ascii="Times New Roman" w:eastAsia="Times New Roman" w:hAnsi="Times New Roman" w:cs="Times New Roman"/>
                <w:b/>
                <w:sz w:val="24"/>
                <w:szCs w:val="24"/>
              </w:rPr>
            </w:pPr>
            <w:r w:rsidRPr="008F1A7A">
              <w:rPr>
                <w:rFonts w:ascii="Times New Roman" w:eastAsia="Times New Roman" w:hAnsi="Times New Roman" w:cs="Times New Roman"/>
                <w:b/>
                <w:sz w:val="24"/>
                <w:szCs w:val="24"/>
              </w:rPr>
              <w:t xml:space="preserve">РО-8  </w:t>
            </w:r>
          </w:p>
          <w:p w:rsidR="005E4F9A" w:rsidRPr="008F1A7A" w:rsidRDefault="005E4F9A" w:rsidP="005E4F9A">
            <w:pPr>
              <w:shd w:val="clear" w:color="auto" w:fill="FFFFFF"/>
              <w:spacing w:before="14"/>
              <w:ind w:right="158"/>
              <w:rPr>
                <w:rFonts w:ascii="Times New Roman" w:eastAsia="Times New Roman" w:hAnsi="Times New Roman" w:cs="Times New Roman"/>
                <w:sz w:val="24"/>
                <w:szCs w:val="24"/>
              </w:rPr>
            </w:pPr>
            <w:r w:rsidRPr="008F1A7A">
              <w:rPr>
                <w:rFonts w:ascii="Times New Roman" w:eastAsia="Times New Roman" w:hAnsi="Times New Roman" w:cs="Times New Roman"/>
                <w:sz w:val="24"/>
                <w:szCs w:val="24"/>
              </w:rPr>
              <w:t>Студент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tc>
        <w:tc>
          <w:tcPr>
            <w:tcW w:w="2835" w:type="dxa"/>
          </w:tcPr>
          <w:p w:rsidR="005E4F9A" w:rsidRPr="008F1A7A" w:rsidRDefault="005E4F9A" w:rsidP="005E4F9A">
            <w:pPr>
              <w:jc w:val="center"/>
              <w:rPr>
                <w:rFonts w:ascii="Times New Roman" w:hAnsi="Times New Roman" w:cs="Times New Roman"/>
                <w:sz w:val="24"/>
                <w:szCs w:val="24"/>
              </w:rPr>
            </w:pPr>
            <w:r w:rsidRPr="008F1A7A">
              <w:rPr>
                <w:rFonts w:ascii="Times New Roman" w:hAnsi="Times New Roman" w:cs="Times New Roman"/>
                <w:sz w:val="24"/>
                <w:szCs w:val="24"/>
              </w:rPr>
              <w:t>Формируется</w:t>
            </w:r>
          </w:p>
          <w:p w:rsidR="005E4F9A" w:rsidRPr="008F1A7A" w:rsidRDefault="005E4F9A" w:rsidP="005E4F9A">
            <w:pPr>
              <w:jc w:val="center"/>
              <w:rPr>
                <w:rFonts w:ascii="Times New Roman" w:hAnsi="Times New Roman" w:cs="Times New Roman"/>
                <w:sz w:val="24"/>
                <w:szCs w:val="24"/>
              </w:rPr>
            </w:pPr>
            <w:r w:rsidRPr="008F1A7A">
              <w:rPr>
                <w:rFonts w:ascii="Times New Roman" w:hAnsi="Times New Roman" w:cs="Times New Roman"/>
                <w:sz w:val="24"/>
                <w:szCs w:val="24"/>
              </w:rPr>
              <w:t>ПК 14</w:t>
            </w:r>
          </w:p>
          <w:p w:rsidR="005E4F9A" w:rsidRPr="008F1A7A" w:rsidRDefault="005E4F9A" w:rsidP="005E4F9A">
            <w:pPr>
              <w:jc w:val="center"/>
              <w:rPr>
                <w:rFonts w:ascii="Times New Roman" w:hAnsi="Times New Roman" w:cs="Times New Roman"/>
                <w:sz w:val="24"/>
                <w:szCs w:val="24"/>
              </w:rPr>
            </w:pPr>
            <w:r w:rsidRPr="008F1A7A">
              <w:rPr>
                <w:rFonts w:ascii="Times New Roman" w:hAnsi="Times New Roman" w:cs="Times New Roman"/>
                <w:sz w:val="24"/>
                <w:szCs w:val="24"/>
              </w:rPr>
              <w:t>ПК 15</w:t>
            </w:r>
          </w:p>
        </w:tc>
        <w:tc>
          <w:tcPr>
            <w:tcW w:w="6314"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Студент:</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знает принципы назначения лечения при ОРВИ;</w:t>
            </w:r>
          </w:p>
          <w:p w:rsidR="005E4F9A" w:rsidRPr="008F1A7A" w:rsidRDefault="005E4F9A" w:rsidP="005E4F9A">
            <w:pPr>
              <w:jc w:val="both"/>
              <w:rPr>
                <w:rFonts w:ascii="Times New Roman" w:eastAsia="Times New Roman" w:hAnsi="Times New Roman" w:cs="Times New Roman"/>
                <w:color w:val="000000"/>
                <w:sz w:val="24"/>
                <w:szCs w:val="24"/>
              </w:rPr>
            </w:pPr>
            <w:r w:rsidRPr="008F1A7A">
              <w:rPr>
                <w:rFonts w:ascii="Times New Roman" w:eastAsia="Times New Roman" w:hAnsi="Times New Roman" w:cs="Times New Roman"/>
                <w:sz w:val="24"/>
                <w:szCs w:val="24"/>
              </w:rPr>
              <w:t>- умеет назначить лечение пациенту с ОРВИ;</w:t>
            </w:r>
          </w:p>
          <w:p w:rsidR="005E4F9A" w:rsidRPr="008F1A7A" w:rsidRDefault="005E4F9A" w:rsidP="005E4F9A">
            <w:pPr>
              <w:rPr>
                <w:rFonts w:ascii="Times New Roman" w:hAnsi="Times New Roman" w:cs="Times New Roman"/>
                <w:sz w:val="24"/>
                <w:szCs w:val="24"/>
              </w:rPr>
            </w:pPr>
            <w:r w:rsidRPr="008F1A7A">
              <w:rPr>
                <w:rFonts w:ascii="Times New Roman" w:eastAsia="Times New Roman" w:hAnsi="Times New Roman" w:cs="Times New Roman"/>
                <w:color w:val="000000"/>
                <w:sz w:val="24"/>
                <w:szCs w:val="24"/>
              </w:rPr>
              <w:t xml:space="preserve">- владеет </w:t>
            </w:r>
            <w:r w:rsidRPr="008F1A7A">
              <w:rPr>
                <w:rFonts w:ascii="Times New Roman" w:eastAsia="Times New Roman" w:hAnsi="Times New Roman" w:cs="Times New Roman"/>
                <w:sz w:val="24"/>
                <w:szCs w:val="24"/>
              </w:rPr>
              <w:t>навыками назначения лечения пациенту с ОРВИ.</w:t>
            </w: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lastRenderedPageBreak/>
        <w:t>8. Учебно-исследовательская работа студентов по данной теме.</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Составить миниреферат по антивирусным препаратам.</w:t>
      </w:r>
    </w:p>
    <w:p w:rsidR="005E4F9A" w:rsidRPr="008F1A7A" w:rsidRDefault="005E4F9A" w:rsidP="005E4F9A">
      <w:pPr>
        <w:spacing w:after="0" w:line="240" w:lineRule="auto"/>
        <w:jc w:val="center"/>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jc w:val="center"/>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9. Технологическая карта занятия.</w:t>
      </w:r>
    </w:p>
    <w:p w:rsidR="005E4F9A" w:rsidRPr="008F1A7A" w:rsidRDefault="005E4F9A" w:rsidP="005E4F9A">
      <w:pPr>
        <w:spacing w:after="0" w:line="240" w:lineRule="auto"/>
        <w:jc w:val="center"/>
        <w:rPr>
          <w:rFonts w:ascii="Times New Roman" w:eastAsiaTheme="minorEastAsia" w:hAnsi="Times New Roman" w:cs="Times New Roman"/>
          <w:b/>
          <w:sz w:val="24"/>
          <w:szCs w:val="24"/>
          <w:lang w:eastAsia="ru-RU"/>
        </w:rPr>
      </w:pPr>
    </w:p>
    <w:tbl>
      <w:tblPr>
        <w:tblStyle w:val="12"/>
        <w:tblW w:w="14786" w:type="dxa"/>
        <w:tblLayout w:type="fixed"/>
        <w:tblLook w:val="01E0" w:firstRow="1" w:lastRow="1" w:firstColumn="1" w:lastColumn="1" w:noHBand="0" w:noVBand="0"/>
      </w:tblPr>
      <w:tblGrid>
        <w:gridCol w:w="534"/>
        <w:gridCol w:w="2409"/>
        <w:gridCol w:w="709"/>
        <w:gridCol w:w="2126"/>
        <w:gridCol w:w="3544"/>
        <w:gridCol w:w="3969"/>
        <w:gridCol w:w="1495"/>
      </w:tblGrid>
      <w:tr w:rsidR="005E4F9A" w:rsidRPr="00A2252B"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w:t>
            </w:r>
          </w:p>
          <w:p w:rsidR="005E4F9A" w:rsidRPr="00A2252B" w:rsidRDefault="005E4F9A" w:rsidP="005E4F9A">
            <w:pPr>
              <w:jc w:val="center"/>
              <w:rPr>
                <w:b/>
                <w:sz w:val="22"/>
                <w:szCs w:val="22"/>
              </w:rPr>
            </w:pPr>
            <w:r w:rsidRPr="00A2252B">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 xml:space="preserve">Этапы занятия, </w:t>
            </w:r>
          </w:p>
          <w:p w:rsidR="005E4F9A" w:rsidRPr="00A2252B" w:rsidRDefault="005E4F9A" w:rsidP="005E4F9A">
            <w:pPr>
              <w:jc w:val="center"/>
              <w:rPr>
                <w:b/>
                <w:sz w:val="22"/>
                <w:szCs w:val="22"/>
              </w:rPr>
            </w:pPr>
            <w:r w:rsidRPr="00A2252B">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Время</w:t>
            </w:r>
          </w:p>
          <w:p w:rsidR="005E4F9A" w:rsidRPr="00A2252B" w:rsidRDefault="005E4F9A" w:rsidP="005E4F9A">
            <w:pPr>
              <w:jc w:val="center"/>
              <w:rPr>
                <w:b/>
                <w:sz w:val="22"/>
                <w:szCs w:val="22"/>
              </w:rPr>
            </w:pPr>
            <w:r w:rsidRPr="00A2252B">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r w:rsidRPr="00A2252B">
              <w:rPr>
                <w:b/>
                <w:sz w:val="22"/>
                <w:szCs w:val="22"/>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Образова</w:t>
            </w:r>
          </w:p>
          <w:p w:rsidR="005E4F9A" w:rsidRPr="00A2252B" w:rsidRDefault="005E4F9A" w:rsidP="005E4F9A">
            <w:pPr>
              <w:jc w:val="center"/>
              <w:rPr>
                <w:b/>
                <w:sz w:val="22"/>
                <w:szCs w:val="22"/>
              </w:rPr>
            </w:pPr>
            <w:r w:rsidRPr="00A2252B">
              <w:rPr>
                <w:b/>
                <w:sz w:val="22"/>
                <w:szCs w:val="22"/>
              </w:rPr>
              <w:t>тельные технологии</w:t>
            </w:r>
          </w:p>
        </w:tc>
      </w:tr>
      <w:tr w:rsidR="005E4F9A" w:rsidRPr="00A2252B"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E4F9A" w:rsidRPr="00A2252B" w:rsidRDefault="005E4F9A" w:rsidP="005E4F9A">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4F9A" w:rsidRPr="00A2252B" w:rsidRDefault="005E4F9A" w:rsidP="005E4F9A">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F9A" w:rsidRPr="00A2252B" w:rsidRDefault="005E4F9A" w:rsidP="005E4F9A">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4F9A" w:rsidRPr="00A2252B" w:rsidRDefault="005E4F9A" w:rsidP="005E4F9A">
            <w:pPr>
              <w:rPr>
                <w:b/>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b/>
                <w:sz w:val="22"/>
                <w:szCs w:val="22"/>
              </w:rPr>
            </w:pPr>
          </w:p>
          <w:p w:rsidR="005E4F9A" w:rsidRPr="00A2252B" w:rsidRDefault="005E4F9A" w:rsidP="005E4F9A">
            <w:pPr>
              <w:jc w:val="center"/>
              <w:rPr>
                <w:b/>
                <w:sz w:val="22"/>
                <w:szCs w:val="22"/>
              </w:rPr>
            </w:pPr>
            <w:r w:rsidRPr="00A2252B">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5E4F9A" w:rsidRPr="00A2252B" w:rsidRDefault="005E4F9A" w:rsidP="005E4F9A">
            <w:pPr>
              <w:jc w:val="center"/>
              <w:rPr>
                <w:b/>
                <w:sz w:val="22"/>
                <w:szCs w:val="22"/>
              </w:rPr>
            </w:pPr>
          </w:p>
        </w:tc>
      </w:tr>
      <w:tr w:rsidR="005E4F9A" w:rsidRPr="00A2252B" w:rsidTr="005E4F9A">
        <w:tc>
          <w:tcPr>
            <w:tcW w:w="53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 xml:space="preserve">Организационный этап. </w:t>
            </w:r>
          </w:p>
        </w:tc>
        <w:tc>
          <w:tcPr>
            <w:tcW w:w="7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autoSpaceDE w:val="0"/>
              <w:autoSpaceDN w:val="0"/>
              <w:adjustRightInd w:val="0"/>
              <w:jc w:val="both"/>
              <w:rPr>
                <w:sz w:val="22"/>
                <w:szCs w:val="22"/>
              </w:rPr>
            </w:pPr>
            <w:r w:rsidRPr="00A2252B">
              <w:rPr>
                <w:sz w:val="22"/>
                <w:szCs w:val="22"/>
              </w:rPr>
              <w:t>Приветствие преподавателя с соответствующим внешним видом.</w:t>
            </w:r>
          </w:p>
          <w:p w:rsidR="005E4F9A" w:rsidRPr="00A2252B" w:rsidRDefault="005E4F9A" w:rsidP="005E4F9A">
            <w:pPr>
              <w:autoSpaceDE w:val="0"/>
              <w:autoSpaceDN w:val="0"/>
              <w:adjustRightInd w:val="0"/>
              <w:jc w:val="both"/>
              <w:rPr>
                <w:sz w:val="22"/>
                <w:szCs w:val="22"/>
              </w:rPr>
            </w:pPr>
            <w:proofErr w:type="gramStart"/>
            <w:r w:rsidRPr="00A2252B">
              <w:rPr>
                <w:sz w:val="22"/>
                <w:szCs w:val="22"/>
              </w:rPr>
              <w:t>Предоставление  журнала</w:t>
            </w:r>
            <w:proofErr w:type="gramEnd"/>
            <w:r w:rsidRPr="00A2252B">
              <w:rPr>
                <w:sz w:val="22"/>
                <w:szCs w:val="22"/>
              </w:rPr>
              <w:t xml:space="preserve"> успеваемости преподавателю.</w:t>
            </w:r>
          </w:p>
          <w:p w:rsidR="005E4F9A" w:rsidRPr="00A2252B" w:rsidRDefault="005E4F9A" w:rsidP="005E4F9A">
            <w:pPr>
              <w:autoSpaceDE w:val="0"/>
              <w:autoSpaceDN w:val="0"/>
              <w:adjustRightInd w:val="0"/>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b/>
                <w:i/>
                <w:sz w:val="22"/>
                <w:szCs w:val="22"/>
              </w:rPr>
              <w:t>:</w:t>
            </w:r>
            <w:r w:rsidRPr="00A2252B">
              <w:rPr>
                <w:sz w:val="22"/>
                <w:szCs w:val="22"/>
              </w:rPr>
              <w:t xml:space="preserve"> подготовка к занятию.</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Приветствие студентов, контроль подготовленности аудитории, внешнего вида обучаемых, отметка отсутствующих.</w:t>
            </w:r>
          </w:p>
          <w:p w:rsidR="005E4F9A" w:rsidRPr="00A2252B" w:rsidRDefault="005E4F9A" w:rsidP="005E4F9A">
            <w:pPr>
              <w:autoSpaceDE w:val="0"/>
              <w:autoSpaceDN w:val="0"/>
              <w:adjustRightInd w:val="0"/>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b/>
                <w:i/>
                <w:sz w:val="22"/>
                <w:szCs w:val="22"/>
              </w:rPr>
              <w:t>:</w:t>
            </w:r>
            <w:r w:rsidRPr="00A2252B">
              <w:rPr>
                <w:sz w:val="22"/>
                <w:szCs w:val="22"/>
              </w:rPr>
              <w:t xml:space="preserve"> организовать и дисциплинировать студентов, создать психологический комфорт и рабочую атмосферу занятия/</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Диалог.</w:t>
            </w:r>
          </w:p>
        </w:tc>
      </w:tr>
      <w:tr w:rsidR="005E4F9A" w:rsidRPr="00A2252B" w:rsidTr="005E4F9A">
        <w:tc>
          <w:tcPr>
            <w:tcW w:w="534"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center"/>
              <w:rPr>
                <w:sz w:val="22"/>
                <w:szCs w:val="22"/>
              </w:rPr>
            </w:pPr>
            <w:r w:rsidRPr="00A2252B">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center"/>
              <w:rPr>
                <w:sz w:val="22"/>
                <w:szCs w:val="22"/>
              </w:rPr>
            </w:pPr>
            <w:r w:rsidRPr="00A2252B">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Доска.</w:t>
            </w:r>
          </w:p>
          <w:p w:rsidR="005E4F9A" w:rsidRPr="00A2252B" w:rsidRDefault="005E4F9A" w:rsidP="005E4F9A">
            <w:pPr>
              <w:widowControl w:val="0"/>
              <w:shd w:val="clear" w:color="auto" w:fill="FFFFFF"/>
              <w:autoSpaceDE w:val="0"/>
              <w:autoSpaceDN w:val="0"/>
              <w:jc w:val="both"/>
              <w:rPr>
                <w:sz w:val="22"/>
                <w:szCs w:val="22"/>
              </w:rPr>
            </w:pPr>
            <w:r w:rsidRPr="00A2252B">
              <w:rPr>
                <w:sz w:val="22"/>
                <w:szCs w:val="22"/>
              </w:rPr>
              <w:t>Методическая разработка практического занятия для студентов.</w:t>
            </w:r>
          </w:p>
          <w:p w:rsidR="005E4F9A" w:rsidRPr="00A2252B" w:rsidRDefault="005E4F9A" w:rsidP="005E4F9A">
            <w:pPr>
              <w:widowControl w:val="0"/>
              <w:shd w:val="clear" w:color="auto" w:fill="FFFFFF"/>
              <w:autoSpaceDE w:val="0"/>
              <w:autoSpaceDN w:val="0"/>
              <w:jc w:val="both"/>
              <w:rPr>
                <w:sz w:val="22"/>
                <w:szCs w:val="22"/>
              </w:rPr>
            </w:pPr>
            <w:r w:rsidRPr="00A2252B">
              <w:rPr>
                <w:sz w:val="22"/>
                <w:szCs w:val="22"/>
              </w:rPr>
              <w:t>Методическое пособие «Внутренние болезни».</w:t>
            </w:r>
          </w:p>
          <w:p w:rsidR="005E4F9A" w:rsidRPr="00A2252B" w:rsidRDefault="005E4F9A" w:rsidP="005E4F9A">
            <w:pPr>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both"/>
              <w:rPr>
                <w:sz w:val="22"/>
                <w:szCs w:val="22"/>
              </w:rPr>
            </w:pPr>
            <w:r w:rsidRPr="00A2252B">
              <w:rPr>
                <w:sz w:val="22"/>
                <w:szCs w:val="22"/>
              </w:rPr>
              <w:t>Предоставление конспекта лекции и занятия.</w:t>
            </w:r>
          </w:p>
          <w:p w:rsidR="005E4F9A" w:rsidRPr="00A2252B" w:rsidRDefault="005E4F9A" w:rsidP="005E4F9A">
            <w:pPr>
              <w:autoSpaceDE w:val="0"/>
              <w:autoSpaceDN w:val="0"/>
              <w:adjustRightInd w:val="0"/>
              <w:jc w:val="both"/>
              <w:rPr>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i/>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b/>
                <w:i/>
                <w:sz w:val="22"/>
                <w:szCs w:val="22"/>
              </w:rPr>
              <w:t xml:space="preserve">: </w:t>
            </w:r>
            <w:r w:rsidRPr="00A2252B">
              <w:rPr>
                <w:sz w:val="22"/>
                <w:szCs w:val="22"/>
              </w:rPr>
              <w:t>понять и усвоить 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Объявление темы, цели, занятия, акцентирование внимания на важности, сложности изучения данной темы; объяснение хода занятия.</w:t>
            </w:r>
          </w:p>
          <w:p w:rsidR="005E4F9A" w:rsidRPr="00A2252B" w:rsidRDefault="005E4F9A" w:rsidP="005E4F9A">
            <w:pPr>
              <w:jc w:val="both"/>
              <w:rPr>
                <w:sz w:val="22"/>
                <w:szCs w:val="22"/>
              </w:rPr>
            </w:pPr>
          </w:p>
          <w:p w:rsidR="005E4F9A" w:rsidRPr="00A2252B" w:rsidRDefault="005E4F9A" w:rsidP="005E4F9A">
            <w:pPr>
              <w:autoSpaceDE w:val="0"/>
              <w:autoSpaceDN w:val="0"/>
              <w:adjustRightInd w:val="0"/>
              <w:jc w:val="both"/>
              <w:rPr>
                <w:sz w:val="22"/>
                <w:szCs w:val="22"/>
              </w:rPr>
            </w:pPr>
            <w:r w:rsidRPr="00A2252B">
              <w:rPr>
                <w:sz w:val="22"/>
                <w:szCs w:val="22"/>
              </w:rPr>
              <w:t>Проверка наличия конспектов студентов (по необходимости).</w:t>
            </w:r>
          </w:p>
          <w:p w:rsidR="005E4F9A" w:rsidRPr="00A2252B" w:rsidRDefault="005E4F9A" w:rsidP="005E4F9A">
            <w:pPr>
              <w:autoSpaceDE w:val="0"/>
              <w:autoSpaceDN w:val="0"/>
              <w:adjustRightInd w:val="0"/>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sz w:val="22"/>
                <w:szCs w:val="22"/>
              </w:rPr>
              <w:t>: вызвать интерес к изучению материала, мобилизовать внимание студентов/</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Монолог.</w:t>
            </w:r>
          </w:p>
        </w:tc>
      </w:tr>
      <w:tr w:rsidR="005E4F9A" w:rsidRPr="00A2252B" w:rsidTr="005E4F9A">
        <w:tc>
          <w:tcPr>
            <w:tcW w:w="53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Обсуждение темы.</w:t>
            </w:r>
          </w:p>
          <w:p w:rsidR="005E4F9A" w:rsidRPr="00A2252B" w:rsidRDefault="005E4F9A" w:rsidP="005E4F9A">
            <w:pPr>
              <w:autoSpaceDE w:val="0"/>
              <w:autoSpaceDN w:val="0"/>
              <w:adjustRightInd w:val="0"/>
              <w:jc w:val="both"/>
              <w:rPr>
                <w:sz w:val="22"/>
                <w:szCs w:val="22"/>
              </w:rPr>
            </w:pPr>
            <w:r w:rsidRPr="00A2252B">
              <w:rPr>
                <w:sz w:val="22"/>
                <w:szCs w:val="22"/>
              </w:rPr>
              <w:t>Контроль исходного уровня знаний.</w:t>
            </w:r>
          </w:p>
        </w:tc>
        <w:tc>
          <w:tcPr>
            <w:tcW w:w="7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25</w:t>
            </w:r>
          </w:p>
        </w:tc>
        <w:tc>
          <w:tcPr>
            <w:tcW w:w="2126"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Учебные таблицы, тематические плакаты, слайды, ноутбук. Доска.</w:t>
            </w: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autoSpaceDE w:val="0"/>
              <w:autoSpaceDN w:val="0"/>
              <w:adjustRightInd w:val="0"/>
              <w:jc w:val="both"/>
              <w:rPr>
                <w:sz w:val="22"/>
                <w:szCs w:val="22"/>
              </w:rPr>
            </w:pPr>
            <w:r w:rsidRPr="00A2252B">
              <w:rPr>
                <w:sz w:val="22"/>
                <w:szCs w:val="22"/>
              </w:rPr>
              <w:t>Устный индивидуальный ответ студента;</w:t>
            </w:r>
          </w:p>
          <w:p w:rsidR="005E4F9A" w:rsidRPr="00A2252B" w:rsidRDefault="005E4F9A" w:rsidP="005E4F9A">
            <w:pPr>
              <w:autoSpaceDE w:val="0"/>
              <w:autoSpaceDN w:val="0"/>
              <w:adjustRightInd w:val="0"/>
              <w:jc w:val="both"/>
              <w:rPr>
                <w:sz w:val="22"/>
                <w:szCs w:val="22"/>
              </w:rPr>
            </w:pPr>
            <w:r w:rsidRPr="00A2252B">
              <w:rPr>
                <w:sz w:val="22"/>
                <w:szCs w:val="22"/>
              </w:rPr>
              <w:t xml:space="preserve">участие в опросе каждого студента группы; </w:t>
            </w:r>
          </w:p>
          <w:p w:rsidR="005E4F9A" w:rsidRPr="00A2252B" w:rsidRDefault="005E4F9A" w:rsidP="005E4F9A">
            <w:pPr>
              <w:autoSpaceDE w:val="0"/>
              <w:autoSpaceDN w:val="0"/>
              <w:adjustRightInd w:val="0"/>
              <w:jc w:val="both"/>
              <w:rPr>
                <w:sz w:val="22"/>
                <w:szCs w:val="22"/>
              </w:rPr>
            </w:pPr>
            <w:r w:rsidRPr="00A2252B">
              <w:rPr>
                <w:sz w:val="22"/>
                <w:szCs w:val="22"/>
              </w:rPr>
              <w:t xml:space="preserve">дополнение, исправление ответов друг друга. </w:t>
            </w: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i/>
                <w:sz w:val="22"/>
                <w:szCs w:val="22"/>
              </w:rPr>
            </w:pPr>
          </w:p>
          <w:p w:rsidR="005E4F9A" w:rsidRPr="00A2252B" w:rsidRDefault="005E4F9A" w:rsidP="005E4F9A">
            <w:pPr>
              <w:jc w:val="both"/>
              <w:rPr>
                <w:sz w:val="22"/>
                <w:szCs w:val="22"/>
              </w:rPr>
            </w:pPr>
            <w:r w:rsidRPr="00A2252B">
              <w:rPr>
                <w:i/>
                <w:sz w:val="22"/>
                <w:szCs w:val="22"/>
              </w:rPr>
              <w:t>Цель</w:t>
            </w:r>
            <w:r w:rsidRPr="00A2252B">
              <w:rPr>
                <w:sz w:val="22"/>
                <w:szCs w:val="22"/>
              </w:rPr>
              <w:t>: усвоение теоретического материала, узловых моментов материала для применения при изучении следующей темы.</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lastRenderedPageBreak/>
              <w:t>Ответы на непонятные вопросы.</w:t>
            </w:r>
          </w:p>
          <w:p w:rsidR="005E4F9A" w:rsidRPr="00A2252B" w:rsidRDefault="005E4F9A" w:rsidP="005E4F9A">
            <w:pPr>
              <w:jc w:val="both"/>
              <w:rPr>
                <w:sz w:val="22"/>
                <w:szCs w:val="22"/>
              </w:rPr>
            </w:pPr>
            <w:r w:rsidRPr="00A2252B">
              <w:rPr>
                <w:sz w:val="22"/>
                <w:szCs w:val="22"/>
              </w:rPr>
              <w:t>Изложение узловых вопросов темы.</w:t>
            </w:r>
          </w:p>
          <w:p w:rsidR="005E4F9A" w:rsidRPr="00A2252B" w:rsidRDefault="005E4F9A" w:rsidP="005E4F9A">
            <w:pPr>
              <w:jc w:val="both"/>
              <w:rPr>
                <w:sz w:val="22"/>
                <w:szCs w:val="22"/>
              </w:rPr>
            </w:pPr>
            <w:r w:rsidRPr="00A2252B">
              <w:rPr>
                <w:sz w:val="22"/>
                <w:szCs w:val="22"/>
              </w:rPr>
              <w:t xml:space="preserve">Устный опрос по теме (в т.ч. по исходному уровню). </w:t>
            </w:r>
          </w:p>
          <w:p w:rsidR="005E4F9A" w:rsidRPr="00A2252B" w:rsidRDefault="005E4F9A" w:rsidP="005E4F9A">
            <w:pPr>
              <w:jc w:val="both"/>
              <w:rPr>
                <w:sz w:val="22"/>
                <w:szCs w:val="22"/>
              </w:rPr>
            </w:pPr>
            <w:r w:rsidRPr="00A2252B">
              <w:rPr>
                <w:sz w:val="22"/>
                <w:szCs w:val="22"/>
              </w:rPr>
              <w:t xml:space="preserve">Контроль, обобщение, </w:t>
            </w:r>
            <w:proofErr w:type="gramStart"/>
            <w:r w:rsidRPr="00A2252B">
              <w:rPr>
                <w:sz w:val="22"/>
                <w:szCs w:val="22"/>
              </w:rPr>
              <w:t>коррекция  ответов</w:t>
            </w:r>
            <w:proofErr w:type="gramEnd"/>
            <w:r w:rsidRPr="00A2252B">
              <w:rPr>
                <w:sz w:val="22"/>
                <w:szCs w:val="22"/>
              </w:rPr>
              <w:t xml:space="preserve"> студентов.</w:t>
            </w:r>
          </w:p>
          <w:p w:rsidR="005E4F9A" w:rsidRPr="00A2252B" w:rsidRDefault="005E4F9A" w:rsidP="005E4F9A">
            <w:pPr>
              <w:autoSpaceDE w:val="0"/>
              <w:autoSpaceDN w:val="0"/>
              <w:adjustRightInd w:val="0"/>
              <w:jc w:val="both"/>
              <w:rPr>
                <w:sz w:val="22"/>
                <w:szCs w:val="22"/>
              </w:rPr>
            </w:pPr>
            <w:r w:rsidRPr="00A2252B">
              <w:rPr>
                <w:sz w:val="22"/>
                <w:szCs w:val="22"/>
              </w:rPr>
              <w:lastRenderedPageBreak/>
              <w:t>Проверка по эталону ответов.</w:t>
            </w:r>
          </w:p>
          <w:p w:rsidR="005E4F9A" w:rsidRPr="00A2252B" w:rsidRDefault="005E4F9A" w:rsidP="005E4F9A">
            <w:pPr>
              <w:autoSpaceDE w:val="0"/>
              <w:autoSpaceDN w:val="0"/>
              <w:adjustRightInd w:val="0"/>
              <w:jc w:val="both"/>
              <w:rPr>
                <w:sz w:val="22"/>
                <w:szCs w:val="22"/>
              </w:rPr>
            </w:pPr>
            <w:r w:rsidRPr="00A2252B">
              <w:rPr>
                <w:sz w:val="22"/>
                <w:szCs w:val="22"/>
              </w:rPr>
              <w:t>Разбор ошибок.</w:t>
            </w:r>
          </w:p>
          <w:p w:rsidR="005E4F9A" w:rsidRPr="00A2252B" w:rsidRDefault="005E4F9A" w:rsidP="005E4F9A">
            <w:pPr>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sz w:val="22"/>
                <w:szCs w:val="22"/>
              </w:rPr>
              <w:t xml:space="preserve">: аудит теоретических знаний </w:t>
            </w:r>
            <w:proofErr w:type="gramStart"/>
            <w:r w:rsidRPr="00A2252B">
              <w:rPr>
                <w:sz w:val="22"/>
                <w:szCs w:val="22"/>
              </w:rPr>
              <w:t>и  результатов</w:t>
            </w:r>
            <w:proofErr w:type="gramEnd"/>
            <w:r w:rsidRPr="00A2252B">
              <w:rPr>
                <w:sz w:val="22"/>
                <w:szCs w:val="22"/>
              </w:rPr>
              <w:t xml:space="preserve"> самоподготовки студентов по теме. Формирование клинического мышления, акцентирование внимания студентов на ключевых моментах темы. Формирование ПК 14, ПК 15. Достижение РО темы. Оценка</w:t>
            </w:r>
          </w:p>
          <w:p w:rsidR="005E4F9A" w:rsidRPr="00A2252B" w:rsidRDefault="005E4F9A" w:rsidP="005E4F9A">
            <w:pPr>
              <w:autoSpaceDE w:val="0"/>
              <w:autoSpaceDN w:val="0"/>
              <w:adjustRightInd w:val="0"/>
              <w:jc w:val="both"/>
              <w:rPr>
                <w:sz w:val="22"/>
                <w:szCs w:val="22"/>
              </w:rPr>
            </w:pPr>
            <w:r w:rsidRPr="00A2252B">
              <w:rPr>
                <w:sz w:val="22"/>
                <w:szCs w:val="22"/>
              </w:rPr>
              <w:t xml:space="preserve">эффективности взаимодействия </w:t>
            </w:r>
            <w:proofErr w:type="gramStart"/>
            <w:r w:rsidRPr="00A2252B">
              <w:rPr>
                <w:sz w:val="22"/>
                <w:szCs w:val="22"/>
              </w:rPr>
              <w:t>студентов  с</w:t>
            </w:r>
            <w:proofErr w:type="gramEnd"/>
            <w:r w:rsidRPr="00A2252B">
              <w:rPr>
                <w:sz w:val="22"/>
                <w:szCs w:val="22"/>
              </w:rPr>
              <w:t xml:space="preserve"> другими обучающимися.</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both"/>
              <w:rPr>
                <w:sz w:val="22"/>
                <w:szCs w:val="22"/>
              </w:rPr>
            </w:pPr>
            <w:r w:rsidRPr="00A2252B">
              <w:rPr>
                <w:sz w:val="22"/>
                <w:szCs w:val="22"/>
              </w:rPr>
              <w:lastRenderedPageBreak/>
              <w:t>Опрос.</w:t>
            </w:r>
          </w:p>
          <w:p w:rsidR="005E4F9A" w:rsidRPr="00A2252B" w:rsidRDefault="005E4F9A" w:rsidP="005E4F9A">
            <w:pPr>
              <w:autoSpaceDE w:val="0"/>
              <w:autoSpaceDN w:val="0"/>
              <w:adjustRightInd w:val="0"/>
              <w:jc w:val="both"/>
              <w:rPr>
                <w:sz w:val="22"/>
                <w:szCs w:val="22"/>
              </w:rPr>
            </w:pPr>
            <w:r w:rsidRPr="00A2252B">
              <w:rPr>
                <w:sz w:val="22"/>
                <w:szCs w:val="22"/>
              </w:rPr>
              <w:t>Собеседова</w:t>
            </w:r>
          </w:p>
          <w:p w:rsidR="005E4F9A" w:rsidRPr="00A2252B" w:rsidRDefault="005E4F9A" w:rsidP="005E4F9A">
            <w:pPr>
              <w:autoSpaceDE w:val="0"/>
              <w:autoSpaceDN w:val="0"/>
              <w:adjustRightInd w:val="0"/>
              <w:jc w:val="both"/>
              <w:rPr>
                <w:sz w:val="22"/>
                <w:szCs w:val="22"/>
              </w:rPr>
            </w:pPr>
            <w:r w:rsidRPr="00A2252B">
              <w:rPr>
                <w:sz w:val="22"/>
                <w:szCs w:val="22"/>
              </w:rPr>
              <w:t>ние.</w:t>
            </w:r>
          </w:p>
          <w:p w:rsidR="005E4F9A" w:rsidRPr="00A2252B" w:rsidRDefault="005E4F9A" w:rsidP="005E4F9A">
            <w:pPr>
              <w:autoSpaceDE w:val="0"/>
              <w:autoSpaceDN w:val="0"/>
              <w:adjustRightInd w:val="0"/>
              <w:jc w:val="both"/>
              <w:rPr>
                <w:sz w:val="22"/>
                <w:szCs w:val="22"/>
              </w:rPr>
            </w:pPr>
            <w:r w:rsidRPr="00A2252B">
              <w:rPr>
                <w:sz w:val="22"/>
                <w:szCs w:val="22"/>
              </w:rPr>
              <w:t>Обсуждение с преподавате</w:t>
            </w:r>
          </w:p>
          <w:p w:rsidR="005E4F9A" w:rsidRPr="00A2252B" w:rsidRDefault="005E4F9A" w:rsidP="005E4F9A">
            <w:pPr>
              <w:autoSpaceDE w:val="0"/>
              <w:autoSpaceDN w:val="0"/>
              <w:adjustRightInd w:val="0"/>
              <w:jc w:val="both"/>
              <w:rPr>
                <w:sz w:val="22"/>
                <w:szCs w:val="22"/>
              </w:rPr>
            </w:pPr>
            <w:r w:rsidRPr="00A2252B">
              <w:rPr>
                <w:sz w:val="22"/>
                <w:szCs w:val="22"/>
              </w:rPr>
              <w:lastRenderedPageBreak/>
              <w:t>лем.</w:t>
            </w:r>
          </w:p>
          <w:p w:rsidR="005E4F9A" w:rsidRPr="00A2252B" w:rsidRDefault="005E4F9A" w:rsidP="005E4F9A">
            <w:pPr>
              <w:autoSpaceDE w:val="0"/>
              <w:autoSpaceDN w:val="0"/>
              <w:adjustRightInd w:val="0"/>
              <w:jc w:val="both"/>
              <w:rPr>
                <w:sz w:val="22"/>
                <w:szCs w:val="22"/>
              </w:rPr>
            </w:pPr>
            <w:r w:rsidRPr="00A2252B">
              <w:rPr>
                <w:sz w:val="22"/>
                <w:szCs w:val="22"/>
              </w:rPr>
              <w:t>Мозговой штурм.</w:t>
            </w:r>
          </w:p>
        </w:tc>
      </w:tr>
      <w:tr w:rsidR="005E4F9A" w:rsidRPr="00A2252B" w:rsidTr="005E4F9A">
        <w:tc>
          <w:tcPr>
            <w:tcW w:w="53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 xml:space="preserve">Самостоятельная работа студентов на занятии. </w:t>
            </w:r>
          </w:p>
        </w:tc>
        <w:tc>
          <w:tcPr>
            <w:tcW w:w="7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Учебные таблицы, тематические плакаты, оборудование учебной аудитории, ситуационные задачи.</w:t>
            </w: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autoSpaceDE w:val="0"/>
              <w:autoSpaceDN w:val="0"/>
              <w:adjustRightInd w:val="0"/>
              <w:jc w:val="both"/>
              <w:rPr>
                <w:sz w:val="22"/>
                <w:szCs w:val="22"/>
              </w:rPr>
            </w:pPr>
            <w:r w:rsidRPr="00A2252B">
              <w:rPr>
                <w:sz w:val="22"/>
                <w:szCs w:val="22"/>
              </w:rPr>
              <w:t>Дополнительное изучение таблиц; конспектирование дополнений; решение типовых задач, их самостоятельный анализ, выявление ошибок; затем вынос результатов на доску для всеобщего обсуждения под контролем преподавателя.</w:t>
            </w:r>
          </w:p>
          <w:p w:rsidR="005E4F9A" w:rsidRPr="00A2252B" w:rsidRDefault="005E4F9A" w:rsidP="005E4F9A">
            <w:pPr>
              <w:jc w:val="both"/>
              <w:rPr>
                <w:sz w:val="22"/>
                <w:szCs w:val="22"/>
              </w:rPr>
            </w:pPr>
            <w:r w:rsidRPr="00A2252B">
              <w:rPr>
                <w:sz w:val="22"/>
                <w:szCs w:val="22"/>
              </w:rPr>
              <w:t>Самопроверка уровня усвоения материала.</w:t>
            </w:r>
          </w:p>
          <w:p w:rsidR="005E4F9A" w:rsidRPr="00A2252B" w:rsidRDefault="005E4F9A" w:rsidP="005E4F9A">
            <w:pPr>
              <w:jc w:val="both"/>
              <w:rPr>
                <w:sz w:val="22"/>
                <w:szCs w:val="22"/>
              </w:rPr>
            </w:pPr>
            <w:r w:rsidRPr="00A2252B">
              <w:rPr>
                <w:i/>
                <w:sz w:val="22"/>
                <w:szCs w:val="22"/>
              </w:rPr>
              <w:t>Цель</w:t>
            </w:r>
            <w:r w:rsidRPr="00A2252B">
              <w:rPr>
                <w:sz w:val="22"/>
                <w:szCs w:val="22"/>
              </w:rPr>
              <w:t>: закрепление знаний по теме.</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Контроль, направление проводимой СРС, дисциплины; коррекция разбора.</w:t>
            </w:r>
          </w:p>
          <w:p w:rsidR="005E4F9A" w:rsidRPr="00A2252B" w:rsidRDefault="005E4F9A" w:rsidP="005E4F9A">
            <w:pPr>
              <w:jc w:val="both"/>
              <w:rPr>
                <w:sz w:val="22"/>
                <w:szCs w:val="22"/>
              </w:rPr>
            </w:pPr>
          </w:p>
          <w:p w:rsidR="005E4F9A" w:rsidRPr="00A2252B" w:rsidRDefault="005E4F9A" w:rsidP="005E4F9A">
            <w:pPr>
              <w:jc w:val="both"/>
              <w:rPr>
                <w:i/>
                <w:sz w:val="22"/>
                <w:szCs w:val="22"/>
              </w:rPr>
            </w:pPr>
          </w:p>
          <w:p w:rsidR="005E4F9A" w:rsidRPr="00A2252B" w:rsidRDefault="005E4F9A" w:rsidP="005E4F9A">
            <w:pPr>
              <w:jc w:val="both"/>
              <w:rPr>
                <w:i/>
                <w:sz w:val="22"/>
                <w:szCs w:val="22"/>
              </w:rPr>
            </w:pPr>
          </w:p>
          <w:p w:rsidR="005E4F9A" w:rsidRPr="00A2252B" w:rsidRDefault="005E4F9A" w:rsidP="005E4F9A">
            <w:pPr>
              <w:jc w:val="both"/>
              <w:rPr>
                <w:i/>
                <w:sz w:val="22"/>
                <w:szCs w:val="22"/>
              </w:rPr>
            </w:pPr>
          </w:p>
          <w:p w:rsidR="005E4F9A" w:rsidRPr="00A2252B" w:rsidRDefault="005E4F9A" w:rsidP="005E4F9A">
            <w:pPr>
              <w:jc w:val="both"/>
              <w:rPr>
                <w:sz w:val="22"/>
                <w:szCs w:val="22"/>
              </w:rPr>
            </w:pPr>
            <w:r w:rsidRPr="00A2252B">
              <w:rPr>
                <w:i/>
                <w:sz w:val="22"/>
                <w:szCs w:val="22"/>
              </w:rPr>
              <w:t>Цель</w:t>
            </w:r>
            <w:r w:rsidRPr="00A2252B">
              <w:rPr>
                <w:sz w:val="22"/>
                <w:szCs w:val="22"/>
              </w:rPr>
              <w:t>: закрепление усвоенного материала. Развитие навыков самостоятельной деятельности у студентов; воспитание ответственности и самоконтроля.</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СРС.</w:t>
            </w:r>
          </w:p>
          <w:p w:rsidR="005E4F9A" w:rsidRPr="00A2252B" w:rsidRDefault="005E4F9A" w:rsidP="005E4F9A">
            <w:pPr>
              <w:jc w:val="both"/>
              <w:rPr>
                <w:sz w:val="22"/>
                <w:szCs w:val="22"/>
              </w:rPr>
            </w:pPr>
            <w:r w:rsidRPr="00A2252B">
              <w:rPr>
                <w:sz w:val="22"/>
                <w:szCs w:val="22"/>
              </w:rPr>
              <w:t>Кейс-стади.</w:t>
            </w:r>
          </w:p>
          <w:p w:rsidR="005E4F9A" w:rsidRPr="00A2252B" w:rsidRDefault="005E4F9A" w:rsidP="005E4F9A">
            <w:pPr>
              <w:jc w:val="both"/>
              <w:rPr>
                <w:sz w:val="22"/>
                <w:szCs w:val="22"/>
              </w:rPr>
            </w:pPr>
            <w:r w:rsidRPr="00A2252B">
              <w:rPr>
                <w:sz w:val="22"/>
                <w:szCs w:val="22"/>
              </w:rPr>
              <w:t>Работа в малых группах</w:t>
            </w:r>
          </w:p>
        </w:tc>
      </w:tr>
      <w:tr w:rsidR="005E4F9A" w:rsidRPr="00A2252B" w:rsidTr="005E4F9A">
        <w:tc>
          <w:tcPr>
            <w:tcW w:w="53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Контроль конечного уровня знаний и умений по теме.</w:t>
            </w:r>
          </w:p>
        </w:tc>
        <w:tc>
          <w:tcPr>
            <w:tcW w:w="70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center"/>
              <w:rPr>
                <w:sz w:val="22"/>
                <w:szCs w:val="22"/>
              </w:rPr>
            </w:pPr>
            <w:r w:rsidRPr="00A2252B">
              <w:rPr>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Наборы индивидуальных тестовых заданий.</w:t>
            </w:r>
          </w:p>
          <w:p w:rsidR="005E4F9A" w:rsidRPr="00A2252B" w:rsidRDefault="005E4F9A" w:rsidP="005E4F9A">
            <w:pPr>
              <w:jc w:val="both"/>
              <w:rPr>
                <w:sz w:val="22"/>
                <w:szCs w:val="22"/>
              </w:rPr>
            </w:pPr>
            <w:r w:rsidRPr="00A2252B">
              <w:rPr>
                <w:sz w:val="22"/>
                <w:szCs w:val="22"/>
              </w:rPr>
              <w:t>Эталоны ответов.</w:t>
            </w:r>
          </w:p>
        </w:tc>
        <w:tc>
          <w:tcPr>
            <w:tcW w:w="3544"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jc w:val="both"/>
              <w:rPr>
                <w:sz w:val="22"/>
                <w:szCs w:val="22"/>
              </w:rPr>
            </w:pPr>
            <w:r w:rsidRPr="00A2252B">
              <w:rPr>
                <w:sz w:val="22"/>
                <w:szCs w:val="22"/>
              </w:rPr>
              <w:t>Решение предложенных тестовых заданий.</w:t>
            </w:r>
          </w:p>
          <w:p w:rsidR="005E4F9A" w:rsidRPr="00A2252B" w:rsidRDefault="005E4F9A" w:rsidP="005E4F9A">
            <w:pPr>
              <w:jc w:val="both"/>
              <w:rPr>
                <w:sz w:val="22"/>
                <w:szCs w:val="22"/>
              </w:rPr>
            </w:pPr>
          </w:p>
          <w:p w:rsidR="005E4F9A" w:rsidRPr="00A2252B" w:rsidRDefault="005E4F9A" w:rsidP="005E4F9A">
            <w:pPr>
              <w:jc w:val="both"/>
              <w:rPr>
                <w:i/>
                <w:sz w:val="22"/>
                <w:szCs w:val="22"/>
              </w:rPr>
            </w:pPr>
          </w:p>
          <w:p w:rsidR="005E4F9A" w:rsidRPr="00A2252B" w:rsidRDefault="005E4F9A" w:rsidP="005E4F9A">
            <w:pPr>
              <w:jc w:val="both"/>
              <w:rPr>
                <w:i/>
                <w:sz w:val="22"/>
                <w:szCs w:val="22"/>
              </w:rPr>
            </w:pPr>
          </w:p>
          <w:p w:rsidR="005E4F9A" w:rsidRPr="00A2252B" w:rsidRDefault="005E4F9A" w:rsidP="005E4F9A">
            <w:pPr>
              <w:jc w:val="both"/>
              <w:rPr>
                <w:sz w:val="22"/>
                <w:szCs w:val="22"/>
              </w:rPr>
            </w:pPr>
            <w:r w:rsidRPr="00A2252B">
              <w:rPr>
                <w:i/>
                <w:sz w:val="22"/>
                <w:szCs w:val="22"/>
              </w:rPr>
              <w:t>Цель</w:t>
            </w:r>
            <w:r w:rsidRPr="00A2252B">
              <w:rPr>
                <w:sz w:val="22"/>
                <w:szCs w:val="22"/>
              </w:rPr>
              <w:t>: закрепление полученных знаний.</w:t>
            </w:r>
          </w:p>
        </w:tc>
        <w:tc>
          <w:tcPr>
            <w:tcW w:w="3969" w:type="dxa"/>
            <w:tcBorders>
              <w:top w:val="single" w:sz="4" w:space="0" w:color="auto"/>
              <w:left w:val="single" w:sz="4" w:space="0" w:color="auto"/>
              <w:bottom w:val="single" w:sz="4" w:space="0" w:color="auto"/>
              <w:right w:val="single" w:sz="4" w:space="0" w:color="auto"/>
            </w:tcBorders>
            <w:hideMark/>
          </w:tcPr>
          <w:p w:rsidR="005E4F9A" w:rsidRPr="00A2252B" w:rsidRDefault="005E4F9A" w:rsidP="005E4F9A">
            <w:pPr>
              <w:autoSpaceDE w:val="0"/>
              <w:autoSpaceDN w:val="0"/>
              <w:adjustRightInd w:val="0"/>
              <w:jc w:val="both"/>
              <w:rPr>
                <w:sz w:val="22"/>
                <w:szCs w:val="22"/>
              </w:rPr>
            </w:pPr>
            <w:proofErr w:type="gramStart"/>
            <w:r w:rsidRPr="00A2252B">
              <w:rPr>
                <w:sz w:val="22"/>
                <w:szCs w:val="22"/>
              </w:rPr>
              <w:t>Раздача  тестовых</w:t>
            </w:r>
            <w:proofErr w:type="gramEnd"/>
            <w:r w:rsidRPr="00A2252B">
              <w:rPr>
                <w:sz w:val="22"/>
                <w:szCs w:val="22"/>
              </w:rPr>
              <w:t xml:space="preserve"> заданий. Проверка результатов тестирования конечного уровня усвоения темы. Подведение итогов занятия.</w:t>
            </w:r>
          </w:p>
          <w:p w:rsidR="005E4F9A" w:rsidRPr="00A2252B" w:rsidRDefault="005E4F9A" w:rsidP="005E4F9A">
            <w:pPr>
              <w:jc w:val="both"/>
              <w:rPr>
                <w:sz w:val="22"/>
                <w:szCs w:val="22"/>
              </w:rPr>
            </w:pPr>
          </w:p>
          <w:p w:rsidR="005E4F9A" w:rsidRPr="00A2252B" w:rsidRDefault="005E4F9A" w:rsidP="005E4F9A">
            <w:pPr>
              <w:jc w:val="both"/>
              <w:rPr>
                <w:sz w:val="22"/>
                <w:szCs w:val="22"/>
              </w:rPr>
            </w:pPr>
            <w:r w:rsidRPr="00A2252B">
              <w:rPr>
                <w:i/>
                <w:sz w:val="22"/>
                <w:szCs w:val="22"/>
              </w:rPr>
              <w:t>Цель</w:t>
            </w:r>
            <w:r w:rsidRPr="00A2252B">
              <w:rPr>
                <w:sz w:val="22"/>
                <w:szCs w:val="22"/>
              </w:rPr>
              <w:t>: выявление уровня теоретической подготовки к занятию всей группы и каждого студента в отдельности. Экспертиза тестов.</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Тестирова</w:t>
            </w:r>
          </w:p>
          <w:p w:rsidR="005E4F9A" w:rsidRPr="00A2252B" w:rsidRDefault="005E4F9A" w:rsidP="005E4F9A">
            <w:pPr>
              <w:jc w:val="both"/>
              <w:rPr>
                <w:sz w:val="22"/>
                <w:szCs w:val="22"/>
              </w:rPr>
            </w:pPr>
            <w:r w:rsidRPr="00A2252B">
              <w:rPr>
                <w:sz w:val="22"/>
                <w:szCs w:val="22"/>
              </w:rPr>
              <w:t>ние.</w:t>
            </w:r>
          </w:p>
        </w:tc>
      </w:tr>
      <w:tr w:rsidR="005E4F9A" w:rsidRPr="00A2252B" w:rsidTr="005E4F9A">
        <w:tc>
          <w:tcPr>
            <w:tcW w:w="534"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center"/>
              <w:rPr>
                <w:sz w:val="22"/>
                <w:szCs w:val="22"/>
              </w:rPr>
            </w:pPr>
            <w:r w:rsidRPr="00A2252B">
              <w:rPr>
                <w:sz w:val="22"/>
                <w:szCs w:val="22"/>
              </w:rPr>
              <w:t>6.</w:t>
            </w:r>
          </w:p>
        </w:tc>
        <w:tc>
          <w:tcPr>
            <w:tcW w:w="240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center"/>
              <w:rPr>
                <w:sz w:val="22"/>
                <w:szCs w:val="22"/>
              </w:rPr>
            </w:pPr>
            <w:r w:rsidRPr="00A2252B">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t>Результаты тестирования.</w:t>
            </w:r>
          </w:p>
          <w:p w:rsidR="005E4F9A" w:rsidRPr="00A2252B" w:rsidRDefault="005E4F9A" w:rsidP="005E4F9A">
            <w:pPr>
              <w:jc w:val="both"/>
              <w:rPr>
                <w:sz w:val="22"/>
                <w:szCs w:val="22"/>
              </w:rPr>
            </w:pPr>
            <w:r w:rsidRPr="00A2252B">
              <w:rPr>
                <w:sz w:val="22"/>
                <w:szCs w:val="22"/>
              </w:rPr>
              <w:t xml:space="preserve">Журнал успеваемости </w:t>
            </w:r>
            <w:r w:rsidRPr="00A2252B">
              <w:rPr>
                <w:sz w:val="22"/>
                <w:szCs w:val="22"/>
              </w:rPr>
              <w:lastRenderedPageBreak/>
              <w:t>студентов.</w:t>
            </w:r>
          </w:p>
        </w:tc>
        <w:tc>
          <w:tcPr>
            <w:tcW w:w="3544"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jc w:val="both"/>
              <w:rPr>
                <w:sz w:val="22"/>
                <w:szCs w:val="22"/>
              </w:rPr>
            </w:pPr>
            <w:r w:rsidRPr="00A2252B">
              <w:rPr>
                <w:sz w:val="22"/>
                <w:szCs w:val="22"/>
              </w:rPr>
              <w:lastRenderedPageBreak/>
              <w:t xml:space="preserve">Самооценка знаний, умения работать в команде; осмысление итогов занятия; фиксация заработанных баллов; получение </w:t>
            </w:r>
            <w:r w:rsidRPr="00A2252B">
              <w:rPr>
                <w:sz w:val="22"/>
                <w:szCs w:val="22"/>
              </w:rPr>
              <w:lastRenderedPageBreak/>
              <w:t>домашнего задания.</w:t>
            </w: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p>
          <w:p w:rsidR="005E4F9A" w:rsidRPr="00A2252B" w:rsidRDefault="005E4F9A" w:rsidP="005E4F9A">
            <w:pPr>
              <w:jc w:val="both"/>
              <w:rPr>
                <w:sz w:val="22"/>
                <w:szCs w:val="22"/>
              </w:rPr>
            </w:pPr>
            <w:r w:rsidRPr="00A2252B">
              <w:rPr>
                <w:i/>
                <w:sz w:val="22"/>
                <w:szCs w:val="22"/>
              </w:rPr>
              <w:t xml:space="preserve">Цель: </w:t>
            </w:r>
            <w:r w:rsidRPr="00A2252B">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both"/>
              <w:rPr>
                <w:sz w:val="22"/>
                <w:szCs w:val="22"/>
              </w:rPr>
            </w:pPr>
            <w:r w:rsidRPr="00A2252B">
              <w:rPr>
                <w:sz w:val="22"/>
                <w:szCs w:val="22"/>
              </w:rPr>
              <w:lastRenderedPageBreak/>
              <w:t>Подведение общего итога занятия.</w:t>
            </w:r>
          </w:p>
          <w:p w:rsidR="005E4F9A" w:rsidRPr="00A2252B" w:rsidRDefault="005E4F9A" w:rsidP="005E4F9A">
            <w:pPr>
              <w:autoSpaceDE w:val="0"/>
              <w:autoSpaceDN w:val="0"/>
              <w:adjustRightInd w:val="0"/>
              <w:jc w:val="both"/>
              <w:rPr>
                <w:sz w:val="22"/>
                <w:szCs w:val="22"/>
              </w:rPr>
            </w:pPr>
            <w:r w:rsidRPr="00A2252B">
              <w:rPr>
                <w:sz w:val="22"/>
                <w:szCs w:val="22"/>
              </w:rPr>
              <w:t xml:space="preserve">Озвучание количества баллов, заработанных каждым студентом на занятии (максимальное количество –1.4 </w:t>
            </w:r>
            <w:r w:rsidRPr="00A2252B">
              <w:rPr>
                <w:sz w:val="22"/>
                <w:szCs w:val="22"/>
              </w:rPr>
              <w:lastRenderedPageBreak/>
              <w:t>балла); объявление благодарности студентам за занятие.</w:t>
            </w:r>
          </w:p>
          <w:p w:rsidR="005E4F9A" w:rsidRPr="00A2252B" w:rsidRDefault="005E4F9A" w:rsidP="005E4F9A">
            <w:pPr>
              <w:autoSpaceDE w:val="0"/>
              <w:autoSpaceDN w:val="0"/>
              <w:adjustRightInd w:val="0"/>
              <w:jc w:val="both"/>
              <w:rPr>
                <w:sz w:val="22"/>
                <w:szCs w:val="22"/>
              </w:rPr>
            </w:pPr>
            <w:r w:rsidRPr="00A2252B">
              <w:rPr>
                <w:sz w:val="22"/>
                <w:szCs w:val="22"/>
              </w:rPr>
              <w:t xml:space="preserve">Ориентация студентов на следующее занятие, акцентирование их </w:t>
            </w:r>
            <w:proofErr w:type="gramStart"/>
            <w:r w:rsidRPr="00A2252B">
              <w:rPr>
                <w:sz w:val="22"/>
                <w:szCs w:val="22"/>
              </w:rPr>
              <w:t>внимания  на</w:t>
            </w:r>
            <w:proofErr w:type="gramEnd"/>
            <w:r w:rsidRPr="00A2252B">
              <w:rPr>
                <w:sz w:val="22"/>
                <w:szCs w:val="22"/>
              </w:rPr>
              <w:t xml:space="preserve"> основных вопросах темы.</w:t>
            </w:r>
          </w:p>
          <w:p w:rsidR="005E4F9A" w:rsidRPr="00A2252B" w:rsidRDefault="005E4F9A" w:rsidP="005E4F9A">
            <w:pPr>
              <w:jc w:val="both"/>
              <w:rPr>
                <w:sz w:val="22"/>
                <w:szCs w:val="22"/>
              </w:rPr>
            </w:pPr>
          </w:p>
          <w:p w:rsidR="005E4F9A" w:rsidRPr="00A2252B" w:rsidRDefault="005E4F9A" w:rsidP="005E4F9A">
            <w:pPr>
              <w:autoSpaceDE w:val="0"/>
              <w:autoSpaceDN w:val="0"/>
              <w:adjustRightInd w:val="0"/>
              <w:jc w:val="both"/>
              <w:rPr>
                <w:sz w:val="22"/>
                <w:szCs w:val="22"/>
              </w:rPr>
            </w:pPr>
            <w:r w:rsidRPr="00A2252B">
              <w:rPr>
                <w:i/>
                <w:sz w:val="22"/>
                <w:szCs w:val="22"/>
              </w:rPr>
              <w:t>Цель</w:t>
            </w:r>
            <w:r w:rsidRPr="00A2252B">
              <w:rPr>
                <w:sz w:val="22"/>
                <w:szCs w:val="22"/>
              </w:rPr>
              <w:t xml:space="preserve">: определение </w:t>
            </w:r>
            <w:proofErr w:type="gramStart"/>
            <w:r w:rsidRPr="00A2252B">
              <w:rPr>
                <w:sz w:val="22"/>
                <w:szCs w:val="22"/>
              </w:rPr>
              <w:t>уровня  подготовленности</w:t>
            </w:r>
            <w:proofErr w:type="gramEnd"/>
            <w:r w:rsidRPr="00A2252B">
              <w:rPr>
                <w:sz w:val="22"/>
                <w:szCs w:val="22"/>
              </w:rPr>
              <w:t xml:space="preserve">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both"/>
              <w:rPr>
                <w:sz w:val="22"/>
                <w:szCs w:val="22"/>
              </w:rPr>
            </w:pPr>
          </w:p>
        </w:tc>
      </w:tr>
      <w:tr w:rsidR="005E4F9A" w:rsidRPr="00A2252B" w:rsidTr="005E4F9A">
        <w:tc>
          <w:tcPr>
            <w:tcW w:w="14786" w:type="dxa"/>
            <w:gridSpan w:val="7"/>
            <w:tcBorders>
              <w:top w:val="single" w:sz="4" w:space="0" w:color="auto"/>
              <w:left w:val="single" w:sz="4" w:space="0" w:color="auto"/>
              <w:bottom w:val="single" w:sz="4" w:space="0" w:color="auto"/>
              <w:right w:val="single" w:sz="4" w:space="0" w:color="auto"/>
            </w:tcBorders>
          </w:tcPr>
          <w:p w:rsidR="005E4F9A" w:rsidRPr="00A2252B" w:rsidRDefault="005E4F9A" w:rsidP="005E4F9A">
            <w:pPr>
              <w:autoSpaceDE w:val="0"/>
              <w:autoSpaceDN w:val="0"/>
              <w:adjustRightInd w:val="0"/>
              <w:jc w:val="center"/>
              <w:rPr>
                <w:sz w:val="22"/>
                <w:szCs w:val="22"/>
              </w:rPr>
            </w:pPr>
            <w:r w:rsidRPr="00A2252B">
              <w:rPr>
                <w:b/>
                <w:sz w:val="22"/>
                <w:szCs w:val="22"/>
              </w:rPr>
              <w:t>Ожидаемый результат занятия: РО 8.</w:t>
            </w:r>
          </w:p>
        </w:tc>
      </w:tr>
    </w:tbl>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10. Литература.</w:t>
      </w:r>
    </w:p>
    <w:p w:rsidR="005E4F9A" w:rsidRPr="008F1A7A" w:rsidRDefault="005E4F9A" w:rsidP="005E4F9A">
      <w:pPr>
        <w:spacing w:after="0" w:line="240" w:lineRule="auto"/>
        <w:rPr>
          <w:rFonts w:ascii="Times New Roman" w:eastAsiaTheme="minorEastAsia" w:hAnsi="Times New Roman" w:cs="Times New Roman"/>
          <w:b/>
          <w:i/>
          <w:sz w:val="24"/>
          <w:szCs w:val="24"/>
          <w:lang w:eastAsia="ru-RU"/>
        </w:rPr>
      </w:pPr>
      <w:r w:rsidRPr="008F1A7A">
        <w:rPr>
          <w:rFonts w:ascii="Times New Roman" w:eastAsiaTheme="minorEastAsia" w:hAnsi="Times New Roman" w:cs="Times New Roman"/>
          <w:i/>
          <w:sz w:val="24"/>
          <w:szCs w:val="24"/>
          <w:lang w:eastAsia="ru-RU"/>
        </w:rPr>
        <w:t>10.</w:t>
      </w:r>
      <w:proofErr w:type="gramStart"/>
      <w:r w:rsidRPr="008F1A7A">
        <w:rPr>
          <w:rFonts w:ascii="Times New Roman" w:eastAsiaTheme="minorEastAsia" w:hAnsi="Times New Roman" w:cs="Times New Roman"/>
          <w:i/>
          <w:sz w:val="24"/>
          <w:szCs w:val="24"/>
          <w:lang w:eastAsia="ru-RU"/>
        </w:rPr>
        <w:t>1.</w:t>
      </w:r>
      <w:r w:rsidRPr="008F1A7A">
        <w:rPr>
          <w:rFonts w:ascii="Times New Roman" w:eastAsiaTheme="minorEastAsia" w:hAnsi="Times New Roman" w:cs="Times New Roman"/>
          <w:b/>
          <w:i/>
          <w:sz w:val="24"/>
          <w:szCs w:val="24"/>
          <w:lang w:eastAsia="ru-RU"/>
        </w:rPr>
        <w:t>Основная</w:t>
      </w:r>
      <w:proofErr w:type="gramEnd"/>
      <w:r w:rsidRPr="008F1A7A">
        <w:rPr>
          <w:rFonts w:ascii="Times New Roman" w:eastAsiaTheme="minorEastAsia" w:hAnsi="Times New Roman" w:cs="Times New Roman"/>
          <w:b/>
          <w:i/>
          <w:sz w:val="24"/>
          <w:szCs w:val="24"/>
          <w:lang w:eastAsia="ru-RU"/>
        </w:rPr>
        <w:t>:</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1. Комаров Ф.И. Диагностика и лечение внутренних болезней. Руководство по внутренним болезням в 3-х томах. Т. 2. Болезни органов дыхания, почек, эндокринной системы. С.12-29.</w:t>
      </w:r>
    </w:p>
    <w:p w:rsidR="005E4F9A" w:rsidRPr="008F1A7A" w:rsidRDefault="005E4F9A" w:rsidP="005E4F9A">
      <w:pPr>
        <w:spacing w:after="0" w:line="240" w:lineRule="auto"/>
        <w:rPr>
          <w:rFonts w:ascii="Times New Roman" w:eastAsiaTheme="minorEastAsia" w:hAnsi="Times New Roman" w:cs="Times New Roman"/>
          <w:b/>
          <w:i/>
          <w:sz w:val="24"/>
          <w:szCs w:val="24"/>
          <w:lang w:eastAsia="ru-RU"/>
        </w:rPr>
      </w:pPr>
      <w:r w:rsidRPr="008F1A7A">
        <w:rPr>
          <w:rFonts w:ascii="Times New Roman" w:eastAsiaTheme="minorEastAsia" w:hAnsi="Times New Roman" w:cs="Times New Roman"/>
          <w:i/>
          <w:sz w:val="24"/>
          <w:szCs w:val="24"/>
          <w:lang w:eastAsia="ru-RU"/>
        </w:rPr>
        <w:t>10.</w:t>
      </w:r>
      <w:proofErr w:type="gramStart"/>
      <w:r w:rsidRPr="008F1A7A">
        <w:rPr>
          <w:rFonts w:ascii="Times New Roman" w:eastAsiaTheme="minorEastAsia" w:hAnsi="Times New Roman" w:cs="Times New Roman"/>
          <w:i/>
          <w:sz w:val="24"/>
          <w:szCs w:val="24"/>
          <w:lang w:eastAsia="ru-RU"/>
        </w:rPr>
        <w:t>2.</w:t>
      </w:r>
      <w:r w:rsidRPr="008F1A7A">
        <w:rPr>
          <w:rFonts w:ascii="Times New Roman" w:eastAsiaTheme="minorEastAsia" w:hAnsi="Times New Roman" w:cs="Times New Roman"/>
          <w:b/>
          <w:i/>
          <w:sz w:val="24"/>
          <w:szCs w:val="24"/>
          <w:lang w:eastAsia="ru-RU"/>
        </w:rPr>
        <w:t>Дополнительная</w:t>
      </w:r>
      <w:proofErr w:type="gramEnd"/>
      <w:r w:rsidRPr="008F1A7A">
        <w:rPr>
          <w:rFonts w:ascii="Times New Roman" w:eastAsiaTheme="minorEastAsia" w:hAnsi="Times New Roman" w:cs="Times New Roman"/>
          <w:b/>
          <w:i/>
          <w:sz w:val="24"/>
          <w:szCs w:val="24"/>
          <w:lang w:eastAsia="ru-RU"/>
        </w:rPr>
        <w:t>:</w:t>
      </w: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sz w:val="24"/>
          <w:szCs w:val="24"/>
          <w:lang w:eastAsia="ru-RU"/>
        </w:rPr>
        <w:t>1. Казанцев А.П., Матковский В.С. Справочник по инфекционным болезням. –М.: Медицина, 2000. -320 с.</w:t>
      </w:r>
    </w:p>
    <w:p w:rsidR="005E4F9A" w:rsidRPr="008F1A7A" w:rsidRDefault="005E4F9A" w:rsidP="005E4F9A">
      <w:pPr>
        <w:spacing w:after="0" w:line="240" w:lineRule="auto"/>
        <w:rPr>
          <w:rFonts w:ascii="Times New Roman" w:eastAsiaTheme="minorEastAsia" w:hAnsi="Times New Roman" w:cs="Times New Roman"/>
          <w:b/>
          <w:i/>
          <w:sz w:val="24"/>
          <w:szCs w:val="24"/>
          <w:lang w:eastAsia="ru-RU"/>
        </w:rPr>
      </w:pPr>
      <w:r w:rsidRPr="008F1A7A">
        <w:rPr>
          <w:rFonts w:ascii="Times New Roman" w:eastAsiaTheme="minorEastAsia" w:hAnsi="Times New Roman" w:cs="Times New Roman"/>
          <w:i/>
          <w:sz w:val="24"/>
          <w:szCs w:val="24"/>
          <w:lang w:eastAsia="ru-RU"/>
        </w:rPr>
        <w:t>10.</w:t>
      </w:r>
      <w:proofErr w:type="gramStart"/>
      <w:r w:rsidRPr="008F1A7A">
        <w:rPr>
          <w:rFonts w:ascii="Times New Roman" w:eastAsiaTheme="minorEastAsia" w:hAnsi="Times New Roman" w:cs="Times New Roman"/>
          <w:i/>
          <w:sz w:val="24"/>
          <w:szCs w:val="24"/>
          <w:lang w:eastAsia="ru-RU"/>
        </w:rPr>
        <w:t>3.</w:t>
      </w:r>
      <w:r w:rsidRPr="008F1A7A">
        <w:rPr>
          <w:rFonts w:ascii="Times New Roman" w:eastAsiaTheme="minorEastAsia" w:hAnsi="Times New Roman" w:cs="Times New Roman"/>
          <w:b/>
          <w:i/>
          <w:sz w:val="24"/>
          <w:szCs w:val="24"/>
          <w:lang w:eastAsia="ru-RU"/>
        </w:rPr>
        <w:t>Кафедральная</w:t>
      </w:r>
      <w:proofErr w:type="gramEnd"/>
      <w:r w:rsidRPr="008F1A7A">
        <w:rPr>
          <w:rFonts w:ascii="Times New Roman" w:eastAsiaTheme="minorEastAsia" w:hAnsi="Times New Roman" w:cs="Times New Roman"/>
          <w:b/>
          <w:i/>
          <w:sz w:val="24"/>
          <w:szCs w:val="24"/>
          <w:lang w:eastAsia="ru-RU"/>
        </w:rPr>
        <w:t>:</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sz w:val="24"/>
          <w:szCs w:val="24"/>
          <w:lang w:eastAsia="ru-RU"/>
        </w:rPr>
        <w:t xml:space="preserve">1. Мамасаидов А.Т. </w:t>
      </w:r>
      <w:r w:rsidRPr="008F1A7A">
        <w:rPr>
          <w:rFonts w:ascii="Times New Roman" w:eastAsiaTheme="minorEastAsia" w:hAnsi="Times New Roman"/>
          <w:kern w:val="3"/>
          <w:sz w:val="24"/>
          <w:szCs w:val="24"/>
          <w:lang w:eastAsia="ru-RU"/>
        </w:rPr>
        <w:t>«Внутренние болезни. 2-е изд., испр</w:t>
      </w:r>
      <w:proofErr w:type="gramStart"/>
      <w:r w:rsidRPr="008F1A7A">
        <w:rPr>
          <w:rFonts w:ascii="Times New Roman" w:eastAsiaTheme="minorEastAsia" w:hAnsi="Times New Roman"/>
          <w:kern w:val="3"/>
          <w:sz w:val="24"/>
          <w:szCs w:val="24"/>
          <w:lang w:eastAsia="ru-RU"/>
        </w:rPr>
        <w:t>.</w:t>
      </w:r>
      <w:proofErr w:type="gramEnd"/>
      <w:r w:rsidRPr="008F1A7A">
        <w:rPr>
          <w:rFonts w:ascii="Times New Roman" w:eastAsiaTheme="minorEastAsia" w:hAnsi="Times New Roman"/>
          <w:kern w:val="3"/>
          <w:sz w:val="24"/>
          <w:szCs w:val="24"/>
          <w:lang w:eastAsia="ru-RU"/>
        </w:rPr>
        <w:t xml:space="preserve"> и допол.». </w:t>
      </w:r>
      <w:r w:rsidRPr="008F1A7A">
        <w:rPr>
          <w:rFonts w:ascii="Times New Roman" w:eastAsiaTheme="minorEastAsia" w:hAnsi="Times New Roman"/>
          <w:sz w:val="24"/>
          <w:szCs w:val="24"/>
          <w:lang w:eastAsia="ru-RU"/>
        </w:rPr>
        <w:t>Ош, 2014г. - С.66-68.</w:t>
      </w:r>
    </w:p>
    <w:p w:rsidR="005E4F9A" w:rsidRPr="008F1A7A" w:rsidRDefault="005E4F9A" w:rsidP="005E4F9A">
      <w:pPr>
        <w:spacing w:after="0" w:line="240" w:lineRule="auto"/>
        <w:rPr>
          <w:rFonts w:ascii="Times New Roman" w:eastAsiaTheme="minorEastAsia" w:hAnsi="Times New Roman" w:cs="Times New Roman"/>
          <w:b/>
          <w:i/>
          <w:sz w:val="24"/>
          <w:szCs w:val="24"/>
          <w:lang w:eastAsia="ru-RU"/>
        </w:rPr>
      </w:pPr>
      <w:r w:rsidRPr="008F1A7A">
        <w:rPr>
          <w:rFonts w:ascii="Times New Roman" w:eastAsiaTheme="minorEastAsia" w:hAnsi="Times New Roman" w:cs="Times New Roman"/>
          <w:i/>
          <w:sz w:val="24"/>
          <w:szCs w:val="24"/>
          <w:lang w:eastAsia="ru-RU"/>
        </w:rPr>
        <w:t>10.</w:t>
      </w:r>
      <w:proofErr w:type="gramStart"/>
      <w:r w:rsidRPr="008F1A7A">
        <w:rPr>
          <w:rFonts w:ascii="Times New Roman" w:eastAsiaTheme="minorEastAsia" w:hAnsi="Times New Roman" w:cs="Times New Roman"/>
          <w:i/>
          <w:sz w:val="24"/>
          <w:szCs w:val="24"/>
          <w:lang w:eastAsia="ru-RU"/>
        </w:rPr>
        <w:t>4.</w:t>
      </w:r>
      <w:r w:rsidRPr="008F1A7A">
        <w:rPr>
          <w:rFonts w:ascii="Times New Roman" w:eastAsiaTheme="minorEastAsia" w:hAnsi="Times New Roman" w:cs="Times New Roman"/>
          <w:b/>
          <w:i/>
          <w:sz w:val="24"/>
          <w:szCs w:val="24"/>
          <w:lang w:eastAsia="ru-RU"/>
        </w:rPr>
        <w:t>Интернет</w:t>
      </w:r>
      <w:proofErr w:type="gramEnd"/>
      <w:r w:rsidRPr="008F1A7A">
        <w:rPr>
          <w:rFonts w:ascii="Times New Roman" w:eastAsiaTheme="minorEastAsia" w:hAnsi="Times New Roman" w:cs="Times New Roman"/>
          <w:b/>
          <w:i/>
          <w:sz w:val="24"/>
          <w:szCs w:val="24"/>
          <w:lang w:eastAsia="ru-RU"/>
        </w:rPr>
        <w:t xml:space="preserve"> ресурс:</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sz w:val="24"/>
          <w:szCs w:val="24"/>
          <w:lang w:eastAsia="ru-RU"/>
        </w:rPr>
      </w:pPr>
      <w:r w:rsidRPr="008F1A7A">
        <w:rPr>
          <w:rFonts w:ascii="Times New Roman" w:eastAsiaTheme="minorEastAsia" w:hAnsi="Times New Roman" w:cs="Times New Roman"/>
          <w:b/>
          <w:sz w:val="24"/>
          <w:szCs w:val="24"/>
          <w:lang w:eastAsia="ru-RU"/>
        </w:rPr>
        <w:t xml:space="preserve">11. Формы (методы) контроля: </w:t>
      </w:r>
      <w:r w:rsidRPr="008F1A7A">
        <w:rPr>
          <w:rFonts w:ascii="Times New Roman" w:eastAsiaTheme="minorEastAsia" w:hAnsi="Times New Roman" w:cs="Times New Roman"/>
          <w:sz w:val="24"/>
          <w:szCs w:val="24"/>
          <w:lang w:eastAsia="ru-RU"/>
        </w:rPr>
        <w:t>опрос, тестирование, оценка рефератов УИРС, конспектов, решений ситуационных задач и других видов письменных работ, оценка практических навыков.</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8F1A7A" w:rsidTr="005E4F9A">
        <w:tc>
          <w:tcPr>
            <w:tcW w:w="4928"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Вид деятельности</w:t>
            </w:r>
          </w:p>
        </w:tc>
        <w:tc>
          <w:tcPr>
            <w:tcW w:w="4929"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Баллы</w:t>
            </w:r>
          </w:p>
        </w:tc>
        <w:tc>
          <w:tcPr>
            <w:tcW w:w="4929" w:type="dxa"/>
          </w:tcPr>
          <w:p w:rsidR="005E4F9A" w:rsidRPr="008F1A7A" w:rsidRDefault="005E4F9A" w:rsidP="005E4F9A">
            <w:pPr>
              <w:jc w:val="center"/>
              <w:rPr>
                <w:rFonts w:ascii="Times New Roman" w:hAnsi="Times New Roman" w:cs="Times New Roman"/>
                <w:b/>
                <w:i/>
                <w:sz w:val="24"/>
                <w:szCs w:val="24"/>
              </w:rPr>
            </w:pPr>
            <w:r w:rsidRPr="008F1A7A">
              <w:rPr>
                <w:rFonts w:ascii="Times New Roman" w:hAnsi="Times New Roman" w:cs="Times New Roman"/>
                <w:b/>
                <w:i/>
                <w:sz w:val="24"/>
                <w:szCs w:val="24"/>
              </w:rPr>
              <w:t>Примечания</w:t>
            </w: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Посещаемость</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0,1 </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0 баллов при отсутствии на занятии</w:t>
            </w: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Конспект</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0.1 </w:t>
            </w:r>
          </w:p>
        </w:tc>
        <w:tc>
          <w:tcPr>
            <w:tcW w:w="4929" w:type="dxa"/>
          </w:tcPr>
          <w:p w:rsidR="005E4F9A" w:rsidRPr="008F1A7A" w:rsidRDefault="005E4F9A" w:rsidP="005E4F9A">
            <w:pPr>
              <w:rPr>
                <w:rFonts w:ascii="Times New Roman" w:hAnsi="Times New Roman" w:cs="Times New Roman"/>
                <w:sz w:val="24"/>
                <w:szCs w:val="24"/>
              </w:rPr>
            </w:pP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Опрос</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eastAsia="Times New Roman" w:hAnsi="Times New Roman" w:cs="Times New Roman"/>
                <w:color w:val="000000"/>
                <w:sz w:val="24"/>
                <w:szCs w:val="24"/>
              </w:rPr>
              <w:t xml:space="preserve">устный ответ на «отлично» - 0,5; «хорошо» - </w:t>
            </w:r>
            <w:r w:rsidRPr="008F1A7A">
              <w:rPr>
                <w:rFonts w:ascii="Times New Roman" w:eastAsia="Times New Roman" w:hAnsi="Times New Roman" w:cs="Times New Roman"/>
                <w:color w:val="000000"/>
                <w:sz w:val="24"/>
                <w:szCs w:val="24"/>
              </w:rPr>
              <w:lastRenderedPageBreak/>
              <w:t xml:space="preserve">0,3; «удовлетворительно» - 0,2 </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lastRenderedPageBreak/>
              <w:t xml:space="preserve">При устном ответе более 0.2 баллов конспект </w:t>
            </w:r>
            <w:r w:rsidRPr="008F1A7A">
              <w:rPr>
                <w:rFonts w:ascii="Times New Roman" w:hAnsi="Times New Roman" w:cs="Times New Roman"/>
                <w:sz w:val="24"/>
                <w:szCs w:val="24"/>
              </w:rPr>
              <w:lastRenderedPageBreak/>
              <w:t>не требуется.</w:t>
            </w: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lastRenderedPageBreak/>
              <w:t>СРС на занятии</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0,1– удовлетворительная работа</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0.2– хорошая работа</w:t>
            </w:r>
          </w:p>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0.3– отличная работа</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0 баллов – неудовлетворительная работа</w:t>
            </w: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Итоговый контроль</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eastAsia="Times New Roman" w:hAnsi="Times New Roman" w:cs="Times New Roman"/>
                <w:color w:val="000000"/>
                <w:sz w:val="24"/>
                <w:szCs w:val="24"/>
              </w:rPr>
              <w:t>«отлично» - 0,5 б., «хорошо» - 0,</w:t>
            </w:r>
            <w:proofErr w:type="gramStart"/>
            <w:r w:rsidRPr="008F1A7A">
              <w:rPr>
                <w:rFonts w:ascii="Times New Roman" w:eastAsia="Times New Roman" w:hAnsi="Times New Roman" w:cs="Times New Roman"/>
                <w:color w:val="000000"/>
                <w:sz w:val="24"/>
                <w:szCs w:val="24"/>
              </w:rPr>
              <w:t>3  «</w:t>
            </w:r>
            <w:proofErr w:type="gramEnd"/>
            <w:r w:rsidRPr="008F1A7A">
              <w:rPr>
                <w:rFonts w:ascii="Times New Roman" w:eastAsia="Times New Roman" w:hAnsi="Times New Roman" w:cs="Times New Roman"/>
                <w:color w:val="000000"/>
                <w:sz w:val="24"/>
                <w:szCs w:val="24"/>
              </w:rPr>
              <w:t xml:space="preserve">удовлетворительно» - 0,2 </w:t>
            </w:r>
          </w:p>
        </w:tc>
        <w:tc>
          <w:tcPr>
            <w:tcW w:w="4929" w:type="dxa"/>
          </w:tcPr>
          <w:p w:rsidR="005E4F9A" w:rsidRPr="008F1A7A" w:rsidRDefault="005E4F9A" w:rsidP="005E4F9A">
            <w:pPr>
              <w:rPr>
                <w:rFonts w:ascii="Times New Roman" w:hAnsi="Times New Roman" w:cs="Times New Roman"/>
                <w:sz w:val="24"/>
                <w:szCs w:val="24"/>
              </w:rPr>
            </w:pPr>
          </w:p>
        </w:tc>
      </w:tr>
      <w:tr w:rsidR="005E4F9A" w:rsidRPr="008F1A7A" w:rsidTr="005E4F9A">
        <w:tc>
          <w:tcPr>
            <w:tcW w:w="4928"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Активность</w:t>
            </w:r>
          </w:p>
        </w:tc>
        <w:tc>
          <w:tcPr>
            <w:tcW w:w="4929" w:type="dxa"/>
          </w:tcPr>
          <w:p w:rsidR="005E4F9A" w:rsidRPr="008F1A7A" w:rsidRDefault="005E4F9A" w:rsidP="005E4F9A">
            <w:pPr>
              <w:rPr>
                <w:rFonts w:ascii="Times New Roman" w:hAnsi="Times New Roman" w:cs="Times New Roman"/>
                <w:sz w:val="24"/>
                <w:szCs w:val="24"/>
              </w:rPr>
            </w:pPr>
            <w:r w:rsidRPr="008F1A7A">
              <w:rPr>
                <w:rFonts w:ascii="Times New Roman" w:hAnsi="Times New Roman" w:cs="Times New Roman"/>
                <w:sz w:val="24"/>
                <w:szCs w:val="24"/>
              </w:rPr>
              <w:t xml:space="preserve">0.1 </w:t>
            </w:r>
          </w:p>
        </w:tc>
        <w:tc>
          <w:tcPr>
            <w:tcW w:w="4929" w:type="dxa"/>
          </w:tcPr>
          <w:p w:rsidR="005E4F9A" w:rsidRPr="008F1A7A" w:rsidRDefault="005E4F9A" w:rsidP="005E4F9A">
            <w:pPr>
              <w:rPr>
                <w:rFonts w:ascii="Times New Roman" w:hAnsi="Times New Roman" w:cs="Times New Roman"/>
                <w:sz w:val="24"/>
                <w:szCs w:val="24"/>
              </w:rPr>
            </w:pPr>
          </w:p>
        </w:tc>
      </w:tr>
      <w:tr w:rsidR="005E4F9A" w:rsidRPr="008F1A7A" w:rsidTr="005E4F9A">
        <w:tc>
          <w:tcPr>
            <w:tcW w:w="4928" w:type="dxa"/>
          </w:tcPr>
          <w:p w:rsidR="005E4F9A" w:rsidRPr="008F1A7A" w:rsidRDefault="005E4F9A" w:rsidP="005E4F9A">
            <w:pPr>
              <w:rPr>
                <w:rFonts w:ascii="Times New Roman" w:hAnsi="Times New Roman" w:cs="Times New Roman"/>
                <w:b/>
                <w:i/>
                <w:sz w:val="24"/>
                <w:szCs w:val="24"/>
              </w:rPr>
            </w:pPr>
            <w:r>
              <w:rPr>
                <w:rFonts w:ascii="Times New Roman" w:hAnsi="Times New Roman" w:cs="Times New Roman"/>
                <w:b/>
                <w:i/>
                <w:sz w:val="24"/>
                <w:szCs w:val="24"/>
              </w:rPr>
              <w:t>Максимальный балл</w:t>
            </w:r>
            <w:r w:rsidRPr="008F1A7A">
              <w:rPr>
                <w:rFonts w:ascii="Times New Roman" w:hAnsi="Times New Roman" w:cs="Times New Roman"/>
                <w:b/>
                <w:i/>
                <w:sz w:val="24"/>
                <w:szCs w:val="24"/>
              </w:rPr>
              <w:t>:</w:t>
            </w:r>
          </w:p>
        </w:tc>
        <w:tc>
          <w:tcPr>
            <w:tcW w:w="4929" w:type="dxa"/>
          </w:tcPr>
          <w:p w:rsidR="005E4F9A" w:rsidRPr="008F1A7A" w:rsidRDefault="005E4F9A" w:rsidP="005E4F9A">
            <w:pPr>
              <w:rPr>
                <w:rFonts w:ascii="Times New Roman" w:hAnsi="Times New Roman" w:cs="Times New Roman"/>
                <w:b/>
                <w:sz w:val="24"/>
                <w:szCs w:val="24"/>
              </w:rPr>
            </w:pPr>
            <w:r w:rsidRPr="008F1A7A">
              <w:rPr>
                <w:rFonts w:ascii="Times New Roman" w:hAnsi="Times New Roman" w:cs="Times New Roman"/>
                <w:b/>
                <w:sz w:val="24"/>
                <w:szCs w:val="24"/>
              </w:rPr>
              <w:t>1,4 балла</w:t>
            </w:r>
          </w:p>
        </w:tc>
        <w:tc>
          <w:tcPr>
            <w:tcW w:w="4929" w:type="dxa"/>
          </w:tcPr>
          <w:p w:rsidR="005E4F9A" w:rsidRPr="008F1A7A" w:rsidRDefault="005E4F9A" w:rsidP="005E4F9A">
            <w:pPr>
              <w:rPr>
                <w:rFonts w:ascii="Times New Roman" w:hAnsi="Times New Roman" w:cs="Times New Roman"/>
                <w:b/>
                <w:sz w:val="24"/>
                <w:szCs w:val="24"/>
              </w:rPr>
            </w:pPr>
            <w:r w:rsidRPr="008F1A7A">
              <w:rPr>
                <w:rFonts w:ascii="Times New Roman" w:hAnsi="Times New Roman" w:cs="Times New Roman"/>
                <w:b/>
                <w:sz w:val="24"/>
                <w:szCs w:val="24"/>
              </w:rPr>
              <w:t>Допускается набор баллов до 1,6</w:t>
            </w:r>
          </w:p>
        </w:tc>
      </w:tr>
      <w:tr w:rsidR="005E4F9A" w:rsidRPr="008F1A7A" w:rsidTr="005E4F9A">
        <w:tc>
          <w:tcPr>
            <w:tcW w:w="4928" w:type="dxa"/>
          </w:tcPr>
          <w:p w:rsidR="005E4F9A" w:rsidRDefault="005E4F9A" w:rsidP="005E4F9A">
            <w:pPr>
              <w:rPr>
                <w:rFonts w:ascii="Times New Roman" w:hAnsi="Times New Roman" w:cs="Times New Roman"/>
                <w:b/>
                <w:i/>
                <w:sz w:val="24"/>
                <w:szCs w:val="24"/>
              </w:rPr>
            </w:pPr>
            <w:r>
              <w:rPr>
                <w:rFonts w:ascii="Times New Roman" w:hAnsi="Times New Roman" w:cs="Times New Roman"/>
                <w:b/>
                <w:i/>
                <w:sz w:val="24"/>
                <w:szCs w:val="24"/>
              </w:rPr>
              <w:t>Итого</w:t>
            </w:r>
          </w:p>
        </w:tc>
        <w:tc>
          <w:tcPr>
            <w:tcW w:w="9858" w:type="dxa"/>
            <w:gridSpan w:val="2"/>
          </w:tcPr>
          <w:p w:rsidR="005E4F9A" w:rsidRPr="008F1A7A" w:rsidRDefault="005E4F9A" w:rsidP="005E4F9A">
            <w:pPr>
              <w:rPr>
                <w:rFonts w:ascii="Times New Roman" w:hAnsi="Times New Roman" w:cs="Times New Roman"/>
                <w:b/>
                <w:sz w:val="24"/>
                <w:szCs w:val="24"/>
              </w:rPr>
            </w:pPr>
            <w:r>
              <w:rPr>
                <w:rFonts w:ascii="Times New Roman" w:hAnsi="Times New Roman" w:cs="Times New Roman"/>
                <w:b/>
                <w:sz w:val="24"/>
                <w:szCs w:val="24"/>
              </w:rPr>
              <w:t>Полученный результат следует разделить на 3.</w:t>
            </w:r>
          </w:p>
        </w:tc>
      </w:tr>
    </w:tbl>
    <w:p w:rsidR="005E4F9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13. Примеры тестовых заданий.</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1. Показания к госпитализации при ОРВИ: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тяжелое </w:t>
      </w:r>
      <w:proofErr w:type="gramStart"/>
      <w:r w:rsidRPr="008F1A7A">
        <w:rPr>
          <w:rFonts w:ascii="Times New Roman" w:eastAsia="Times New Roman" w:hAnsi="Times New Roman" w:cs="Times New Roman"/>
          <w:sz w:val="24"/>
          <w:szCs w:val="24"/>
          <w:lang w:eastAsia="ru-RU"/>
        </w:rPr>
        <w:t>течение;  б</w:t>
      </w:r>
      <w:proofErr w:type="gramEnd"/>
      <w:r w:rsidRPr="008F1A7A">
        <w:rPr>
          <w:rFonts w:ascii="Times New Roman" w:eastAsia="Times New Roman" w:hAnsi="Times New Roman" w:cs="Times New Roman"/>
          <w:sz w:val="24"/>
          <w:szCs w:val="24"/>
          <w:lang w:eastAsia="ru-RU"/>
        </w:rPr>
        <w:t>)  осложнения;   в) тяжелые сопутствующие заболевания;   г) все перечисленное;   д)  больные с ОРВИ в госпитализации не нуждаются.</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2. Срок изоляции больных с ОРЗ при благоприятном </w:t>
      </w:r>
      <w:proofErr w:type="gramStart"/>
      <w:r w:rsidRPr="008F1A7A">
        <w:rPr>
          <w:rFonts w:ascii="Times New Roman" w:eastAsia="Times New Roman" w:hAnsi="Times New Roman" w:cs="Times New Roman"/>
          <w:sz w:val="24"/>
          <w:szCs w:val="24"/>
          <w:lang w:eastAsia="ru-RU"/>
        </w:rPr>
        <w:t>течении:  а</w:t>
      </w:r>
      <w:proofErr w:type="gramEnd"/>
      <w:r w:rsidRPr="008F1A7A">
        <w:rPr>
          <w:rFonts w:ascii="Times New Roman" w:eastAsia="Times New Roman" w:hAnsi="Times New Roman" w:cs="Times New Roman"/>
          <w:sz w:val="24"/>
          <w:szCs w:val="24"/>
          <w:lang w:eastAsia="ru-RU"/>
        </w:rPr>
        <w:t>) 1-2 дня;   б) 5 дней;   в) 14 дней;   г) месяц.</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3. Рекомендации ухаживающим за больным ОРЗ лицам:</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proofErr w:type="gramStart"/>
      <w:r w:rsidRPr="008F1A7A">
        <w:rPr>
          <w:rFonts w:ascii="Times New Roman" w:eastAsia="Times New Roman" w:hAnsi="Times New Roman" w:cs="Times New Roman"/>
          <w:sz w:val="24"/>
          <w:szCs w:val="24"/>
          <w:lang w:eastAsia="ru-RU"/>
        </w:rPr>
        <w:t>а)  использование</w:t>
      </w:r>
      <w:proofErr w:type="gramEnd"/>
      <w:r w:rsidRPr="008F1A7A">
        <w:rPr>
          <w:rFonts w:ascii="Times New Roman" w:eastAsia="Times New Roman" w:hAnsi="Times New Roman" w:cs="Times New Roman"/>
          <w:sz w:val="24"/>
          <w:szCs w:val="24"/>
          <w:lang w:eastAsia="ru-RU"/>
        </w:rPr>
        <w:t xml:space="preserve"> марлевых масок;</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proofErr w:type="gramStart"/>
      <w:r w:rsidRPr="008F1A7A">
        <w:rPr>
          <w:rFonts w:ascii="Times New Roman" w:eastAsia="Times New Roman" w:hAnsi="Times New Roman" w:cs="Times New Roman"/>
          <w:sz w:val="24"/>
          <w:szCs w:val="24"/>
          <w:lang w:eastAsia="ru-RU"/>
        </w:rPr>
        <w:t>б)  применение</w:t>
      </w:r>
      <w:proofErr w:type="gramEnd"/>
      <w:r w:rsidRPr="008F1A7A">
        <w:rPr>
          <w:rFonts w:ascii="Times New Roman" w:eastAsia="Times New Roman" w:hAnsi="Times New Roman" w:cs="Times New Roman"/>
          <w:sz w:val="24"/>
          <w:szCs w:val="24"/>
          <w:lang w:eastAsia="ru-RU"/>
        </w:rPr>
        <w:t xml:space="preserve"> оксолиновой мази;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proofErr w:type="gramStart"/>
      <w:r w:rsidRPr="008F1A7A">
        <w:rPr>
          <w:rFonts w:ascii="Times New Roman" w:eastAsia="Times New Roman" w:hAnsi="Times New Roman" w:cs="Times New Roman"/>
          <w:sz w:val="24"/>
          <w:szCs w:val="24"/>
          <w:lang w:eastAsia="ru-RU"/>
        </w:rPr>
        <w:t>в)  применение</w:t>
      </w:r>
      <w:proofErr w:type="gramEnd"/>
      <w:r w:rsidRPr="008F1A7A">
        <w:rPr>
          <w:rFonts w:ascii="Times New Roman" w:eastAsia="Times New Roman" w:hAnsi="Times New Roman" w:cs="Times New Roman"/>
          <w:sz w:val="24"/>
          <w:szCs w:val="24"/>
          <w:lang w:eastAsia="ru-RU"/>
        </w:rPr>
        <w:t xml:space="preserve"> противовирусных препаратов;</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proofErr w:type="gramStart"/>
      <w:r w:rsidRPr="008F1A7A">
        <w:rPr>
          <w:rFonts w:ascii="Times New Roman" w:eastAsia="Times New Roman" w:hAnsi="Times New Roman" w:cs="Times New Roman"/>
          <w:sz w:val="24"/>
          <w:szCs w:val="24"/>
          <w:lang w:eastAsia="ru-RU"/>
        </w:rPr>
        <w:t>г)  пользование</w:t>
      </w:r>
      <w:proofErr w:type="gramEnd"/>
      <w:r w:rsidRPr="008F1A7A">
        <w:rPr>
          <w:rFonts w:ascii="Times New Roman" w:eastAsia="Times New Roman" w:hAnsi="Times New Roman" w:cs="Times New Roman"/>
          <w:sz w:val="24"/>
          <w:szCs w:val="24"/>
          <w:lang w:eastAsia="ru-RU"/>
        </w:rPr>
        <w:t xml:space="preserve"> отдельными предметами быта;</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proofErr w:type="gramStart"/>
      <w:r w:rsidRPr="008F1A7A">
        <w:rPr>
          <w:rFonts w:ascii="Times New Roman" w:eastAsia="Times New Roman" w:hAnsi="Times New Roman" w:cs="Times New Roman"/>
          <w:sz w:val="24"/>
          <w:szCs w:val="24"/>
          <w:lang w:eastAsia="ru-RU"/>
        </w:rPr>
        <w:t>д)  верно</w:t>
      </w:r>
      <w:proofErr w:type="gramEnd"/>
      <w:r w:rsidRPr="008F1A7A">
        <w:rPr>
          <w:rFonts w:ascii="Times New Roman" w:eastAsia="Times New Roman" w:hAnsi="Times New Roman" w:cs="Times New Roman"/>
          <w:sz w:val="24"/>
          <w:szCs w:val="24"/>
          <w:lang w:eastAsia="ru-RU"/>
        </w:rPr>
        <w:t xml:space="preserve"> несколько ответов – укажите.</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4. Базисная (противовирусная) терапия ОРВИ заключается в назначении: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w:t>
      </w:r>
      <w:proofErr w:type="gramStart"/>
      <w:r w:rsidRPr="008F1A7A">
        <w:rPr>
          <w:rFonts w:ascii="Times New Roman" w:eastAsia="Times New Roman" w:hAnsi="Times New Roman" w:cs="Times New Roman"/>
          <w:sz w:val="24"/>
          <w:szCs w:val="24"/>
          <w:lang w:eastAsia="ru-RU"/>
        </w:rPr>
        <w:t xml:space="preserve">парацетамола,   </w:t>
      </w:r>
      <w:proofErr w:type="gramEnd"/>
      <w:r w:rsidRPr="008F1A7A">
        <w:rPr>
          <w:rFonts w:ascii="Times New Roman" w:eastAsia="Times New Roman" w:hAnsi="Times New Roman" w:cs="Times New Roman"/>
          <w:sz w:val="24"/>
          <w:szCs w:val="24"/>
          <w:lang w:eastAsia="ru-RU"/>
        </w:rPr>
        <w:t>б) ремантадина,   в) називина,    г) сальбутамола,   д) амоксициллина,   е) аскорбиновой кислоты.</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5. В течение какого времени от начала ОРВИ эффективны противовирусные препараты:</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5 </w:t>
      </w:r>
      <w:proofErr w:type="gramStart"/>
      <w:r w:rsidRPr="008F1A7A">
        <w:rPr>
          <w:rFonts w:ascii="Times New Roman" w:eastAsia="Times New Roman" w:hAnsi="Times New Roman" w:cs="Times New Roman"/>
          <w:sz w:val="24"/>
          <w:szCs w:val="24"/>
          <w:lang w:eastAsia="ru-RU"/>
        </w:rPr>
        <w:t xml:space="preserve">суток;   </w:t>
      </w:r>
      <w:proofErr w:type="gramEnd"/>
      <w:r w:rsidRPr="008F1A7A">
        <w:rPr>
          <w:rFonts w:ascii="Times New Roman" w:eastAsia="Times New Roman" w:hAnsi="Times New Roman" w:cs="Times New Roman"/>
          <w:sz w:val="24"/>
          <w:szCs w:val="24"/>
          <w:lang w:eastAsia="ru-RU"/>
        </w:rPr>
        <w:t>б) недели;   в) 48 часов;   г) эффект проявляется спустя несколько дней.</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6. С какой целью назначают нестероидные противовоспалительные препараты при ОРВИ: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а) как средства симптоматической терапии;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б) как этиотропное лечение;</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в) для профилактики бактериальных осложнений;</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г) с целью стимуляции иммунитета.</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7. Выберите верное утверждение:</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а) амантадин используется только при гриппе, он эффективен в течение 48 часов от начала заболевания;</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б) при ОРВИ обязательно использование базисной противовирусной терапии;</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lastRenderedPageBreak/>
        <w:t>в) для профилактики присоединения бактериальной инфекции следует назначить антибактериальные препараты;</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г) нестероидные противовоспалительные препараты необходимо назначить при ОРВИ даже при отсутствии лихорадки и болевого синдрома.</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8. При тяжелых формах гриппа рекомендуется назначение всего ниже перечисленного за </w:t>
      </w:r>
      <w:r w:rsidRPr="008F1A7A">
        <w:rPr>
          <w:rFonts w:ascii="Times New Roman" w:eastAsia="Times New Roman" w:hAnsi="Times New Roman" w:cs="Times New Roman"/>
          <w:sz w:val="24"/>
          <w:szCs w:val="24"/>
          <w:u w:val="single"/>
          <w:lang w:eastAsia="ru-RU"/>
        </w:rPr>
        <w:t>исключением</w:t>
      </w:r>
      <w:r w:rsidRPr="008F1A7A">
        <w:rPr>
          <w:rFonts w:ascii="Times New Roman" w:eastAsia="Times New Roman" w:hAnsi="Times New Roman" w:cs="Times New Roman"/>
          <w:sz w:val="24"/>
          <w:szCs w:val="24"/>
          <w:lang w:eastAsia="ru-RU"/>
        </w:rPr>
        <w:t>:</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 xml:space="preserve">а) дезинтоксикационной </w:t>
      </w:r>
      <w:proofErr w:type="gramStart"/>
      <w:r w:rsidRPr="008F1A7A">
        <w:rPr>
          <w:rFonts w:ascii="Times New Roman" w:eastAsia="Times New Roman" w:hAnsi="Times New Roman" w:cs="Times New Roman"/>
          <w:sz w:val="24"/>
          <w:szCs w:val="24"/>
          <w:lang w:eastAsia="ru-RU"/>
        </w:rPr>
        <w:t xml:space="preserve">терапии;   </w:t>
      </w:r>
      <w:proofErr w:type="gramEnd"/>
      <w:r w:rsidRPr="008F1A7A">
        <w:rPr>
          <w:rFonts w:ascii="Times New Roman" w:eastAsia="Times New Roman" w:hAnsi="Times New Roman" w:cs="Times New Roman"/>
          <w:sz w:val="24"/>
          <w:szCs w:val="24"/>
          <w:lang w:eastAsia="ru-RU"/>
        </w:rPr>
        <w:t>б) антибиотиков;   в) интерферона;   г) ремантадина;   д) противогриппозного гамма глобулина.</w:t>
      </w:r>
    </w:p>
    <w:p w:rsidR="005E4F9A" w:rsidRPr="008F1A7A" w:rsidRDefault="005E4F9A" w:rsidP="005E4F9A">
      <w:pPr>
        <w:spacing w:after="0" w:line="240" w:lineRule="auto"/>
        <w:ind w:left="360"/>
        <w:rPr>
          <w:rFonts w:ascii="Times New Roman" w:eastAsiaTheme="minorEastAsia" w:hAnsi="Times New Roman" w:cs="Times New Roman"/>
          <w:b/>
          <w:sz w:val="24"/>
          <w:szCs w:val="24"/>
          <w:lang w:eastAsia="ru-RU"/>
        </w:rPr>
      </w:pPr>
      <w:r w:rsidRPr="008F1A7A">
        <w:rPr>
          <w:rFonts w:ascii="Times New Roman" w:eastAsia="Times New Roman" w:hAnsi="Times New Roman" w:cs="Times New Roman"/>
          <w:sz w:val="24"/>
          <w:szCs w:val="24"/>
          <w:lang w:val="en-US" w:eastAsia="ru-RU"/>
        </w:rPr>
        <w:t>PS</w:t>
      </w:r>
      <w:r w:rsidRPr="008F1A7A">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14. Примеры ситуационных заданий.</w:t>
      </w:r>
    </w:p>
    <w:p w:rsidR="005E4F9A" w:rsidRPr="008F1A7A" w:rsidRDefault="005E4F9A" w:rsidP="005E4F9A">
      <w:pPr>
        <w:keepNext/>
        <w:tabs>
          <w:tab w:val="left" w:pos="1843"/>
        </w:tabs>
        <w:spacing w:after="0" w:line="240" w:lineRule="auto"/>
        <w:jc w:val="center"/>
        <w:outlineLvl w:val="2"/>
        <w:rPr>
          <w:rFonts w:ascii="Times New Roman" w:eastAsia="Times New Roman" w:hAnsi="Times New Roman" w:cs="Times New Roman"/>
          <w:b/>
          <w:i/>
          <w:sz w:val="24"/>
          <w:szCs w:val="24"/>
          <w:lang w:eastAsia="ru-RU"/>
        </w:rPr>
      </w:pPr>
      <w:r w:rsidRPr="008F1A7A">
        <w:rPr>
          <w:rFonts w:ascii="Times New Roman" w:eastAsia="Times New Roman" w:hAnsi="Times New Roman" w:cs="Times New Roman"/>
          <w:b/>
          <w:i/>
          <w:sz w:val="24"/>
          <w:szCs w:val="24"/>
          <w:lang w:eastAsia="ru-RU"/>
        </w:rPr>
        <w:t>Ситуационная задача №1.</w:t>
      </w:r>
    </w:p>
    <w:p w:rsidR="005E4F9A" w:rsidRPr="008F1A7A" w:rsidRDefault="005E4F9A" w:rsidP="005E4F9A">
      <w:pPr>
        <w:spacing w:after="0" w:line="240" w:lineRule="auto"/>
        <w:ind w:firstLine="708"/>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Мужчина 25 лет обратился к семейному врачу с жалобами на боль в горле, повышение температуры тела до 38,5ºС, серозное отделяемое из носа, головную боль, плохой аппетит. Болен второй день. Работает преподавателем в школе. Состояние относительно удовлетворительное. Температура тела 38,5°С. Горло гиперемировано. Миндалины не увеличены. Серозное отделяемое из носа. В легких везикулярное дыхание, хрипов нет. Тоны сердца ясные, ритмичные, ЧСС 92 удара в мин. АД 120/70 мм рт.ст. Живот мягкий, безболезненный. Печень не увеличена.</w:t>
      </w:r>
    </w:p>
    <w:p w:rsidR="005E4F9A" w:rsidRPr="008F1A7A" w:rsidRDefault="005E4F9A" w:rsidP="005E4F9A">
      <w:pPr>
        <w:spacing w:after="0" w:line="240" w:lineRule="auto"/>
        <w:ind w:firstLine="708"/>
        <w:rPr>
          <w:rFonts w:ascii="Times New Roman" w:eastAsia="Times New Roman" w:hAnsi="Times New Roman" w:cs="Times New Roman"/>
          <w:i/>
          <w:sz w:val="24"/>
          <w:szCs w:val="24"/>
          <w:lang w:eastAsia="ru-RU"/>
        </w:rPr>
      </w:pPr>
      <w:r w:rsidRPr="008F1A7A">
        <w:rPr>
          <w:rFonts w:ascii="Times New Roman" w:eastAsia="Times New Roman" w:hAnsi="Times New Roman" w:cs="Times New Roman"/>
          <w:i/>
          <w:sz w:val="24"/>
          <w:szCs w:val="24"/>
          <w:lang w:eastAsia="ru-RU"/>
        </w:rPr>
        <w:t>Диагноз.</w:t>
      </w:r>
    </w:p>
    <w:p w:rsidR="005E4F9A" w:rsidRPr="008F1A7A" w:rsidRDefault="005E4F9A" w:rsidP="005E4F9A">
      <w:pPr>
        <w:spacing w:after="0" w:line="240" w:lineRule="auto"/>
        <w:ind w:firstLine="708"/>
        <w:rPr>
          <w:rFonts w:ascii="Times New Roman" w:eastAsia="Times New Roman" w:hAnsi="Times New Roman" w:cs="Times New Roman"/>
          <w:i/>
          <w:sz w:val="24"/>
          <w:szCs w:val="24"/>
          <w:lang w:eastAsia="ru-RU"/>
        </w:rPr>
      </w:pPr>
      <w:r w:rsidRPr="008F1A7A">
        <w:rPr>
          <w:rFonts w:ascii="Times New Roman" w:eastAsia="Times New Roman" w:hAnsi="Times New Roman" w:cs="Times New Roman"/>
          <w:i/>
          <w:sz w:val="24"/>
          <w:szCs w:val="24"/>
          <w:lang w:eastAsia="ru-RU"/>
        </w:rPr>
        <w:t>Тактика ведения и лечения.</w:t>
      </w:r>
    </w:p>
    <w:p w:rsidR="005E4F9A" w:rsidRPr="008F1A7A" w:rsidRDefault="005E4F9A" w:rsidP="005E4F9A">
      <w:pPr>
        <w:keepNext/>
        <w:tabs>
          <w:tab w:val="left" w:pos="1843"/>
        </w:tabs>
        <w:spacing w:after="0" w:line="240" w:lineRule="auto"/>
        <w:jc w:val="center"/>
        <w:outlineLvl w:val="2"/>
        <w:rPr>
          <w:rFonts w:ascii="Times New Roman" w:eastAsia="Times New Roman" w:hAnsi="Times New Roman" w:cs="Times New Roman"/>
          <w:b/>
          <w:i/>
          <w:sz w:val="24"/>
          <w:szCs w:val="24"/>
          <w:lang w:eastAsia="ru-RU"/>
        </w:rPr>
      </w:pPr>
      <w:r w:rsidRPr="008F1A7A">
        <w:rPr>
          <w:rFonts w:ascii="Times New Roman" w:eastAsia="Times New Roman" w:hAnsi="Times New Roman" w:cs="Times New Roman"/>
          <w:b/>
          <w:i/>
          <w:sz w:val="24"/>
          <w:szCs w:val="24"/>
          <w:lang w:eastAsia="ru-RU"/>
        </w:rPr>
        <w:t>Ситуационная задача №2.</w:t>
      </w:r>
    </w:p>
    <w:p w:rsidR="005E4F9A" w:rsidRPr="008F1A7A" w:rsidRDefault="005E4F9A" w:rsidP="005E4F9A">
      <w:pPr>
        <w:spacing w:after="0" w:line="240" w:lineRule="auto"/>
        <w:ind w:firstLine="708"/>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Женщина 20 лет, обратилась на частое чиханье, обильные слизистые выделения из носа, зуд в глазах, слезотечение. Болеет в течение 4дней. В настоящее время принимает</w:t>
      </w:r>
      <w:r w:rsidRPr="008F1A7A">
        <w:rPr>
          <w:rFonts w:ascii="Times New Roman" w:eastAsia="Times New Roman" w:hAnsi="Times New Roman" w:cs="Times New Roman"/>
          <w:sz w:val="24"/>
          <w:szCs w:val="24"/>
          <w:lang w:val="ky-KG" w:eastAsia="ru-RU"/>
        </w:rPr>
        <w:t>кетотифен</w:t>
      </w:r>
      <w:r w:rsidRPr="008F1A7A">
        <w:rPr>
          <w:rFonts w:ascii="Times New Roman" w:eastAsia="Times New Roman" w:hAnsi="Times New Roman" w:cs="Times New Roman"/>
          <w:sz w:val="24"/>
          <w:szCs w:val="24"/>
          <w:lang w:eastAsia="ru-RU"/>
        </w:rPr>
        <w:t>, но эффекта не отмечено.</w:t>
      </w:r>
    </w:p>
    <w:p w:rsidR="005E4F9A" w:rsidRPr="008F1A7A" w:rsidRDefault="005E4F9A" w:rsidP="005E4F9A">
      <w:pPr>
        <w:spacing w:after="0" w:line="240" w:lineRule="auto"/>
        <w:rPr>
          <w:rFonts w:ascii="Times New Roman" w:eastAsia="Times New Roman" w:hAnsi="Times New Roman" w:cs="Times New Roman"/>
          <w:sz w:val="24"/>
          <w:szCs w:val="24"/>
          <w:lang w:eastAsia="ru-RU"/>
        </w:rPr>
      </w:pPr>
      <w:r w:rsidRPr="008F1A7A">
        <w:rPr>
          <w:rFonts w:ascii="Times New Roman" w:eastAsia="Times New Roman" w:hAnsi="Times New Roman" w:cs="Times New Roman"/>
          <w:sz w:val="24"/>
          <w:szCs w:val="24"/>
          <w:lang w:eastAsia="ru-RU"/>
        </w:rPr>
        <w:t>Объективно: состояние удовлетворительное. Температура тела 37,6ºС. Больная часто чихает. Серозное отделяемое из носа. Склеры глаз инъецированы. Со стороны легких, сердца и ЖКТ патологии не выявлено.</w:t>
      </w:r>
    </w:p>
    <w:p w:rsidR="005E4F9A" w:rsidRPr="008F1A7A" w:rsidRDefault="005E4F9A" w:rsidP="005E4F9A">
      <w:pPr>
        <w:spacing w:after="0" w:line="240" w:lineRule="auto"/>
        <w:ind w:firstLine="708"/>
        <w:rPr>
          <w:rFonts w:ascii="Times New Roman" w:eastAsia="Times New Roman" w:hAnsi="Times New Roman" w:cs="Times New Roman"/>
          <w:i/>
          <w:sz w:val="24"/>
          <w:szCs w:val="24"/>
          <w:lang w:eastAsia="ru-RU"/>
        </w:rPr>
      </w:pPr>
      <w:r w:rsidRPr="008F1A7A">
        <w:rPr>
          <w:rFonts w:ascii="Times New Roman" w:eastAsia="Times New Roman" w:hAnsi="Times New Roman" w:cs="Times New Roman"/>
          <w:i/>
          <w:sz w:val="24"/>
          <w:szCs w:val="24"/>
          <w:lang w:eastAsia="ru-RU"/>
        </w:rPr>
        <w:t>Предварительный диагноз.</w:t>
      </w:r>
    </w:p>
    <w:p w:rsidR="005E4F9A" w:rsidRPr="008F1A7A" w:rsidRDefault="005E4F9A" w:rsidP="005E4F9A">
      <w:pPr>
        <w:spacing w:after="0" w:line="240" w:lineRule="auto"/>
        <w:ind w:firstLine="708"/>
        <w:rPr>
          <w:rFonts w:ascii="Times New Roman" w:eastAsia="Times New Roman" w:hAnsi="Times New Roman" w:cs="Times New Roman"/>
          <w:i/>
          <w:sz w:val="24"/>
          <w:szCs w:val="24"/>
          <w:lang w:eastAsia="ru-RU"/>
        </w:rPr>
      </w:pPr>
      <w:r w:rsidRPr="008F1A7A">
        <w:rPr>
          <w:rFonts w:ascii="Times New Roman" w:eastAsia="Times New Roman" w:hAnsi="Times New Roman" w:cs="Times New Roman"/>
          <w:i/>
          <w:sz w:val="24"/>
          <w:szCs w:val="24"/>
          <w:lang w:eastAsia="ru-RU"/>
        </w:rPr>
        <w:t>Дифференциальный диагноз.</w:t>
      </w:r>
    </w:p>
    <w:p w:rsidR="005E4F9A" w:rsidRPr="008F1A7A" w:rsidRDefault="005E4F9A" w:rsidP="005E4F9A">
      <w:pPr>
        <w:spacing w:after="0" w:line="240" w:lineRule="auto"/>
        <w:ind w:firstLine="708"/>
        <w:rPr>
          <w:rFonts w:ascii="Times New Roman" w:eastAsia="Times New Roman" w:hAnsi="Times New Roman" w:cs="Times New Roman"/>
          <w:i/>
          <w:sz w:val="24"/>
          <w:szCs w:val="24"/>
          <w:lang w:eastAsia="ru-RU"/>
        </w:rPr>
      </w:pPr>
      <w:r w:rsidRPr="008F1A7A">
        <w:rPr>
          <w:rFonts w:ascii="Times New Roman" w:eastAsia="Times New Roman" w:hAnsi="Times New Roman" w:cs="Times New Roman"/>
          <w:i/>
          <w:sz w:val="24"/>
          <w:szCs w:val="24"/>
          <w:lang w:eastAsia="ru-RU"/>
        </w:rPr>
        <w:t>План обследования и лечения.</w:t>
      </w: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p>
    <w:p w:rsidR="005E4F9A" w:rsidRPr="008F1A7A" w:rsidRDefault="005E4F9A" w:rsidP="005E4F9A">
      <w:pPr>
        <w:spacing w:after="0" w:line="240" w:lineRule="auto"/>
        <w:rPr>
          <w:rFonts w:ascii="Times New Roman" w:eastAsiaTheme="minorEastAsia" w:hAnsi="Times New Roman" w:cs="Times New Roman"/>
          <w:b/>
          <w:sz w:val="24"/>
          <w:szCs w:val="24"/>
          <w:lang w:eastAsia="ru-RU"/>
        </w:rPr>
      </w:pPr>
      <w:r w:rsidRPr="008F1A7A">
        <w:rPr>
          <w:rFonts w:ascii="Times New Roman" w:eastAsiaTheme="minorEastAsia" w:hAnsi="Times New Roman" w:cs="Times New Roman"/>
          <w:b/>
          <w:sz w:val="24"/>
          <w:szCs w:val="24"/>
          <w:lang w:eastAsia="ru-RU"/>
        </w:rPr>
        <w:t xml:space="preserve">15. Форма отчетности: </w:t>
      </w:r>
      <w:r w:rsidRPr="008F1A7A">
        <w:rPr>
          <w:rFonts w:ascii="Times New Roman" w:eastAsiaTheme="minorEastAsia" w:hAnsi="Times New Roman" w:cs="Times New Roman"/>
          <w:sz w:val="24"/>
          <w:szCs w:val="24"/>
          <w:lang w:eastAsia="ru-RU"/>
        </w:rPr>
        <w:t>результаты тестирования, проверки контрольных и других видов письменных работ; баллы, регистрируемые в групповом журнале успеваемости.</w:t>
      </w:r>
    </w:p>
    <w:p w:rsidR="005E4F9A" w:rsidRPr="008F1A7A" w:rsidRDefault="005E4F9A" w:rsidP="005E4F9A">
      <w:pPr>
        <w:spacing w:after="0" w:line="240" w:lineRule="auto"/>
        <w:rPr>
          <w:rFonts w:ascii="Times New Roman" w:eastAsiaTheme="minorEastAsia" w:hAnsi="Times New Roman" w:cs="Times New Roman"/>
          <w:lang w:eastAsia="ru-RU"/>
        </w:rPr>
      </w:pPr>
    </w:p>
    <w:p w:rsidR="005E4F9A" w:rsidRDefault="005E4F9A" w:rsidP="005E4F9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E4F9A" w:rsidRPr="002769D0" w:rsidRDefault="005E4F9A" w:rsidP="005E4F9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Краткое содержание темы.</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t>ЛЕЧЕНИЕ В УСЛОВИЯХ ПОЛИКЛИНИКИ</w:t>
      </w:r>
    </w:p>
    <w:p w:rsidR="005E4F9A"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2769D0">
        <w:rPr>
          <w:rFonts w:ascii="Times New Roman" w:eastAsia="Times New Roman" w:hAnsi="Times New Roman" w:cs="Times New Roman"/>
          <w:color w:val="000000"/>
          <w:sz w:val="24"/>
          <w:szCs w:val="24"/>
          <w:lang w:eastAsia="ru-RU"/>
        </w:rPr>
        <w:t xml:space="preserve">Общегигиенические мероприятия - ношение масок, отдельная посуда, изолированная постель, частое проветривание помещений. Домашний щадящий режим - постельный режим (3-7 дней). Усиленная легкоусвояемая диета - молочные продукты, каши, куриные и мясные супы, компоты, соки, теплое щелочное питье. По мере выздоровления и исчезновения интоксикации рацион должен быть расширен. Горячие </w:t>
      </w:r>
      <w:r w:rsidRPr="002769D0">
        <w:rPr>
          <w:rFonts w:ascii="Times New Roman" w:eastAsia="Times New Roman" w:hAnsi="Times New Roman" w:cs="Times New Roman"/>
          <w:color w:val="000000"/>
          <w:sz w:val="24"/>
          <w:szCs w:val="24"/>
          <w:lang w:eastAsia="ru-RU"/>
        </w:rPr>
        <w:lastRenderedPageBreak/>
        <w:t xml:space="preserve">ножные ванны перед сном, горчичники на область груди. Несколько раз в день туалет полости рта и носоглотки. При легком течении ОРВИ ограничиваются этими мероприятиями. При среднетяжелом течении ОРВИ, кроме вышеперечисленных мероприятий, назначают </w:t>
      </w:r>
      <w:r w:rsidRPr="002769D0">
        <w:rPr>
          <w:rFonts w:ascii="Times New Roman" w:eastAsia="Times New Roman" w:hAnsi="Times New Roman" w:cs="Times New Roman"/>
          <w:b/>
          <w:bCs/>
          <w:color w:val="000000"/>
          <w:sz w:val="24"/>
          <w:szCs w:val="24"/>
          <w:lang w:eastAsia="ru-RU"/>
        </w:rPr>
        <w:t xml:space="preserve">противовирусные препараты:  </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2769D0">
        <w:rPr>
          <w:rFonts w:ascii="Times New Roman" w:eastAsia="Times New Roman" w:hAnsi="Times New Roman" w:cs="Times New Roman"/>
          <w:b/>
          <w:bCs/>
          <w:color w:val="000000"/>
          <w:sz w:val="24"/>
          <w:szCs w:val="24"/>
          <w:lang w:eastAsia="ru-RU"/>
        </w:rPr>
        <w:t xml:space="preserve">ремантадин </w:t>
      </w:r>
      <w:proofErr w:type="gramStart"/>
      <w:r w:rsidRPr="002769D0">
        <w:rPr>
          <w:rFonts w:ascii="Times New Roman" w:eastAsia="Times New Roman" w:hAnsi="Times New Roman" w:cs="Times New Roman"/>
          <w:color w:val="000000"/>
          <w:sz w:val="24"/>
          <w:szCs w:val="24"/>
          <w:lang w:eastAsia="ru-RU"/>
        </w:rPr>
        <w:t>( ингибирует</w:t>
      </w:r>
      <w:proofErr w:type="gramEnd"/>
      <w:r w:rsidRPr="002769D0">
        <w:rPr>
          <w:rFonts w:ascii="Times New Roman" w:eastAsia="Times New Roman" w:hAnsi="Times New Roman" w:cs="Times New Roman"/>
          <w:color w:val="000000"/>
          <w:sz w:val="24"/>
          <w:szCs w:val="24"/>
          <w:lang w:eastAsia="ru-RU"/>
        </w:rPr>
        <w:t xml:space="preserve"> репликацию вируса гриппа А) - в первый день болезни по 100мг (2 таб) 3 раза; во 2-й и 3-й дни по 100 мг 2 раза, в 4-й день по 100 мг 1 раз после еды,</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t xml:space="preserve">озельтамивир (тамифлю) </w:t>
      </w:r>
      <w:r w:rsidRPr="002769D0">
        <w:rPr>
          <w:rFonts w:ascii="Times New Roman" w:eastAsia="Times New Roman" w:hAnsi="Times New Roman" w:cs="Times New Roman"/>
          <w:color w:val="000000"/>
          <w:sz w:val="24"/>
          <w:szCs w:val="24"/>
          <w:lang w:eastAsia="ru-RU"/>
        </w:rPr>
        <w:t>(селективный ингибитор нейраминидазы вирусов гриппа А и В) по 75 мг 2 раза в сутки в течение 5 дней (взрослым и детям старше 12 лет),</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t xml:space="preserve">человеческий интерферон </w:t>
      </w:r>
      <w:r w:rsidRPr="002769D0">
        <w:rPr>
          <w:rFonts w:ascii="Times New Roman" w:eastAsia="Times New Roman" w:hAnsi="Times New Roman" w:cs="Times New Roman"/>
          <w:color w:val="000000"/>
          <w:sz w:val="24"/>
          <w:szCs w:val="24"/>
          <w:lang w:eastAsia="ru-RU"/>
        </w:rPr>
        <w:t>2,0 (растворив в 2,0 кипяченой воды) по 3-5 кап. в носовые ходы ч-з каждые 2 ч.</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69D0">
        <w:rPr>
          <w:rFonts w:ascii="Times New Roman" w:eastAsia="Times New Roman" w:hAnsi="Times New Roman" w:cs="Times New Roman"/>
          <w:b/>
          <w:bCs/>
          <w:color w:val="000000"/>
          <w:sz w:val="24"/>
          <w:szCs w:val="24"/>
          <w:lang w:eastAsia="ru-RU"/>
        </w:rPr>
        <w:t xml:space="preserve">виферон </w:t>
      </w:r>
      <w:r w:rsidRPr="002769D0">
        <w:rPr>
          <w:rFonts w:ascii="Times New Roman" w:eastAsia="Times New Roman" w:hAnsi="Times New Roman" w:cs="Times New Roman"/>
          <w:color w:val="000000"/>
          <w:sz w:val="24"/>
          <w:szCs w:val="24"/>
          <w:lang w:eastAsia="ru-RU"/>
        </w:rPr>
        <w:t>(человеческий интерферон альфа</w:t>
      </w:r>
      <w:r w:rsidRPr="002769D0">
        <w:rPr>
          <w:rFonts w:ascii="Times New Roman" w:eastAsia="Times New Roman" w:hAnsi="Times New Roman" w:cs="Times New Roman"/>
          <w:color w:val="000000"/>
          <w:sz w:val="24"/>
          <w:szCs w:val="24"/>
          <w:vertAlign w:val="subscript"/>
          <w:lang w:eastAsia="ru-RU"/>
        </w:rPr>
        <w:t>2</w:t>
      </w:r>
      <w:r w:rsidRPr="002769D0">
        <w:rPr>
          <w:rFonts w:ascii="Times New Roman" w:eastAsia="Times New Roman" w:hAnsi="Times New Roman" w:cs="Times New Roman"/>
          <w:color w:val="000000"/>
          <w:sz w:val="24"/>
          <w:szCs w:val="24"/>
          <w:lang w:eastAsia="ru-RU"/>
        </w:rPr>
        <w:t>, токоферол, аскорбиновая кислота) по</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 xml:space="preserve">500000 МЕ (свечи) 2 раза в сутки в течение 5 дней, </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t>иммуномодуляторы:</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арбидол. по 2 таб. (1 таб.-0,1) 4 раза в день в течение 3 дней, ридустин 8,0 в/м через 48 часов 2 раза</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гипорамин 20 мг (сублингвально) 4-6 раз в сутки в течение 3 дней</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t>симптоматические лекарственные средства:</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69D0">
        <w:rPr>
          <w:rFonts w:ascii="Times New Roman" w:eastAsia="Times New Roman" w:hAnsi="Times New Roman" w:cs="Times New Roman"/>
          <w:color w:val="000000"/>
          <w:sz w:val="24"/>
          <w:szCs w:val="24"/>
          <w:lang w:eastAsia="ru-RU"/>
        </w:rPr>
        <w:t>аскорбиновая кислота по 2-</w:t>
      </w:r>
      <w:smartTag w:uri="urn:schemas-microsoft-com:office:smarttags" w:element="metricconverter">
        <w:smartTagPr>
          <w:attr w:name="ProductID" w:val="3 г"/>
        </w:smartTagPr>
        <w:r w:rsidRPr="002769D0">
          <w:rPr>
            <w:rFonts w:ascii="Times New Roman" w:eastAsia="Times New Roman" w:hAnsi="Times New Roman" w:cs="Times New Roman"/>
            <w:color w:val="000000"/>
            <w:sz w:val="24"/>
            <w:szCs w:val="24"/>
            <w:lang w:eastAsia="ru-RU"/>
          </w:rPr>
          <w:t>3 г</w:t>
        </w:r>
      </w:smartTag>
      <w:r w:rsidRPr="002769D0">
        <w:rPr>
          <w:rFonts w:ascii="Times New Roman" w:eastAsia="Times New Roman" w:hAnsi="Times New Roman" w:cs="Times New Roman"/>
          <w:color w:val="000000"/>
          <w:sz w:val="24"/>
          <w:szCs w:val="24"/>
          <w:lang w:eastAsia="ru-RU"/>
        </w:rPr>
        <w:t xml:space="preserve"> в день; жаропонижающие средства (аспирин, ацетоминофен, порошки антигриппина и др.) При тяжелом течении назначают, кроме вышеуказанного </w:t>
      </w:r>
      <w:r w:rsidRPr="002769D0">
        <w:rPr>
          <w:rFonts w:ascii="Times New Roman" w:eastAsia="Times New Roman" w:hAnsi="Times New Roman" w:cs="Times New Roman"/>
          <w:b/>
          <w:bCs/>
          <w:color w:val="000000"/>
          <w:sz w:val="24"/>
          <w:szCs w:val="24"/>
          <w:lang w:eastAsia="ru-RU"/>
        </w:rPr>
        <w:t xml:space="preserve">противогриппозный гамма-глобулин </w:t>
      </w:r>
      <w:r w:rsidRPr="002769D0">
        <w:rPr>
          <w:rFonts w:ascii="Times New Roman" w:eastAsia="Times New Roman" w:hAnsi="Times New Roman" w:cs="Times New Roman"/>
          <w:color w:val="000000"/>
          <w:sz w:val="24"/>
          <w:szCs w:val="24"/>
          <w:lang w:eastAsia="ru-RU"/>
        </w:rPr>
        <w:t xml:space="preserve">(5.0 мл внутримышечно). Если в течение 12 часов не наступает уменьшение симптомов интоксикации, введение гамма-глобулина повторяют в той же дозе. При отсутствии противогриппозного гамма-глобулина может быть использован противокоревой гамма-глобулин. </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t>Симптоматическое лечение:</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а) при рините (галазолин, нафтизин, санорин, и др.);</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б) при фарингите, ларингите (фалиминт, тусупрекс, либексин, кодеин и др.);</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69D0">
        <w:rPr>
          <w:rFonts w:ascii="Times New Roman" w:eastAsia="Times New Roman" w:hAnsi="Times New Roman" w:cs="Times New Roman"/>
          <w:color w:val="000000"/>
          <w:sz w:val="24"/>
          <w:szCs w:val="24"/>
          <w:lang w:eastAsia="ru-RU"/>
        </w:rPr>
        <w:t>в) при конъюнктивите (30% сульфацил-натрий, тетрациклиновая глазная мазь).</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При бактериальных осложнениях назначаются антибиотики широкого спектра действия (полусинте</w:t>
      </w:r>
      <w:r>
        <w:rPr>
          <w:rFonts w:ascii="Times New Roman" w:eastAsia="Times New Roman" w:hAnsi="Times New Roman" w:cs="Times New Roman"/>
          <w:color w:val="000000"/>
          <w:sz w:val="24"/>
          <w:szCs w:val="24"/>
          <w:lang w:eastAsia="ru-RU"/>
        </w:rPr>
        <w:t>тические пенициллины, макролиды</w:t>
      </w:r>
      <w:r w:rsidRPr="002769D0">
        <w:rPr>
          <w:rFonts w:ascii="Times New Roman" w:eastAsia="Times New Roman" w:hAnsi="Times New Roman" w:cs="Times New Roman"/>
          <w:color w:val="000000"/>
          <w:sz w:val="24"/>
          <w:szCs w:val="24"/>
          <w:lang w:eastAsia="ru-RU"/>
        </w:rPr>
        <w:t xml:space="preserve"> и др.);</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д) бронхолитическая терапия.</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У пожилых людей антибактериальную терапию начинают, не дожидаясь</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осложнений.</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t>ПОКАЗАНИЯ ДЛЯ ГОСПИТАЛИЗАЦИИ</w:t>
      </w:r>
    </w:p>
    <w:p w:rsidR="005E4F9A" w:rsidRPr="002769D0" w:rsidRDefault="005E4F9A" w:rsidP="005E4F9A">
      <w:pPr>
        <w:numPr>
          <w:ilvl w:val="0"/>
          <w:numId w:val="40"/>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Тяжелое течение.</w:t>
      </w:r>
    </w:p>
    <w:p w:rsidR="005E4F9A" w:rsidRPr="002769D0" w:rsidRDefault="005E4F9A" w:rsidP="005E4F9A">
      <w:pPr>
        <w:numPr>
          <w:ilvl w:val="0"/>
          <w:numId w:val="40"/>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Развитие осложнений (дыхательная и сердечно-сосудистая недостаточность,</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гипертермия, нарушения   сознания, судорожный, менингеальный,</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геморрагический синдромы).</w:t>
      </w:r>
    </w:p>
    <w:p w:rsidR="005E4F9A" w:rsidRPr="002769D0" w:rsidRDefault="005E4F9A" w:rsidP="005E4F9A">
      <w:pPr>
        <w:numPr>
          <w:ilvl w:val="0"/>
          <w:numId w:val="40"/>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769D0">
        <w:rPr>
          <w:rFonts w:ascii="Times New Roman" w:eastAsia="Times New Roman" w:hAnsi="Times New Roman" w:cs="Times New Roman"/>
          <w:color w:val="000000"/>
          <w:sz w:val="24"/>
          <w:szCs w:val="24"/>
          <w:lang w:eastAsia="ru-RU"/>
        </w:rPr>
        <w:t>Наличие тяжелых сопутствующих заболеваний.</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t>ДИСПАНСЕРИЗАЦИЯ</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Часто болеющие ОРВИ берутся на диспансерный учет. Рекомендуется: питание с повышенным содержанием витаминов, ограничение легкоусвояемых углеводов, закаливание организма, дыхательная гимнастика, ЗОЖ, санаторно-курортное лечение ("Голубой Иссык-Куль", "Кой-Сары", Воронцовка, Кочкорские соляные шахты и др.)</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lastRenderedPageBreak/>
        <w:t>Критерии эффективности диспансеризации:</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 xml:space="preserve">- уменьшение частоты заболеваний органов </w:t>
      </w:r>
      <w:proofErr w:type="gramStart"/>
      <w:r w:rsidRPr="002769D0">
        <w:rPr>
          <w:rFonts w:ascii="Times New Roman" w:eastAsia="Times New Roman" w:hAnsi="Times New Roman" w:cs="Times New Roman"/>
          <w:color w:val="000000"/>
          <w:sz w:val="24"/>
          <w:szCs w:val="24"/>
          <w:lang w:eastAsia="ru-RU"/>
        </w:rPr>
        <w:t>дыхания;</w:t>
      </w:r>
      <w:r w:rsidRPr="002769D0">
        <w:rPr>
          <w:rFonts w:ascii="Times New Roman" w:eastAsia="Times New Roman" w:hAnsi="Times New Roman" w:cs="Times New Roman"/>
          <w:sz w:val="24"/>
          <w:szCs w:val="24"/>
          <w:lang w:eastAsia="ru-RU"/>
        </w:rPr>
        <w:t xml:space="preserve">   </w:t>
      </w:r>
      <w:proofErr w:type="gramEnd"/>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 снижение временной нетрудоспособности;</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 xml:space="preserve">- перевод в группу Д </w:t>
      </w:r>
      <w:r w:rsidRPr="002769D0">
        <w:rPr>
          <w:rFonts w:ascii="Times New Roman" w:eastAsia="Times New Roman" w:hAnsi="Times New Roman" w:cs="Times New Roman"/>
          <w:color w:val="000000"/>
          <w:sz w:val="24"/>
          <w:szCs w:val="24"/>
          <w:lang w:val="en-US" w:eastAsia="ru-RU"/>
        </w:rPr>
        <w:t>II</w:t>
      </w:r>
      <w:r w:rsidRPr="002769D0">
        <w:rPr>
          <w:rFonts w:ascii="Times New Roman" w:eastAsia="Times New Roman" w:hAnsi="Times New Roman" w:cs="Times New Roman"/>
          <w:color w:val="000000"/>
          <w:sz w:val="24"/>
          <w:szCs w:val="24"/>
          <w:lang w:eastAsia="ru-RU"/>
        </w:rPr>
        <w:t xml:space="preserve"> диспансерного наблюдения.</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t>Врачебно - трудовая экспертиза</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Все больные с ОРВИ временно не трудоспособны: а) при рините - 3 дня;</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6} при неосложненном гриппе - 10-12 дней;</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в) при осложненном гриппе и ОРВИ- 3-4 недели;</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г) при неосложненной ОРВИ иной этиологии - 6-8 дней.</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Пациенты, перенесшие трахеит, бронхит, бронхопневмонию на 2-4 недели по</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заключению ВКК освобождаются от активных занятий на холодном воздухе,</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от занятий спортом.</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При легком течении ОРВИ больничный лист - 3-6 дней, при среднетяжелом - 6-8 дней, при тяжелом- 3-4 нед</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t>Профилактика</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i/>
          <w:color w:val="000000"/>
          <w:sz w:val="24"/>
          <w:szCs w:val="24"/>
          <w:lang w:eastAsia="ru-RU"/>
        </w:rPr>
        <w:t>Общеоздоровительные мероприятия</w:t>
      </w:r>
      <w:r w:rsidRPr="002769D0">
        <w:rPr>
          <w:rFonts w:ascii="Times New Roman" w:eastAsia="Times New Roman" w:hAnsi="Times New Roman" w:cs="Times New Roman"/>
          <w:color w:val="000000"/>
          <w:sz w:val="24"/>
          <w:szCs w:val="24"/>
          <w:lang w:eastAsia="ru-RU"/>
        </w:rPr>
        <w:t>: борьба с факторами риска (курение,</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злоупотребление алкоголем, санация очагов инфекции, закаливание организма,</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ношение масок).</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 xml:space="preserve">Профилактические противогриппозные </w:t>
      </w:r>
      <w:r w:rsidRPr="002769D0">
        <w:rPr>
          <w:rFonts w:ascii="Times New Roman" w:eastAsia="Times New Roman" w:hAnsi="Times New Roman" w:cs="Times New Roman"/>
          <w:i/>
          <w:color w:val="000000"/>
          <w:sz w:val="24"/>
          <w:szCs w:val="24"/>
          <w:lang w:eastAsia="ru-RU"/>
        </w:rPr>
        <w:t>прививки</w:t>
      </w:r>
      <w:r w:rsidRPr="002769D0">
        <w:rPr>
          <w:rFonts w:ascii="Times New Roman" w:eastAsia="Times New Roman" w:hAnsi="Times New Roman" w:cs="Times New Roman"/>
          <w:color w:val="000000"/>
          <w:sz w:val="24"/>
          <w:szCs w:val="24"/>
          <w:lang w:eastAsia="ru-RU"/>
        </w:rPr>
        <w:t xml:space="preserve"> проводятся в осенне-зимний</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период, до начала эпидемии.</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t xml:space="preserve">Живая аллантоисная гриппозная вакцина </w:t>
      </w:r>
      <w:r w:rsidRPr="002769D0">
        <w:rPr>
          <w:rFonts w:ascii="Times New Roman" w:eastAsia="Times New Roman" w:hAnsi="Times New Roman" w:cs="Times New Roman"/>
          <w:color w:val="000000"/>
          <w:sz w:val="24"/>
          <w:szCs w:val="24"/>
          <w:lang w:eastAsia="ru-RU"/>
        </w:rPr>
        <w:t>(аэрозоль) вводится в   полость</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носа распылителем-дозатором. Детям с 3 летнего   возраста двукратно с</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интервалом 3-4 недели, взрослым - однократно.</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b/>
          <w:bCs/>
          <w:color w:val="000000"/>
          <w:sz w:val="24"/>
          <w:szCs w:val="24"/>
          <w:lang w:eastAsia="ru-RU"/>
        </w:rPr>
        <w:t>Инактивированная цельновирионная гриппозная вакцина (бегривак,</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b/>
          <w:bCs/>
          <w:color w:val="000000"/>
          <w:sz w:val="24"/>
          <w:szCs w:val="24"/>
          <w:lang w:eastAsia="ru-RU"/>
        </w:rPr>
        <w:t xml:space="preserve">ваксигрипп, флюарикс, инфлювак, агриппал, гринпол) - </w:t>
      </w:r>
      <w:r w:rsidRPr="002769D0">
        <w:rPr>
          <w:rFonts w:ascii="Times New Roman" w:eastAsia="Times New Roman" w:hAnsi="Times New Roman" w:cs="Times New Roman"/>
          <w:color w:val="000000"/>
          <w:sz w:val="24"/>
          <w:szCs w:val="24"/>
          <w:lang w:eastAsia="ru-RU"/>
        </w:rPr>
        <w:t>вакцинация детям</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и взрослым однократно в/м по 0,5 мл в область</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дельтовидной мышцы левой руки.</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В первую очередь вакцинация проводится в группах повышенного риска</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осложнений гриппа: больные ревматизмом, ДЗСТ, ХНЗЛ,</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КБС, СД, болезнью Аддисона, лицам</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старше 65 лет с ослабленным иммунитетом, часто болеющим детям дошкольного</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и школьного возраста, медперсоналу, военнослужащим,</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работникам сферы бытового обслуживания, транспорта, учебных заведений.</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u w:val="single"/>
          <w:lang w:eastAsia="ru-RU"/>
        </w:rPr>
        <w:t>Противопоказания</w:t>
      </w:r>
      <w:r w:rsidRPr="002769D0">
        <w:rPr>
          <w:rFonts w:ascii="Times New Roman" w:eastAsia="Times New Roman" w:hAnsi="Times New Roman" w:cs="Times New Roman"/>
          <w:color w:val="000000"/>
          <w:sz w:val="24"/>
          <w:szCs w:val="24"/>
          <w:lang w:eastAsia="ru-RU"/>
        </w:rPr>
        <w:t xml:space="preserve"> для вакцинации: острые инфекционные заболевания,</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аллергия к куриному яйцу.</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769D0">
        <w:rPr>
          <w:rFonts w:ascii="Times New Roman" w:eastAsia="Times New Roman" w:hAnsi="Times New Roman" w:cs="Times New Roman"/>
          <w:color w:val="000000"/>
          <w:sz w:val="24"/>
          <w:szCs w:val="24"/>
          <w:lang w:eastAsia="ru-RU"/>
        </w:rPr>
        <w:t xml:space="preserve">Профилактическое </w:t>
      </w:r>
      <w:r w:rsidRPr="002769D0">
        <w:rPr>
          <w:rFonts w:ascii="Times New Roman" w:eastAsia="Times New Roman" w:hAnsi="Times New Roman" w:cs="Times New Roman"/>
          <w:i/>
          <w:color w:val="000000"/>
          <w:sz w:val="24"/>
          <w:szCs w:val="24"/>
          <w:lang w:eastAsia="ru-RU"/>
        </w:rPr>
        <w:t>закапывание</w:t>
      </w:r>
      <w:r w:rsidRPr="002769D0">
        <w:rPr>
          <w:rFonts w:ascii="Times New Roman" w:eastAsia="Times New Roman" w:hAnsi="Times New Roman" w:cs="Times New Roman"/>
          <w:color w:val="000000"/>
          <w:sz w:val="24"/>
          <w:szCs w:val="24"/>
          <w:lang w:eastAsia="ru-RU"/>
        </w:rPr>
        <w:t xml:space="preserve"> в нос интерферона в период эпидемии и при</w:t>
      </w:r>
      <w:r w:rsidRPr="002769D0">
        <w:rPr>
          <w:rFonts w:ascii="Times New Roman" w:eastAsia="Times New Roman" w:hAnsi="Times New Roman" w:cs="Times New Roman"/>
          <w:sz w:val="24"/>
          <w:szCs w:val="24"/>
          <w:lang w:eastAsia="ru-RU"/>
        </w:rPr>
        <w:t xml:space="preserve"> </w:t>
      </w:r>
      <w:r w:rsidRPr="002769D0">
        <w:rPr>
          <w:rFonts w:ascii="Times New Roman" w:eastAsia="Times New Roman" w:hAnsi="Times New Roman" w:cs="Times New Roman"/>
          <w:color w:val="000000"/>
          <w:sz w:val="24"/>
          <w:szCs w:val="24"/>
          <w:lang w:eastAsia="ru-RU"/>
        </w:rPr>
        <w:t xml:space="preserve">контактах, также </w:t>
      </w:r>
      <w:r w:rsidRPr="002769D0">
        <w:rPr>
          <w:rFonts w:ascii="Times New Roman" w:eastAsia="Times New Roman" w:hAnsi="Times New Roman" w:cs="Times New Roman"/>
          <w:i/>
          <w:color w:val="000000"/>
          <w:sz w:val="24"/>
          <w:szCs w:val="24"/>
          <w:lang w:eastAsia="ru-RU"/>
        </w:rPr>
        <w:t>смазывание</w:t>
      </w:r>
      <w:r w:rsidRPr="002769D0">
        <w:rPr>
          <w:rFonts w:ascii="Times New Roman" w:eastAsia="Times New Roman" w:hAnsi="Times New Roman" w:cs="Times New Roman"/>
          <w:color w:val="000000"/>
          <w:sz w:val="24"/>
          <w:szCs w:val="24"/>
          <w:lang w:eastAsia="ru-RU"/>
        </w:rPr>
        <w:t xml:space="preserve"> слизистой носа оксолиновой мазью.</w:t>
      </w:r>
    </w:p>
    <w:p w:rsidR="005E4F9A" w:rsidRPr="002769D0" w:rsidRDefault="005E4F9A" w:rsidP="005E4F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69D0">
        <w:rPr>
          <w:rFonts w:ascii="Times New Roman" w:eastAsia="Times New Roman" w:hAnsi="Times New Roman" w:cs="Times New Roman"/>
          <w:color w:val="000000"/>
          <w:sz w:val="24"/>
          <w:szCs w:val="24"/>
          <w:lang w:eastAsia="ru-RU"/>
        </w:rPr>
        <w:t>В период высокого риска прием ремантадина по 50 мг 1 раз в сутки ежедневно в течение 10 дней.</w:t>
      </w:r>
    </w:p>
    <w:p w:rsidR="005E4F9A" w:rsidRDefault="005E4F9A" w:rsidP="005E4F9A">
      <w:pPr>
        <w:rPr>
          <w:sz w:val="24"/>
          <w:szCs w:val="24"/>
        </w:rPr>
      </w:pPr>
    </w:p>
    <w:p w:rsidR="005E4F9A" w:rsidRDefault="005E4F9A" w:rsidP="005E4F9A">
      <w:pPr>
        <w:rPr>
          <w:sz w:val="24"/>
          <w:szCs w:val="24"/>
        </w:rPr>
      </w:pPr>
    </w:p>
    <w:p w:rsidR="005E4F9A" w:rsidRPr="002769D0" w:rsidRDefault="005E4F9A" w:rsidP="005E4F9A">
      <w:pPr>
        <w:rPr>
          <w:sz w:val="24"/>
          <w:szCs w:val="24"/>
        </w:rPr>
      </w:pPr>
    </w:p>
    <w:p w:rsidR="005E4F9A" w:rsidRDefault="005E4F9A" w:rsidP="00E5400A">
      <w:pPr>
        <w:spacing w:after="0" w:line="240" w:lineRule="auto"/>
        <w:jc w:val="center"/>
        <w:rPr>
          <w:rFonts w:ascii="Times New Roman" w:eastAsiaTheme="minorEastAsia" w:hAnsi="Times New Roman" w:cs="Times New Roman"/>
          <w:b/>
          <w:sz w:val="24"/>
          <w:szCs w:val="24"/>
          <w:lang w:eastAsia="ru-RU"/>
        </w:rPr>
      </w:pPr>
    </w:p>
    <w:p w:rsidR="005E4F9A" w:rsidRDefault="005E4F9A" w:rsidP="00E5400A">
      <w:pPr>
        <w:spacing w:after="0" w:line="240" w:lineRule="auto"/>
        <w:jc w:val="center"/>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jc w:val="center"/>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lastRenderedPageBreak/>
        <w:t>МЕТОДИЧЕСКАЯ РАЗРАБОТКА</w:t>
      </w:r>
    </w:p>
    <w:p w:rsidR="005E4F9A" w:rsidRPr="00BA482A" w:rsidRDefault="005E4F9A" w:rsidP="005E4F9A">
      <w:pPr>
        <w:spacing w:after="0" w:line="240" w:lineRule="auto"/>
        <w:jc w:val="center"/>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BA482A">
        <w:rPr>
          <w:rFonts w:ascii="Times New Roman" w:eastAsiaTheme="minorEastAsia" w:hAnsi="Times New Roman" w:cs="Times New Roman"/>
          <w:sz w:val="24"/>
          <w:szCs w:val="24"/>
          <w:lang w:val="en-US" w:eastAsia="ru-RU"/>
        </w:rPr>
        <w:t>IV</w:t>
      </w:r>
      <w:r w:rsidRPr="00BA482A">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5E4F9A" w:rsidRPr="00BA482A"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BA482A" w:rsidRDefault="005E4F9A" w:rsidP="005E4F9A">
      <w:pPr>
        <w:spacing w:after="0" w:line="240" w:lineRule="auto"/>
        <w:jc w:val="center"/>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sz w:val="24"/>
          <w:szCs w:val="24"/>
          <w:lang w:eastAsia="ru-RU"/>
        </w:rPr>
        <w:t>Занятие № 4.</w:t>
      </w:r>
    </w:p>
    <w:p w:rsidR="005E4F9A" w:rsidRPr="00BA482A"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BA482A" w:rsidRDefault="005E4F9A" w:rsidP="005E4F9A">
      <w:pPr>
        <w:spacing w:after="0" w:line="240" w:lineRule="auto"/>
        <w:rPr>
          <w:rFonts w:ascii="Times New Roman" w:eastAsiaTheme="minorEastAsia" w:hAnsi="Times New Roman"/>
          <w:b/>
          <w:sz w:val="28"/>
          <w:szCs w:val="28"/>
          <w:lang w:eastAsia="ru-RU"/>
        </w:rPr>
      </w:pPr>
      <w:r w:rsidRPr="00BA482A">
        <w:rPr>
          <w:rFonts w:ascii="Times New Roman" w:eastAsiaTheme="minorEastAsia" w:hAnsi="Times New Roman" w:cs="Times New Roman"/>
          <w:b/>
          <w:sz w:val="28"/>
          <w:szCs w:val="28"/>
          <w:lang w:eastAsia="ru-RU"/>
        </w:rPr>
        <w:t xml:space="preserve">1. Тема: </w:t>
      </w:r>
      <w:r w:rsidRPr="00BA482A">
        <w:rPr>
          <w:rFonts w:ascii="Times New Roman" w:eastAsiaTheme="minorEastAsia" w:hAnsi="Times New Roman"/>
          <w:b/>
          <w:sz w:val="28"/>
          <w:szCs w:val="28"/>
          <w:lang w:eastAsia="ru-RU"/>
        </w:rPr>
        <w:t>Пневмония (этиология, классификация, патогенез, клиническая картина).</w:t>
      </w:r>
    </w:p>
    <w:p w:rsidR="005E4F9A" w:rsidRPr="00BA482A" w:rsidRDefault="005E4F9A" w:rsidP="005E4F9A">
      <w:pPr>
        <w:spacing w:after="0" w:line="240" w:lineRule="auto"/>
        <w:rPr>
          <w:rFonts w:ascii="Times New Roman" w:eastAsiaTheme="minorEastAsia" w:hAnsi="Times New Roman"/>
          <w:b/>
          <w:sz w:val="28"/>
          <w:szCs w:val="28"/>
          <w:lang w:eastAsia="ru-RU"/>
        </w:rPr>
      </w:pPr>
    </w:p>
    <w:tbl>
      <w:tblPr>
        <w:tblStyle w:val="a3"/>
        <w:tblW w:w="0" w:type="auto"/>
        <w:tblLook w:val="04A0" w:firstRow="1" w:lastRow="0" w:firstColumn="1" w:lastColumn="0" w:noHBand="0" w:noVBand="1"/>
      </w:tblPr>
      <w:tblGrid>
        <w:gridCol w:w="3652"/>
        <w:gridCol w:w="7371"/>
        <w:gridCol w:w="3763"/>
      </w:tblGrid>
      <w:tr w:rsidR="005E4F9A" w:rsidRPr="00BA482A" w:rsidTr="005E4F9A">
        <w:tc>
          <w:tcPr>
            <w:tcW w:w="3652"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Название</w:t>
            </w:r>
          </w:p>
        </w:tc>
        <w:tc>
          <w:tcPr>
            <w:tcW w:w="7371"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Актуальность</w:t>
            </w:r>
          </w:p>
        </w:tc>
        <w:tc>
          <w:tcPr>
            <w:tcW w:w="3763"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 xml:space="preserve">Тема СРС, </w:t>
            </w:r>
          </w:p>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сопряженная с основной темой.</w:t>
            </w:r>
          </w:p>
        </w:tc>
      </w:tr>
      <w:tr w:rsidR="005E4F9A" w:rsidRPr="00BA482A" w:rsidTr="005E4F9A">
        <w:tc>
          <w:tcPr>
            <w:tcW w:w="3652" w:type="dxa"/>
          </w:tcPr>
          <w:p w:rsidR="005E4F9A" w:rsidRPr="00BA482A" w:rsidRDefault="005E4F9A" w:rsidP="005E4F9A">
            <w:pPr>
              <w:rPr>
                <w:rFonts w:ascii="Times New Roman" w:hAnsi="Times New Roman"/>
                <w:b/>
                <w:sz w:val="24"/>
                <w:szCs w:val="24"/>
              </w:rPr>
            </w:pPr>
            <w:r w:rsidRPr="00BA482A">
              <w:rPr>
                <w:rFonts w:ascii="Times New Roman" w:hAnsi="Times New Roman"/>
                <w:b/>
                <w:sz w:val="24"/>
                <w:szCs w:val="24"/>
              </w:rPr>
              <w:t xml:space="preserve">Пневмония (этиология, классификация, патогенез, </w:t>
            </w:r>
          </w:p>
          <w:p w:rsidR="005E4F9A" w:rsidRPr="00BA482A" w:rsidRDefault="005E4F9A" w:rsidP="005E4F9A">
            <w:pPr>
              <w:rPr>
                <w:rFonts w:ascii="Times New Roman" w:hAnsi="Times New Roman" w:cs="Times New Roman"/>
                <w:b/>
                <w:sz w:val="24"/>
                <w:szCs w:val="24"/>
              </w:rPr>
            </w:pPr>
            <w:r>
              <w:rPr>
                <w:rFonts w:ascii="Times New Roman" w:hAnsi="Times New Roman"/>
                <w:b/>
                <w:sz w:val="24"/>
                <w:szCs w:val="24"/>
              </w:rPr>
              <w:t>к</w:t>
            </w:r>
            <w:r w:rsidRPr="00BA482A">
              <w:rPr>
                <w:rFonts w:ascii="Times New Roman" w:hAnsi="Times New Roman"/>
                <w:b/>
                <w:sz w:val="24"/>
                <w:szCs w:val="24"/>
              </w:rPr>
              <w:t>линическая</w:t>
            </w:r>
            <w:r>
              <w:rPr>
                <w:rFonts w:ascii="Times New Roman" w:hAnsi="Times New Roman"/>
                <w:b/>
                <w:sz w:val="24"/>
                <w:szCs w:val="24"/>
              </w:rPr>
              <w:t xml:space="preserve"> </w:t>
            </w:r>
            <w:r w:rsidRPr="00BA482A">
              <w:rPr>
                <w:rFonts w:ascii="Times New Roman" w:hAnsi="Times New Roman"/>
                <w:b/>
                <w:sz w:val="24"/>
                <w:szCs w:val="24"/>
              </w:rPr>
              <w:t>картина).</w:t>
            </w:r>
          </w:p>
          <w:p w:rsidR="005E4F9A" w:rsidRPr="00BA482A" w:rsidRDefault="005E4F9A" w:rsidP="005E4F9A">
            <w:pPr>
              <w:rPr>
                <w:rFonts w:ascii="Times New Roman" w:hAnsi="Times New Roman" w:cs="Times New Roman"/>
                <w:i/>
                <w:sz w:val="24"/>
                <w:szCs w:val="24"/>
              </w:rPr>
            </w:pPr>
          </w:p>
        </w:tc>
        <w:tc>
          <w:tcPr>
            <w:tcW w:w="7371"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Пневмония является частым заболеванием респираторной части системы дыхания. В старческом и пожилом возрасте пневмония стоит в числе одной из частых причин смерти. </w:t>
            </w:r>
          </w:p>
          <w:p w:rsidR="005E4F9A" w:rsidRPr="00BA482A" w:rsidRDefault="005E4F9A" w:rsidP="005E4F9A">
            <w:pPr>
              <w:rPr>
                <w:rFonts w:ascii="Times New Roman" w:hAnsi="Times New Roman" w:cs="Times New Roman"/>
                <w:i/>
                <w:sz w:val="24"/>
                <w:szCs w:val="24"/>
              </w:rPr>
            </w:pPr>
          </w:p>
        </w:tc>
        <w:tc>
          <w:tcPr>
            <w:tcW w:w="3763" w:type="dxa"/>
          </w:tcPr>
          <w:p w:rsidR="005E4F9A" w:rsidRPr="00BA482A" w:rsidRDefault="005E4F9A" w:rsidP="005E4F9A">
            <w:pPr>
              <w:rPr>
                <w:rFonts w:ascii="Times New Roman" w:hAnsi="Times New Roman" w:cs="Times New Roman"/>
                <w:i/>
                <w:sz w:val="24"/>
                <w:szCs w:val="24"/>
              </w:rPr>
            </w:pPr>
            <w:r w:rsidRPr="00BA482A">
              <w:rPr>
                <w:rFonts w:ascii="Times New Roman" w:hAnsi="Times New Roman"/>
                <w:b/>
                <w:i/>
                <w:sz w:val="24"/>
                <w:szCs w:val="24"/>
              </w:rPr>
              <w:t>Легочные осложнения пневмонии.</w:t>
            </w: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696"/>
        <w:gridCol w:w="3696"/>
        <w:gridCol w:w="3697"/>
        <w:gridCol w:w="3697"/>
      </w:tblGrid>
      <w:tr w:rsidR="005E4F9A" w:rsidRPr="00BA482A" w:rsidTr="005E4F9A">
        <w:tc>
          <w:tcPr>
            <w:tcW w:w="3696"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Вид занятия</w:t>
            </w:r>
          </w:p>
        </w:tc>
        <w:tc>
          <w:tcPr>
            <w:tcW w:w="3696"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Тип занятия</w:t>
            </w:r>
          </w:p>
        </w:tc>
        <w:tc>
          <w:tcPr>
            <w:tcW w:w="3697"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Продолжительность занятия</w:t>
            </w:r>
          </w:p>
        </w:tc>
        <w:tc>
          <w:tcPr>
            <w:tcW w:w="3697"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Место проведения</w:t>
            </w:r>
          </w:p>
        </w:tc>
      </w:tr>
      <w:tr w:rsidR="005E4F9A" w:rsidRPr="00BA482A" w:rsidTr="005E4F9A">
        <w:tc>
          <w:tcPr>
            <w:tcW w:w="3696"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Семинар.</w:t>
            </w:r>
          </w:p>
        </w:tc>
        <w:tc>
          <w:tcPr>
            <w:tcW w:w="3696"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Изучение нового материала.</w:t>
            </w:r>
          </w:p>
          <w:p w:rsidR="005E4F9A" w:rsidRPr="00BA482A" w:rsidRDefault="005E4F9A" w:rsidP="005E4F9A">
            <w:pPr>
              <w:rPr>
                <w:rFonts w:ascii="Times New Roman" w:hAnsi="Times New Roman" w:cs="Times New Roman"/>
                <w:sz w:val="24"/>
                <w:szCs w:val="24"/>
              </w:rPr>
            </w:pPr>
          </w:p>
        </w:tc>
        <w:tc>
          <w:tcPr>
            <w:tcW w:w="3697"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sz w:val="24"/>
                <w:szCs w:val="24"/>
              </w:rPr>
              <w:t>1 академический час (50 мин)</w:t>
            </w:r>
          </w:p>
        </w:tc>
        <w:tc>
          <w:tcPr>
            <w:tcW w:w="3697"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sz w:val="24"/>
                <w:szCs w:val="24"/>
              </w:rPr>
              <w:t xml:space="preserve">Аудитория на базе кафедры. </w:t>
            </w: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9464"/>
        <w:gridCol w:w="5322"/>
      </w:tblGrid>
      <w:tr w:rsidR="005E4F9A" w:rsidRPr="00BA482A" w:rsidTr="005E4F9A">
        <w:tc>
          <w:tcPr>
            <w:tcW w:w="9464" w:type="dxa"/>
          </w:tcPr>
          <w:p w:rsidR="005E4F9A" w:rsidRPr="00BA482A" w:rsidRDefault="005E4F9A" w:rsidP="005E4F9A">
            <w:pPr>
              <w:jc w:val="center"/>
              <w:rPr>
                <w:rFonts w:ascii="Times New Roman" w:hAnsi="Times New Roman" w:cs="Times New Roman"/>
                <w:i/>
                <w:sz w:val="24"/>
                <w:szCs w:val="24"/>
                <w:lang w:val="en-US"/>
              </w:rPr>
            </w:pPr>
            <w:r w:rsidRPr="00BA482A">
              <w:rPr>
                <w:rFonts w:ascii="Times New Roman" w:hAnsi="Times New Roman" w:cs="Times New Roman"/>
                <w:b/>
                <w:i/>
                <w:sz w:val="24"/>
                <w:szCs w:val="24"/>
              </w:rPr>
              <w:t>Учебные цели:</w:t>
            </w:r>
          </w:p>
        </w:tc>
        <w:tc>
          <w:tcPr>
            <w:tcW w:w="5322" w:type="dxa"/>
          </w:tcPr>
          <w:p w:rsidR="005E4F9A" w:rsidRPr="00BA482A" w:rsidRDefault="005E4F9A" w:rsidP="005E4F9A">
            <w:pPr>
              <w:jc w:val="center"/>
              <w:rPr>
                <w:rFonts w:ascii="Times New Roman" w:hAnsi="Times New Roman" w:cs="Times New Roman"/>
                <w:i/>
                <w:sz w:val="24"/>
                <w:szCs w:val="24"/>
                <w:lang w:val="en-US"/>
              </w:rPr>
            </w:pPr>
            <w:r w:rsidRPr="00BA482A">
              <w:rPr>
                <w:rFonts w:ascii="Times New Roman" w:hAnsi="Times New Roman" w:cs="Times New Roman"/>
                <w:b/>
                <w:i/>
                <w:sz w:val="24"/>
                <w:szCs w:val="24"/>
              </w:rPr>
              <w:t>Воспитательные цели</w:t>
            </w:r>
          </w:p>
        </w:tc>
      </w:tr>
      <w:tr w:rsidR="005E4F9A" w:rsidRPr="00BA482A" w:rsidTr="005E4F9A">
        <w:tc>
          <w:tcPr>
            <w:tcW w:w="9464" w:type="dxa"/>
          </w:tcPr>
          <w:p w:rsidR="005E4F9A" w:rsidRPr="00BA482A" w:rsidRDefault="005E4F9A" w:rsidP="005E4F9A">
            <w:pPr>
              <w:rPr>
                <w:rFonts w:ascii="Times New Roman" w:eastAsia="Times New Roman" w:hAnsi="Times New Roman" w:cs="Times New Roman"/>
                <w:sz w:val="24"/>
                <w:szCs w:val="24"/>
              </w:rPr>
            </w:pPr>
            <w:r w:rsidRPr="00BA482A">
              <w:rPr>
                <w:rFonts w:ascii="Times New Roman" w:eastAsia="Times New Roman" w:hAnsi="Times New Roman" w:cs="Times New Roman"/>
                <w:sz w:val="24"/>
                <w:szCs w:val="24"/>
              </w:rPr>
              <w:t>- сформировать у студентов современное представление об этиологии, классификации, патогенезе пневмонии;</w:t>
            </w:r>
          </w:p>
          <w:p w:rsidR="005E4F9A" w:rsidRPr="00BA482A" w:rsidRDefault="005E4F9A" w:rsidP="005E4F9A">
            <w:pPr>
              <w:rPr>
                <w:rFonts w:ascii="Times New Roman" w:eastAsia="Times New Roman" w:hAnsi="Times New Roman" w:cs="Times New Roman"/>
                <w:bCs/>
                <w:sz w:val="24"/>
                <w:szCs w:val="24"/>
              </w:rPr>
            </w:pPr>
            <w:r w:rsidRPr="00BA482A">
              <w:rPr>
                <w:rFonts w:ascii="Times New Roman" w:eastAsia="Times New Roman" w:hAnsi="Times New Roman" w:cs="Times New Roman"/>
                <w:sz w:val="24"/>
                <w:szCs w:val="24"/>
              </w:rPr>
              <w:t>- научить студентов правильно классифицировать пневмонию</w:t>
            </w:r>
            <w:r w:rsidRPr="00BA482A">
              <w:rPr>
                <w:rFonts w:ascii="Times New Roman" w:eastAsia="Times New Roman" w:hAnsi="Times New Roman" w:cs="Times New Roman"/>
                <w:bCs/>
                <w:sz w:val="24"/>
                <w:szCs w:val="24"/>
              </w:rPr>
              <w:t>; выявлять характерную симптоматологию заболевания;</w:t>
            </w:r>
          </w:p>
          <w:p w:rsidR="005E4F9A" w:rsidRPr="00BA482A" w:rsidRDefault="005E4F9A" w:rsidP="005E4F9A">
            <w:pPr>
              <w:rPr>
                <w:rFonts w:ascii="Times New Roman" w:hAnsi="Times New Roman" w:cs="Times New Roman"/>
                <w:sz w:val="24"/>
                <w:szCs w:val="24"/>
              </w:rPr>
            </w:pPr>
            <w:r w:rsidRPr="00BA482A">
              <w:rPr>
                <w:rFonts w:ascii="Times New Roman" w:eastAsia="Times New Roman" w:hAnsi="Times New Roman" w:cs="Times New Roman"/>
                <w:bCs/>
                <w:sz w:val="24"/>
                <w:szCs w:val="24"/>
              </w:rPr>
              <w:t xml:space="preserve">- выработать </w:t>
            </w:r>
            <w:r w:rsidRPr="00BA482A">
              <w:rPr>
                <w:rFonts w:ascii="Times New Roman" w:eastAsia="Times New Roman" w:hAnsi="Times New Roman" w:cs="Times New Roman"/>
                <w:sz w:val="24"/>
                <w:szCs w:val="24"/>
              </w:rPr>
              <w:t xml:space="preserve">у студентов </w:t>
            </w:r>
            <w:r w:rsidRPr="00BA482A">
              <w:rPr>
                <w:rFonts w:ascii="Times New Roman" w:eastAsia="Times New Roman" w:hAnsi="Times New Roman" w:cs="Times New Roman"/>
                <w:bCs/>
                <w:sz w:val="24"/>
                <w:szCs w:val="24"/>
              </w:rPr>
              <w:t xml:space="preserve">навыки постановки </w:t>
            </w:r>
            <w:r w:rsidRPr="00BA482A">
              <w:rPr>
                <w:rFonts w:ascii="Times New Roman" w:eastAsia="Times New Roman" w:hAnsi="Times New Roman" w:cs="Times New Roman"/>
                <w:sz w:val="24"/>
                <w:szCs w:val="24"/>
              </w:rPr>
              <w:t>диагноза по этиологии, течению, локализации и наличию осложнений пневмонии.</w:t>
            </w:r>
          </w:p>
          <w:p w:rsidR="005E4F9A" w:rsidRPr="00BA482A" w:rsidRDefault="005E4F9A" w:rsidP="005E4F9A">
            <w:pPr>
              <w:rPr>
                <w:rFonts w:ascii="Times New Roman" w:hAnsi="Times New Roman" w:cs="Times New Roman"/>
                <w:sz w:val="24"/>
                <w:szCs w:val="24"/>
              </w:rPr>
            </w:pPr>
          </w:p>
        </w:tc>
        <w:tc>
          <w:tcPr>
            <w:tcW w:w="5322"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Воспитание профессионально важных качеств - ответственности, способности работать в </w:t>
            </w:r>
            <w:proofErr w:type="gramStart"/>
            <w:r w:rsidRPr="00BA482A">
              <w:rPr>
                <w:rFonts w:ascii="Times New Roman" w:hAnsi="Times New Roman" w:cs="Times New Roman"/>
                <w:sz w:val="24"/>
                <w:szCs w:val="24"/>
              </w:rPr>
              <w:t>коллективе,  стремлению</w:t>
            </w:r>
            <w:proofErr w:type="gramEnd"/>
            <w:r w:rsidRPr="00BA482A">
              <w:rPr>
                <w:rFonts w:ascii="Times New Roman" w:hAnsi="Times New Roman" w:cs="Times New Roman"/>
                <w:sz w:val="24"/>
                <w:szCs w:val="24"/>
              </w:rPr>
              <w:t xml:space="preserve"> к саморазвитию.</w:t>
            </w:r>
          </w:p>
          <w:p w:rsidR="005E4F9A" w:rsidRPr="00BA482A" w:rsidRDefault="005E4F9A" w:rsidP="005E4F9A">
            <w:pPr>
              <w:rPr>
                <w:rFonts w:ascii="Times New Roman" w:hAnsi="Times New Roman" w:cs="Times New Roman"/>
                <w:i/>
                <w:sz w:val="24"/>
                <w:szCs w:val="24"/>
              </w:rPr>
            </w:pPr>
          </w:p>
        </w:tc>
      </w:tr>
    </w:tbl>
    <w:p w:rsidR="005E4F9A" w:rsidRPr="00BA482A" w:rsidRDefault="005E4F9A" w:rsidP="005E4F9A">
      <w:pPr>
        <w:spacing w:after="0" w:line="240" w:lineRule="auto"/>
        <w:rPr>
          <w:rFonts w:ascii="Times New Roman" w:eastAsiaTheme="minorEastAsia" w:hAnsi="Times New Roman" w:cs="Times New Roman"/>
          <w:i/>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14850" w:type="dxa"/>
        <w:tblLook w:val="04A0" w:firstRow="1" w:lastRow="0" w:firstColumn="1" w:lastColumn="0" w:noHBand="0" w:noVBand="1"/>
      </w:tblPr>
      <w:tblGrid>
        <w:gridCol w:w="4785"/>
        <w:gridCol w:w="10065"/>
      </w:tblGrid>
      <w:tr w:rsidR="005E4F9A" w:rsidRPr="00BA482A" w:rsidTr="005E4F9A">
        <w:tc>
          <w:tcPr>
            <w:tcW w:w="4785" w:type="dxa"/>
          </w:tcPr>
          <w:p w:rsidR="005E4F9A" w:rsidRPr="00BA482A" w:rsidRDefault="005E4F9A" w:rsidP="005E4F9A">
            <w:pPr>
              <w:jc w:val="center"/>
              <w:rPr>
                <w:rFonts w:ascii="Times New Roman" w:hAnsi="Times New Roman" w:cs="Times New Roman"/>
                <w:b/>
                <w:sz w:val="24"/>
                <w:szCs w:val="24"/>
              </w:rPr>
            </w:pPr>
            <w:r w:rsidRPr="00BA482A">
              <w:rPr>
                <w:rFonts w:ascii="Times New Roman" w:hAnsi="Times New Roman" w:cs="Times New Roman"/>
                <w:b/>
                <w:sz w:val="24"/>
                <w:szCs w:val="24"/>
              </w:rPr>
              <w:t>Дисциплины</w:t>
            </w:r>
          </w:p>
        </w:tc>
        <w:tc>
          <w:tcPr>
            <w:tcW w:w="10065" w:type="dxa"/>
          </w:tcPr>
          <w:p w:rsidR="005E4F9A" w:rsidRPr="00BA482A" w:rsidRDefault="005E4F9A" w:rsidP="005E4F9A">
            <w:pPr>
              <w:jc w:val="center"/>
              <w:rPr>
                <w:rFonts w:ascii="Times New Roman" w:hAnsi="Times New Roman" w:cs="Times New Roman"/>
                <w:b/>
                <w:sz w:val="24"/>
                <w:szCs w:val="24"/>
              </w:rPr>
            </w:pPr>
            <w:r w:rsidRPr="00BA482A">
              <w:rPr>
                <w:rFonts w:ascii="Times New Roman" w:hAnsi="Times New Roman" w:cs="Times New Roman"/>
                <w:b/>
                <w:sz w:val="24"/>
                <w:szCs w:val="24"/>
              </w:rPr>
              <w:t>Содержание</w:t>
            </w:r>
          </w:p>
        </w:tc>
      </w:tr>
      <w:tr w:rsidR="005E4F9A" w:rsidRPr="00BA482A" w:rsidTr="005E4F9A">
        <w:tc>
          <w:tcPr>
            <w:tcW w:w="4785"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Нормальная анатомия</w:t>
            </w:r>
          </w:p>
        </w:tc>
        <w:tc>
          <w:tcPr>
            <w:tcW w:w="10065" w:type="dxa"/>
          </w:tcPr>
          <w:p w:rsidR="005E4F9A" w:rsidRPr="00BA482A" w:rsidRDefault="005E4F9A" w:rsidP="005E4F9A">
            <w:pPr>
              <w:autoSpaceDE w:val="0"/>
              <w:autoSpaceDN w:val="0"/>
              <w:jc w:val="both"/>
              <w:rPr>
                <w:rFonts w:ascii="Times New Roman" w:hAnsi="Times New Roman" w:cs="Times New Roman"/>
                <w:sz w:val="24"/>
                <w:szCs w:val="24"/>
              </w:rPr>
            </w:pPr>
            <w:r w:rsidRPr="00BA482A">
              <w:rPr>
                <w:rFonts w:ascii="Times New Roman" w:hAnsi="Times New Roman" w:cs="Times New Roman"/>
                <w:sz w:val="24"/>
                <w:szCs w:val="24"/>
              </w:rPr>
              <w:t xml:space="preserve">Строение воздухоносных путей, легких (доли, сегменты). </w:t>
            </w:r>
          </w:p>
        </w:tc>
      </w:tr>
      <w:tr w:rsidR="005E4F9A" w:rsidRPr="00BA482A" w:rsidTr="005E4F9A">
        <w:tc>
          <w:tcPr>
            <w:tcW w:w="4785"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Нормальная физиология</w:t>
            </w:r>
          </w:p>
        </w:tc>
        <w:tc>
          <w:tcPr>
            <w:tcW w:w="10065"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Физиология дыхания.</w:t>
            </w:r>
          </w:p>
        </w:tc>
      </w:tr>
      <w:tr w:rsidR="005E4F9A" w:rsidRPr="00BA482A" w:rsidTr="005E4F9A">
        <w:tc>
          <w:tcPr>
            <w:tcW w:w="4785"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lastRenderedPageBreak/>
              <w:t>Патологическая физиология</w:t>
            </w:r>
          </w:p>
        </w:tc>
        <w:tc>
          <w:tcPr>
            <w:tcW w:w="10065" w:type="dxa"/>
          </w:tcPr>
          <w:p w:rsidR="005E4F9A" w:rsidRPr="00BA482A" w:rsidRDefault="005E4F9A" w:rsidP="005E4F9A">
            <w:pPr>
              <w:autoSpaceDE w:val="0"/>
              <w:autoSpaceDN w:val="0"/>
              <w:jc w:val="both"/>
              <w:rPr>
                <w:rFonts w:ascii="Times New Roman" w:hAnsi="Times New Roman" w:cs="Times New Roman"/>
                <w:sz w:val="24"/>
                <w:szCs w:val="24"/>
              </w:rPr>
            </w:pPr>
            <w:r w:rsidRPr="00BA482A">
              <w:rPr>
                <w:rFonts w:ascii="Times New Roman" w:hAnsi="Times New Roman" w:cs="Times New Roman"/>
                <w:sz w:val="24"/>
                <w:szCs w:val="24"/>
              </w:rPr>
              <w:t xml:space="preserve">Острое воспаление. Сосудисто-экссудативная реакция при воспалении. Основные медиаторы ответа острой фазы. </w:t>
            </w:r>
          </w:p>
          <w:p w:rsidR="005E4F9A" w:rsidRPr="00BA482A" w:rsidRDefault="005E4F9A" w:rsidP="005E4F9A">
            <w:pPr>
              <w:autoSpaceDE w:val="0"/>
              <w:autoSpaceDN w:val="0"/>
              <w:jc w:val="both"/>
              <w:rPr>
                <w:rFonts w:ascii="Times New Roman" w:hAnsi="Times New Roman" w:cs="Times New Roman"/>
                <w:sz w:val="24"/>
                <w:szCs w:val="24"/>
              </w:rPr>
            </w:pPr>
            <w:r w:rsidRPr="00BA482A">
              <w:rPr>
                <w:rFonts w:ascii="Times New Roman" w:hAnsi="Times New Roman" w:cs="Times New Roman"/>
                <w:sz w:val="24"/>
                <w:szCs w:val="24"/>
              </w:rPr>
              <w:t>Исходы острого воспаления. Патофизиология воспаления легочной паренхимы.</w:t>
            </w:r>
          </w:p>
        </w:tc>
      </w:tr>
      <w:tr w:rsidR="005E4F9A" w:rsidRPr="00BA482A" w:rsidTr="005E4F9A">
        <w:tc>
          <w:tcPr>
            <w:tcW w:w="4785"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Микробиология, вирусология и иммунология</w:t>
            </w:r>
          </w:p>
        </w:tc>
        <w:tc>
          <w:tcPr>
            <w:tcW w:w="10065" w:type="dxa"/>
          </w:tcPr>
          <w:p w:rsidR="005E4F9A" w:rsidRPr="00BA482A" w:rsidRDefault="005E4F9A" w:rsidP="005E4F9A">
            <w:pPr>
              <w:autoSpaceDE w:val="0"/>
              <w:autoSpaceDN w:val="0"/>
              <w:jc w:val="both"/>
              <w:rPr>
                <w:rFonts w:ascii="Times New Roman" w:hAnsi="Times New Roman" w:cs="Times New Roman"/>
                <w:sz w:val="24"/>
                <w:szCs w:val="24"/>
              </w:rPr>
            </w:pPr>
            <w:r w:rsidRPr="00BA482A">
              <w:rPr>
                <w:rFonts w:ascii="Times New Roman" w:hAnsi="Times New Roman" w:cs="Times New Roman"/>
                <w:sz w:val="24"/>
                <w:szCs w:val="24"/>
              </w:rPr>
              <w:t xml:space="preserve">Микробиологические особенности возбудителей пневмонии (пневмококк, стрептококк, клебсиелла, микоплазма, хламидия, легионелла, пневмоциста, вирусы, грибки и др.) </w:t>
            </w:r>
          </w:p>
        </w:tc>
      </w:tr>
      <w:tr w:rsidR="005E4F9A" w:rsidRPr="00BA482A" w:rsidTr="005E4F9A">
        <w:tc>
          <w:tcPr>
            <w:tcW w:w="4785"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Пропедевтика внутренних болезней (внутренние болезни 1, лучевая диагностика).</w:t>
            </w:r>
          </w:p>
        </w:tc>
        <w:tc>
          <w:tcPr>
            <w:tcW w:w="10065" w:type="dxa"/>
          </w:tcPr>
          <w:p w:rsidR="005E4F9A" w:rsidRPr="00BA482A" w:rsidRDefault="005E4F9A" w:rsidP="005E4F9A">
            <w:pPr>
              <w:autoSpaceDE w:val="0"/>
              <w:autoSpaceDN w:val="0"/>
              <w:jc w:val="both"/>
              <w:rPr>
                <w:rFonts w:ascii="Times New Roman" w:hAnsi="Times New Roman" w:cs="Times New Roman"/>
                <w:sz w:val="24"/>
                <w:szCs w:val="24"/>
              </w:rPr>
            </w:pPr>
            <w:r w:rsidRPr="00BA482A">
              <w:rPr>
                <w:rFonts w:ascii="Times New Roman" w:hAnsi="Times New Roman" w:cs="Times New Roman"/>
                <w:sz w:val="24"/>
                <w:szCs w:val="24"/>
              </w:rPr>
              <w:t>Обследование больных с заболеваниями органов дыхания. Симптомы, синдромы в пульмонологии.</w:t>
            </w:r>
          </w:p>
        </w:tc>
      </w:tr>
    </w:tbl>
    <w:p w:rsidR="005E4F9A" w:rsidRPr="00BA482A" w:rsidRDefault="005E4F9A" w:rsidP="005E4F9A">
      <w:pPr>
        <w:spacing w:after="0" w:line="240" w:lineRule="auto"/>
        <w:rPr>
          <w:rFonts w:ascii="Times New Roman" w:eastAsiaTheme="minorEastAsia" w:hAnsi="Times New Roman" w:cs="Times New Roman"/>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5.Основные учебные вопросы.</w:t>
      </w:r>
    </w:p>
    <w:p w:rsidR="005E4F9A" w:rsidRPr="00BA482A" w:rsidRDefault="005E4F9A" w:rsidP="005E4F9A">
      <w:pPr>
        <w:spacing w:after="0" w:line="240" w:lineRule="auto"/>
        <w:rPr>
          <w:rFonts w:ascii="Times New Roman" w:eastAsiaTheme="minorEastAsia" w:hAnsi="Times New Roman"/>
          <w:sz w:val="24"/>
          <w:szCs w:val="24"/>
          <w:lang w:eastAsia="ru-RU"/>
        </w:rPr>
      </w:pPr>
      <w:r w:rsidRPr="00BA482A">
        <w:rPr>
          <w:rFonts w:ascii="Times New Roman" w:eastAsiaTheme="minorEastAsia" w:hAnsi="Times New Roman"/>
          <w:sz w:val="24"/>
          <w:szCs w:val="24"/>
          <w:lang w:eastAsia="ru-RU"/>
        </w:rPr>
        <w:t>1. Определение пневмонии.    2. Эпидемиология.3. Этиология. 4. Патогенез.5. Классификация.6. Клиническая картина.</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6. Карта компетенций.</w:t>
      </w:r>
    </w:p>
    <w:tbl>
      <w:tblPr>
        <w:tblStyle w:val="a3"/>
        <w:tblW w:w="0" w:type="auto"/>
        <w:tblLook w:val="04A0" w:firstRow="1" w:lastRow="0" w:firstColumn="1" w:lastColumn="0" w:noHBand="0" w:noVBand="1"/>
      </w:tblPr>
      <w:tblGrid>
        <w:gridCol w:w="2093"/>
        <w:gridCol w:w="3685"/>
        <w:gridCol w:w="9008"/>
      </w:tblGrid>
      <w:tr w:rsidR="005E4F9A" w:rsidRPr="00BA482A" w:rsidTr="005E4F9A">
        <w:tc>
          <w:tcPr>
            <w:tcW w:w="2093"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Формируемые компетенции:</w:t>
            </w:r>
          </w:p>
        </w:tc>
        <w:tc>
          <w:tcPr>
            <w:tcW w:w="3685"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Студент:</w:t>
            </w:r>
          </w:p>
        </w:tc>
        <w:tc>
          <w:tcPr>
            <w:tcW w:w="9008"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Для формирования ПК студент должен:</w:t>
            </w:r>
          </w:p>
        </w:tc>
      </w:tr>
      <w:tr w:rsidR="005E4F9A" w:rsidRPr="00BA482A" w:rsidTr="005E4F9A">
        <w:tc>
          <w:tcPr>
            <w:tcW w:w="2093" w:type="dxa"/>
          </w:tcPr>
          <w:p w:rsidR="005E4F9A" w:rsidRPr="00BA482A" w:rsidRDefault="005E4F9A" w:rsidP="005E4F9A">
            <w:pPr>
              <w:rPr>
                <w:rFonts w:ascii="Times New Roman" w:hAnsi="Times New Roman" w:cs="Times New Roman"/>
                <w:i/>
                <w:sz w:val="24"/>
                <w:szCs w:val="24"/>
              </w:rPr>
            </w:pPr>
            <w:r w:rsidRPr="00BA482A">
              <w:rPr>
                <w:rFonts w:ascii="Times New Roman" w:hAnsi="Times New Roman" w:cs="Times New Roman"/>
                <w:b/>
                <w:i/>
                <w:color w:val="000000"/>
                <w:sz w:val="24"/>
                <w:szCs w:val="24"/>
              </w:rPr>
              <w:t>П</w:t>
            </w:r>
            <w:r w:rsidRPr="00BA482A">
              <w:rPr>
                <w:rFonts w:ascii="Times New Roman" w:hAnsi="Times New Roman" w:cs="Times New Roman"/>
                <w:b/>
                <w:i/>
                <w:color w:val="000000"/>
                <w:sz w:val="24"/>
                <w:szCs w:val="24"/>
                <w:lang w:val="ky-KG"/>
              </w:rPr>
              <w:t>К-11</w:t>
            </w:r>
          </w:p>
        </w:tc>
        <w:tc>
          <w:tcPr>
            <w:tcW w:w="3685" w:type="dxa"/>
          </w:tcPr>
          <w:p w:rsidR="005E4F9A" w:rsidRPr="00BA482A" w:rsidRDefault="005E4F9A" w:rsidP="005E4F9A">
            <w:pPr>
              <w:rPr>
                <w:rFonts w:ascii="Times New Roman" w:hAnsi="Times New Roman" w:cs="Times New Roman"/>
                <w:i/>
                <w:sz w:val="24"/>
                <w:szCs w:val="24"/>
              </w:rPr>
            </w:pPr>
            <w:r w:rsidRPr="00BA482A">
              <w:rPr>
                <w:rFonts w:ascii="Times New Roman" w:hAnsi="Times New Roman" w:cs="Times New Roman"/>
                <w:color w:val="000000"/>
                <w:sz w:val="24"/>
                <w:szCs w:val="24"/>
              </w:rPr>
              <w:t>способен и готов к постановке диагноза пневмонии на основании результатов клинических исследований с учетом течения патологии по органам, системам и организма в целом;</w:t>
            </w:r>
          </w:p>
        </w:tc>
        <w:tc>
          <w:tcPr>
            <w:tcW w:w="900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 знать </w:t>
            </w:r>
            <w:r w:rsidRPr="00BA482A">
              <w:rPr>
                <w:rFonts w:ascii="Times New Roman" w:eastAsia="Times New Roman" w:hAnsi="Times New Roman" w:cs="Times New Roman"/>
                <w:sz w:val="24"/>
                <w:szCs w:val="24"/>
              </w:rPr>
              <w:t>этиопатогенез, классификацию пневмонии;</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уметь:</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на основании клинических данных выявлять пневмонию, оценивать степень тяжести;</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color w:val="000000"/>
                <w:sz w:val="24"/>
                <w:szCs w:val="24"/>
              </w:rPr>
              <w:t>- правильно сформулировать диагноз, используя современную</w:t>
            </w:r>
          </w:p>
          <w:p w:rsidR="005E4F9A" w:rsidRPr="00BA482A" w:rsidRDefault="005E4F9A" w:rsidP="005E4F9A">
            <w:pPr>
              <w:autoSpaceDE w:val="0"/>
              <w:autoSpaceDN w:val="0"/>
              <w:adjustRightInd w:val="0"/>
              <w:rPr>
                <w:rFonts w:ascii="Times New Roman" w:hAnsi="Times New Roman" w:cs="Times New Roman"/>
                <w:color w:val="000000"/>
                <w:sz w:val="24"/>
                <w:szCs w:val="24"/>
              </w:rPr>
            </w:pPr>
            <w:r w:rsidRPr="00BA482A">
              <w:rPr>
                <w:rFonts w:ascii="Times New Roman" w:hAnsi="Times New Roman" w:cs="Times New Roman"/>
                <w:color w:val="000000"/>
                <w:sz w:val="24"/>
                <w:szCs w:val="24"/>
              </w:rPr>
              <w:t>классификацию по условиям возникновения пневмонии;</w:t>
            </w:r>
          </w:p>
          <w:p w:rsidR="005E4F9A" w:rsidRPr="00BA482A" w:rsidRDefault="005E4F9A" w:rsidP="005E4F9A">
            <w:pPr>
              <w:rPr>
                <w:rFonts w:ascii="Times New Roman" w:eastAsia="Times New Roman" w:hAnsi="Times New Roman" w:cs="Times New Roman"/>
                <w:sz w:val="24"/>
                <w:szCs w:val="24"/>
              </w:rPr>
            </w:pPr>
            <w:r w:rsidRPr="00BA482A">
              <w:rPr>
                <w:rFonts w:ascii="Times New Roman" w:hAnsi="Times New Roman" w:cs="Times New Roman"/>
                <w:sz w:val="24"/>
                <w:szCs w:val="24"/>
              </w:rPr>
              <w:t>- владеть</w:t>
            </w:r>
            <w:r w:rsidRPr="00BA482A">
              <w:rPr>
                <w:rFonts w:ascii="Times New Roman" w:eastAsia="Times New Roman" w:hAnsi="Times New Roman" w:cs="Times New Roman"/>
                <w:sz w:val="24"/>
                <w:szCs w:val="24"/>
              </w:rPr>
              <w:t xml:space="preserve"> навыками выявления факторов рискаи симптомов пневмонии у пациентов.</w:t>
            </w: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7. Результат обучения (РО).</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5778"/>
        <w:gridCol w:w="2410"/>
        <w:gridCol w:w="6598"/>
      </w:tblGrid>
      <w:tr w:rsidR="005E4F9A" w:rsidRPr="00BA482A" w:rsidTr="005E4F9A">
        <w:tc>
          <w:tcPr>
            <w:tcW w:w="5778"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РО обучающей программы (РООП)</w:t>
            </w:r>
          </w:p>
        </w:tc>
        <w:tc>
          <w:tcPr>
            <w:tcW w:w="2410"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РО дисциплины</w:t>
            </w:r>
          </w:p>
        </w:tc>
        <w:tc>
          <w:tcPr>
            <w:tcW w:w="6598"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РО темы</w:t>
            </w:r>
          </w:p>
        </w:tc>
      </w:tr>
      <w:tr w:rsidR="005E4F9A" w:rsidRPr="00BA482A" w:rsidTr="005E4F9A">
        <w:tc>
          <w:tcPr>
            <w:tcW w:w="5778" w:type="dxa"/>
          </w:tcPr>
          <w:p w:rsidR="005E4F9A" w:rsidRPr="00BA482A" w:rsidRDefault="005E4F9A" w:rsidP="005E4F9A">
            <w:pPr>
              <w:shd w:val="clear" w:color="auto" w:fill="FFFFFF"/>
              <w:spacing w:before="14"/>
              <w:ind w:right="158"/>
              <w:rPr>
                <w:rFonts w:ascii="Times New Roman" w:eastAsia="Times New Roman" w:hAnsi="Times New Roman" w:cs="Times New Roman"/>
                <w:b/>
                <w:color w:val="000000"/>
                <w:sz w:val="24"/>
                <w:szCs w:val="24"/>
              </w:rPr>
            </w:pPr>
            <w:r w:rsidRPr="00BA482A">
              <w:rPr>
                <w:rFonts w:ascii="Times New Roman" w:eastAsia="Times New Roman" w:hAnsi="Times New Roman" w:cs="Times New Roman"/>
                <w:b/>
                <w:color w:val="000000"/>
                <w:sz w:val="24"/>
                <w:szCs w:val="24"/>
              </w:rPr>
              <w:t>РО-6</w:t>
            </w:r>
          </w:p>
          <w:p w:rsidR="005E4F9A" w:rsidRPr="00BA482A" w:rsidRDefault="005E4F9A" w:rsidP="005E4F9A">
            <w:pPr>
              <w:shd w:val="clear" w:color="auto" w:fill="FFFFFF"/>
              <w:spacing w:before="14"/>
              <w:ind w:right="158"/>
              <w:rPr>
                <w:rFonts w:ascii="Times New Roman" w:eastAsia="Times New Roman" w:hAnsi="Times New Roman" w:cs="Times New Roman"/>
                <w:color w:val="000000"/>
                <w:sz w:val="24"/>
                <w:szCs w:val="24"/>
              </w:rPr>
            </w:pPr>
            <w:r w:rsidRPr="00BA482A">
              <w:rPr>
                <w:rFonts w:ascii="Times New Roman" w:eastAsia="Times New Roman" w:hAnsi="Times New Roman" w:cs="Times New Roman"/>
                <w:color w:val="000000"/>
                <w:sz w:val="24"/>
                <w:szCs w:val="24"/>
              </w:rPr>
              <w:t xml:space="preserve">Студент способен интерпретировать результаты клинических исследований </w:t>
            </w:r>
            <w:proofErr w:type="gramStart"/>
            <w:r w:rsidRPr="00BA482A">
              <w:rPr>
                <w:rFonts w:ascii="Times New Roman" w:eastAsia="Times New Roman" w:hAnsi="Times New Roman" w:cs="Times New Roman"/>
                <w:color w:val="000000"/>
                <w:sz w:val="24"/>
                <w:szCs w:val="24"/>
              </w:rPr>
              <w:t>при  постановке</w:t>
            </w:r>
            <w:proofErr w:type="gramEnd"/>
            <w:r w:rsidRPr="00BA482A">
              <w:rPr>
                <w:rFonts w:ascii="Times New Roman" w:eastAsia="Times New Roman" w:hAnsi="Times New Roman" w:cs="Times New Roman"/>
                <w:color w:val="000000"/>
                <w:sz w:val="24"/>
                <w:szCs w:val="24"/>
              </w:rPr>
              <w:t xml:space="preserve"> диагноза.</w:t>
            </w:r>
          </w:p>
          <w:p w:rsidR="005E4F9A" w:rsidRPr="00BA482A" w:rsidRDefault="005E4F9A" w:rsidP="005E4F9A">
            <w:pPr>
              <w:shd w:val="clear" w:color="auto" w:fill="FFFFFF"/>
              <w:spacing w:before="14"/>
              <w:ind w:right="158"/>
              <w:rPr>
                <w:rFonts w:ascii="Times New Roman" w:eastAsia="Times New Roman" w:hAnsi="Times New Roman" w:cs="Times New Roman"/>
                <w:b/>
                <w:sz w:val="24"/>
                <w:szCs w:val="24"/>
              </w:rPr>
            </w:pPr>
            <w:r w:rsidRPr="00BA482A">
              <w:rPr>
                <w:rFonts w:ascii="Times New Roman" w:eastAsia="Times New Roman" w:hAnsi="Times New Roman" w:cs="Times New Roman"/>
                <w:b/>
                <w:sz w:val="24"/>
                <w:szCs w:val="24"/>
              </w:rPr>
              <w:t xml:space="preserve">РО-8  </w:t>
            </w:r>
          </w:p>
          <w:p w:rsidR="005E4F9A" w:rsidRPr="00BA482A" w:rsidRDefault="005E4F9A" w:rsidP="005E4F9A">
            <w:pPr>
              <w:shd w:val="clear" w:color="auto" w:fill="FFFFFF"/>
              <w:spacing w:before="14"/>
              <w:ind w:right="158"/>
              <w:rPr>
                <w:rFonts w:ascii="Times New Roman" w:eastAsia="Times New Roman" w:hAnsi="Times New Roman" w:cs="Times New Roman"/>
                <w:sz w:val="24"/>
                <w:szCs w:val="24"/>
              </w:rPr>
            </w:pPr>
            <w:r w:rsidRPr="00BA482A">
              <w:rPr>
                <w:rFonts w:ascii="Times New Roman" w:eastAsia="Times New Roman" w:hAnsi="Times New Roman" w:cs="Times New Roman"/>
                <w:sz w:val="24"/>
                <w:szCs w:val="24"/>
              </w:rPr>
              <w:t>Студент может анализировать и интерпретировать полученные данные.</w:t>
            </w:r>
          </w:p>
        </w:tc>
        <w:tc>
          <w:tcPr>
            <w:tcW w:w="2410" w:type="dxa"/>
          </w:tcPr>
          <w:p w:rsidR="005E4F9A" w:rsidRPr="00BA482A" w:rsidRDefault="005E4F9A" w:rsidP="005E4F9A">
            <w:pPr>
              <w:rPr>
                <w:rFonts w:ascii="Times New Roman" w:hAnsi="Times New Roman" w:cs="Times New Roman"/>
                <w:sz w:val="24"/>
                <w:szCs w:val="24"/>
              </w:rPr>
            </w:pP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Формируется ПК 11</w:t>
            </w:r>
          </w:p>
          <w:p w:rsidR="005E4F9A" w:rsidRPr="00BA482A" w:rsidRDefault="005E4F9A" w:rsidP="005E4F9A">
            <w:pPr>
              <w:rPr>
                <w:rFonts w:ascii="Times New Roman" w:hAnsi="Times New Roman" w:cs="Times New Roman"/>
                <w:sz w:val="24"/>
                <w:szCs w:val="24"/>
              </w:rPr>
            </w:pPr>
          </w:p>
        </w:tc>
        <w:tc>
          <w:tcPr>
            <w:tcW w:w="6598" w:type="dxa"/>
          </w:tcPr>
          <w:p w:rsidR="005E4F9A" w:rsidRPr="00BA482A" w:rsidRDefault="005E4F9A" w:rsidP="005E4F9A">
            <w:pPr>
              <w:rPr>
                <w:rFonts w:ascii="Times New Roman" w:eastAsia="Times New Roman" w:hAnsi="Times New Roman" w:cs="Times New Roman"/>
                <w:sz w:val="24"/>
                <w:szCs w:val="24"/>
              </w:rPr>
            </w:pPr>
          </w:p>
          <w:p w:rsidR="005E4F9A" w:rsidRPr="00BA482A" w:rsidRDefault="005E4F9A" w:rsidP="005E4F9A">
            <w:pPr>
              <w:rPr>
                <w:rFonts w:ascii="Times New Roman" w:hAnsi="Times New Roman" w:cs="Times New Roman"/>
                <w:b/>
                <w:sz w:val="24"/>
                <w:szCs w:val="24"/>
              </w:rPr>
            </w:pPr>
            <w:r w:rsidRPr="00BA482A">
              <w:rPr>
                <w:rFonts w:ascii="Times New Roman" w:eastAsia="Times New Roman" w:hAnsi="Times New Roman" w:cs="Times New Roman"/>
                <w:sz w:val="24"/>
                <w:szCs w:val="24"/>
              </w:rPr>
              <w:t>- знает этиопатогенез пневмонии</w:t>
            </w:r>
            <w:r w:rsidRPr="00BA482A">
              <w:rPr>
                <w:rFonts w:ascii="Times New Roman" w:eastAsia="Times New Roman" w:hAnsi="Times New Roman" w:cs="Times New Roman"/>
                <w:color w:val="000000"/>
                <w:sz w:val="24"/>
                <w:szCs w:val="24"/>
              </w:rPr>
              <w:t>;</w:t>
            </w:r>
          </w:p>
          <w:p w:rsidR="005E4F9A" w:rsidRPr="00BA482A" w:rsidRDefault="005E4F9A" w:rsidP="005E4F9A">
            <w:pPr>
              <w:rPr>
                <w:rFonts w:ascii="Times New Roman" w:eastAsia="Times New Roman" w:hAnsi="Times New Roman" w:cs="Times New Roman"/>
                <w:color w:val="000000"/>
                <w:sz w:val="24"/>
                <w:szCs w:val="24"/>
              </w:rPr>
            </w:pPr>
            <w:r w:rsidRPr="00BA482A">
              <w:rPr>
                <w:rFonts w:ascii="Times New Roman" w:eastAsia="Times New Roman" w:hAnsi="Times New Roman" w:cs="Times New Roman"/>
                <w:sz w:val="24"/>
                <w:szCs w:val="24"/>
              </w:rPr>
              <w:t>- умеет рассказать классификацию пневмонии</w:t>
            </w:r>
            <w:r w:rsidRPr="00BA482A">
              <w:rPr>
                <w:rFonts w:ascii="Times New Roman" w:eastAsia="Times New Roman" w:hAnsi="Times New Roman" w:cs="Times New Roman"/>
                <w:color w:val="000000"/>
                <w:sz w:val="24"/>
                <w:szCs w:val="24"/>
              </w:rPr>
              <w:t xml:space="preserve"> и правильно</w:t>
            </w:r>
          </w:p>
          <w:p w:rsidR="005E4F9A" w:rsidRPr="00BA482A" w:rsidRDefault="005E4F9A" w:rsidP="005E4F9A">
            <w:pPr>
              <w:rPr>
                <w:rFonts w:ascii="Times New Roman" w:eastAsia="Times New Roman" w:hAnsi="Times New Roman" w:cs="Times New Roman"/>
                <w:color w:val="000000"/>
                <w:sz w:val="24"/>
                <w:szCs w:val="24"/>
              </w:rPr>
            </w:pPr>
            <w:r w:rsidRPr="00BA482A">
              <w:rPr>
                <w:rFonts w:ascii="Times New Roman" w:eastAsia="Times New Roman" w:hAnsi="Times New Roman" w:cs="Times New Roman"/>
                <w:color w:val="000000"/>
                <w:sz w:val="24"/>
                <w:szCs w:val="24"/>
              </w:rPr>
              <w:t>сформулировать по ней диагноз;</w:t>
            </w:r>
          </w:p>
          <w:p w:rsidR="005E4F9A" w:rsidRPr="00BA482A" w:rsidRDefault="005E4F9A" w:rsidP="005E4F9A">
            <w:pPr>
              <w:rPr>
                <w:rFonts w:ascii="Times New Roman" w:eastAsia="Times New Roman" w:hAnsi="Times New Roman" w:cs="Times New Roman"/>
                <w:sz w:val="24"/>
                <w:szCs w:val="24"/>
              </w:rPr>
            </w:pPr>
            <w:r w:rsidRPr="00BA482A">
              <w:rPr>
                <w:rFonts w:ascii="Times New Roman" w:eastAsia="Times New Roman" w:hAnsi="Times New Roman" w:cs="Times New Roman"/>
                <w:color w:val="000000"/>
                <w:sz w:val="24"/>
                <w:szCs w:val="24"/>
              </w:rPr>
              <w:t xml:space="preserve">- владеет </w:t>
            </w:r>
            <w:r w:rsidRPr="00BA482A">
              <w:rPr>
                <w:rFonts w:ascii="Times New Roman" w:eastAsia="Times New Roman" w:hAnsi="Times New Roman" w:cs="Times New Roman"/>
                <w:sz w:val="24"/>
                <w:szCs w:val="24"/>
              </w:rPr>
              <w:t>навыками выявления факторов рискаи симптомов</w:t>
            </w:r>
          </w:p>
          <w:p w:rsidR="005E4F9A" w:rsidRPr="00BA482A" w:rsidRDefault="005E4F9A" w:rsidP="005E4F9A">
            <w:pPr>
              <w:rPr>
                <w:rFonts w:ascii="Times New Roman" w:eastAsia="Times New Roman" w:hAnsi="Times New Roman" w:cs="Times New Roman"/>
                <w:sz w:val="24"/>
                <w:szCs w:val="24"/>
              </w:rPr>
            </w:pPr>
            <w:r w:rsidRPr="00BA482A">
              <w:rPr>
                <w:rFonts w:ascii="Times New Roman" w:eastAsia="Times New Roman" w:hAnsi="Times New Roman" w:cs="Times New Roman"/>
                <w:sz w:val="24"/>
                <w:szCs w:val="24"/>
              </w:rPr>
              <w:t>пневмонии у пациентов.</w:t>
            </w: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lastRenderedPageBreak/>
        <w:t>8. Учебно-исследовательская работа студентов по данной теме (УИРС).</w:t>
      </w:r>
    </w:p>
    <w:p w:rsidR="005E4F9A" w:rsidRPr="00BA482A" w:rsidRDefault="005E4F9A" w:rsidP="005E4F9A">
      <w:pPr>
        <w:spacing w:after="0" w:line="240" w:lineRule="auto"/>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sz w:val="24"/>
          <w:szCs w:val="24"/>
          <w:lang w:eastAsia="ru-RU"/>
        </w:rPr>
        <w:t>Студент оставляет график удельного веса типичной и атипичной пневмонии по данным инет.</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jc w:val="center"/>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9. Технологическая карта занятия.</w:t>
      </w:r>
    </w:p>
    <w:p w:rsidR="005E4F9A" w:rsidRPr="00BA482A" w:rsidRDefault="005E4F9A" w:rsidP="005E4F9A">
      <w:pPr>
        <w:spacing w:after="0" w:line="240" w:lineRule="auto"/>
        <w:jc w:val="center"/>
        <w:rPr>
          <w:rFonts w:ascii="Times New Roman" w:eastAsiaTheme="minorEastAsia" w:hAnsi="Times New Roman" w:cs="Times New Roman"/>
          <w:b/>
          <w:sz w:val="24"/>
          <w:szCs w:val="24"/>
          <w:lang w:eastAsia="ru-RU"/>
        </w:rPr>
      </w:pPr>
    </w:p>
    <w:tbl>
      <w:tblPr>
        <w:tblStyle w:val="10"/>
        <w:tblW w:w="14786" w:type="dxa"/>
        <w:tblLayout w:type="fixed"/>
        <w:tblLook w:val="01E0" w:firstRow="1" w:lastRow="1" w:firstColumn="1" w:lastColumn="1" w:noHBand="0" w:noVBand="0"/>
      </w:tblPr>
      <w:tblGrid>
        <w:gridCol w:w="534"/>
        <w:gridCol w:w="2409"/>
        <w:gridCol w:w="709"/>
        <w:gridCol w:w="2126"/>
        <w:gridCol w:w="1615"/>
        <w:gridCol w:w="1929"/>
        <w:gridCol w:w="3969"/>
        <w:gridCol w:w="1495"/>
      </w:tblGrid>
      <w:tr w:rsidR="005E4F9A" w:rsidRPr="00BA482A"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b/>
                <w:sz w:val="22"/>
                <w:szCs w:val="22"/>
              </w:rPr>
            </w:pPr>
          </w:p>
          <w:p w:rsidR="005E4F9A" w:rsidRPr="00BA482A" w:rsidRDefault="005E4F9A" w:rsidP="005E4F9A">
            <w:pPr>
              <w:jc w:val="center"/>
              <w:rPr>
                <w:b/>
                <w:sz w:val="22"/>
                <w:szCs w:val="22"/>
              </w:rPr>
            </w:pPr>
            <w:r w:rsidRPr="00BA482A">
              <w:rPr>
                <w:b/>
                <w:sz w:val="22"/>
                <w:szCs w:val="22"/>
              </w:rPr>
              <w:t>№</w:t>
            </w:r>
          </w:p>
          <w:p w:rsidR="005E4F9A" w:rsidRPr="00BA482A" w:rsidRDefault="005E4F9A" w:rsidP="005E4F9A">
            <w:pPr>
              <w:jc w:val="center"/>
              <w:rPr>
                <w:b/>
                <w:sz w:val="22"/>
                <w:szCs w:val="22"/>
              </w:rPr>
            </w:pPr>
            <w:r w:rsidRPr="00BA482A">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b/>
                <w:sz w:val="22"/>
                <w:szCs w:val="22"/>
              </w:rPr>
            </w:pPr>
          </w:p>
          <w:p w:rsidR="005E4F9A" w:rsidRPr="00BA482A" w:rsidRDefault="005E4F9A" w:rsidP="005E4F9A">
            <w:pPr>
              <w:jc w:val="center"/>
              <w:rPr>
                <w:b/>
                <w:sz w:val="22"/>
                <w:szCs w:val="22"/>
              </w:rPr>
            </w:pPr>
            <w:r w:rsidRPr="00BA482A">
              <w:rPr>
                <w:b/>
                <w:sz w:val="22"/>
                <w:szCs w:val="22"/>
              </w:rPr>
              <w:t xml:space="preserve">Этапы занятия, </w:t>
            </w:r>
          </w:p>
          <w:p w:rsidR="005E4F9A" w:rsidRPr="00BA482A" w:rsidRDefault="005E4F9A" w:rsidP="005E4F9A">
            <w:pPr>
              <w:jc w:val="center"/>
              <w:rPr>
                <w:b/>
                <w:sz w:val="22"/>
                <w:szCs w:val="22"/>
              </w:rPr>
            </w:pPr>
            <w:r w:rsidRPr="00BA482A">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b/>
                <w:sz w:val="22"/>
                <w:szCs w:val="22"/>
              </w:rPr>
            </w:pPr>
          </w:p>
          <w:p w:rsidR="005E4F9A" w:rsidRPr="00BA482A" w:rsidRDefault="005E4F9A" w:rsidP="005E4F9A">
            <w:pPr>
              <w:jc w:val="center"/>
              <w:rPr>
                <w:b/>
                <w:sz w:val="22"/>
                <w:szCs w:val="22"/>
              </w:rPr>
            </w:pPr>
            <w:r w:rsidRPr="00BA482A">
              <w:rPr>
                <w:b/>
                <w:sz w:val="22"/>
                <w:szCs w:val="22"/>
              </w:rPr>
              <w:t>Время</w:t>
            </w:r>
          </w:p>
          <w:p w:rsidR="005E4F9A" w:rsidRPr="00BA482A" w:rsidRDefault="005E4F9A" w:rsidP="005E4F9A">
            <w:pPr>
              <w:jc w:val="center"/>
              <w:rPr>
                <w:b/>
                <w:sz w:val="22"/>
                <w:szCs w:val="22"/>
              </w:rPr>
            </w:pPr>
            <w:r w:rsidRPr="00BA482A">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b/>
                <w:sz w:val="22"/>
                <w:szCs w:val="22"/>
              </w:rPr>
            </w:pPr>
            <w:r w:rsidRPr="00BA482A">
              <w:rPr>
                <w:b/>
                <w:sz w:val="22"/>
                <w:szCs w:val="22"/>
              </w:rPr>
              <w:t>Наглядные и методические пособия. Необходимая документация.</w:t>
            </w:r>
          </w:p>
        </w:tc>
        <w:tc>
          <w:tcPr>
            <w:tcW w:w="7513" w:type="dxa"/>
            <w:gridSpan w:val="3"/>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b/>
                <w:sz w:val="22"/>
                <w:szCs w:val="22"/>
              </w:rPr>
            </w:pPr>
          </w:p>
          <w:p w:rsidR="005E4F9A" w:rsidRPr="00BA482A" w:rsidRDefault="005E4F9A" w:rsidP="005E4F9A">
            <w:pPr>
              <w:jc w:val="center"/>
              <w:rPr>
                <w:b/>
                <w:sz w:val="22"/>
                <w:szCs w:val="22"/>
              </w:rPr>
            </w:pPr>
            <w:r w:rsidRPr="00BA482A">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5E4F9A" w:rsidRPr="00BA482A" w:rsidRDefault="005E4F9A" w:rsidP="005E4F9A">
            <w:pPr>
              <w:jc w:val="center"/>
              <w:rPr>
                <w:b/>
                <w:sz w:val="22"/>
                <w:szCs w:val="22"/>
              </w:rPr>
            </w:pPr>
          </w:p>
          <w:p w:rsidR="005E4F9A" w:rsidRPr="00BA482A" w:rsidRDefault="005E4F9A" w:rsidP="005E4F9A">
            <w:pPr>
              <w:jc w:val="center"/>
              <w:rPr>
                <w:b/>
                <w:sz w:val="22"/>
                <w:szCs w:val="22"/>
              </w:rPr>
            </w:pPr>
            <w:r w:rsidRPr="00BA482A">
              <w:rPr>
                <w:b/>
                <w:sz w:val="22"/>
                <w:szCs w:val="22"/>
              </w:rPr>
              <w:t>Образова</w:t>
            </w:r>
          </w:p>
          <w:p w:rsidR="005E4F9A" w:rsidRPr="00BA482A" w:rsidRDefault="005E4F9A" w:rsidP="005E4F9A">
            <w:pPr>
              <w:jc w:val="center"/>
              <w:rPr>
                <w:b/>
                <w:sz w:val="22"/>
                <w:szCs w:val="22"/>
              </w:rPr>
            </w:pPr>
            <w:r w:rsidRPr="00BA482A">
              <w:rPr>
                <w:b/>
                <w:sz w:val="22"/>
                <w:szCs w:val="22"/>
              </w:rPr>
              <w:t>тельные технологии.</w:t>
            </w:r>
          </w:p>
        </w:tc>
      </w:tr>
      <w:tr w:rsidR="005E4F9A" w:rsidRPr="00BA482A"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E4F9A" w:rsidRPr="00BA482A" w:rsidRDefault="005E4F9A" w:rsidP="005E4F9A">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4F9A" w:rsidRPr="00BA482A" w:rsidRDefault="005E4F9A" w:rsidP="005E4F9A">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F9A" w:rsidRPr="00BA482A" w:rsidRDefault="005E4F9A" w:rsidP="005E4F9A">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4F9A" w:rsidRPr="00BA482A" w:rsidRDefault="005E4F9A" w:rsidP="005E4F9A">
            <w:pPr>
              <w:rPr>
                <w:b/>
                <w:sz w:val="22"/>
                <w:szCs w:val="22"/>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b/>
                <w:sz w:val="22"/>
                <w:szCs w:val="22"/>
              </w:rPr>
            </w:pPr>
          </w:p>
          <w:p w:rsidR="005E4F9A" w:rsidRPr="00BA482A" w:rsidRDefault="005E4F9A" w:rsidP="005E4F9A">
            <w:pPr>
              <w:jc w:val="center"/>
              <w:rPr>
                <w:b/>
                <w:sz w:val="22"/>
                <w:szCs w:val="22"/>
              </w:rPr>
            </w:pPr>
            <w:r w:rsidRPr="00BA482A">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b/>
                <w:sz w:val="22"/>
                <w:szCs w:val="22"/>
              </w:rPr>
            </w:pPr>
          </w:p>
          <w:p w:rsidR="005E4F9A" w:rsidRPr="00BA482A" w:rsidRDefault="005E4F9A" w:rsidP="005E4F9A">
            <w:pPr>
              <w:jc w:val="center"/>
              <w:rPr>
                <w:b/>
                <w:sz w:val="22"/>
                <w:szCs w:val="22"/>
              </w:rPr>
            </w:pPr>
            <w:r w:rsidRPr="00BA482A">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5E4F9A" w:rsidRPr="00BA482A" w:rsidRDefault="005E4F9A" w:rsidP="005E4F9A">
            <w:pPr>
              <w:jc w:val="center"/>
              <w:rPr>
                <w:b/>
                <w:sz w:val="22"/>
                <w:szCs w:val="22"/>
              </w:rPr>
            </w:pPr>
          </w:p>
        </w:tc>
      </w:tr>
      <w:tr w:rsidR="005E4F9A" w:rsidRPr="00BA482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sz w:val="22"/>
                <w:szCs w:val="22"/>
              </w:rPr>
            </w:pPr>
            <w:r w:rsidRPr="00BA482A">
              <w:rPr>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both"/>
              <w:rPr>
                <w:sz w:val="22"/>
                <w:szCs w:val="22"/>
              </w:rPr>
            </w:pPr>
            <w:r w:rsidRPr="00BA482A">
              <w:rPr>
                <w:sz w:val="22"/>
                <w:szCs w:val="22"/>
              </w:rPr>
              <w:t xml:space="preserve">Организационный этап. </w:t>
            </w:r>
          </w:p>
        </w:tc>
        <w:tc>
          <w:tcPr>
            <w:tcW w:w="70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sz w:val="22"/>
                <w:szCs w:val="22"/>
              </w:rPr>
            </w:pPr>
            <w:r w:rsidRPr="00BA482A">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both"/>
              <w:rPr>
                <w:sz w:val="22"/>
                <w:szCs w:val="22"/>
              </w:rPr>
            </w:pPr>
            <w:r w:rsidRPr="00BA482A">
              <w:rPr>
                <w:sz w:val="22"/>
                <w:szCs w:val="22"/>
              </w:rPr>
              <w:t>Журнал успеваемости студентов.</w:t>
            </w:r>
          </w:p>
        </w:tc>
        <w:tc>
          <w:tcPr>
            <w:tcW w:w="3544" w:type="dxa"/>
            <w:gridSpan w:val="2"/>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autoSpaceDE w:val="0"/>
              <w:autoSpaceDN w:val="0"/>
              <w:adjustRightInd w:val="0"/>
              <w:jc w:val="both"/>
              <w:rPr>
                <w:sz w:val="22"/>
                <w:szCs w:val="22"/>
              </w:rPr>
            </w:pPr>
            <w:r w:rsidRPr="00BA482A">
              <w:rPr>
                <w:sz w:val="22"/>
                <w:szCs w:val="22"/>
              </w:rPr>
              <w:t>Приветствие преподавателя с соответствующим внешним видом.</w:t>
            </w:r>
          </w:p>
          <w:p w:rsidR="005E4F9A" w:rsidRPr="00BA482A" w:rsidRDefault="005E4F9A" w:rsidP="005E4F9A">
            <w:pPr>
              <w:autoSpaceDE w:val="0"/>
              <w:autoSpaceDN w:val="0"/>
              <w:adjustRightInd w:val="0"/>
              <w:jc w:val="both"/>
              <w:rPr>
                <w:sz w:val="22"/>
                <w:szCs w:val="22"/>
              </w:rPr>
            </w:pPr>
            <w:proofErr w:type="gramStart"/>
            <w:r w:rsidRPr="00BA482A">
              <w:rPr>
                <w:sz w:val="22"/>
                <w:szCs w:val="22"/>
              </w:rPr>
              <w:t>Предоставление  журнала</w:t>
            </w:r>
            <w:proofErr w:type="gramEnd"/>
            <w:r w:rsidRPr="00BA482A">
              <w:rPr>
                <w:sz w:val="22"/>
                <w:szCs w:val="22"/>
              </w:rPr>
              <w:t xml:space="preserve"> успеваемости преподавателю.</w:t>
            </w:r>
          </w:p>
          <w:p w:rsidR="005E4F9A" w:rsidRPr="00BA482A" w:rsidRDefault="005E4F9A" w:rsidP="005E4F9A">
            <w:pPr>
              <w:autoSpaceDE w:val="0"/>
              <w:autoSpaceDN w:val="0"/>
              <w:adjustRightInd w:val="0"/>
              <w:jc w:val="both"/>
              <w:rPr>
                <w:sz w:val="22"/>
                <w:szCs w:val="22"/>
              </w:rPr>
            </w:pPr>
          </w:p>
          <w:p w:rsidR="005E4F9A" w:rsidRPr="00BA482A" w:rsidRDefault="005E4F9A" w:rsidP="005E4F9A">
            <w:pPr>
              <w:autoSpaceDE w:val="0"/>
              <w:autoSpaceDN w:val="0"/>
              <w:adjustRightInd w:val="0"/>
              <w:jc w:val="both"/>
              <w:rPr>
                <w:sz w:val="22"/>
                <w:szCs w:val="22"/>
              </w:rPr>
            </w:pPr>
            <w:r w:rsidRPr="00BA482A">
              <w:rPr>
                <w:i/>
                <w:sz w:val="22"/>
                <w:szCs w:val="22"/>
              </w:rPr>
              <w:t>Цель</w:t>
            </w:r>
            <w:r w:rsidRPr="00BA482A">
              <w:rPr>
                <w:b/>
                <w:i/>
                <w:sz w:val="22"/>
                <w:szCs w:val="22"/>
              </w:rPr>
              <w:t>:</w:t>
            </w:r>
            <w:r w:rsidRPr="00BA482A">
              <w:rPr>
                <w:sz w:val="22"/>
                <w:szCs w:val="22"/>
              </w:rPr>
              <w:t xml:space="preserve"> подготовка к занятию.</w:t>
            </w:r>
          </w:p>
        </w:tc>
        <w:tc>
          <w:tcPr>
            <w:tcW w:w="396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both"/>
              <w:rPr>
                <w:sz w:val="22"/>
                <w:szCs w:val="22"/>
              </w:rPr>
            </w:pPr>
            <w:r w:rsidRPr="00BA482A">
              <w:rPr>
                <w:sz w:val="22"/>
                <w:szCs w:val="22"/>
              </w:rPr>
              <w:t>Приветствие студентов, контроль подготовленности аудитории, внешнего вида обучаемых, отметка отсутствующих.</w:t>
            </w:r>
          </w:p>
          <w:p w:rsidR="005E4F9A" w:rsidRPr="00BA482A" w:rsidRDefault="005E4F9A" w:rsidP="005E4F9A">
            <w:pPr>
              <w:autoSpaceDE w:val="0"/>
              <w:autoSpaceDN w:val="0"/>
              <w:adjustRightInd w:val="0"/>
              <w:jc w:val="both"/>
              <w:rPr>
                <w:sz w:val="22"/>
                <w:szCs w:val="22"/>
              </w:rPr>
            </w:pPr>
          </w:p>
          <w:p w:rsidR="005E4F9A" w:rsidRPr="00BA482A" w:rsidRDefault="005E4F9A" w:rsidP="005E4F9A">
            <w:pPr>
              <w:autoSpaceDE w:val="0"/>
              <w:autoSpaceDN w:val="0"/>
              <w:adjustRightInd w:val="0"/>
              <w:jc w:val="both"/>
              <w:rPr>
                <w:sz w:val="22"/>
                <w:szCs w:val="22"/>
              </w:rPr>
            </w:pPr>
            <w:r w:rsidRPr="00BA482A">
              <w:rPr>
                <w:i/>
                <w:sz w:val="22"/>
                <w:szCs w:val="22"/>
              </w:rPr>
              <w:t>Цель</w:t>
            </w:r>
            <w:r w:rsidRPr="00BA482A">
              <w:rPr>
                <w:b/>
                <w:i/>
                <w:sz w:val="22"/>
                <w:szCs w:val="22"/>
              </w:rPr>
              <w:t>:</w:t>
            </w:r>
            <w:r w:rsidRPr="00BA482A">
              <w:rPr>
                <w:sz w:val="22"/>
                <w:szCs w:val="22"/>
              </w:rPr>
              <w:t xml:space="preserve"> организовать и дисциплинировать студентов, создать психологический комфорт и рабочую атмосферу занятия</w:t>
            </w:r>
          </w:p>
        </w:tc>
        <w:tc>
          <w:tcPr>
            <w:tcW w:w="1495"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both"/>
              <w:rPr>
                <w:sz w:val="22"/>
                <w:szCs w:val="22"/>
              </w:rPr>
            </w:pPr>
            <w:r w:rsidRPr="00BA482A">
              <w:rPr>
                <w:sz w:val="22"/>
                <w:szCs w:val="22"/>
              </w:rPr>
              <w:t>Диалог.</w:t>
            </w:r>
          </w:p>
        </w:tc>
      </w:tr>
      <w:tr w:rsidR="005E4F9A" w:rsidRPr="00BA482A" w:rsidTr="005E4F9A">
        <w:tc>
          <w:tcPr>
            <w:tcW w:w="534"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center"/>
              <w:rPr>
                <w:sz w:val="22"/>
                <w:szCs w:val="22"/>
              </w:rPr>
            </w:pPr>
            <w:r w:rsidRPr="00BA482A">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both"/>
              <w:rPr>
                <w:sz w:val="22"/>
                <w:szCs w:val="22"/>
              </w:rPr>
            </w:pPr>
            <w:r w:rsidRPr="00BA482A">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center"/>
              <w:rPr>
                <w:sz w:val="22"/>
                <w:szCs w:val="22"/>
              </w:rPr>
            </w:pPr>
            <w:r w:rsidRPr="00BA482A">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both"/>
              <w:rPr>
                <w:sz w:val="22"/>
                <w:szCs w:val="22"/>
              </w:rPr>
            </w:pPr>
            <w:r w:rsidRPr="00BA482A">
              <w:rPr>
                <w:sz w:val="22"/>
                <w:szCs w:val="22"/>
              </w:rPr>
              <w:t>Доска.</w:t>
            </w:r>
          </w:p>
          <w:p w:rsidR="005E4F9A" w:rsidRPr="00BA482A" w:rsidRDefault="005E4F9A" w:rsidP="005E4F9A">
            <w:pPr>
              <w:widowControl w:val="0"/>
              <w:shd w:val="clear" w:color="auto" w:fill="FFFFFF"/>
              <w:autoSpaceDE w:val="0"/>
              <w:autoSpaceDN w:val="0"/>
              <w:jc w:val="both"/>
              <w:rPr>
                <w:sz w:val="22"/>
                <w:szCs w:val="22"/>
              </w:rPr>
            </w:pPr>
            <w:r w:rsidRPr="00BA482A">
              <w:rPr>
                <w:sz w:val="22"/>
                <w:szCs w:val="22"/>
              </w:rPr>
              <w:t>Методическая разработка практического занятия для студентов.</w:t>
            </w:r>
          </w:p>
          <w:p w:rsidR="005E4F9A" w:rsidRPr="00BA482A" w:rsidRDefault="005E4F9A" w:rsidP="005E4F9A">
            <w:pPr>
              <w:widowControl w:val="0"/>
              <w:shd w:val="clear" w:color="auto" w:fill="FFFFFF"/>
              <w:autoSpaceDE w:val="0"/>
              <w:autoSpaceDN w:val="0"/>
              <w:jc w:val="both"/>
              <w:rPr>
                <w:sz w:val="22"/>
                <w:szCs w:val="22"/>
              </w:rPr>
            </w:pPr>
            <w:r w:rsidRPr="00BA482A">
              <w:rPr>
                <w:sz w:val="22"/>
                <w:szCs w:val="22"/>
              </w:rPr>
              <w:t>Методическое пособие «Внутренние болезни».</w:t>
            </w:r>
          </w:p>
          <w:p w:rsidR="005E4F9A" w:rsidRPr="00BA482A" w:rsidRDefault="005E4F9A" w:rsidP="005E4F9A">
            <w:pPr>
              <w:jc w:val="both"/>
              <w:rPr>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5E4F9A" w:rsidRPr="00BA482A" w:rsidRDefault="005E4F9A" w:rsidP="005E4F9A">
            <w:pPr>
              <w:autoSpaceDE w:val="0"/>
              <w:autoSpaceDN w:val="0"/>
              <w:adjustRightInd w:val="0"/>
              <w:jc w:val="both"/>
              <w:rPr>
                <w:sz w:val="22"/>
                <w:szCs w:val="22"/>
              </w:rPr>
            </w:pPr>
            <w:r w:rsidRPr="00BA482A">
              <w:rPr>
                <w:sz w:val="22"/>
                <w:szCs w:val="22"/>
              </w:rPr>
              <w:t>Предоставление конспекта лекции и занятия.</w:t>
            </w:r>
          </w:p>
          <w:p w:rsidR="005E4F9A" w:rsidRPr="00BA482A" w:rsidRDefault="005E4F9A" w:rsidP="005E4F9A">
            <w:pPr>
              <w:autoSpaceDE w:val="0"/>
              <w:autoSpaceDN w:val="0"/>
              <w:adjustRightInd w:val="0"/>
              <w:jc w:val="both"/>
              <w:rPr>
                <w:sz w:val="22"/>
                <w:szCs w:val="22"/>
              </w:rPr>
            </w:pPr>
          </w:p>
          <w:p w:rsidR="005E4F9A" w:rsidRPr="00BA482A" w:rsidRDefault="005E4F9A" w:rsidP="005E4F9A">
            <w:pPr>
              <w:autoSpaceDE w:val="0"/>
              <w:autoSpaceDN w:val="0"/>
              <w:adjustRightInd w:val="0"/>
              <w:jc w:val="both"/>
              <w:rPr>
                <w:i/>
                <w:sz w:val="22"/>
                <w:szCs w:val="22"/>
              </w:rPr>
            </w:pPr>
          </w:p>
          <w:p w:rsidR="005E4F9A" w:rsidRPr="00BA482A" w:rsidRDefault="005E4F9A" w:rsidP="005E4F9A">
            <w:pPr>
              <w:autoSpaceDE w:val="0"/>
              <w:autoSpaceDN w:val="0"/>
              <w:adjustRightInd w:val="0"/>
              <w:jc w:val="both"/>
              <w:rPr>
                <w:i/>
                <w:sz w:val="22"/>
                <w:szCs w:val="22"/>
              </w:rPr>
            </w:pPr>
          </w:p>
          <w:p w:rsidR="005E4F9A" w:rsidRPr="00BA482A" w:rsidRDefault="005E4F9A" w:rsidP="005E4F9A">
            <w:pPr>
              <w:autoSpaceDE w:val="0"/>
              <w:autoSpaceDN w:val="0"/>
              <w:adjustRightInd w:val="0"/>
              <w:jc w:val="both"/>
              <w:rPr>
                <w:i/>
                <w:sz w:val="22"/>
                <w:szCs w:val="22"/>
              </w:rPr>
            </w:pPr>
          </w:p>
          <w:p w:rsidR="005E4F9A" w:rsidRPr="00BA482A" w:rsidRDefault="005E4F9A" w:rsidP="005E4F9A">
            <w:pPr>
              <w:autoSpaceDE w:val="0"/>
              <w:autoSpaceDN w:val="0"/>
              <w:adjustRightInd w:val="0"/>
              <w:jc w:val="both"/>
              <w:rPr>
                <w:i/>
                <w:sz w:val="22"/>
                <w:szCs w:val="22"/>
              </w:rPr>
            </w:pPr>
          </w:p>
          <w:p w:rsidR="005E4F9A" w:rsidRPr="00BA482A" w:rsidRDefault="005E4F9A" w:rsidP="005E4F9A">
            <w:pPr>
              <w:autoSpaceDE w:val="0"/>
              <w:autoSpaceDN w:val="0"/>
              <w:adjustRightInd w:val="0"/>
              <w:jc w:val="both"/>
              <w:rPr>
                <w:i/>
                <w:sz w:val="22"/>
                <w:szCs w:val="22"/>
              </w:rPr>
            </w:pPr>
          </w:p>
          <w:p w:rsidR="005E4F9A" w:rsidRPr="00BA482A" w:rsidRDefault="005E4F9A" w:rsidP="005E4F9A">
            <w:pPr>
              <w:autoSpaceDE w:val="0"/>
              <w:autoSpaceDN w:val="0"/>
              <w:adjustRightInd w:val="0"/>
              <w:jc w:val="both"/>
              <w:rPr>
                <w:sz w:val="22"/>
                <w:szCs w:val="22"/>
              </w:rPr>
            </w:pPr>
            <w:r w:rsidRPr="00BA482A">
              <w:rPr>
                <w:i/>
                <w:sz w:val="22"/>
                <w:szCs w:val="22"/>
              </w:rPr>
              <w:t>Цель</w:t>
            </w:r>
            <w:r w:rsidRPr="00BA482A">
              <w:rPr>
                <w:b/>
                <w:i/>
                <w:sz w:val="22"/>
                <w:szCs w:val="22"/>
              </w:rPr>
              <w:t xml:space="preserve">: </w:t>
            </w:r>
            <w:r w:rsidRPr="00BA482A">
              <w:rPr>
                <w:sz w:val="22"/>
                <w:szCs w:val="22"/>
              </w:rPr>
              <w:t>понять и усвоить 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both"/>
              <w:rPr>
                <w:sz w:val="22"/>
                <w:szCs w:val="22"/>
              </w:rPr>
            </w:pPr>
            <w:r w:rsidRPr="00BA482A">
              <w:rPr>
                <w:sz w:val="22"/>
                <w:szCs w:val="22"/>
              </w:rPr>
              <w:t>Объявление темы, цели занятия, акцентирование внимания на важности, сложности изучения данной темы; объяснение хода занятия.</w:t>
            </w:r>
          </w:p>
          <w:p w:rsidR="005E4F9A" w:rsidRPr="00BA482A" w:rsidRDefault="005E4F9A" w:rsidP="005E4F9A">
            <w:pPr>
              <w:jc w:val="both"/>
              <w:rPr>
                <w:sz w:val="22"/>
                <w:szCs w:val="22"/>
              </w:rPr>
            </w:pPr>
          </w:p>
          <w:p w:rsidR="005E4F9A" w:rsidRPr="00BA482A" w:rsidRDefault="005E4F9A" w:rsidP="005E4F9A">
            <w:pPr>
              <w:autoSpaceDE w:val="0"/>
              <w:autoSpaceDN w:val="0"/>
              <w:adjustRightInd w:val="0"/>
              <w:jc w:val="both"/>
              <w:rPr>
                <w:sz w:val="22"/>
                <w:szCs w:val="22"/>
              </w:rPr>
            </w:pPr>
            <w:r w:rsidRPr="00BA482A">
              <w:rPr>
                <w:sz w:val="22"/>
                <w:szCs w:val="22"/>
              </w:rPr>
              <w:t>Проверка наличия конспектов студентов (по необходимости).</w:t>
            </w:r>
          </w:p>
          <w:p w:rsidR="005E4F9A" w:rsidRPr="00BA482A" w:rsidRDefault="005E4F9A" w:rsidP="005E4F9A">
            <w:pPr>
              <w:autoSpaceDE w:val="0"/>
              <w:autoSpaceDN w:val="0"/>
              <w:adjustRightInd w:val="0"/>
              <w:jc w:val="both"/>
              <w:rPr>
                <w:sz w:val="22"/>
                <w:szCs w:val="22"/>
              </w:rPr>
            </w:pPr>
          </w:p>
          <w:p w:rsidR="005E4F9A" w:rsidRPr="00BA482A" w:rsidRDefault="005E4F9A" w:rsidP="005E4F9A">
            <w:pPr>
              <w:autoSpaceDE w:val="0"/>
              <w:autoSpaceDN w:val="0"/>
              <w:adjustRightInd w:val="0"/>
              <w:jc w:val="both"/>
              <w:rPr>
                <w:sz w:val="22"/>
                <w:szCs w:val="22"/>
              </w:rPr>
            </w:pPr>
            <w:r w:rsidRPr="00BA482A">
              <w:rPr>
                <w:i/>
                <w:sz w:val="22"/>
                <w:szCs w:val="22"/>
              </w:rPr>
              <w:t>Цель</w:t>
            </w:r>
            <w:r w:rsidRPr="00BA482A">
              <w:rPr>
                <w:sz w:val="22"/>
                <w:szCs w:val="22"/>
              </w:rPr>
              <w:t>: вызвать интерес к изучению материала, мобилизовать внимание студентов</w:t>
            </w:r>
          </w:p>
        </w:tc>
        <w:tc>
          <w:tcPr>
            <w:tcW w:w="1495"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both"/>
              <w:rPr>
                <w:sz w:val="22"/>
                <w:szCs w:val="22"/>
              </w:rPr>
            </w:pPr>
            <w:r w:rsidRPr="00BA482A">
              <w:rPr>
                <w:sz w:val="22"/>
                <w:szCs w:val="22"/>
              </w:rPr>
              <w:t>Монолог.</w:t>
            </w:r>
          </w:p>
        </w:tc>
      </w:tr>
      <w:tr w:rsidR="005E4F9A" w:rsidRPr="00BA482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sz w:val="22"/>
                <w:szCs w:val="22"/>
              </w:rPr>
            </w:pPr>
            <w:r w:rsidRPr="00BA482A">
              <w:rPr>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both"/>
              <w:rPr>
                <w:sz w:val="22"/>
                <w:szCs w:val="22"/>
              </w:rPr>
            </w:pPr>
            <w:r w:rsidRPr="00BA482A">
              <w:rPr>
                <w:sz w:val="22"/>
                <w:szCs w:val="22"/>
              </w:rPr>
              <w:t>Обсуждение темы.</w:t>
            </w:r>
          </w:p>
          <w:p w:rsidR="005E4F9A" w:rsidRPr="00BA482A" w:rsidRDefault="005E4F9A" w:rsidP="005E4F9A">
            <w:pPr>
              <w:autoSpaceDE w:val="0"/>
              <w:autoSpaceDN w:val="0"/>
              <w:adjustRightInd w:val="0"/>
              <w:jc w:val="both"/>
              <w:rPr>
                <w:sz w:val="22"/>
                <w:szCs w:val="22"/>
              </w:rPr>
            </w:pPr>
            <w:r w:rsidRPr="00BA482A">
              <w:rPr>
                <w:sz w:val="22"/>
                <w:szCs w:val="22"/>
              </w:rPr>
              <w:t>Контроль исходного уровня знаний.</w:t>
            </w:r>
          </w:p>
        </w:tc>
        <w:tc>
          <w:tcPr>
            <w:tcW w:w="70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sz w:val="22"/>
                <w:szCs w:val="22"/>
              </w:rPr>
            </w:pPr>
            <w:r w:rsidRPr="00BA482A">
              <w:rPr>
                <w:sz w:val="22"/>
                <w:szCs w:val="22"/>
              </w:rPr>
              <w:t>25</w:t>
            </w:r>
          </w:p>
        </w:tc>
        <w:tc>
          <w:tcPr>
            <w:tcW w:w="2126"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both"/>
              <w:rPr>
                <w:sz w:val="22"/>
                <w:szCs w:val="22"/>
              </w:rPr>
            </w:pPr>
            <w:r w:rsidRPr="00BA482A">
              <w:rPr>
                <w:sz w:val="22"/>
                <w:szCs w:val="22"/>
              </w:rPr>
              <w:t>Учебные таблицы, тематические плакаты, слайды, ноутбук. Доска.</w:t>
            </w:r>
          </w:p>
        </w:tc>
        <w:tc>
          <w:tcPr>
            <w:tcW w:w="3544" w:type="dxa"/>
            <w:gridSpan w:val="2"/>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autoSpaceDE w:val="0"/>
              <w:autoSpaceDN w:val="0"/>
              <w:adjustRightInd w:val="0"/>
              <w:jc w:val="both"/>
              <w:rPr>
                <w:sz w:val="22"/>
                <w:szCs w:val="22"/>
              </w:rPr>
            </w:pPr>
            <w:r w:rsidRPr="00BA482A">
              <w:rPr>
                <w:sz w:val="22"/>
                <w:szCs w:val="22"/>
              </w:rPr>
              <w:t>Устный индивидуальный ответ студента;</w:t>
            </w:r>
          </w:p>
          <w:p w:rsidR="005E4F9A" w:rsidRPr="00BA482A" w:rsidRDefault="005E4F9A" w:rsidP="005E4F9A">
            <w:pPr>
              <w:autoSpaceDE w:val="0"/>
              <w:autoSpaceDN w:val="0"/>
              <w:adjustRightInd w:val="0"/>
              <w:jc w:val="both"/>
              <w:rPr>
                <w:sz w:val="22"/>
                <w:szCs w:val="22"/>
              </w:rPr>
            </w:pPr>
            <w:r w:rsidRPr="00BA482A">
              <w:rPr>
                <w:sz w:val="22"/>
                <w:szCs w:val="22"/>
              </w:rPr>
              <w:t xml:space="preserve">участие в опросе каждого студента группы; </w:t>
            </w:r>
          </w:p>
          <w:p w:rsidR="005E4F9A" w:rsidRPr="00BA482A" w:rsidRDefault="005E4F9A" w:rsidP="005E4F9A">
            <w:pPr>
              <w:autoSpaceDE w:val="0"/>
              <w:autoSpaceDN w:val="0"/>
              <w:adjustRightInd w:val="0"/>
              <w:jc w:val="both"/>
              <w:rPr>
                <w:sz w:val="22"/>
                <w:szCs w:val="22"/>
              </w:rPr>
            </w:pPr>
            <w:r w:rsidRPr="00BA482A">
              <w:rPr>
                <w:sz w:val="22"/>
                <w:szCs w:val="22"/>
              </w:rPr>
              <w:t xml:space="preserve">дополнение, исправление ответов друг друга. </w:t>
            </w:r>
          </w:p>
          <w:p w:rsidR="005E4F9A" w:rsidRPr="00BA482A" w:rsidRDefault="005E4F9A" w:rsidP="005E4F9A">
            <w:pPr>
              <w:jc w:val="both"/>
              <w:rPr>
                <w:sz w:val="22"/>
                <w:szCs w:val="22"/>
              </w:rPr>
            </w:pPr>
          </w:p>
          <w:p w:rsidR="005E4F9A" w:rsidRPr="00BA482A" w:rsidRDefault="005E4F9A" w:rsidP="005E4F9A">
            <w:pPr>
              <w:jc w:val="both"/>
              <w:rPr>
                <w:sz w:val="22"/>
                <w:szCs w:val="22"/>
              </w:rPr>
            </w:pPr>
          </w:p>
          <w:p w:rsidR="005E4F9A" w:rsidRPr="00BA482A" w:rsidRDefault="005E4F9A" w:rsidP="005E4F9A">
            <w:pPr>
              <w:jc w:val="both"/>
              <w:rPr>
                <w:sz w:val="22"/>
                <w:szCs w:val="22"/>
              </w:rPr>
            </w:pPr>
            <w:r w:rsidRPr="00BA482A">
              <w:rPr>
                <w:i/>
                <w:sz w:val="22"/>
                <w:szCs w:val="22"/>
              </w:rPr>
              <w:t>Цель</w:t>
            </w:r>
            <w:r w:rsidRPr="00BA482A">
              <w:rPr>
                <w:sz w:val="22"/>
                <w:szCs w:val="22"/>
              </w:rPr>
              <w:t>: усвоение теоретического материала, узловых моментов материала для применения при изучении следующей темы.</w:t>
            </w:r>
          </w:p>
        </w:tc>
        <w:tc>
          <w:tcPr>
            <w:tcW w:w="396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both"/>
              <w:rPr>
                <w:sz w:val="22"/>
                <w:szCs w:val="22"/>
              </w:rPr>
            </w:pPr>
            <w:r w:rsidRPr="00BA482A">
              <w:rPr>
                <w:sz w:val="22"/>
                <w:szCs w:val="22"/>
              </w:rPr>
              <w:lastRenderedPageBreak/>
              <w:t>Ответы на непонятные вопросы.</w:t>
            </w:r>
          </w:p>
          <w:p w:rsidR="005E4F9A" w:rsidRPr="00BA482A" w:rsidRDefault="005E4F9A" w:rsidP="005E4F9A">
            <w:pPr>
              <w:jc w:val="both"/>
              <w:rPr>
                <w:sz w:val="22"/>
                <w:szCs w:val="22"/>
              </w:rPr>
            </w:pPr>
            <w:r w:rsidRPr="00BA482A">
              <w:rPr>
                <w:sz w:val="22"/>
                <w:szCs w:val="22"/>
              </w:rPr>
              <w:t>Изложение узловых вопросов темы.</w:t>
            </w:r>
          </w:p>
          <w:p w:rsidR="005E4F9A" w:rsidRPr="00BA482A" w:rsidRDefault="005E4F9A" w:rsidP="005E4F9A">
            <w:pPr>
              <w:jc w:val="both"/>
              <w:rPr>
                <w:sz w:val="22"/>
                <w:szCs w:val="22"/>
              </w:rPr>
            </w:pPr>
            <w:r w:rsidRPr="00BA482A">
              <w:rPr>
                <w:sz w:val="22"/>
                <w:szCs w:val="22"/>
              </w:rPr>
              <w:t xml:space="preserve">Устный опрос по теме (в т.ч. по исходному уровню). </w:t>
            </w:r>
          </w:p>
          <w:p w:rsidR="005E4F9A" w:rsidRPr="00BA482A" w:rsidRDefault="005E4F9A" w:rsidP="005E4F9A">
            <w:pPr>
              <w:jc w:val="both"/>
              <w:rPr>
                <w:sz w:val="22"/>
                <w:szCs w:val="22"/>
              </w:rPr>
            </w:pPr>
            <w:r w:rsidRPr="00BA482A">
              <w:rPr>
                <w:sz w:val="22"/>
                <w:szCs w:val="22"/>
              </w:rPr>
              <w:t xml:space="preserve">Контроль, обобщение, </w:t>
            </w:r>
            <w:proofErr w:type="gramStart"/>
            <w:r w:rsidRPr="00BA482A">
              <w:rPr>
                <w:sz w:val="22"/>
                <w:szCs w:val="22"/>
              </w:rPr>
              <w:t>коррекция  ответов</w:t>
            </w:r>
            <w:proofErr w:type="gramEnd"/>
            <w:r w:rsidRPr="00BA482A">
              <w:rPr>
                <w:sz w:val="22"/>
                <w:szCs w:val="22"/>
              </w:rPr>
              <w:t xml:space="preserve"> студентов.</w:t>
            </w:r>
          </w:p>
          <w:p w:rsidR="005E4F9A" w:rsidRPr="00BA482A" w:rsidRDefault="005E4F9A" w:rsidP="005E4F9A">
            <w:pPr>
              <w:autoSpaceDE w:val="0"/>
              <w:autoSpaceDN w:val="0"/>
              <w:adjustRightInd w:val="0"/>
              <w:jc w:val="both"/>
              <w:rPr>
                <w:sz w:val="22"/>
                <w:szCs w:val="22"/>
              </w:rPr>
            </w:pPr>
            <w:r w:rsidRPr="00BA482A">
              <w:rPr>
                <w:sz w:val="22"/>
                <w:szCs w:val="22"/>
              </w:rPr>
              <w:lastRenderedPageBreak/>
              <w:t>Проверка по эталону ответов.</w:t>
            </w:r>
          </w:p>
          <w:p w:rsidR="005E4F9A" w:rsidRPr="00BA482A" w:rsidRDefault="005E4F9A" w:rsidP="005E4F9A">
            <w:pPr>
              <w:autoSpaceDE w:val="0"/>
              <w:autoSpaceDN w:val="0"/>
              <w:adjustRightInd w:val="0"/>
              <w:jc w:val="both"/>
              <w:rPr>
                <w:sz w:val="22"/>
                <w:szCs w:val="22"/>
              </w:rPr>
            </w:pPr>
            <w:r w:rsidRPr="00BA482A">
              <w:rPr>
                <w:sz w:val="22"/>
                <w:szCs w:val="22"/>
              </w:rPr>
              <w:t>Разбор ошибок.</w:t>
            </w:r>
          </w:p>
          <w:p w:rsidR="005E4F9A" w:rsidRPr="00BA482A" w:rsidRDefault="005E4F9A" w:rsidP="005E4F9A">
            <w:pPr>
              <w:jc w:val="both"/>
              <w:rPr>
                <w:sz w:val="22"/>
                <w:szCs w:val="22"/>
              </w:rPr>
            </w:pPr>
          </w:p>
          <w:p w:rsidR="005E4F9A" w:rsidRPr="00BA482A" w:rsidRDefault="005E4F9A" w:rsidP="005E4F9A">
            <w:pPr>
              <w:autoSpaceDE w:val="0"/>
              <w:autoSpaceDN w:val="0"/>
              <w:adjustRightInd w:val="0"/>
              <w:jc w:val="both"/>
              <w:rPr>
                <w:sz w:val="22"/>
                <w:szCs w:val="22"/>
              </w:rPr>
            </w:pPr>
            <w:r w:rsidRPr="00BA482A">
              <w:rPr>
                <w:i/>
                <w:sz w:val="22"/>
                <w:szCs w:val="22"/>
              </w:rPr>
              <w:t>Цель</w:t>
            </w:r>
            <w:r w:rsidRPr="00BA482A">
              <w:rPr>
                <w:sz w:val="22"/>
                <w:szCs w:val="22"/>
              </w:rPr>
              <w:t xml:space="preserve">: аудит теоретических знаний </w:t>
            </w:r>
            <w:proofErr w:type="gramStart"/>
            <w:r w:rsidRPr="00BA482A">
              <w:rPr>
                <w:sz w:val="22"/>
                <w:szCs w:val="22"/>
              </w:rPr>
              <w:t>и  результатов</w:t>
            </w:r>
            <w:proofErr w:type="gramEnd"/>
            <w:r w:rsidRPr="00BA482A">
              <w:rPr>
                <w:sz w:val="22"/>
                <w:szCs w:val="22"/>
              </w:rPr>
              <w:t xml:space="preserve"> самоподготовки студентов по теме. Формирование клинического мышления, акцентирование внимания студентов на ключевых моментах темы. Формирование ПК 11. Достижение РО темы. Оценка</w:t>
            </w:r>
          </w:p>
          <w:p w:rsidR="005E4F9A" w:rsidRPr="00BA482A" w:rsidRDefault="005E4F9A" w:rsidP="005E4F9A">
            <w:pPr>
              <w:autoSpaceDE w:val="0"/>
              <w:autoSpaceDN w:val="0"/>
              <w:adjustRightInd w:val="0"/>
              <w:jc w:val="both"/>
              <w:rPr>
                <w:sz w:val="22"/>
                <w:szCs w:val="22"/>
              </w:rPr>
            </w:pPr>
            <w:r w:rsidRPr="00BA482A">
              <w:rPr>
                <w:sz w:val="22"/>
                <w:szCs w:val="22"/>
              </w:rPr>
              <w:t xml:space="preserve">эффективности взаимодействия </w:t>
            </w:r>
            <w:proofErr w:type="gramStart"/>
            <w:r w:rsidRPr="00BA482A">
              <w:rPr>
                <w:sz w:val="22"/>
                <w:szCs w:val="22"/>
              </w:rPr>
              <w:t>студентов  с</w:t>
            </w:r>
            <w:proofErr w:type="gramEnd"/>
            <w:r w:rsidRPr="00BA482A">
              <w:rPr>
                <w:sz w:val="22"/>
                <w:szCs w:val="22"/>
              </w:rPr>
              <w:t xml:space="preserve"> другими обучающимися.</w:t>
            </w:r>
          </w:p>
        </w:tc>
        <w:tc>
          <w:tcPr>
            <w:tcW w:w="1495"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autoSpaceDE w:val="0"/>
              <w:autoSpaceDN w:val="0"/>
              <w:adjustRightInd w:val="0"/>
              <w:jc w:val="both"/>
              <w:rPr>
                <w:sz w:val="22"/>
                <w:szCs w:val="22"/>
              </w:rPr>
            </w:pPr>
            <w:r w:rsidRPr="00BA482A">
              <w:rPr>
                <w:sz w:val="22"/>
                <w:szCs w:val="22"/>
              </w:rPr>
              <w:lastRenderedPageBreak/>
              <w:t>Опрос.</w:t>
            </w:r>
          </w:p>
          <w:p w:rsidR="005E4F9A" w:rsidRPr="00BA482A" w:rsidRDefault="005E4F9A" w:rsidP="005E4F9A">
            <w:pPr>
              <w:autoSpaceDE w:val="0"/>
              <w:autoSpaceDN w:val="0"/>
              <w:adjustRightInd w:val="0"/>
              <w:jc w:val="both"/>
              <w:rPr>
                <w:sz w:val="22"/>
                <w:szCs w:val="22"/>
              </w:rPr>
            </w:pPr>
            <w:r w:rsidRPr="00BA482A">
              <w:rPr>
                <w:sz w:val="22"/>
                <w:szCs w:val="22"/>
              </w:rPr>
              <w:t>Собеседова</w:t>
            </w:r>
          </w:p>
          <w:p w:rsidR="005E4F9A" w:rsidRPr="00BA482A" w:rsidRDefault="005E4F9A" w:rsidP="005E4F9A">
            <w:pPr>
              <w:autoSpaceDE w:val="0"/>
              <w:autoSpaceDN w:val="0"/>
              <w:adjustRightInd w:val="0"/>
              <w:jc w:val="both"/>
              <w:rPr>
                <w:sz w:val="22"/>
                <w:szCs w:val="22"/>
              </w:rPr>
            </w:pPr>
            <w:r w:rsidRPr="00BA482A">
              <w:rPr>
                <w:sz w:val="22"/>
                <w:szCs w:val="22"/>
              </w:rPr>
              <w:t>ние.</w:t>
            </w:r>
          </w:p>
          <w:p w:rsidR="005E4F9A" w:rsidRPr="00BA482A" w:rsidRDefault="005E4F9A" w:rsidP="005E4F9A">
            <w:pPr>
              <w:autoSpaceDE w:val="0"/>
              <w:autoSpaceDN w:val="0"/>
              <w:adjustRightInd w:val="0"/>
              <w:jc w:val="both"/>
              <w:rPr>
                <w:sz w:val="22"/>
                <w:szCs w:val="22"/>
              </w:rPr>
            </w:pPr>
            <w:r w:rsidRPr="00BA482A">
              <w:rPr>
                <w:sz w:val="22"/>
                <w:szCs w:val="22"/>
              </w:rPr>
              <w:t>Обсуждение с преподавател</w:t>
            </w:r>
            <w:r w:rsidRPr="00BA482A">
              <w:rPr>
                <w:sz w:val="22"/>
                <w:szCs w:val="22"/>
              </w:rPr>
              <w:lastRenderedPageBreak/>
              <w:t>ем.</w:t>
            </w:r>
          </w:p>
          <w:p w:rsidR="005E4F9A" w:rsidRPr="00BA482A" w:rsidRDefault="005E4F9A" w:rsidP="005E4F9A">
            <w:pPr>
              <w:autoSpaceDE w:val="0"/>
              <w:autoSpaceDN w:val="0"/>
              <w:adjustRightInd w:val="0"/>
              <w:jc w:val="both"/>
              <w:rPr>
                <w:sz w:val="22"/>
                <w:szCs w:val="22"/>
              </w:rPr>
            </w:pPr>
            <w:r w:rsidRPr="00BA482A">
              <w:rPr>
                <w:sz w:val="22"/>
                <w:szCs w:val="22"/>
              </w:rPr>
              <w:t>Мозговой штурм.</w:t>
            </w:r>
          </w:p>
        </w:tc>
      </w:tr>
      <w:tr w:rsidR="005E4F9A" w:rsidRPr="00BA482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sz w:val="22"/>
                <w:szCs w:val="22"/>
              </w:rPr>
            </w:pPr>
            <w:r w:rsidRPr="00BA482A">
              <w:rPr>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both"/>
              <w:rPr>
                <w:sz w:val="22"/>
                <w:szCs w:val="22"/>
              </w:rPr>
            </w:pPr>
            <w:r w:rsidRPr="00BA482A">
              <w:rPr>
                <w:sz w:val="22"/>
                <w:szCs w:val="22"/>
              </w:rPr>
              <w:t>Самостоятельная работа студентов на занятии.</w:t>
            </w:r>
          </w:p>
        </w:tc>
        <w:tc>
          <w:tcPr>
            <w:tcW w:w="70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sz w:val="22"/>
                <w:szCs w:val="22"/>
              </w:rPr>
            </w:pPr>
            <w:r w:rsidRPr="00BA482A">
              <w:rPr>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both"/>
              <w:rPr>
                <w:sz w:val="22"/>
                <w:szCs w:val="22"/>
              </w:rPr>
            </w:pPr>
            <w:r w:rsidRPr="00BA482A">
              <w:rPr>
                <w:sz w:val="22"/>
                <w:szCs w:val="22"/>
              </w:rPr>
              <w:t>Учебные таблицы, тематические плакаты, оборудование учебной аудитории, ситуационные задачи.</w:t>
            </w:r>
          </w:p>
        </w:tc>
        <w:tc>
          <w:tcPr>
            <w:tcW w:w="3544" w:type="dxa"/>
            <w:gridSpan w:val="2"/>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autoSpaceDE w:val="0"/>
              <w:autoSpaceDN w:val="0"/>
              <w:adjustRightInd w:val="0"/>
              <w:jc w:val="both"/>
              <w:rPr>
                <w:sz w:val="22"/>
                <w:szCs w:val="22"/>
              </w:rPr>
            </w:pPr>
            <w:r w:rsidRPr="00BA482A">
              <w:rPr>
                <w:sz w:val="22"/>
                <w:szCs w:val="22"/>
              </w:rPr>
              <w:t>Дополнительное изучение таблиц; конспектирование дополнений; решение типовых задач, их самостоятельный анализ, выявление ошибок; затем вынос результатов на доску для всеобщего обсуждения под контролем преподавателя.</w:t>
            </w:r>
          </w:p>
          <w:p w:rsidR="005E4F9A" w:rsidRPr="00BA482A" w:rsidRDefault="005E4F9A" w:rsidP="005E4F9A">
            <w:pPr>
              <w:jc w:val="both"/>
              <w:rPr>
                <w:sz w:val="22"/>
                <w:szCs w:val="22"/>
              </w:rPr>
            </w:pPr>
            <w:r w:rsidRPr="00BA482A">
              <w:rPr>
                <w:sz w:val="22"/>
                <w:szCs w:val="22"/>
              </w:rPr>
              <w:t>Самопроверка уровня усвоения материала.</w:t>
            </w:r>
          </w:p>
          <w:p w:rsidR="005E4F9A" w:rsidRPr="00BA482A" w:rsidRDefault="005E4F9A" w:rsidP="005E4F9A">
            <w:pPr>
              <w:jc w:val="both"/>
              <w:rPr>
                <w:sz w:val="22"/>
                <w:szCs w:val="22"/>
              </w:rPr>
            </w:pPr>
            <w:r w:rsidRPr="00BA482A">
              <w:rPr>
                <w:i/>
                <w:sz w:val="22"/>
                <w:szCs w:val="22"/>
              </w:rPr>
              <w:t>Цель</w:t>
            </w:r>
            <w:r w:rsidRPr="00BA482A">
              <w:rPr>
                <w:sz w:val="22"/>
                <w:szCs w:val="22"/>
              </w:rPr>
              <w:t>: закрепление знаний по теме.</w:t>
            </w:r>
          </w:p>
        </w:tc>
        <w:tc>
          <w:tcPr>
            <w:tcW w:w="396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both"/>
              <w:rPr>
                <w:sz w:val="22"/>
                <w:szCs w:val="22"/>
              </w:rPr>
            </w:pPr>
            <w:r w:rsidRPr="00BA482A">
              <w:rPr>
                <w:sz w:val="22"/>
                <w:szCs w:val="22"/>
              </w:rPr>
              <w:t>Контроль, направление проводимой СРС, дисциплины; коррекция разбора.</w:t>
            </w:r>
          </w:p>
          <w:p w:rsidR="005E4F9A" w:rsidRPr="00BA482A" w:rsidRDefault="005E4F9A" w:rsidP="005E4F9A">
            <w:pPr>
              <w:jc w:val="both"/>
              <w:rPr>
                <w:sz w:val="22"/>
                <w:szCs w:val="22"/>
              </w:rPr>
            </w:pPr>
          </w:p>
          <w:p w:rsidR="005E4F9A" w:rsidRPr="00BA482A" w:rsidRDefault="005E4F9A" w:rsidP="005E4F9A">
            <w:pPr>
              <w:jc w:val="both"/>
              <w:rPr>
                <w:i/>
                <w:sz w:val="22"/>
                <w:szCs w:val="22"/>
              </w:rPr>
            </w:pPr>
          </w:p>
          <w:p w:rsidR="005E4F9A" w:rsidRPr="00BA482A" w:rsidRDefault="005E4F9A" w:rsidP="005E4F9A">
            <w:pPr>
              <w:jc w:val="both"/>
              <w:rPr>
                <w:i/>
                <w:sz w:val="22"/>
                <w:szCs w:val="22"/>
              </w:rPr>
            </w:pPr>
          </w:p>
          <w:p w:rsidR="005E4F9A" w:rsidRPr="00BA482A" w:rsidRDefault="005E4F9A" w:rsidP="005E4F9A">
            <w:pPr>
              <w:jc w:val="both"/>
              <w:rPr>
                <w:i/>
                <w:sz w:val="22"/>
                <w:szCs w:val="22"/>
              </w:rPr>
            </w:pPr>
          </w:p>
          <w:p w:rsidR="005E4F9A" w:rsidRPr="00BA482A" w:rsidRDefault="005E4F9A" w:rsidP="005E4F9A">
            <w:pPr>
              <w:jc w:val="both"/>
              <w:rPr>
                <w:sz w:val="22"/>
                <w:szCs w:val="22"/>
              </w:rPr>
            </w:pPr>
            <w:r w:rsidRPr="00BA482A">
              <w:rPr>
                <w:i/>
                <w:sz w:val="22"/>
                <w:szCs w:val="22"/>
              </w:rPr>
              <w:t>Цель</w:t>
            </w:r>
            <w:r w:rsidRPr="00BA482A">
              <w:rPr>
                <w:sz w:val="22"/>
                <w:szCs w:val="22"/>
              </w:rPr>
              <w:t>: закрепление усвоенного материала. Развитие навыков самостоятельной деятельности у студентов; воспитание ответственности и самоконтроля.</w:t>
            </w:r>
          </w:p>
        </w:tc>
        <w:tc>
          <w:tcPr>
            <w:tcW w:w="1495"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both"/>
              <w:rPr>
                <w:sz w:val="22"/>
                <w:szCs w:val="22"/>
              </w:rPr>
            </w:pPr>
            <w:r w:rsidRPr="00BA482A">
              <w:rPr>
                <w:sz w:val="22"/>
                <w:szCs w:val="22"/>
              </w:rPr>
              <w:t>СРС.</w:t>
            </w:r>
          </w:p>
          <w:p w:rsidR="005E4F9A" w:rsidRPr="00BA482A" w:rsidRDefault="005E4F9A" w:rsidP="005E4F9A">
            <w:pPr>
              <w:jc w:val="both"/>
              <w:rPr>
                <w:sz w:val="22"/>
                <w:szCs w:val="22"/>
              </w:rPr>
            </w:pPr>
            <w:r w:rsidRPr="00BA482A">
              <w:rPr>
                <w:sz w:val="22"/>
                <w:szCs w:val="22"/>
              </w:rPr>
              <w:t>Кейс-стади.</w:t>
            </w:r>
          </w:p>
          <w:p w:rsidR="005E4F9A" w:rsidRPr="00BA482A" w:rsidRDefault="005E4F9A" w:rsidP="005E4F9A">
            <w:pPr>
              <w:jc w:val="both"/>
              <w:rPr>
                <w:sz w:val="22"/>
                <w:szCs w:val="22"/>
              </w:rPr>
            </w:pPr>
            <w:r w:rsidRPr="00BA482A">
              <w:rPr>
                <w:sz w:val="22"/>
                <w:szCs w:val="22"/>
              </w:rPr>
              <w:t>Работа в малых группах</w:t>
            </w:r>
          </w:p>
        </w:tc>
      </w:tr>
      <w:tr w:rsidR="005E4F9A" w:rsidRPr="00BA482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sz w:val="22"/>
                <w:szCs w:val="22"/>
              </w:rPr>
            </w:pPr>
            <w:r w:rsidRPr="00BA482A">
              <w:rPr>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both"/>
              <w:rPr>
                <w:sz w:val="22"/>
                <w:szCs w:val="22"/>
              </w:rPr>
            </w:pPr>
            <w:r w:rsidRPr="00BA482A">
              <w:rPr>
                <w:sz w:val="22"/>
                <w:szCs w:val="22"/>
              </w:rPr>
              <w:t>Контроль конечного уровня знаний и умений по теме.</w:t>
            </w:r>
          </w:p>
        </w:tc>
        <w:tc>
          <w:tcPr>
            <w:tcW w:w="70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center"/>
              <w:rPr>
                <w:sz w:val="22"/>
                <w:szCs w:val="22"/>
              </w:rPr>
            </w:pPr>
            <w:r w:rsidRPr="00BA482A">
              <w:rPr>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both"/>
              <w:rPr>
                <w:sz w:val="22"/>
                <w:szCs w:val="22"/>
              </w:rPr>
            </w:pPr>
            <w:r w:rsidRPr="00BA482A">
              <w:rPr>
                <w:sz w:val="22"/>
                <w:szCs w:val="22"/>
              </w:rPr>
              <w:t>Наборы индивидуальных тестовых заданий.</w:t>
            </w:r>
          </w:p>
          <w:p w:rsidR="005E4F9A" w:rsidRPr="00BA482A" w:rsidRDefault="005E4F9A" w:rsidP="005E4F9A">
            <w:pPr>
              <w:jc w:val="both"/>
              <w:rPr>
                <w:sz w:val="22"/>
                <w:szCs w:val="22"/>
              </w:rPr>
            </w:pPr>
            <w:r w:rsidRPr="00BA482A">
              <w:rPr>
                <w:sz w:val="22"/>
                <w:szCs w:val="22"/>
              </w:rPr>
              <w:t>Эталоны ответов.</w:t>
            </w:r>
          </w:p>
        </w:tc>
        <w:tc>
          <w:tcPr>
            <w:tcW w:w="3544" w:type="dxa"/>
            <w:gridSpan w:val="2"/>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jc w:val="both"/>
              <w:rPr>
                <w:sz w:val="22"/>
                <w:szCs w:val="22"/>
              </w:rPr>
            </w:pPr>
            <w:r w:rsidRPr="00BA482A">
              <w:rPr>
                <w:sz w:val="22"/>
                <w:szCs w:val="22"/>
              </w:rPr>
              <w:t>Решение предложенных тестовых заданий.</w:t>
            </w:r>
          </w:p>
          <w:p w:rsidR="005E4F9A" w:rsidRPr="00BA482A" w:rsidRDefault="005E4F9A" w:rsidP="005E4F9A">
            <w:pPr>
              <w:jc w:val="both"/>
              <w:rPr>
                <w:sz w:val="22"/>
                <w:szCs w:val="22"/>
              </w:rPr>
            </w:pPr>
          </w:p>
          <w:p w:rsidR="005E4F9A" w:rsidRPr="00BA482A" w:rsidRDefault="005E4F9A" w:rsidP="005E4F9A">
            <w:pPr>
              <w:jc w:val="both"/>
              <w:rPr>
                <w:i/>
                <w:sz w:val="22"/>
                <w:szCs w:val="22"/>
              </w:rPr>
            </w:pPr>
          </w:p>
          <w:p w:rsidR="005E4F9A" w:rsidRPr="00BA482A" w:rsidRDefault="005E4F9A" w:rsidP="005E4F9A">
            <w:pPr>
              <w:jc w:val="both"/>
              <w:rPr>
                <w:i/>
                <w:sz w:val="22"/>
                <w:szCs w:val="22"/>
              </w:rPr>
            </w:pPr>
          </w:p>
          <w:p w:rsidR="005E4F9A" w:rsidRPr="00BA482A" w:rsidRDefault="005E4F9A" w:rsidP="005E4F9A">
            <w:pPr>
              <w:jc w:val="both"/>
              <w:rPr>
                <w:sz w:val="22"/>
                <w:szCs w:val="22"/>
              </w:rPr>
            </w:pPr>
            <w:r w:rsidRPr="00BA482A">
              <w:rPr>
                <w:i/>
                <w:sz w:val="22"/>
                <w:szCs w:val="22"/>
              </w:rPr>
              <w:t>Цель</w:t>
            </w:r>
            <w:r w:rsidRPr="00BA482A">
              <w:rPr>
                <w:sz w:val="22"/>
                <w:szCs w:val="22"/>
              </w:rPr>
              <w:t>: закрепление полученных знаний.</w:t>
            </w:r>
          </w:p>
        </w:tc>
        <w:tc>
          <w:tcPr>
            <w:tcW w:w="3969" w:type="dxa"/>
            <w:tcBorders>
              <w:top w:val="single" w:sz="4" w:space="0" w:color="auto"/>
              <w:left w:val="single" w:sz="4" w:space="0" w:color="auto"/>
              <w:bottom w:val="single" w:sz="4" w:space="0" w:color="auto"/>
              <w:right w:val="single" w:sz="4" w:space="0" w:color="auto"/>
            </w:tcBorders>
            <w:hideMark/>
          </w:tcPr>
          <w:p w:rsidR="005E4F9A" w:rsidRPr="00BA482A" w:rsidRDefault="005E4F9A" w:rsidP="005E4F9A">
            <w:pPr>
              <w:autoSpaceDE w:val="0"/>
              <w:autoSpaceDN w:val="0"/>
              <w:adjustRightInd w:val="0"/>
              <w:jc w:val="both"/>
              <w:rPr>
                <w:sz w:val="22"/>
                <w:szCs w:val="22"/>
              </w:rPr>
            </w:pPr>
            <w:proofErr w:type="gramStart"/>
            <w:r w:rsidRPr="00BA482A">
              <w:rPr>
                <w:sz w:val="22"/>
                <w:szCs w:val="22"/>
              </w:rPr>
              <w:t>Раздача  тестовых</w:t>
            </w:r>
            <w:proofErr w:type="gramEnd"/>
            <w:r w:rsidRPr="00BA482A">
              <w:rPr>
                <w:sz w:val="22"/>
                <w:szCs w:val="22"/>
              </w:rPr>
              <w:t xml:space="preserve"> заданий. Проверка результатов тестирования конечного уровня усвоения темы. Подведение итогов занятия.</w:t>
            </w:r>
          </w:p>
          <w:p w:rsidR="005E4F9A" w:rsidRPr="00BA482A" w:rsidRDefault="005E4F9A" w:rsidP="005E4F9A">
            <w:pPr>
              <w:jc w:val="both"/>
              <w:rPr>
                <w:sz w:val="22"/>
                <w:szCs w:val="22"/>
              </w:rPr>
            </w:pPr>
          </w:p>
          <w:p w:rsidR="005E4F9A" w:rsidRPr="00BA482A" w:rsidRDefault="005E4F9A" w:rsidP="005E4F9A">
            <w:pPr>
              <w:jc w:val="both"/>
              <w:rPr>
                <w:sz w:val="22"/>
                <w:szCs w:val="22"/>
              </w:rPr>
            </w:pPr>
            <w:r w:rsidRPr="00BA482A">
              <w:rPr>
                <w:i/>
                <w:sz w:val="22"/>
                <w:szCs w:val="22"/>
              </w:rPr>
              <w:t>Цель</w:t>
            </w:r>
            <w:r w:rsidRPr="00BA482A">
              <w:rPr>
                <w:sz w:val="22"/>
                <w:szCs w:val="22"/>
              </w:rPr>
              <w:t>: выявление уровня теоретической подготовки к занятию всей группы и каждого студента в отдельности. Экспертиза тестовых заданий.</w:t>
            </w:r>
          </w:p>
        </w:tc>
        <w:tc>
          <w:tcPr>
            <w:tcW w:w="1495"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both"/>
              <w:rPr>
                <w:sz w:val="22"/>
                <w:szCs w:val="22"/>
              </w:rPr>
            </w:pPr>
            <w:r w:rsidRPr="00BA482A">
              <w:rPr>
                <w:sz w:val="22"/>
                <w:szCs w:val="22"/>
              </w:rPr>
              <w:t>Тестирование.</w:t>
            </w:r>
          </w:p>
        </w:tc>
      </w:tr>
      <w:tr w:rsidR="005E4F9A" w:rsidRPr="00BA482A" w:rsidTr="005E4F9A">
        <w:tc>
          <w:tcPr>
            <w:tcW w:w="534"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center"/>
              <w:rPr>
                <w:sz w:val="22"/>
                <w:szCs w:val="22"/>
              </w:rPr>
            </w:pPr>
            <w:r w:rsidRPr="00BA482A">
              <w:rPr>
                <w:sz w:val="22"/>
                <w:szCs w:val="22"/>
              </w:rPr>
              <w:t>6.</w:t>
            </w:r>
          </w:p>
        </w:tc>
        <w:tc>
          <w:tcPr>
            <w:tcW w:w="2409"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both"/>
              <w:rPr>
                <w:sz w:val="22"/>
                <w:szCs w:val="22"/>
              </w:rPr>
            </w:pPr>
            <w:r w:rsidRPr="00BA482A">
              <w:rPr>
                <w:sz w:val="22"/>
                <w:szCs w:val="22"/>
              </w:rPr>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center"/>
              <w:rPr>
                <w:sz w:val="22"/>
                <w:szCs w:val="22"/>
              </w:rPr>
            </w:pPr>
            <w:r w:rsidRPr="00BA482A">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both"/>
              <w:rPr>
                <w:sz w:val="22"/>
                <w:szCs w:val="22"/>
              </w:rPr>
            </w:pPr>
            <w:r w:rsidRPr="00BA482A">
              <w:rPr>
                <w:sz w:val="22"/>
                <w:szCs w:val="22"/>
              </w:rPr>
              <w:t>Результаты тестирования.</w:t>
            </w:r>
          </w:p>
          <w:p w:rsidR="005E4F9A" w:rsidRPr="00BA482A" w:rsidRDefault="005E4F9A" w:rsidP="005E4F9A">
            <w:pPr>
              <w:jc w:val="both"/>
              <w:rPr>
                <w:sz w:val="22"/>
                <w:szCs w:val="22"/>
              </w:rPr>
            </w:pPr>
            <w:r w:rsidRPr="00BA482A">
              <w:rPr>
                <w:sz w:val="22"/>
                <w:szCs w:val="22"/>
              </w:rPr>
              <w:t xml:space="preserve">Журнал успеваемости </w:t>
            </w:r>
            <w:r w:rsidRPr="00BA482A">
              <w:rPr>
                <w:sz w:val="22"/>
                <w:szCs w:val="22"/>
              </w:rPr>
              <w:lastRenderedPageBreak/>
              <w:t>студентов.</w:t>
            </w:r>
          </w:p>
        </w:tc>
        <w:tc>
          <w:tcPr>
            <w:tcW w:w="3544" w:type="dxa"/>
            <w:gridSpan w:val="2"/>
            <w:tcBorders>
              <w:top w:val="single" w:sz="4" w:space="0" w:color="auto"/>
              <w:left w:val="single" w:sz="4" w:space="0" w:color="auto"/>
              <w:bottom w:val="single" w:sz="4" w:space="0" w:color="auto"/>
              <w:right w:val="single" w:sz="4" w:space="0" w:color="auto"/>
            </w:tcBorders>
          </w:tcPr>
          <w:p w:rsidR="005E4F9A" w:rsidRPr="00BA482A" w:rsidRDefault="005E4F9A" w:rsidP="005E4F9A">
            <w:pPr>
              <w:jc w:val="both"/>
              <w:rPr>
                <w:sz w:val="22"/>
                <w:szCs w:val="22"/>
              </w:rPr>
            </w:pPr>
            <w:r w:rsidRPr="00BA482A">
              <w:rPr>
                <w:sz w:val="22"/>
                <w:szCs w:val="22"/>
              </w:rPr>
              <w:lastRenderedPageBreak/>
              <w:t xml:space="preserve">Самооценка знаний, умения работать в команде; осмысление итогов занятия; фиксация заработанных баллов; получение </w:t>
            </w:r>
            <w:r w:rsidRPr="00BA482A">
              <w:rPr>
                <w:sz w:val="22"/>
                <w:szCs w:val="22"/>
              </w:rPr>
              <w:lastRenderedPageBreak/>
              <w:t>домашнего задания.</w:t>
            </w:r>
          </w:p>
          <w:p w:rsidR="005E4F9A" w:rsidRPr="00BA482A" w:rsidRDefault="005E4F9A" w:rsidP="005E4F9A">
            <w:pPr>
              <w:jc w:val="both"/>
              <w:rPr>
                <w:sz w:val="22"/>
                <w:szCs w:val="22"/>
              </w:rPr>
            </w:pPr>
          </w:p>
          <w:p w:rsidR="005E4F9A" w:rsidRPr="00BA482A" w:rsidRDefault="005E4F9A" w:rsidP="005E4F9A">
            <w:pPr>
              <w:jc w:val="both"/>
              <w:rPr>
                <w:sz w:val="22"/>
                <w:szCs w:val="22"/>
              </w:rPr>
            </w:pPr>
          </w:p>
          <w:p w:rsidR="005E4F9A" w:rsidRPr="00BA482A" w:rsidRDefault="005E4F9A" w:rsidP="005E4F9A">
            <w:pPr>
              <w:jc w:val="both"/>
              <w:rPr>
                <w:sz w:val="22"/>
                <w:szCs w:val="22"/>
              </w:rPr>
            </w:pPr>
          </w:p>
          <w:p w:rsidR="005E4F9A" w:rsidRPr="00BA482A" w:rsidRDefault="005E4F9A" w:rsidP="005E4F9A">
            <w:pPr>
              <w:jc w:val="both"/>
              <w:rPr>
                <w:sz w:val="22"/>
                <w:szCs w:val="22"/>
              </w:rPr>
            </w:pPr>
          </w:p>
          <w:p w:rsidR="005E4F9A" w:rsidRPr="00BA482A" w:rsidRDefault="005E4F9A" w:rsidP="005E4F9A">
            <w:pPr>
              <w:jc w:val="both"/>
              <w:rPr>
                <w:sz w:val="22"/>
                <w:szCs w:val="22"/>
              </w:rPr>
            </w:pPr>
          </w:p>
          <w:p w:rsidR="005E4F9A" w:rsidRPr="00BA482A" w:rsidRDefault="005E4F9A" w:rsidP="005E4F9A">
            <w:pPr>
              <w:jc w:val="both"/>
              <w:rPr>
                <w:sz w:val="22"/>
                <w:szCs w:val="22"/>
              </w:rPr>
            </w:pPr>
            <w:r w:rsidRPr="00BA482A">
              <w:rPr>
                <w:i/>
                <w:sz w:val="22"/>
                <w:szCs w:val="22"/>
              </w:rPr>
              <w:t xml:space="preserve">Цель: </w:t>
            </w:r>
            <w:r w:rsidRPr="00BA482A">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autoSpaceDE w:val="0"/>
              <w:autoSpaceDN w:val="0"/>
              <w:adjustRightInd w:val="0"/>
              <w:jc w:val="both"/>
              <w:rPr>
                <w:sz w:val="22"/>
                <w:szCs w:val="22"/>
              </w:rPr>
            </w:pPr>
            <w:r w:rsidRPr="00BA482A">
              <w:rPr>
                <w:sz w:val="22"/>
                <w:szCs w:val="22"/>
              </w:rPr>
              <w:lastRenderedPageBreak/>
              <w:t>Подведение общего итога занятия.</w:t>
            </w:r>
          </w:p>
          <w:p w:rsidR="005E4F9A" w:rsidRPr="00BA482A" w:rsidRDefault="005E4F9A" w:rsidP="005E4F9A">
            <w:pPr>
              <w:autoSpaceDE w:val="0"/>
              <w:autoSpaceDN w:val="0"/>
              <w:adjustRightInd w:val="0"/>
              <w:jc w:val="both"/>
              <w:rPr>
                <w:sz w:val="22"/>
                <w:szCs w:val="22"/>
              </w:rPr>
            </w:pPr>
            <w:r w:rsidRPr="00BA482A">
              <w:rPr>
                <w:sz w:val="22"/>
                <w:szCs w:val="22"/>
              </w:rPr>
              <w:t xml:space="preserve">Озвучание количества баллов, заработанных каждым студентом на занятии (максимальное количество –1.4 </w:t>
            </w:r>
            <w:r w:rsidRPr="00BA482A">
              <w:rPr>
                <w:sz w:val="22"/>
                <w:szCs w:val="22"/>
              </w:rPr>
              <w:lastRenderedPageBreak/>
              <w:t>балла); объявление благодарности студентам за занятие.</w:t>
            </w:r>
          </w:p>
          <w:p w:rsidR="005E4F9A" w:rsidRPr="00BA482A" w:rsidRDefault="005E4F9A" w:rsidP="005E4F9A">
            <w:pPr>
              <w:autoSpaceDE w:val="0"/>
              <w:autoSpaceDN w:val="0"/>
              <w:adjustRightInd w:val="0"/>
              <w:jc w:val="both"/>
              <w:rPr>
                <w:sz w:val="22"/>
                <w:szCs w:val="22"/>
              </w:rPr>
            </w:pPr>
            <w:r w:rsidRPr="00BA482A">
              <w:rPr>
                <w:sz w:val="22"/>
                <w:szCs w:val="22"/>
              </w:rPr>
              <w:t xml:space="preserve">Ориентация студентов на следующее занятие, акцентирование их </w:t>
            </w:r>
            <w:proofErr w:type="gramStart"/>
            <w:r w:rsidRPr="00BA482A">
              <w:rPr>
                <w:sz w:val="22"/>
                <w:szCs w:val="22"/>
              </w:rPr>
              <w:t>внимания  на</w:t>
            </w:r>
            <w:proofErr w:type="gramEnd"/>
            <w:r w:rsidRPr="00BA482A">
              <w:rPr>
                <w:sz w:val="22"/>
                <w:szCs w:val="22"/>
              </w:rPr>
              <w:t xml:space="preserve"> основных вопросах темы.</w:t>
            </w:r>
          </w:p>
          <w:p w:rsidR="005E4F9A" w:rsidRPr="00BA482A" w:rsidRDefault="005E4F9A" w:rsidP="005E4F9A">
            <w:pPr>
              <w:jc w:val="both"/>
              <w:rPr>
                <w:sz w:val="22"/>
                <w:szCs w:val="22"/>
              </w:rPr>
            </w:pPr>
          </w:p>
          <w:p w:rsidR="005E4F9A" w:rsidRPr="00BA482A" w:rsidRDefault="005E4F9A" w:rsidP="005E4F9A">
            <w:pPr>
              <w:autoSpaceDE w:val="0"/>
              <w:autoSpaceDN w:val="0"/>
              <w:adjustRightInd w:val="0"/>
              <w:jc w:val="both"/>
              <w:rPr>
                <w:sz w:val="22"/>
                <w:szCs w:val="22"/>
              </w:rPr>
            </w:pPr>
            <w:r w:rsidRPr="00BA482A">
              <w:rPr>
                <w:i/>
                <w:sz w:val="22"/>
                <w:szCs w:val="22"/>
              </w:rPr>
              <w:t>Цель</w:t>
            </w:r>
            <w:r w:rsidRPr="00BA482A">
              <w:rPr>
                <w:sz w:val="22"/>
                <w:szCs w:val="22"/>
              </w:rPr>
              <w:t xml:space="preserve">: определение </w:t>
            </w:r>
            <w:proofErr w:type="gramStart"/>
            <w:r w:rsidRPr="00BA482A">
              <w:rPr>
                <w:sz w:val="22"/>
                <w:szCs w:val="22"/>
              </w:rPr>
              <w:t>уровня  подготовленности</w:t>
            </w:r>
            <w:proofErr w:type="gramEnd"/>
            <w:r w:rsidRPr="00BA482A">
              <w:rPr>
                <w:sz w:val="22"/>
                <w:szCs w:val="22"/>
              </w:rPr>
              <w:t xml:space="preserve">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5E4F9A" w:rsidRPr="00BA482A" w:rsidRDefault="005E4F9A" w:rsidP="005E4F9A">
            <w:pPr>
              <w:autoSpaceDE w:val="0"/>
              <w:autoSpaceDN w:val="0"/>
              <w:adjustRightInd w:val="0"/>
              <w:jc w:val="both"/>
              <w:rPr>
                <w:sz w:val="22"/>
                <w:szCs w:val="22"/>
              </w:rPr>
            </w:pPr>
          </w:p>
        </w:tc>
      </w:tr>
      <w:tr w:rsidR="005E4F9A" w:rsidRPr="00BA482A" w:rsidTr="005E4F9A">
        <w:tc>
          <w:tcPr>
            <w:tcW w:w="7393" w:type="dxa"/>
            <w:gridSpan w:val="5"/>
            <w:tcBorders>
              <w:top w:val="single" w:sz="4" w:space="0" w:color="auto"/>
              <w:left w:val="single" w:sz="4" w:space="0" w:color="auto"/>
              <w:bottom w:val="single" w:sz="4" w:space="0" w:color="auto"/>
              <w:right w:val="single" w:sz="4" w:space="0" w:color="auto"/>
            </w:tcBorders>
          </w:tcPr>
          <w:p w:rsidR="005E4F9A" w:rsidRPr="00BA482A" w:rsidRDefault="005E4F9A" w:rsidP="005E4F9A">
            <w:pPr>
              <w:autoSpaceDE w:val="0"/>
              <w:autoSpaceDN w:val="0"/>
              <w:adjustRightInd w:val="0"/>
              <w:jc w:val="center"/>
              <w:rPr>
                <w:rFonts w:eastAsiaTheme="minorEastAsia"/>
                <w:b/>
                <w:sz w:val="22"/>
                <w:szCs w:val="22"/>
              </w:rPr>
            </w:pPr>
            <w:r w:rsidRPr="00BA482A">
              <w:rPr>
                <w:rFonts w:eastAsiaTheme="minorEastAsia"/>
                <w:b/>
                <w:sz w:val="22"/>
                <w:szCs w:val="22"/>
              </w:rPr>
              <w:t>Ожидаемый результат занятия:</w:t>
            </w:r>
          </w:p>
        </w:tc>
        <w:tc>
          <w:tcPr>
            <w:tcW w:w="7393" w:type="dxa"/>
            <w:gridSpan w:val="3"/>
            <w:tcBorders>
              <w:top w:val="single" w:sz="4" w:space="0" w:color="auto"/>
              <w:left w:val="single" w:sz="4" w:space="0" w:color="auto"/>
              <w:bottom w:val="single" w:sz="4" w:space="0" w:color="auto"/>
              <w:right w:val="single" w:sz="4" w:space="0" w:color="auto"/>
            </w:tcBorders>
          </w:tcPr>
          <w:p w:rsidR="005E4F9A" w:rsidRPr="00BA482A" w:rsidRDefault="005E4F9A" w:rsidP="005E4F9A">
            <w:pPr>
              <w:autoSpaceDE w:val="0"/>
              <w:autoSpaceDN w:val="0"/>
              <w:adjustRightInd w:val="0"/>
              <w:jc w:val="center"/>
              <w:rPr>
                <w:sz w:val="22"/>
                <w:szCs w:val="22"/>
              </w:rPr>
            </w:pPr>
            <w:r w:rsidRPr="00BA482A">
              <w:rPr>
                <w:rFonts w:eastAsiaTheme="minorEastAsia"/>
                <w:b/>
                <w:sz w:val="22"/>
                <w:szCs w:val="22"/>
              </w:rPr>
              <w:t>РО 6, РО 8.</w:t>
            </w:r>
          </w:p>
        </w:tc>
      </w:tr>
    </w:tbl>
    <w:p w:rsidR="005E4F9A" w:rsidRPr="00BA482A" w:rsidRDefault="005E4F9A" w:rsidP="005E4F9A">
      <w:pPr>
        <w:spacing w:after="0" w:line="240" w:lineRule="auto"/>
        <w:rPr>
          <w:rFonts w:ascii="Times New Roman" w:eastAsiaTheme="minorEastAsia" w:hAnsi="Times New Roman" w:cs="Times New Roman"/>
          <w:b/>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10. Литература.</w:t>
      </w:r>
    </w:p>
    <w:p w:rsidR="005E4F9A" w:rsidRPr="00BA482A" w:rsidRDefault="005E4F9A" w:rsidP="005E4F9A">
      <w:pPr>
        <w:spacing w:after="0" w:line="240" w:lineRule="auto"/>
        <w:rPr>
          <w:rFonts w:ascii="Times New Roman" w:eastAsiaTheme="minorEastAsia" w:hAnsi="Times New Roman" w:cs="Times New Roman"/>
          <w:b/>
          <w:i/>
          <w:sz w:val="24"/>
          <w:szCs w:val="24"/>
          <w:lang w:eastAsia="ru-RU"/>
        </w:rPr>
      </w:pPr>
      <w:r w:rsidRPr="00BA482A">
        <w:rPr>
          <w:rFonts w:ascii="Times New Roman" w:eastAsiaTheme="minorEastAsia" w:hAnsi="Times New Roman" w:cs="Times New Roman"/>
          <w:i/>
          <w:sz w:val="24"/>
          <w:szCs w:val="24"/>
          <w:lang w:eastAsia="ru-RU"/>
        </w:rPr>
        <w:t>10.</w:t>
      </w:r>
      <w:proofErr w:type="gramStart"/>
      <w:r w:rsidRPr="00BA482A">
        <w:rPr>
          <w:rFonts w:ascii="Times New Roman" w:eastAsiaTheme="minorEastAsia" w:hAnsi="Times New Roman" w:cs="Times New Roman"/>
          <w:i/>
          <w:sz w:val="24"/>
          <w:szCs w:val="24"/>
          <w:lang w:eastAsia="ru-RU"/>
        </w:rPr>
        <w:t>1.</w:t>
      </w:r>
      <w:r w:rsidRPr="00BA482A">
        <w:rPr>
          <w:rFonts w:ascii="Times New Roman" w:eastAsiaTheme="minorEastAsia" w:hAnsi="Times New Roman" w:cs="Times New Roman"/>
          <w:b/>
          <w:i/>
          <w:sz w:val="24"/>
          <w:szCs w:val="24"/>
          <w:lang w:eastAsia="ru-RU"/>
        </w:rPr>
        <w:t>Основная</w:t>
      </w:r>
      <w:proofErr w:type="gramEnd"/>
      <w:r w:rsidRPr="00BA482A">
        <w:rPr>
          <w:rFonts w:ascii="Times New Roman" w:eastAsiaTheme="minorEastAsia" w:hAnsi="Times New Roman" w:cs="Times New Roman"/>
          <w:b/>
          <w:i/>
          <w:sz w:val="24"/>
          <w:szCs w:val="24"/>
          <w:lang w:eastAsia="ru-RU"/>
        </w:rPr>
        <w:t>:</w:t>
      </w:r>
    </w:p>
    <w:p w:rsidR="005E4F9A" w:rsidRPr="00BA482A" w:rsidRDefault="005E4F9A" w:rsidP="005E4F9A">
      <w:pPr>
        <w:spacing w:after="0" w:line="240" w:lineRule="auto"/>
        <w:ind w:right="425"/>
        <w:jc w:val="both"/>
        <w:rPr>
          <w:rFonts w:ascii="Times New Roman" w:eastAsia="Times New Roman" w:hAnsi="Times New Roman" w:cs="Times New Roman"/>
          <w:sz w:val="24"/>
          <w:szCs w:val="24"/>
          <w:lang w:eastAsia="ru-RU"/>
        </w:rPr>
      </w:pPr>
      <w:r w:rsidRPr="00BA482A">
        <w:rPr>
          <w:rFonts w:ascii="Times New Roman" w:eastAsia="Symbol" w:hAnsi="Times New Roman" w:cs="Times New Roman"/>
          <w:sz w:val="24"/>
          <w:szCs w:val="24"/>
        </w:rPr>
        <w:t>1. Моисеев В.С., Мартынов А.И., Мухин Н.А.</w:t>
      </w:r>
      <w:r w:rsidRPr="00BA482A">
        <w:rPr>
          <w:rFonts w:ascii="Times New Roman" w:eastAsia="Symbol" w:hAnsi="Times New Roman" w:cs="Times New Roman"/>
          <w:kern w:val="3"/>
          <w:sz w:val="24"/>
          <w:szCs w:val="24"/>
        </w:rPr>
        <w:t xml:space="preserve"> «Внутренние болезни в 2-х томах. 3-е изд., испр</w:t>
      </w:r>
      <w:proofErr w:type="gramStart"/>
      <w:r w:rsidRPr="00BA482A">
        <w:rPr>
          <w:rFonts w:ascii="Times New Roman" w:eastAsia="Symbol" w:hAnsi="Times New Roman" w:cs="Times New Roman"/>
          <w:kern w:val="3"/>
          <w:sz w:val="24"/>
          <w:szCs w:val="24"/>
        </w:rPr>
        <w:t>.</w:t>
      </w:r>
      <w:proofErr w:type="gramEnd"/>
      <w:r w:rsidRPr="00BA482A">
        <w:rPr>
          <w:rFonts w:ascii="Times New Roman" w:eastAsia="Symbol" w:hAnsi="Times New Roman" w:cs="Times New Roman"/>
          <w:kern w:val="3"/>
          <w:sz w:val="24"/>
          <w:szCs w:val="24"/>
        </w:rPr>
        <w:t xml:space="preserve"> и допол». </w:t>
      </w:r>
      <w:r w:rsidRPr="00BA482A">
        <w:rPr>
          <w:rFonts w:ascii="Times New Roman" w:eastAsia="Symbol" w:hAnsi="Times New Roman" w:cs="Times New Roman"/>
          <w:sz w:val="24"/>
          <w:szCs w:val="24"/>
        </w:rPr>
        <w:t>М., «ГЕОТАР-Медиа», 2012г. – С.706-734.</w:t>
      </w:r>
    </w:p>
    <w:p w:rsidR="005E4F9A" w:rsidRPr="00BA482A" w:rsidRDefault="005E4F9A" w:rsidP="005E4F9A">
      <w:pPr>
        <w:spacing w:after="0" w:line="240" w:lineRule="auto"/>
        <w:ind w:right="425"/>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2. </w:t>
      </w:r>
      <w:r w:rsidRPr="00BA482A">
        <w:rPr>
          <w:rFonts w:ascii="Times New Roman" w:eastAsia="Symbol" w:hAnsi="Times New Roman" w:cs="Times New Roman"/>
          <w:sz w:val="24"/>
          <w:szCs w:val="24"/>
        </w:rPr>
        <w:t>Маколкин В.И., Овчаренко С.И., Сулимов В.А.</w:t>
      </w:r>
      <w:r w:rsidRPr="00BA482A">
        <w:rPr>
          <w:rFonts w:ascii="Times New Roman" w:eastAsia="Symbol" w:hAnsi="Times New Roman" w:cs="Times New Roman"/>
          <w:kern w:val="3"/>
          <w:sz w:val="24"/>
          <w:szCs w:val="24"/>
        </w:rPr>
        <w:t xml:space="preserve"> «Внутренние болезни. 6-е изд., перераб</w:t>
      </w:r>
      <w:proofErr w:type="gramStart"/>
      <w:r w:rsidRPr="00BA482A">
        <w:rPr>
          <w:rFonts w:ascii="Times New Roman" w:eastAsia="Symbol" w:hAnsi="Times New Roman" w:cs="Times New Roman"/>
          <w:kern w:val="3"/>
          <w:sz w:val="24"/>
          <w:szCs w:val="24"/>
        </w:rPr>
        <w:t>.</w:t>
      </w:r>
      <w:proofErr w:type="gramEnd"/>
      <w:r w:rsidRPr="00BA482A">
        <w:rPr>
          <w:rFonts w:ascii="Times New Roman" w:eastAsia="Symbol" w:hAnsi="Times New Roman" w:cs="Times New Roman"/>
          <w:kern w:val="3"/>
          <w:sz w:val="24"/>
          <w:szCs w:val="24"/>
        </w:rPr>
        <w:t xml:space="preserve"> и допол.». </w:t>
      </w:r>
      <w:r w:rsidRPr="00BA482A">
        <w:rPr>
          <w:rFonts w:ascii="Times New Roman" w:eastAsia="Symbol" w:hAnsi="Times New Roman" w:cs="Times New Roman"/>
          <w:sz w:val="24"/>
          <w:szCs w:val="24"/>
        </w:rPr>
        <w:t>М., «ГЕОТАР-Медиа», 2013г. - С.19-30.</w:t>
      </w:r>
    </w:p>
    <w:p w:rsidR="005E4F9A" w:rsidRPr="00BA482A" w:rsidRDefault="005E4F9A" w:rsidP="005E4F9A">
      <w:pPr>
        <w:spacing w:after="0" w:line="240" w:lineRule="auto"/>
        <w:rPr>
          <w:rFonts w:ascii="Times New Roman" w:eastAsiaTheme="minorEastAsia" w:hAnsi="Times New Roman" w:cs="Times New Roman"/>
          <w:b/>
          <w:i/>
          <w:sz w:val="24"/>
          <w:szCs w:val="24"/>
          <w:lang w:eastAsia="ru-RU"/>
        </w:rPr>
      </w:pPr>
      <w:r w:rsidRPr="00BA482A">
        <w:rPr>
          <w:rFonts w:ascii="Times New Roman" w:eastAsiaTheme="minorEastAsia" w:hAnsi="Times New Roman" w:cs="Times New Roman"/>
          <w:i/>
          <w:sz w:val="24"/>
          <w:szCs w:val="24"/>
          <w:lang w:eastAsia="ru-RU"/>
        </w:rPr>
        <w:t>10.</w:t>
      </w:r>
      <w:proofErr w:type="gramStart"/>
      <w:r w:rsidRPr="00BA482A">
        <w:rPr>
          <w:rFonts w:ascii="Times New Roman" w:eastAsiaTheme="minorEastAsia" w:hAnsi="Times New Roman" w:cs="Times New Roman"/>
          <w:i/>
          <w:sz w:val="24"/>
          <w:szCs w:val="24"/>
          <w:lang w:eastAsia="ru-RU"/>
        </w:rPr>
        <w:t>2.</w:t>
      </w:r>
      <w:r w:rsidRPr="00BA482A">
        <w:rPr>
          <w:rFonts w:ascii="Times New Roman" w:eastAsiaTheme="minorEastAsia" w:hAnsi="Times New Roman" w:cs="Times New Roman"/>
          <w:b/>
          <w:i/>
          <w:sz w:val="24"/>
          <w:szCs w:val="24"/>
          <w:lang w:eastAsia="ru-RU"/>
        </w:rPr>
        <w:t>Дополнительная</w:t>
      </w:r>
      <w:proofErr w:type="gramEnd"/>
      <w:r w:rsidRPr="00BA482A">
        <w:rPr>
          <w:rFonts w:ascii="Times New Roman" w:eastAsiaTheme="minorEastAsia" w:hAnsi="Times New Roman" w:cs="Times New Roman"/>
          <w:b/>
          <w:i/>
          <w:sz w:val="24"/>
          <w:szCs w:val="24"/>
          <w:lang w:eastAsia="ru-RU"/>
        </w:rPr>
        <w:t>:</w:t>
      </w:r>
    </w:p>
    <w:p w:rsidR="005E4F9A" w:rsidRPr="00BA482A" w:rsidRDefault="005E4F9A" w:rsidP="005E4F9A">
      <w:pPr>
        <w:spacing w:after="0" w:line="240" w:lineRule="auto"/>
        <w:ind w:right="-2"/>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sz w:val="24"/>
          <w:szCs w:val="24"/>
          <w:lang w:eastAsia="ru-RU"/>
        </w:rPr>
        <w:t>1. Ройтберг Г.Е. Внутренние болезни. Система органов дыхания / Г.Е. Ройтберг, А.В. Струтынский, М: «Издательство БИНОМ», 2005. – С.464.</w:t>
      </w:r>
    </w:p>
    <w:p w:rsidR="005E4F9A" w:rsidRPr="00BA482A" w:rsidRDefault="005E4F9A" w:rsidP="005E4F9A">
      <w:pPr>
        <w:spacing w:after="0" w:line="240" w:lineRule="auto"/>
        <w:rPr>
          <w:rFonts w:ascii="Times New Roman" w:eastAsiaTheme="minorEastAsia" w:hAnsi="Times New Roman" w:cs="Times New Roman"/>
          <w:b/>
          <w:i/>
          <w:sz w:val="24"/>
          <w:szCs w:val="24"/>
          <w:lang w:eastAsia="ru-RU"/>
        </w:rPr>
      </w:pPr>
      <w:r w:rsidRPr="00BA482A">
        <w:rPr>
          <w:rFonts w:ascii="Times New Roman" w:eastAsiaTheme="minorEastAsia" w:hAnsi="Times New Roman" w:cs="Times New Roman"/>
          <w:i/>
          <w:sz w:val="24"/>
          <w:szCs w:val="24"/>
          <w:lang w:eastAsia="ru-RU"/>
        </w:rPr>
        <w:t>10.</w:t>
      </w:r>
      <w:proofErr w:type="gramStart"/>
      <w:r w:rsidRPr="00BA482A">
        <w:rPr>
          <w:rFonts w:ascii="Times New Roman" w:eastAsiaTheme="minorEastAsia" w:hAnsi="Times New Roman" w:cs="Times New Roman"/>
          <w:i/>
          <w:sz w:val="24"/>
          <w:szCs w:val="24"/>
          <w:lang w:eastAsia="ru-RU"/>
        </w:rPr>
        <w:t>3.</w:t>
      </w:r>
      <w:r w:rsidRPr="00BA482A">
        <w:rPr>
          <w:rFonts w:ascii="Times New Roman" w:eastAsiaTheme="minorEastAsia" w:hAnsi="Times New Roman" w:cs="Times New Roman"/>
          <w:b/>
          <w:i/>
          <w:sz w:val="24"/>
          <w:szCs w:val="24"/>
          <w:lang w:eastAsia="ru-RU"/>
        </w:rPr>
        <w:t>Кафедральная</w:t>
      </w:r>
      <w:proofErr w:type="gramEnd"/>
      <w:r w:rsidRPr="00BA482A">
        <w:rPr>
          <w:rFonts w:ascii="Times New Roman" w:eastAsiaTheme="minorEastAsia" w:hAnsi="Times New Roman" w:cs="Times New Roman"/>
          <w:b/>
          <w:i/>
          <w:sz w:val="24"/>
          <w:szCs w:val="24"/>
          <w:lang w:eastAsia="ru-RU"/>
        </w:rPr>
        <w:t>:</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sz w:val="24"/>
          <w:szCs w:val="24"/>
          <w:lang w:eastAsia="ru-RU"/>
        </w:rPr>
        <w:t xml:space="preserve">1. Мамасаидов А.Т. </w:t>
      </w:r>
      <w:r w:rsidRPr="00BA482A">
        <w:rPr>
          <w:rFonts w:ascii="Times New Roman" w:eastAsiaTheme="minorEastAsia" w:hAnsi="Times New Roman"/>
          <w:kern w:val="3"/>
          <w:sz w:val="24"/>
          <w:szCs w:val="24"/>
          <w:lang w:eastAsia="ru-RU"/>
        </w:rPr>
        <w:t>«Внутренние болезни. 2-е изд., испр</w:t>
      </w:r>
      <w:proofErr w:type="gramStart"/>
      <w:r w:rsidRPr="00BA482A">
        <w:rPr>
          <w:rFonts w:ascii="Times New Roman" w:eastAsiaTheme="minorEastAsia" w:hAnsi="Times New Roman"/>
          <w:kern w:val="3"/>
          <w:sz w:val="24"/>
          <w:szCs w:val="24"/>
          <w:lang w:eastAsia="ru-RU"/>
        </w:rPr>
        <w:t>.</w:t>
      </w:r>
      <w:proofErr w:type="gramEnd"/>
      <w:r w:rsidRPr="00BA482A">
        <w:rPr>
          <w:rFonts w:ascii="Times New Roman" w:eastAsiaTheme="minorEastAsia" w:hAnsi="Times New Roman"/>
          <w:kern w:val="3"/>
          <w:sz w:val="24"/>
          <w:szCs w:val="24"/>
          <w:lang w:eastAsia="ru-RU"/>
        </w:rPr>
        <w:t xml:space="preserve"> и допол.». </w:t>
      </w:r>
      <w:r w:rsidRPr="00BA482A">
        <w:rPr>
          <w:rFonts w:ascii="Times New Roman" w:eastAsiaTheme="minorEastAsia" w:hAnsi="Times New Roman"/>
          <w:sz w:val="24"/>
          <w:szCs w:val="24"/>
          <w:lang w:eastAsia="ru-RU"/>
        </w:rPr>
        <w:t>Ош, 2014г. - С.9-14.</w:t>
      </w:r>
    </w:p>
    <w:p w:rsidR="005E4F9A" w:rsidRPr="00BA482A" w:rsidRDefault="005E4F9A" w:rsidP="005E4F9A">
      <w:pPr>
        <w:spacing w:after="0" w:line="240" w:lineRule="auto"/>
        <w:rPr>
          <w:rFonts w:ascii="Times New Roman" w:eastAsiaTheme="minorEastAsia" w:hAnsi="Times New Roman" w:cs="Times New Roman"/>
          <w:b/>
          <w:i/>
          <w:sz w:val="24"/>
          <w:szCs w:val="24"/>
          <w:lang w:eastAsia="ru-RU"/>
        </w:rPr>
      </w:pPr>
      <w:r w:rsidRPr="00BA482A">
        <w:rPr>
          <w:rFonts w:ascii="Times New Roman" w:eastAsiaTheme="minorEastAsia" w:hAnsi="Times New Roman" w:cs="Times New Roman"/>
          <w:i/>
          <w:sz w:val="24"/>
          <w:szCs w:val="24"/>
          <w:lang w:eastAsia="ru-RU"/>
        </w:rPr>
        <w:t>10.</w:t>
      </w:r>
      <w:proofErr w:type="gramStart"/>
      <w:r w:rsidRPr="00BA482A">
        <w:rPr>
          <w:rFonts w:ascii="Times New Roman" w:eastAsiaTheme="minorEastAsia" w:hAnsi="Times New Roman" w:cs="Times New Roman"/>
          <w:i/>
          <w:sz w:val="24"/>
          <w:szCs w:val="24"/>
          <w:lang w:eastAsia="ru-RU"/>
        </w:rPr>
        <w:t>4.</w:t>
      </w:r>
      <w:r w:rsidRPr="00BA482A">
        <w:rPr>
          <w:rFonts w:ascii="Times New Roman" w:eastAsiaTheme="minorEastAsia" w:hAnsi="Times New Roman" w:cs="Times New Roman"/>
          <w:b/>
          <w:i/>
          <w:sz w:val="24"/>
          <w:szCs w:val="24"/>
          <w:lang w:eastAsia="ru-RU"/>
        </w:rPr>
        <w:t>Интернет</w:t>
      </w:r>
      <w:proofErr w:type="gramEnd"/>
      <w:r w:rsidRPr="00BA482A">
        <w:rPr>
          <w:rFonts w:ascii="Times New Roman" w:eastAsiaTheme="minorEastAsia" w:hAnsi="Times New Roman" w:cs="Times New Roman"/>
          <w:b/>
          <w:i/>
          <w:sz w:val="24"/>
          <w:szCs w:val="24"/>
          <w:lang w:eastAsia="ru-RU"/>
        </w:rPr>
        <w:t xml:space="preserve"> ресурс:</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b/>
          <w:sz w:val="24"/>
          <w:szCs w:val="24"/>
          <w:lang w:eastAsia="ru-RU"/>
        </w:rPr>
        <w:t xml:space="preserve">11. Формы (методы) </w:t>
      </w:r>
      <w:proofErr w:type="gramStart"/>
      <w:r w:rsidRPr="00BA482A">
        <w:rPr>
          <w:rFonts w:ascii="Times New Roman" w:eastAsiaTheme="minorEastAsia" w:hAnsi="Times New Roman" w:cs="Times New Roman"/>
          <w:b/>
          <w:sz w:val="24"/>
          <w:szCs w:val="24"/>
          <w:lang w:eastAsia="ru-RU"/>
        </w:rPr>
        <w:t>контроля:</w:t>
      </w:r>
      <w:r w:rsidRPr="00BA482A">
        <w:rPr>
          <w:rFonts w:ascii="Times New Roman" w:eastAsiaTheme="minorEastAsia" w:hAnsi="Times New Roman" w:cs="Times New Roman"/>
          <w:sz w:val="24"/>
          <w:szCs w:val="24"/>
          <w:lang w:eastAsia="ru-RU"/>
        </w:rPr>
        <w:t>опрос</w:t>
      </w:r>
      <w:proofErr w:type="gramEnd"/>
      <w:r w:rsidRPr="00BA482A">
        <w:rPr>
          <w:rFonts w:ascii="Times New Roman" w:eastAsiaTheme="minorEastAsia" w:hAnsi="Times New Roman" w:cs="Times New Roman"/>
          <w:sz w:val="24"/>
          <w:szCs w:val="24"/>
          <w:lang w:eastAsia="ru-RU"/>
        </w:rPr>
        <w:t>, тестирование, оценка рефератов, конспектов, решений ситуационных задач и других видов письменных работ (УИРС).</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4361"/>
        <w:gridCol w:w="5496"/>
        <w:gridCol w:w="4929"/>
      </w:tblGrid>
      <w:tr w:rsidR="005E4F9A" w:rsidRPr="00BA482A" w:rsidTr="005E4F9A">
        <w:tc>
          <w:tcPr>
            <w:tcW w:w="4361"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Вид деятельности</w:t>
            </w:r>
          </w:p>
        </w:tc>
        <w:tc>
          <w:tcPr>
            <w:tcW w:w="5496"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Баллы</w:t>
            </w:r>
          </w:p>
        </w:tc>
        <w:tc>
          <w:tcPr>
            <w:tcW w:w="4929"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Примечания</w:t>
            </w:r>
          </w:p>
        </w:tc>
      </w:tr>
      <w:tr w:rsidR="005E4F9A" w:rsidRPr="00BA482A" w:rsidTr="005E4F9A">
        <w:tc>
          <w:tcPr>
            <w:tcW w:w="4361"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Посещаемость</w:t>
            </w:r>
          </w:p>
        </w:tc>
        <w:tc>
          <w:tcPr>
            <w:tcW w:w="5496"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0,1 </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 баллов при отсутствии на занятии</w:t>
            </w:r>
          </w:p>
        </w:tc>
      </w:tr>
      <w:tr w:rsidR="005E4F9A" w:rsidRPr="00BA482A" w:rsidTr="005E4F9A">
        <w:tc>
          <w:tcPr>
            <w:tcW w:w="4361"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lastRenderedPageBreak/>
              <w:t>Конспект</w:t>
            </w:r>
          </w:p>
        </w:tc>
        <w:tc>
          <w:tcPr>
            <w:tcW w:w="5496"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0.1</w:t>
            </w:r>
          </w:p>
        </w:tc>
        <w:tc>
          <w:tcPr>
            <w:tcW w:w="4929" w:type="dxa"/>
          </w:tcPr>
          <w:p w:rsidR="005E4F9A" w:rsidRPr="00BA482A" w:rsidRDefault="005E4F9A" w:rsidP="005E4F9A">
            <w:pPr>
              <w:rPr>
                <w:rFonts w:ascii="Times New Roman" w:hAnsi="Times New Roman" w:cs="Times New Roman"/>
                <w:sz w:val="24"/>
                <w:szCs w:val="24"/>
              </w:rPr>
            </w:pPr>
          </w:p>
        </w:tc>
      </w:tr>
      <w:tr w:rsidR="005E4F9A" w:rsidRPr="00BA482A" w:rsidTr="005E4F9A">
        <w:tc>
          <w:tcPr>
            <w:tcW w:w="4361"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Опрос</w:t>
            </w:r>
          </w:p>
        </w:tc>
        <w:tc>
          <w:tcPr>
            <w:tcW w:w="5496" w:type="dxa"/>
          </w:tcPr>
          <w:p w:rsidR="005E4F9A" w:rsidRPr="00BA482A" w:rsidRDefault="005E4F9A" w:rsidP="005E4F9A">
            <w:pPr>
              <w:rPr>
                <w:rFonts w:ascii="Times New Roman" w:hAnsi="Times New Roman" w:cs="Times New Roman"/>
                <w:sz w:val="24"/>
                <w:szCs w:val="24"/>
              </w:rPr>
            </w:pPr>
            <w:r w:rsidRPr="00BA482A">
              <w:rPr>
                <w:rFonts w:ascii="Times New Roman" w:eastAsia="Times New Roman" w:hAnsi="Times New Roman" w:cs="Times New Roman"/>
                <w:color w:val="000000"/>
                <w:sz w:val="24"/>
                <w:szCs w:val="24"/>
              </w:rPr>
              <w:t xml:space="preserve">устный ответ на «отлично» - 0,5; «хорошо» - 0,3; «удовлетворительно» - 0,2 </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При устном ответе более 0.2 баллов конспект не требуется.</w:t>
            </w:r>
          </w:p>
        </w:tc>
      </w:tr>
      <w:tr w:rsidR="005E4F9A" w:rsidRPr="00BA482A" w:rsidTr="005E4F9A">
        <w:tc>
          <w:tcPr>
            <w:tcW w:w="4361"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СРС на занятии</w:t>
            </w:r>
          </w:p>
        </w:tc>
        <w:tc>
          <w:tcPr>
            <w:tcW w:w="5496"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0,1– удовлетворительная работа</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0.2– хорошая работа балла</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0,3– отличная работа</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 баллов – неудовлетворительная работа</w:t>
            </w:r>
          </w:p>
        </w:tc>
      </w:tr>
      <w:tr w:rsidR="005E4F9A" w:rsidRPr="00BA482A" w:rsidTr="005E4F9A">
        <w:tc>
          <w:tcPr>
            <w:tcW w:w="4361"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Итоговый контроль</w:t>
            </w:r>
          </w:p>
        </w:tc>
        <w:tc>
          <w:tcPr>
            <w:tcW w:w="5496" w:type="dxa"/>
          </w:tcPr>
          <w:p w:rsidR="005E4F9A" w:rsidRPr="00BA482A" w:rsidRDefault="005E4F9A" w:rsidP="005E4F9A">
            <w:pPr>
              <w:rPr>
                <w:rFonts w:ascii="Times New Roman" w:hAnsi="Times New Roman" w:cs="Times New Roman"/>
                <w:sz w:val="24"/>
                <w:szCs w:val="24"/>
              </w:rPr>
            </w:pPr>
            <w:r w:rsidRPr="00BA482A">
              <w:rPr>
                <w:rFonts w:ascii="Times New Roman" w:eastAsia="Times New Roman" w:hAnsi="Times New Roman" w:cs="Times New Roman"/>
                <w:color w:val="000000"/>
                <w:sz w:val="24"/>
                <w:szCs w:val="24"/>
              </w:rPr>
              <w:t>«отлично» - 0,5 б., «хорошо» - 0,</w:t>
            </w:r>
            <w:proofErr w:type="gramStart"/>
            <w:r w:rsidRPr="00BA482A">
              <w:rPr>
                <w:rFonts w:ascii="Times New Roman" w:eastAsia="Times New Roman" w:hAnsi="Times New Roman" w:cs="Times New Roman"/>
                <w:color w:val="000000"/>
                <w:sz w:val="24"/>
                <w:szCs w:val="24"/>
              </w:rPr>
              <w:t>3  «</w:t>
            </w:r>
            <w:proofErr w:type="gramEnd"/>
            <w:r w:rsidRPr="00BA482A">
              <w:rPr>
                <w:rFonts w:ascii="Times New Roman" w:eastAsia="Times New Roman" w:hAnsi="Times New Roman" w:cs="Times New Roman"/>
                <w:color w:val="000000"/>
                <w:sz w:val="24"/>
                <w:szCs w:val="24"/>
              </w:rPr>
              <w:t xml:space="preserve">удовлетворительно» - 0,2 </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При результате более 0.2 баллов конспект не требуется.</w:t>
            </w:r>
          </w:p>
        </w:tc>
      </w:tr>
      <w:tr w:rsidR="005E4F9A" w:rsidRPr="00BA482A" w:rsidTr="005E4F9A">
        <w:tc>
          <w:tcPr>
            <w:tcW w:w="4361"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Активность</w:t>
            </w:r>
          </w:p>
        </w:tc>
        <w:tc>
          <w:tcPr>
            <w:tcW w:w="5496"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0.1 балл</w:t>
            </w:r>
          </w:p>
        </w:tc>
        <w:tc>
          <w:tcPr>
            <w:tcW w:w="4929" w:type="dxa"/>
          </w:tcPr>
          <w:p w:rsidR="005E4F9A" w:rsidRPr="00BA482A" w:rsidRDefault="005E4F9A" w:rsidP="005E4F9A">
            <w:pPr>
              <w:rPr>
                <w:rFonts w:ascii="Times New Roman" w:hAnsi="Times New Roman" w:cs="Times New Roman"/>
                <w:sz w:val="24"/>
                <w:szCs w:val="24"/>
              </w:rPr>
            </w:pPr>
          </w:p>
        </w:tc>
      </w:tr>
      <w:tr w:rsidR="005E4F9A" w:rsidRPr="00BA482A" w:rsidTr="005E4F9A">
        <w:tc>
          <w:tcPr>
            <w:tcW w:w="4361" w:type="dxa"/>
          </w:tcPr>
          <w:p w:rsidR="005E4F9A" w:rsidRPr="00BA482A" w:rsidRDefault="005E4F9A" w:rsidP="005E4F9A">
            <w:pPr>
              <w:rPr>
                <w:rFonts w:ascii="Times New Roman" w:hAnsi="Times New Roman" w:cs="Times New Roman"/>
                <w:b/>
                <w:i/>
                <w:sz w:val="24"/>
                <w:szCs w:val="24"/>
              </w:rPr>
            </w:pPr>
            <w:r>
              <w:rPr>
                <w:rFonts w:ascii="Times New Roman" w:hAnsi="Times New Roman" w:cs="Times New Roman"/>
                <w:b/>
                <w:i/>
                <w:sz w:val="24"/>
                <w:szCs w:val="24"/>
              </w:rPr>
              <w:t xml:space="preserve"> Максимальный балл</w:t>
            </w:r>
            <w:r w:rsidRPr="00BA482A">
              <w:rPr>
                <w:rFonts w:ascii="Times New Roman" w:hAnsi="Times New Roman" w:cs="Times New Roman"/>
                <w:b/>
                <w:i/>
                <w:sz w:val="24"/>
                <w:szCs w:val="24"/>
              </w:rPr>
              <w:t>:</w:t>
            </w:r>
          </w:p>
        </w:tc>
        <w:tc>
          <w:tcPr>
            <w:tcW w:w="5496"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b/>
                <w:sz w:val="24"/>
                <w:szCs w:val="24"/>
              </w:rPr>
              <w:t>1,4 балла</w:t>
            </w:r>
          </w:p>
        </w:tc>
        <w:tc>
          <w:tcPr>
            <w:tcW w:w="4929"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b/>
                <w:sz w:val="24"/>
                <w:szCs w:val="24"/>
              </w:rPr>
              <w:t>Допускается набор баллов до 1,6.</w:t>
            </w:r>
          </w:p>
        </w:tc>
      </w:tr>
      <w:tr w:rsidR="005E4F9A" w:rsidRPr="00BA482A" w:rsidTr="005E4F9A">
        <w:tc>
          <w:tcPr>
            <w:tcW w:w="4361" w:type="dxa"/>
          </w:tcPr>
          <w:p w:rsidR="005E4F9A" w:rsidRPr="00BA482A" w:rsidRDefault="005E4F9A" w:rsidP="005E4F9A">
            <w:pPr>
              <w:rPr>
                <w:rFonts w:ascii="Times New Roman" w:hAnsi="Times New Roman" w:cs="Times New Roman"/>
                <w:b/>
                <w:i/>
                <w:sz w:val="24"/>
                <w:szCs w:val="24"/>
              </w:rPr>
            </w:pPr>
            <w:r w:rsidRPr="00BA482A">
              <w:rPr>
                <w:rFonts w:ascii="Times New Roman" w:hAnsi="Times New Roman" w:cs="Times New Roman"/>
                <w:b/>
                <w:i/>
                <w:sz w:val="24"/>
                <w:szCs w:val="24"/>
              </w:rPr>
              <w:t>Итого</w:t>
            </w:r>
            <w:r>
              <w:rPr>
                <w:rFonts w:ascii="Times New Roman" w:hAnsi="Times New Roman" w:cs="Times New Roman"/>
                <w:b/>
                <w:i/>
                <w:sz w:val="24"/>
                <w:szCs w:val="24"/>
              </w:rPr>
              <w:t>:</w:t>
            </w:r>
          </w:p>
        </w:tc>
        <w:tc>
          <w:tcPr>
            <w:tcW w:w="10425" w:type="dxa"/>
            <w:gridSpan w:val="2"/>
          </w:tcPr>
          <w:p w:rsidR="005E4F9A" w:rsidRPr="00BA482A" w:rsidRDefault="005E4F9A" w:rsidP="005E4F9A">
            <w:pPr>
              <w:rPr>
                <w:rFonts w:ascii="Times New Roman" w:hAnsi="Times New Roman" w:cs="Times New Roman"/>
                <w:b/>
                <w:sz w:val="24"/>
                <w:szCs w:val="24"/>
              </w:rPr>
            </w:pPr>
            <w:r>
              <w:rPr>
                <w:rFonts w:ascii="Times New Roman" w:hAnsi="Times New Roman" w:cs="Times New Roman"/>
                <w:b/>
                <w:sz w:val="24"/>
                <w:szCs w:val="24"/>
              </w:rPr>
              <w:t>Полученный результат разделить на 3.</w:t>
            </w:r>
          </w:p>
        </w:tc>
      </w:tr>
    </w:tbl>
    <w:p w:rsidR="005E4F9A" w:rsidRPr="00BA482A" w:rsidRDefault="005E4F9A" w:rsidP="005E4F9A">
      <w:pPr>
        <w:spacing w:after="0" w:line="240" w:lineRule="auto"/>
        <w:rPr>
          <w:rFonts w:ascii="Times New Roman" w:hAnsi="Times New Roman" w:cs="Times New Roman"/>
          <w:b/>
          <w:sz w:val="28"/>
          <w:szCs w:val="28"/>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13. Примеры тестовых заданий.</w:t>
      </w:r>
    </w:p>
    <w:p w:rsidR="005E4F9A" w:rsidRPr="00BA482A" w:rsidRDefault="005E4F9A" w:rsidP="005E4F9A">
      <w:pPr>
        <w:tabs>
          <w:tab w:val="left" w:pos="413"/>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1. Назовите возбудителей, вызывающих интерстициальные пневмонии:</w:t>
      </w:r>
    </w:p>
    <w:p w:rsidR="005E4F9A" w:rsidRPr="00BA482A" w:rsidRDefault="005E4F9A" w:rsidP="005E4F9A">
      <w:pPr>
        <w:numPr>
          <w:ilvl w:val="0"/>
          <w:numId w:val="5"/>
        </w:numPr>
        <w:tabs>
          <w:tab w:val="left" w:pos="1171"/>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proofErr w:type="gramStart"/>
      <w:r w:rsidRPr="00BA482A">
        <w:rPr>
          <w:rFonts w:ascii="Times New Roman" w:eastAsia="Times New Roman" w:hAnsi="Times New Roman" w:cs="Times New Roman"/>
          <w:sz w:val="24"/>
          <w:szCs w:val="24"/>
          <w:lang w:eastAsia="ru-RU"/>
        </w:rPr>
        <w:t xml:space="preserve">пневмококк;   </w:t>
      </w:r>
      <w:proofErr w:type="gramEnd"/>
      <w:r w:rsidRPr="00BA482A">
        <w:rPr>
          <w:rFonts w:ascii="Times New Roman" w:eastAsia="Times New Roman" w:hAnsi="Times New Roman" w:cs="Times New Roman"/>
          <w:sz w:val="24"/>
          <w:szCs w:val="24"/>
          <w:lang w:eastAsia="ru-RU"/>
        </w:rPr>
        <w:t xml:space="preserve">   б. вирусы;      в. микоплазма;     г. стафилококк;     д. риккетсии.</w:t>
      </w:r>
    </w:p>
    <w:p w:rsidR="005E4F9A" w:rsidRPr="00BA482A" w:rsidRDefault="005E4F9A" w:rsidP="005E4F9A">
      <w:pPr>
        <w:tabs>
          <w:tab w:val="left" w:pos="974"/>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2. При формулировке диагноза пневмонии следует отразить все перечисленные характеристики, кроме:</w:t>
      </w:r>
    </w:p>
    <w:p w:rsidR="005E4F9A" w:rsidRPr="00BA482A" w:rsidRDefault="005E4F9A" w:rsidP="005E4F9A">
      <w:pPr>
        <w:numPr>
          <w:ilvl w:val="0"/>
          <w:numId w:val="3"/>
        </w:numPr>
        <w:tabs>
          <w:tab w:val="left" w:pos="1262"/>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нозологической формы с указанием этиологии;</w:t>
      </w:r>
    </w:p>
    <w:p w:rsidR="005E4F9A" w:rsidRPr="00BA482A" w:rsidRDefault="005E4F9A" w:rsidP="005E4F9A">
      <w:pPr>
        <w:numPr>
          <w:ilvl w:val="0"/>
          <w:numId w:val="3"/>
        </w:numPr>
        <w:tabs>
          <w:tab w:val="left" w:pos="1262"/>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уровня кислорода в артериальной крови;</w:t>
      </w:r>
    </w:p>
    <w:p w:rsidR="005E4F9A" w:rsidRPr="00BA482A" w:rsidRDefault="005E4F9A" w:rsidP="005E4F9A">
      <w:pPr>
        <w:numPr>
          <w:ilvl w:val="0"/>
          <w:numId w:val="3"/>
        </w:numPr>
        <w:tabs>
          <w:tab w:val="left" w:pos="1262"/>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локализации и распространённости лёгочного воспаления;</w:t>
      </w:r>
    </w:p>
    <w:p w:rsidR="005E4F9A" w:rsidRPr="00BA482A" w:rsidRDefault="005E4F9A" w:rsidP="005E4F9A">
      <w:pPr>
        <w:numPr>
          <w:ilvl w:val="0"/>
          <w:numId w:val="3"/>
        </w:numPr>
        <w:tabs>
          <w:tab w:val="left" w:pos="1262"/>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степени тяжести;</w:t>
      </w:r>
    </w:p>
    <w:p w:rsidR="005E4F9A" w:rsidRPr="00BA482A" w:rsidRDefault="005E4F9A" w:rsidP="005E4F9A">
      <w:pPr>
        <w:numPr>
          <w:ilvl w:val="0"/>
          <w:numId w:val="3"/>
        </w:numPr>
        <w:tabs>
          <w:tab w:val="left" w:pos="1262"/>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наличия осложнений.</w:t>
      </w:r>
    </w:p>
    <w:p w:rsidR="005E4F9A" w:rsidRPr="00BA482A" w:rsidRDefault="005E4F9A" w:rsidP="005E4F9A">
      <w:pPr>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3. Согласно Международному консенсусу и Российскому терапевтическому протоколу, в классификацию пневмоний введены:</w:t>
      </w:r>
    </w:p>
    <w:p w:rsidR="005E4F9A" w:rsidRPr="00BA482A" w:rsidRDefault="005E4F9A" w:rsidP="005E4F9A">
      <w:pPr>
        <w:numPr>
          <w:ilvl w:val="0"/>
          <w:numId w:val="4"/>
        </w:numPr>
        <w:tabs>
          <w:tab w:val="left" w:pos="1123"/>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острая, подострая, затяжная, хроническая;</w:t>
      </w:r>
    </w:p>
    <w:p w:rsidR="005E4F9A" w:rsidRPr="00BA482A" w:rsidRDefault="005E4F9A" w:rsidP="005E4F9A">
      <w:pPr>
        <w:numPr>
          <w:ilvl w:val="0"/>
          <w:numId w:val="4"/>
        </w:numPr>
        <w:tabs>
          <w:tab w:val="left" w:pos="1114"/>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аллергическая, бензиновая, посттравматическая, профессиональная;</w:t>
      </w:r>
    </w:p>
    <w:p w:rsidR="005E4F9A" w:rsidRPr="00BA482A" w:rsidRDefault="005E4F9A" w:rsidP="005E4F9A">
      <w:pPr>
        <w:numPr>
          <w:ilvl w:val="0"/>
          <w:numId w:val="4"/>
        </w:numPr>
        <w:tabs>
          <w:tab w:val="left" w:pos="1114"/>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внебольничная, внутрибольничная, у лиц с иммунодефицитами, аспирационная;</w:t>
      </w:r>
    </w:p>
    <w:p w:rsidR="005E4F9A" w:rsidRPr="00BA482A" w:rsidRDefault="005E4F9A" w:rsidP="005E4F9A">
      <w:pPr>
        <w:numPr>
          <w:ilvl w:val="0"/>
          <w:numId w:val="4"/>
        </w:numPr>
        <w:tabs>
          <w:tab w:val="left" w:pos="1123"/>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требующая и не требующая хирургического лечения;</w:t>
      </w:r>
    </w:p>
    <w:p w:rsidR="005E4F9A" w:rsidRPr="00BA482A" w:rsidRDefault="005E4F9A" w:rsidP="005E4F9A">
      <w:pPr>
        <w:numPr>
          <w:ilvl w:val="0"/>
          <w:numId w:val="4"/>
        </w:numPr>
        <w:tabs>
          <w:tab w:val="left" w:pos="1123"/>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врождённая и приобретённая.</w:t>
      </w:r>
    </w:p>
    <w:p w:rsidR="005E4F9A" w:rsidRPr="00BA482A" w:rsidRDefault="005E4F9A" w:rsidP="005E4F9A">
      <w:pPr>
        <w:tabs>
          <w:tab w:val="left" w:pos="835"/>
        </w:tabs>
        <w:autoSpaceDE w:val="0"/>
        <w:autoSpaceDN w:val="0"/>
        <w:adjustRightInd w:val="0"/>
        <w:spacing w:after="0" w:line="240" w:lineRule="auto"/>
        <w:ind w:right="31"/>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4. При каком возбудителе пневмонии наиболее часто наблюдается деструкция легких:</w:t>
      </w:r>
    </w:p>
    <w:p w:rsidR="005E4F9A" w:rsidRPr="00BA482A" w:rsidRDefault="005E4F9A" w:rsidP="005E4F9A">
      <w:pPr>
        <w:numPr>
          <w:ilvl w:val="0"/>
          <w:numId w:val="6"/>
        </w:numPr>
        <w:tabs>
          <w:tab w:val="left" w:pos="1334"/>
        </w:tabs>
        <w:autoSpaceDE w:val="0"/>
        <w:autoSpaceDN w:val="0"/>
        <w:adjustRightInd w:val="0"/>
        <w:spacing w:after="0" w:line="240" w:lineRule="auto"/>
        <w:ind w:right="31"/>
        <w:rPr>
          <w:rFonts w:ascii="Times New Roman" w:eastAsia="Times New Roman" w:hAnsi="Times New Roman" w:cs="Times New Roman"/>
          <w:sz w:val="24"/>
          <w:szCs w:val="24"/>
          <w:lang w:eastAsia="ru-RU"/>
        </w:rPr>
      </w:pPr>
      <w:proofErr w:type="gramStart"/>
      <w:r w:rsidRPr="00BA482A">
        <w:rPr>
          <w:rFonts w:ascii="Times New Roman" w:eastAsia="Times New Roman" w:hAnsi="Times New Roman" w:cs="Times New Roman"/>
          <w:sz w:val="24"/>
          <w:szCs w:val="24"/>
          <w:lang w:eastAsia="ru-RU"/>
        </w:rPr>
        <w:t xml:space="preserve">пневмококк;   </w:t>
      </w:r>
      <w:proofErr w:type="gramEnd"/>
      <w:r w:rsidRPr="00BA482A">
        <w:rPr>
          <w:rFonts w:ascii="Times New Roman" w:eastAsia="Times New Roman" w:hAnsi="Times New Roman" w:cs="Times New Roman"/>
          <w:sz w:val="24"/>
          <w:szCs w:val="24"/>
          <w:lang w:eastAsia="ru-RU"/>
        </w:rPr>
        <w:t xml:space="preserve"> б. стрептококк;     в. стафилококк;    г. легионелла;    д. вирус.</w:t>
      </w:r>
    </w:p>
    <w:p w:rsidR="005E4F9A" w:rsidRPr="00BA482A" w:rsidRDefault="005E4F9A" w:rsidP="005E4F9A">
      <w:pPr>
        <w:tabs>
          <w:tab w:val="left" w:pos="8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5. В течении типичной бактериальной пневмонии патоморфологи выделяют фазы:</w:t>
      </w:r>
    </w:p>
    <w:p w:rsidR="005E4F9A" w:rsidRPr="00BA482A" w:rsidRDefault="005E4F9A" w:rsidP="005E4F9A">
      <w:pPr>
        <w:numPr>
          <w:ilvl w:val="0"/>
          <w:numId w:val="7"/>
        </w:numPr>
        <w:tabs>
          <w:tab w:val="left" w:pos="11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инфильтрации, распада и обсеменения;</w:t>
      </w:r>
    </w:p>
    <w:p w:rsidR="005E4F9A" w:rsidRPr="00BA482A" w:rsidRDefault="005E4F9A" w:rsidP="005E4F9A">
      <w:pPr>
        <w:numPr>
          <w:ilvl w:val="0"/>
          <w:numId w:val="7"/>
        </w:numPr>
        <w:tabs>
          <w:tab w:val="left" w:pos="11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некроза и кальцинации;</w:t>
      </w:r>
    </w:p>
    <w:p w:rsidR="005E4F9A" w:rsidRPr="00BA482A" w:rsidRDefault="005E4F9A" w:rsidP="005E4F9A">
      <w:pPr>
        <w:numPr>
          <w:ilvl w:val="0"/>
          <w:numId w:val="7"/>
        </w:numPr>
        <w:tabs>
          <w:tab w:val="left" w:pos="11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экссудации, транссудации и отложения фибрина;</w:t>
      </w:r>
    </w:p>
    <w:p w:rsidR="005E4F9A" w:rsidRPr="00BA482A" w:rsidRDefault="005E4F9A" w:rsidP="005E4F9A">
      <w:pPr>
        <w:numPr>
          <w:ilvl w:val="0"/>
          <w:numId w:val="7"/>
        </w:numPr>
        <w:tabs>
          <w:tab w:val="left" w:pos="11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lastRenderedPageBreak/>
        <w:t>обструкции, рестрикции и деструкции;</w:t>
      </w:r>
    </w:p>
    <w:p w:rsidR="005E4F9A" w:rsidRPr="00BA482A" w:rsidRDefault="005E4F9A" w:rsidP="005E4F9A">
      <w:pPr>
        <w:numPr>
          <w:ilvl w:val="0"/>
          <w:numId w:val="7"/>
        </w:numPr>
        <w:tabs>
          <w:tab w:val="left" w:pos="12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серого и красного «опеченения».</w:t>
      </w:r>
    </w:p>
    <w:p w:rsidR="005E4F9A" w:rsidRPr="00BA482A" w:rsidRDefault="005E4F9A" w:rsidP="005E4F9A">
      <w:pPr>
        <w:tabs>
          <w:tab w:val="left" w:pos="4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6. Причиной затяжного течения пневмонии является:</w:t>
      </w:r>
    </w:p>
    <w:p w:rsidR="005E4F9A" w:rsidRPr="00BA482A" w:rsidRDefault="005E4F9A" w:rsidP="005E4F9A">
      <w:pPr>
        <w:numPr>
          <w:ilvl w:val="0"/>
          <w:numId w:val="8"/>
        </w:numPr>
        <w:tabs>
          <w:tab w:val="left" w:pos="10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несвоевременно начатая и нерациональная антибактериальная терапия;</w:t>
      </w:r>
    </w:p>
    <w:p w:rsidR="005E4F9A" w:rsidRPr="00BA482A" w:rsidRDefault="005E4F9A" w:rsidP="005E4F9A">
      <w:pPr>
        <w:numPr>
          <w:ilvl w:val="0"/>
          <w:numId w:val="8"/>
        </w:numPr>
        <w:tabs>
          <w:tab w:val="left" w:pos="10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наличие фоновых и сопутствующих заболеваний органов дыхания;</w:t>
      </w:r>
    </w:p>
    <w:p w:rsidR="005E4F9A" w:rsidRPr="00BA482A" w:rsidRDefault="005E4F9A" w:rsidP="005E4F9A">
      <w:pPr>
        <w:numPr>
          <w:ilvl w:val="0"/>
          <w:numId w:val="8"/>
        </w:numPr>
        <w:tabs>
          <w:tab w:val="left" w:pos="11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пожилой и старческий возраст;</w:t>
      </w:r>
    </w:p>
    <w:p w:rsidR="005E4F9A" w:rsidRPr="00BA482A" w:rsidRDefault="005E4F9A" w:rsidP="005E4F9A">
      <w:pPr>
        <w:numPr>
          <w:ilvl w:val="0"/>
          <w:numId w:val="8"/>
        </w:numPr>
        <w:tabs>
          <w:tab w:val="left" w:pos="11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резко повышенная масса тела;</w:t>
      </w:r>
    </w:p>
    <w:p w:rsidR="005E4F9A" w:rsidRPr="00BA482A" w:rsidRDefault="005E4F9A" w:rsidP="005E4F9A">
      <w:pPr>
        <w:numPr>
          <w:ilvl w:val="0"/>
          <w:numId w:val="8"/>
        </w:numPr>
        <w:tabs>
          <w:tab w:val="left" w:pos="11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хронический калькулёзный пиелонефрит;</w:t>
      </w:r>
    </w:p>
    <w:p w:rsidR="005E4F9A" w:rsidRPr="00BA482A" w:rsidRDefault="005E4F9A" w:rsidP="005E4F9A">
      <w:pPr>
        <w:numPr>
          <w:ilvl w:val="0"/>
          <w:numId w:val="8"/>
        </w:numPr>
        <w:tabs>
          <w:tab w:val="left" w:pos="11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злоупотребление алкоголем, курение;</w:t>
      </w:r>
    </w:p>
    <w:p w:rsidR="005E4F9A" w:rsidRPr="00BA482A" w:rsidRDefault="005E4F9A" w:rsidP="005E4F9A">
      <w:pPr>
        <w:numPr>
          <w:ilvl w:val="0"/>
          <w:numId w:val="8"/>
        </w:numPr>
        <w:tabs>
          <w:tab w:val="left" w:pos="11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всё перечисленное</w:t>
      </w:r>
    </w:p>
    <w:p w:rsidR="005E4F9A" w:rsidRPr="00BA482A" w:rsidRDefault="005E4F9A" w:rsidP="005E4F9A">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7. Для какой пневмонии характерно отделение мокроты шоколадного цвета с запахом пригорелого мяса, быстрое (в течение 24-48 часов) развитие легочной деструкции, нейтрофильный лейкоцитоз со сдвигом лейкоцитарной формулы влево:</w:t>
      </w:r>
    </w:p>
    <w:p w:rsidR="005E4F9A" w:rsidRPr="00BA482A" w:rsidRDefault="005E4F9A" w:rsidP="005E4F9A">
      <w:pPr>
        <w:numPr>
          <w:ilvl w:val="0"/>
          <w:numId w:val="9"/>
        </w:numPr>
        <w:tabs>
          <w:tab w:val="left" w:pos="1128"/>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A482A">
        <w:rPr>
          <w:rFonts w:ascii="Times New Roman" w:eastAsia="Times New Roman" w:hAnsi="Times New Roman" w:cs="Times New Roman"/>
          <w:sz w:val="24"/>
          <w:szCs w:val="24"/>
          <w:lang w:eastAsia="ru-RU"/>
        </w:rPr>
        <w:t xml:space="preserve">пневмококковой;   </w:t>
      </w:r>
      <w:proofErr w:type="gramEnd"/>
      <w:r w:rsidRPr="00BA482A">
        <w:rPr>
          <w:rFonts w:ascii="Times New Roman" w:eastAsia="Times New Roman" w:hAnsi="Times New Roman" w:cs="Times New Roman"/>
          <w:sz w:val="24"/>
          <w:szCs w:val="24"/>
          <w:lang w:eastAsia="ru-RU"/>
        </w:rPr>
        <w:t xml:space="preserve">  б. стафилококковой;     в. клебсиелла пневмонии (Фриндлендеровской)</w:t>
      </w:r>
    </w:p>
    <w:p w:rsidR="005E4F9A" w:rsidRPr="00BA482A" w:rsidRDefault="005E4F9A" w:rsidP="005E4F9A">
      <w:pPr>
        <w:tabs>
          <w:tab w:val="left" w:pos="33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8. Для стафилококковой пневмонии наиболее характерны:</w:t>
      </w:r>
    </w:p>
    <w:p w:rsidR="005E4F9A" w:rsidRPr="00BA482A" w:rsidRDefault="005E4F9A" w:rsidP="005E4F9A">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острое начало, лихорадка, озноб;</w:t>
      </w:r>
    </w:p>
    <w:p w:rsidR="005E4F9A" w:rsidRPr="00BA482A" w:rsidRDefault="005E4F9A" w:rsidP="005E4F9A">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одышка, кашель, кровохарканье, боль в грудной клетке;</w:t>
      </w:r>
    </w:p>
    <w:p w:rsidR="005E4F9A" w:rsidRPr="00BA482A" w:rsidRDefault="005E4F9A" w:rsidP="005E4F9A">
      <w:pPr>
        <w:numPr>
          <w:ilvl w:val="0"/>
          <w:numId w:val="10"/>
        </w:numPr>
        <w:tabs>
          <w:tab w:val="left" w:pos="10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рентгенологически выявляемые на фоне инфильтрата кольцевидные, тонкостенные, не содержащие выпота полости, сохраняющие связь с бронхами</w:t>
      </w:r>
    </w:p>
    <w:p w:rsidR="005E4F9A" w:rsidRPr="00BA482A" w:rsidRDefault="005E4F9A" w:rsidP="005E4F9A">
      <w:pPr>
        <w:tabs>
          <w:tab w:val="left" w:pos="33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9. Для стрептококковой пневмонии характерны:</w:t>
      </w:r>
    </w:p>
    <w:p w:rsidR="005E4F9A" w:rsidRPr="00BA482A" w:rsidRDefault="005E4F9A" w:rsidP="005E4F9A">
      <w:pPr>
        <w:numPr>
          <w:ilvl w:val="0"/>
          <w:numId w:val="11"/>
        </w:numPr>
        <w:tabs>
          <w:tab w:val="left" w:pos="10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ремитирующая </w:t>
      </w:r>
      <w:proofErr w:type="gramStart"/>
      <w:r w:rsidRPr="00BA482A">
        <w:rPr>
          <w:rFonts w:ascii="Times New Roman" w:eastAsia="Times New Roman" w:hAnsi="Times New Roman" w:cs="Times New Roman"/>
          <w:sz w:val="24"/>
          <w:szCs w:val="24"/>
          <w:lang w:eastAsia="ru-RU"/>
        </w:rPr>
        <w:t>лихорадка ;</w:t>
      </w:r>
      <w:proofErr w:type="gramEnd"/>
    </w:p>
    <w:p w:rsidR="005E4F9A" w:rsidRPr="00BA482A" w:rsidRDefault="005E4F9A" w:rsidP="005E4F9A">
      <w:pPr>
        <w:numPr>
          <w:ilvl w:val="0"/>
          <w:numId w:val="11"/>
        </w:numPr>
        <w:tabs>
          <w:tab w:val="left" w:pos="10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боль в грудной клетке;</w:t>
      </w:r>
    </w:p>
    <w:p w:rsidR="005E4F9A" w:rsidRPr="00BA482A" w:rsidRDefault="005E4F9A" w:rsidP="005E4F9A">
      <w:pPr>
        <w:numPr>
          <w:ilvl w:val="0"/>
          <w:numId w:val="11"/>
        </w:numPr>
        <w:tabs>
          <w:tab w:val="left" w:pos="10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скудная перкуторная и аускультативная симптоматика;</w:t>
      </w:r>
    </w:p>
    <w:p w:rsidR="005E4F9A" w:rsidRPr="00BA482A" w:rsidRDefault="005E4F9A" w:rsidP="005E4F9A">
      <w:pPr>
        <w:numPr>
          <w:ilvl w:val="0"/>
          <w:numId w:val="11"/>
        </w:numPr>
        <w:tabs>
          <w:tab w:val="left" w:pos="10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рентгенологически выявляемые пневмонические очаги, чаще в нижних и средних долях, нередко с поражением многих долек;</w:t>
      </w:r>
    </w:p>
    <w:p w:rsidR="005E4F9A" w:rsidRPr="00BA482A" w:rsidRDefault="005E4F9A" w:rsidP="005E4F9A">
      <w:pPr>
        <w:numPr>
          <w:ilvl w:val="0"/>
          <w:numId w:val="11"/>
        </w:numPr>
        <w:tabs>
          <w:tab w:val="left" w:pos="11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быстрое развитие осложнений в виде экссудативного плеврита и абсцедирования пневмонического очага.</w:t>
      </w:r>
    </w:p>
    <w:p w:rsidR="005E4F9A" w:rsidRPr="00BA482A" w:rsidRDefault="005E4F9A" w:rsidP="005E4F9A">
      <w:pPr>
        <w:numPr>
          <w:ilvl w:val="0"/>
          <w:numId w:val="11"/>
        </w:numPr>
        <w:tabs>
          <w:tab w:val="left" w:pos="11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всё перечисленное</w:t>
      </w:r>
    </w:p>
    <w:p w:rsidR="005E4F9A" w:rsidRPr="00BA482A" w:rsidRDefault="005E4F9A" w:rsidP="005E4F9A">
      <w:pPr>
        <w:tabs>
          <w:tab w:val="left" w:pos="485"/>
        </w:tabs>
        <w:autoSpaceDE w:val="0"/>
        <w:autoSpaceDN w:val="0"/>
        <w:adjustRightInd w:val="0"/>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10. Укажите один из признаков, отличающих вирусную пневмонию от бактериальной:</w:t>
      </w:r>
    </w:p>
    <w:p w:rsidR="005E4F9A" w:rsidRPr="00BA482A" w:rsidRDefault="005E4F9A" w:rsidP="005E4F9A">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инфильтративные изменения на рентгенограмме;</w:t>
      </w:r>
    </w:p>
    <w:p w:rsidR="005E4F9A" w:rsidRPr="00BA482A" w:rsidRDefault="005E4F9A" w:rsidP="005E4F9A">
      <w:pPr>
        <w:numPr>
          <w:ilvl w:val="0"/>
          <w:numId w:val="12"/>
        </w:numPr>
        <w:tabs>
          <w:tab w:val="left" w:pos="1286"/>
        </w:tabs>
        <w:autoSpaceDE w:val="0"/>
        <w:autoSpaceDN w:val="0"/>
        <w:adjustRightInd w:val="0"/>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лейкоцитоз со сдвигом влево;</w:t>
      </w:r>
    </w:p>
    <w:p w:rsidR="005E4F9A" w:rsidRPr="00BA482A" w:rsidRDefault="005E4F9A" w:rsidP="005E4F9A">
      <w:pPr>
        <w:numPr>
          <w:ilvl w:val="0"/>
          <w:numId w:val="12"/>
        </w:numPr>
        <w:tabs>
          <w:tab w:val="left" w:pos="1286"/>
        </w:tabs>
        <w:autoSpaceDE w:val="0"/>
        <w:autoSpaceDN w:val="0"/>
        <w:adjustRightInd w:val="0"/>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маловыраженные физикальные изменения;</w:t>
      </w:r>
    </w:p>
    <w:p w:rsidR="005E4F9A" w:rsidRPr="00BA482A" w:rsidRDefault="005E4F9A" w:rsidP="005E4F9A">
      <w:pPr>
        <w:numPr>
          <w:ilvl w:val="0"/>
          <w:numId w:val="12"/>
        </w:numPr>
        <w:tabs>
          <w:tab w:val="left" w:pos="1286"/>
        </w:tabs>
        <w:autoSpaceDE w:val="0"/>
        <w:autoSpaceDN w:val="0"/>
        <w:adjustRightInd w:val="0"/>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пульс соответствует температуре;</w:t>
      </w:r>
    </w:p>
    <w:p w:rsidR="005E4F9A" w:rsidRPr="00BA482A" w:rsidRDefault="005E4F9A" w:rsidP="005E4F9A">
      <w:pPr>
        <w:spacing w:after="0" w:line="240" w:lineRule="auto"/>
        <w:ind w:left="360"/>
        <w:rPr>
          <w:rFonts w:eastAsia="Times New Roman"/>
          <w:sz w:val="24"/>
          <w:szCs w:val="24"/>
          <w:lang w:eastAsia="ru-RU"/>
        </w:rPr>
      </w:pPr>
      <w:r w:rsidRPr="00BA482A">
        <w:rPr>
          <w:rFonts w:ascii="Times New Roman" w:eastAsiaTheme="minorEastAsia" w:hAnsi="Times New Roman" w:cs="Times New Roman"/>
          <w:sz w:val="24"/>
          <w:szCs w:val="24"/>
          <w:lang w:eastAsia="ru-RU"/>
        </w:rPr>
        <w:t>кашель с гнойной мокротой</w:t>
      </w:r>
    </w:p>
    <w:p w:rsidR="005E4F9A" w:rsidRPr="00BA482A" w:rsidRDefault="005E4F9A" w:rsidP="005E4F9A">
      <w:pPr>
        <w:spacing w:after="0" w:line="240" w:lineRule="auto"/>
        <w:ind w:left="360"/>
        <w:rPr>
          <w:rFonts w:ascii="Times New Roman" w:eastAsiaTheme="minorEastAsia" w:hAnsi="Times New Roman" w:cs="Times New Roman"/>
          <w:b/>
          <w:sz w:val="24"/>
          <w:szCs w:val="24"/>
          <w:lang w:eastAsia="ru-RU"/>
        </w:rPr>
      </w:pPr>
      <w:r w:rsidRPr="00BA482A">
        <w:rPr>
          <w:rFonts w:ascii="Times New Roman" w:eastAsia="Times New Roman" w:hAnsi="Times New Roman" w:cs="Times New Roman"/>
          <w:sz w:val="24"/>
          <w:szCs w:val="24"/>
          <w:lang w:val="en-US" w:eastAsia="ru-RU"/>
        </w:rPr>
        <w:t>PS</w:t>
      </w:r>
      <w:r w:rsidRPr="00BA482A">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lastRenderedPageBreak/>
        <w:t>14. Примеры ситуационных заданий.</w:t>
      </w:r>
    </w:p>
    <w:p w:rsidR="005E4F9A" w:rsidRPr="00BA482A" w:rsidRDefault="005E4F9A" w:rsidP="005E4F9A">
      <w:pPr>
        <w:tabs>
          <w:tab w:val="left" w:pos="288"/>
        </w:tabs>
        <w:autoSpaceDE w:val="0"/>
        <w:autoSpaceDN w:val="0"/>
        <w:adjustRightInd w:val="0"/>
        <w:spacing w:after="0" w:line="240" w:lineRule="auto"/>
        <w:jc w:val="center"/>
        <w:rPr>
          <w:rFonts w:ascii="Times New Roman" w:eastAsia="Times New Roman" w:hAnsi="Times New Roman" w:cs="Century Schoolbook"/>
          <w:b/>
          <w:i/>
          <w:sz w:val="24"/>
          <w:szCs w:val="24"/>
          <w:lang w:eastAsia="ru-RU"/>
        </w:rPr>
      </w:pPr>
      <w:r w:rsidRPr="00BA482A">
        <w:rPr>
          <w:rFonts w:ascii="Times New Roman" w:eastAsia="Times New Roman" w:hAnsi="Times New Roman" w:cs="Century Schoolbook"/>
          <w:b/>
          <w:i/>
          <w:sz w:val="24"/>
          <w:szCs w:val="24"/>
          <w:lang w:eastAsia="ru-RU"/>
        </w:rPr>
        <w:t>Задача № 1.</w:t>
      </w:r>
    </w:p>
    <w:p w:rsidR="005E4F9A" w:rsidRPr="00BA482A" w:rsidRDefault="005E4F9A" w:rsidP="005E4F9A">
      <w:pPr>
        <w:autoSpaceDE w:val="0"/>
        <w:autoSpaceDN w:val="0"/>
        <w:adjustRightInd w:val="0"/>
        <w:spacing w:after="0" w:line="240" w:lineRule="auto"/>
        <w:ind w:firstLine="709"/>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 xml:space="preserve">Больная </w:t>
      </w:r>
      <w:r w:rsidRPr="00BA482A">
        <w:rPr>
          <w:rFonts w:ascii="Times New Roman" w:eastAsia="Times New Roman" w:hAnsi="Times New Roman" w:cs="Century Schoolbook"/>
          <w:lang w:val="en-US" w:eastAsia="ru-RU"/>
        </w:rPr>
        <w:t>A</w:t>
      </w:r>
      <w:r w:rsidRPr="00BA482A">
        <w:rPr>
          <w:rFonts w:ascii="Times New Roman" w:eastAsia="Times New Roman" w:hAnsi="Times New Roman" w:cs="Century Schoolbook"/>
          <w:lang w:eastAsia="ru-RU"/>
        </w:rPr>
        <w:t>., 54 лет, заболела три дня назад после переохлаждения. Появился озноб, слабость. К вечеру повысилась температура до 38,8, тогда же появились боли в грудной клетке при дыхании, кашель с мокротой, в которой отмечалась примесь крови. Вызванный участковый врач заподозрил острое заболевание легких и направил больную на стационарное лечение.</w:t>
      </w:r>
    </w:p>
    <w:p w:rsidR="005E4F9A" w:rsidRPr="00BA482A" w:rsidRDefault="005E4F9A" w:rsidP="005E4F9A">
      <w:pPr>
        <w:autoSpaceDE w:val="0"/>
        <w:autoSpaceDN w:val="0"/>
        <w:adjustRightInd w:val="0"/>
        <w:spacing w:after="0" w:line="240" w:lineRule="auto"/>
        <w:ind w:firstLine="709"/>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 xml:space="preserve">При поступлении в клинику состояние больной средней степени тяжести: на коже носа герпес, слизистая губ цианотична. В легких при перкуссии справа сзади на уровне 6-8 ребер и спереди на уровне 5 ребра укорочение перкуторного звука. Голосовое дрожание несколько усилено. Аускультативно-прослушиваются крепитации, шум трения плевры. ЧДД - 24 в минуту. Сердце - тоны приглушены, аритмичны (экстрасистолия), пульс -90 </w:t>
      </w:r>
      <w:proofErr w:type="gramStart"/>
      <w:r w:rsidRPr="00BA482A">
        <w:rPr>
          <w:rFonts w:ascii="Times New Roman" w:eastAsia="Times New Roman" w:hAnsi="Times New Roman" w:cs="Century Schoolbook"/>
          <w:lang w:eastAsia="ru-RU"/>
        </w:rPr>
        <w:t>уд.в</w:t>
      </w:r>
      <w:proofErr w:type="gramEnd"/>
      <w:r w:rsidRPr="00BA482A">
        <w:rPr>
          <w:rFonts w:ascii="Times New Roman" w:eastAsia="Times New Roman" w:hAnsi="Times New Roman" w:cs="Century Schoolbook"/>
          <w:lang w:eastAsia="ru-RU"/>
        </w:rPr>
        <w:t xml:space="preserve"> мин. АД 100/70 мм рт. ст. Живот мягкий, безболезненный. Печень и селезенка не увеличены.</w:t>
      </w:r>
    </w:p>
    <w:p w:rsidR="005E4F9A" w:rsidRPr="00BA482A" w:rsidRDefault="005E4F9A" w:rsidP="005E4F9A">
      <w:pPr>
        <w:autoSpaceDE w:val="0"/>
        <w:autoSpaceDN w:val="0"/>
        <w:adjustRightInd w:val="0"/>
        <w:spacing w:after="0" w:line="240" w:lineRule="auto"/>
        <w:ind w:firstLine="709"/>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ВОПРОСЫ:</w:t>
      </w:r>
    </w:p>
    <w:p w:rsidR="005E4F9A" w:rsidRPr="00BA482A" w:rsidRDefault="005E4F9A" w:rsidP="005E4F9A">
      <w:pPr>
        <w:numPr>
          <w:ilvl w:val="0"/>
          <w:numId w:val="13"/>
        </w:numPr>
        <w:tabs>
          <w:tab w:val="left" w:pos="730"/>
        </w:tabs>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Назовите предварительный диагноз.</w:t>
      </w:r>
    </w:p>
    <w:p w:rsidR="005E4F9A" w:rsidRPr="00BA482A" w:rsidRDefault="005E4F9A" w:rsidP="005E4F9A">
      <w:pPr>
        <w:numPr>
          <w:ilvl w:val="0"/>
          <w:numId w:val="13"/>
        </w:numPr>
        <w:tabs>
          <w:tab w:val="left" w:pos="730"/>
        </w:tabs>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Составьте план обследования больного.</w:t>
      </w:r>
    </w:p>
    <w:p w:rsidR="005E4F9A" w:rsidRPr="00BA482A" w:rsidRDefault="005E4F9A" w:rsidP="005E4F9A">
      <w:pPr>
        <w:numPr>
          <w:ilvl w:val="0"/>
          <w:numId w:val="13"/>
        </w:numPr>
        <w:tabs>
          <w:tab w:val="left" w:pos="730"/>
        </w:tabs>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Укажите степень тяжести состояния.</w:t>
      </w:r>
    </w:p>
    <w:p w:rsidR="005E4F9A" w:rsidRPr="00BA482A" w:rsidRDefault="005E4F9A" w:rsidP="005E4F9A">
      <w:pPr>
        <w:autoSpaceDE w:val="0"/>
        <w:autoSpaceDN w:val="0"/>
        <w:adjustRightInd w:val="0"/>
        <w:spacing w:after="0" w:line="240" w:lineRule="auto"/>
        <w:ind w:left="206"/>
        <w:jc w:val="both"/>
        <w:rPr>
          <w:rFonts w:ascii="Times New Roman" w:eastAsia="Times New Roman" w:hAnsi="Times New Roman" w:cs="Century Schoolbook"/>
          <w:u w:val="single"/>
          <w:lang w:eastAsia="ru-RU"/>
        </w:rPr>
      </w:pPr>
    </w:p>
    <w:p w:rsidR="005E4F9A" w:rsidRPr="00BA482A" w:rsidRDefault="005E4F9A" w:rsidP="005E4F9A">
      <w:pPr>
        <w:autoSpaceDE w:val="0"/>
        <w:autoSpaceDN w:val="0"/>
        <w:adjustRightInd w:val="0"/>
        <w:spacing w:after="0" w:line="240" w:lineRule="auto"/>
        <w:jc w:val="both"/>
        <w:rPr>
          <w:rFonts w:ascii="Times New Roman" w:eastAsia="Times New Roman" w:hAnsi="Times New Roman" w:cs="Century Schoolbook"/>
          <w:i/>
          <w:lang w:eastAsia="ru-RU"/>
        </w:rPr>
      </w:pPr>
      <w:r w:rsidRPr="00BA482A">
        <w:rPr>
          <w:rFonts w:ascii="Times New Roman" w:eastAsia="Times New Roman" w:hAnsi="Times New Roman" w:cs="Century Schoolbook"/>
          <w:i/>
          <w:lang w:eastAsia="ru-RU"/>
        </w:rPr>
        <w:t>Эталон ответа.</w:t>
      </w:r>
    </w:p>
    <w:p w:rsidR="005E4F9A" w:rsidRPr="00BA482A" w:rsidRDefault="005E4F9A" w:rsidP="005E4F9A">
      <w:pPr>
        <w:tabs>
          <w:tab w:val="left" w:pos="595"/>
        </w:tabs>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Предварительный диагноз: Внебольничная типичная правосторонняя пневмония, тяжелое течение.</w:t>
      </w:r>
    </w:p>
    <w:p w:rsidR="005E4F9A" w:rsidRPr="00BA482A" w:rsidRDefault="005E4F9A" w:rsidP="005E4F9A">
      <w:pPr>
        <w:tabs>
          <w:tab w:val="left" w:pos="595"/>
        </w:tabs>
        <w:autoSpaceDE w:val="0"/>
        <w:autoSpaceDN w:val="0"/>
        <w:adjustRightInd w:val="0"/>
        <w:spacing w:after="0" w:line="240" w:lineRule="auto"/>
        <w:jc w:val="both"/>
        <w:rPr>
          <w:rFonts w:ascii="Times New Roman" w:eastAsia="Times New Roman" w:hAnsi="Times New Roman" w:cs="Century Schoolbook"/>
          <w:spacing w:val="20"/>
          <w:lang w:eastAsia="ru-RU"/>
        </w:rPr>
      </w:pPr>
      <w:r w:rsidRPr="00BA482A">
        <w:rPr>
          <w:rFonts w:ascii="Times New Roman" w:eastAsia="Times New Roman" w:hAnsi="Times New Roman" w:cs="Century Schoolbook"/>
          <w:lang w:eastAsia="ru-RU"/>
        </w:rPr>
        <w:t>План обследования больного.</w:t>
      </w:r>
    </w:p>
    <w:p w:rsidR="005E4F9A" w:rsidRPr="00BA482A" w:rsidRDefault="005E4F9A" w:rsidP="005E4F9A">
      <w:pPr>
        <w:numPr>
          <w:ilvl w:val="0"/>
          <w:numId w:val="14"/>
        </w:numPr>
        <w:tabs>
          <w:tab w:val="left" w:pos="1315"/>
        </w:tabs>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Обзорная рентгенография в прямой и боковой проекциях.</w:t>
      </w:r>
    </w:p>
    <w:p w:rsidR="005E4F9A" w:rsidRPr="00BA482A" w:rsidRDefault="005E4F9A" w:rsidP="005E4F9A">
      <w:pPr>
        <w:numPr>
          <w:ilvl w:val="0"/>
          <w:numId w:val="14"/>
        </w:numPr>
        <w:tabs>
          <w:tab w:val="left" w:pos="1315"/>
        </w:tabs>
        <w:autoSpaceDE w:val="0"/>
        <w:autoSpaceDN w:val="0"/>
        <w:adjustRightInd w:val="0"/>
        <w:spacing w:after="0" w:line="240" w:lineRule="auto"/>
        <w:jc w:val="both"/>
        <w:rPr>
          <w:rFonts w:ascii="Times New Roman" w:eastAsia="Times New Roman" w:hAnsi="Times New Roman" w:cs="Century Schoolbook"/>
          <w:spacing w:val="20"/>
          <w:lang w:eastAsia="ru-RU"/>
        </w:rPr>
      </w:pPr>
      <w:r w:rsidRPr="00BA482A">
        <w:rPr>
          <w:rFonts w:ascii="Times New Roman" w:eastAsia="Times New Roman" w:hAnsi="Times New Roman" w:cs="Century Schoolbook"/>
          <w:spacing w:val="20"/>
          <w:lang w:eastAsia="ru-RU"/>
        </w:rPr>
        <w:t>Общий клинический анализ крови.</w:t>
      </w:r>
    </w:p>
    <w:p w:rsidR="005E4F9A" w:rsidRPr="00BA482A" w:rsidRDefault="005E4F9A" w:rsidP="005E4F9A">
      <w:pPr>
        <w:numPr>
          <w:ilvl w:val="0"/>
          <w:numId w:val="14"/>
        </w:numPr>
        <w:tabs>
          <w:tab w:val="left" w:pos="1315"/>
        </w:tabs>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Общий клинический анализ мокроты.</w:t>
      </w:r>
    </w:p>
    <w:p w:rsidR="005E4F9A" w:rsidRPr="00BA482A" w:rsidRDefault="005E4F9A" w:rsidP="005E4F9A">
      <w:pPr>
        <w:numPr>
          <w:ilvl w:val="0"/>
          <w:numId w:val="14"/>
        </w:numPr>
        <w:tabs>
          <w:tab w:val="left" w:pos="1315"/>
        </w:tabs>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Пульсоксиметрия.</w:t>
      </w:r>
    </w:p>
    <w:p w:rsidR="005E4F9A" w:rsidRPr="00BA482A" w:rsidRDefault="005E4F9A" w:rsidP="005E4F9A">
      <w:pPr>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Электрокардиография.</w:t>
      </w:r>
    </w:p>
    <w:p w:rsidR="005E4F9A" w:rsidRPr="00BA482A" w:rsidRDefault="005E4F9A" w:rsidP="005E4F9A">
      <w:pPr>
        <w:autoSpaceDE w:val="0"/>
        <w:autoSpaceDN w:val="0"/>
        <w:adjustRightInd w:val="0"/>
        <w:spacing w:after="0" w:line="240" w:lineRule="auto"/>
        <w:jc w:val="center"/>
        <w:rPr>
          <w:rFonts w:ascii="Times New Roman" w:eastAsia="Times New Roman" w:hAnsi="Times New Roman" w:cs="Century Schoolbook"/>
          <w:b/>
          <w:i/>
          <w:sz w:val="24"/>
          <w:szCs w:val="24"/>
          <w:lang w:eastAsia="ru-RU"/>
        </w:rPr>
      </w:pPr>
      <w:r w:rsidRPr="00BA482A">
        <w:rPr>
          <w:rFonts w:ascii="Times New Roman" w:eastAsia="Times New Roman" w:hAnsi="Times New Roman" w:cs="Century Schoolbook"/>
          <w:b/>
          <w:i/>
          <w:sz w:val="24"/>
          <w:szCs w:val="24"/>
          <w:lang w:eastAsia="ru-RU"/>
        </w:rPr>
        <w:t>Задача № 2.</w:t>
      </w:r>
    </w:p>
    <w:p w:rsidR="005E4F9A" w:rsidRPr="00BA482A" w:rsidRDefault="005E4F9A" w:rsidP="005E4F9A">
      <w:pPr>
        <w:autoSpaceDE w:val="0"/>
        <w:autoSpaceDN w:val="0"/>
        <w:adjustRightInd w:val="0"/>
        <w:spacing w:after="0" w:line="240" w:lineRule="auto"/>
        <w:ind w:firstLine="709"/>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Больная К., 32 лет поступила в клинику с жалобами на боли в левой половине грудной клетки, озноб с последующим повышением температуры до 38,2, кашель преимущественно сухой. Заболела после переохлаждения.</w:t>
      </w:r>
    </w:p>
    <w:p w:rsidR="005E4F9A" w:rsidRPr="00BA482A" w:rsidRDefault="005E4F9A" w:rsidP="005E4F9A">
      <w:pPr>
        <w:autoSpaceDE w:val="0"/>
        <w:autoSpaceDN w:val="0"/>
        <w:adjustRightInd w:val="0"/>
        <w:spacing w:after="0" w:line="240" w:lineRule="auto"/>
        <w:ind w:firstLine="709"/>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 xml:space="preserve">Объективно: состояние средней степени тяжести, легкий цианоз губ. При осмотре грудной клетки отмечается незначительное отставание левой половины при дыхании. При перкуссии у нижнего угла лопатки слева укорочение перкуторного звука. Аускультативно - там же прослушиваются мелкопузырчатые хрипы. Голосовое дрожание не изменено. ЧД-22 в минуту. Сердце - тоны ритмичны, пульс - 92 </w:t>
      </w:r>
      <w:proofErr w:type="gramStart"/>
      <w:r w:rsidRPr="00BA482A">
        <w:rPr>
          <w:rFonts w:ascii="Times New Roman" w:eastAsia="Times New Roman" w:hAnsi="Times New Roman" w:cs="Century Schoolbook"/>
          <w:lang w:eastAsia="ru-RU"/>
        </w:rPr>
        <w:t>уд.в</w:t>
      </w:r>
      <w:proofErr w:type="gramEnd"/>
      <w:r w:rsidRPr="00BA482A">
        <w:rPr>
          <w:rFonts w:ascii="Times New Roman" w:eastAsia="Times New Roman" w:hAnsi="Times New Roman" w:cs="Century Schoolbook"/>
          <w:lang w:eastAsia="ru-RU"/>
        </w:rPr>
        <w:t xml:space="preserve"> мин. А\Д 110/70 мм рт.ст. Живот мягкий, безболезненный. Печень и селезенка не увеличены.</w:t>
      </w:r>
    </w:p>
    <w:p w:rsidR="005E4F9A" w:rsidRPr="00BA482A" w:rsidRDefault="005E4F9A" w:rsidP="005E4F9A">
      <w:pPr>
        <w:autoSpaceDE w:val="0"/>
        <w:autoSpaceDN w:val="0"/>
        <w:adjustRightInd w:val="0"/>
        <w:spacing w:after="0" w:line="240" w:lineRule="auto"/>
        <w:ind w:firstLine="709"/>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ВОПРОСЫ:</w:t>
      </w:r>
    </w:p>
    <w:p w:rsidR="005E4F9A" w:rsidRPr="00BA482A" w:rsidRDefault="005E4F9A" w:rsidP="005E4F9A">
      <w:pPr>
        <w:numPr>
          <w:ilvl w:val="0"/>
          <w:numId w:val="15"/>
        </w:numPr>
        <w:tabs>
          <w:tab w:val="left" w:pos="730"/>
        </w:tabs>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Назовите предварительный диагноз.</w:t>
      </w:r>
    </w:p>
    <w:p w:rsidR="005E4F9A" w:rsidRPr="00BA482A" w:rsidRDefault="005E4F9A" w:rsidP="005E4F9A">
      <w:pPr>
        <w:numPr>
          <w:ilvl w:val="0"/>
          <w:numId w:val="15"/>
        </w:numPr>
        <w:tabs>
          <w:tab w:val="left" w:pos="730"/>
        </w:tabs>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Составьте план обследования больного.</w:t>
      </w:r>
    </w:p>
    <w:p w:rsidR="005E4F9A" w:rsidRPr="00BA482A" w:rsidRDefault="005E4F9A" w:rsidP="005E4F9A">
      <w:pPr>
        <w:numPr>
          <w:ilvl w:val="0"/>
          <w:numId w:val="15"/>
        </w:numPr>
        <w:tabs>
          <w:tab w:val="left" w:pos="730"/>
        </w:tabs>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Укажите степень тяжести состояния.</w:t>
      </w:r>
    </w:p>
    <w:p w:rsidR="005E4F9A" w:rsidRPr="00BA482A" w:rsidRDefault="005E4F9A" w:rsidP="005E4F9A">
      <w:pPr>
        <w:autoSpaceDE w:val="0"/>
        <w:autoSpaceDN w:val="0"/>
        <w:adjustRightInd w:val="0"/>
        <w:spacing w:after="0" w:line="240" w:lineRule="auto"/>
        <w:jc w:val="both"/>
        <w:rPr>
          <w:rFonts w:ascii="Times New Roman" w:eastAsia="Times New Roman" w:hAnsi="Times New Roman" w:cs="Century Schoolbook"/>
          <w:i/>
          <w:lang w:eastAsia="ru-RU"/>
        </w:rPr>
      </w:pPr>
    </w:p>
    <w:p w:rsidR="005E4F9A" w:rsidRPr="00BA482A" w:rsidRDefault="005E4F9A" w:rsidP="005E4F9A">
      <w:pPr>
        <w:autoSpaceDE w:val="0"/>
        <w:autoSpaceDN w:val="0"/>
        <w:adjustRightInd w:val="0"/>
        <w:spacing w:after="0" w:line="240" w:lineRule="auto"/>
        <w:jc w:val="both"/>
        <w:rPr>
          <w:rFonts w:ascii="Times New Roman" w:eastAsia="Times New Roman" w:hAnsi="Times New Roman" w:cs="Century Schoolbook"/>
          <w:i/>
          <w:lang w:eastAsia="ru-RU"/>
        </w:rPr>
      </w:pPr>
      <w:r w:rsidRPr="00BA482A">
        <w:rPr>
          <w:rFonts w:ascii="Times New Roman" w:eastAsia="Times New Roman" w:hAnsi="Times New Roman" w:cs="Century Schoolbook"/>
          <w:i/>
          <w:lang w:eastAsia="ru-RU"/>
        </w:rPr>
        <w:t>Эталон ответа.</w:t>
      </w:r>
    </w:p>
    <w:p w:rsidR="005E4F9A" w:rsidRPr="00BA482A" w:rsidRDefault="005E4F9A" w:rsidP="005E4F9A">
      <w:pPr>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Предварительный диагноз: Внебольничная типичная левосторонняя пневмония, нетяжелое течение.</w:t>
      </w:r>
    </w:p>
    <w:p w:rsidR="005E4F9A" w:rsidRPr="00BA482A" w:rsidRDefault="005E4F9A" w:rsidP="005E4F9A">
      <w:pPr>
        <w:tabs>
          <w:tab w:val="left" w:pos="595"/>
        </w:tabs>
        <w:autoSpaceDE w:val="0"/>
        <w:autoSpaceDN w:val="0"/>
        <w:adjustRightInd w:val="0"/>
        <w:spacing w:after="0" w:line="240" w:lineRule="auto"/>
        <w:jc w:val="both"/>
        <w:rPr>
          <w:rFonts w:ascii="Times New Roman" w:eastAsia="Times New Roman" w:hAnsi="Times New Roman" w:cs="Century Schoolbook"/>
          <w:spacing w:val="20"/>
          <w:lang w:eastAsia="ru-RU"/>
        </w:rPr>
      </w:pPr>
      <w:r w:rsidRPr="00BA482A">
        <w:rPr>
          <w:rFonts w:ascii="Times New Roman" w:eastAsia="Times New Roman" w:hAnsi="Times New Roman" w:cs="Century Schoolbook"/>
          <w:lang w:eastAsia="ru-RU"/>
        </w:rPr>
        <w:lastRenderedPageBreak/>
        <w:t>План обследования больного.</w:t>
      </w:r>
    </w:p>
    <w:p w:rsidR="005E4F9A" w:rsidRPr="00BA482A" w:rsidRDefault="005E4F9A" w:rsidP="005E4F9A">
      <w:pPr>
        <w:numPr>
          <w:ilvl w:val="0"/>
          <w:numId w:val="16"/>
        </w:numPr>
        <w:tabs>
          <w:tab w:val="left" w:pos="284"/>
        </w:tabs>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Обзорная рентгенография в прямой и боковой проекциях.</w:t>
      </w:r>
    </w:p>
    <w:p w:rsidR="005E4F9A" w:rsidRPr="00BA482A" w:rsidRDefault="005E4F9A" w:rsidP="005E4F9A">
      <w:pPr>
        <w:numPr>
          <w:ilvl w:val="0"/>
          <w:numId w:val="16"/>
        </w:numPr>
        <w:tabs>
          <w:tab w:val="left" w:pos="284"/>
        </w:tabs>
        <w:autoSpaceDE w:val="0"/>
        <w:autoSpaceDN w:val="0"/>
        <w:adjustRightInd w:val="0"/>
        <w:spacing w:after="0" w:line="240" w:lineRule="auto"/>
        <w:jc w:val="both"/>
        <w:rPr>
          <w:rFonts w:ascii="Times New Roman" w:eastAsia="Times New Roman" w:hAnsi="Times New Roman" w:cs="Century Schoolbook"/>
          <w:lang w:eastAsia="ru-RU"/>
        </w:rPr>
      </w:pPr>
      <w:r w:rsidRPr="00BA482A">
        <w:rPr>
          <w:rFonts w:ascii="Times New Roman" w:eastAsia="Times New Roman" w:hAnsi="Times New Roman" w:cs="Century Schoolbook"/>
          <w:lang w:eastAsia="ru-RU"/>
        </w:rPr>
        <w:t>Общий клинический анализ крови.</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 xml:space="preserve">15. Форма отчетности: </w:t>
      </w:r>
      <w:r w:rsidRPr="00BA482A">
        <w:rPr>
          <w:rFonts w:ascii="Times New Roman" w:eastAsiaTheme="minorEastAsia" w:hAnsi="Times New Roman" w:cs="Times New Roman"/>
          <w:sz w:val="24"/>
          <w:szCs w:val="24"/>
          <w:lang w:eastAsia="ru-RU"/>
        </w:rPr>
        <w:t>результаты тестирования, проверка контрольных и других видов письменных работ; баллы, регистрируемые в групповом журнале успеваемости.</w:t>
      </w:r>
    </w:p>
    <w:p w:rsidR="005E4F9A" w:rsidRDefault="005E4F9A" w:rsidP="005E4F9A">
      <w:pPr>
        <w:spacing w:after="0" w:line="240" w:lineRule="auto"/>
        <w:jc w:val="center"/>
        <w:rPr>
          <w:rFonts w:ascii="Times New Roman" w:eastAsiaTheme="minorEastAsia" w:hAnsi="Times New Roman" w:cs="Times New Roman"/>
          <w:b/>
          <w:sz w:val="24"/>
          <w:szCs w:val="24"/>
          <w:lang w:eastAsia="ru-RU"/>
        </w:rPr>
      </w:pPr>
    </w:p>
    <w:p w:rsidR="005E4F9A" w:rsidRDefault="005E4F9A" w:rsidP="005E4F9A">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Краткое содержание темы.</w:t>
      </w:r>
    </w:p>
    <w:p w:rsidR="005E4F9A" w:rsidRPr="00E71B44" w:rsidRDefault="005E4F9A" w:rsidP="005E4F9A">
      <w:pPr>
        <w:pStyle w:val="af1"/>
      </w:pPr>
      <w:r w:rsidRPr="00E71B44">
        <w:t>Пневмония</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 xml:space="preserve">Это острое инфекционное воспалительное заболевание нижних отделов дыхательных путей (альвеолы, альвеолярные ходы и респираторные бронхиолы), проявляющееся лихорадкой, кашлем, выделением мокроты (возможно гнойной), болями в грудной клетке, одышкой и </w:t>
      </w:r>
      <w:proofErr w:type="gramStart"/>
      <w:r w:rsidRPr="00E71B44">
        <w:rPr>
          <w:rFonts w:ascii="Times New Roman" w:hAnsi="Times New Roman" w:cs="Times New Roman"/>
          <w:sz w:val="24"/>
          <w:szCs w:val="24"/>
        </w:rPr>
        <w:t>рентгенологически подтвержденной инфильтрацией</w:t>
      </w:r>
      <w:proofErr w:type="gramEnd"/>
      <w:r w:rsidRPr="00E71B44">
        <w:rPr>
          <w:rFonts w:ascii="Times New Roman" w:hAnsi="Times New Roman" w:cs="Times New Roman"/>
          <w:sz w:val="24"/>
          <w:szCs w:val="24"/>
        </w:rPr>
        <w:t xml:space="preserve"> и экссудацией паренхимы легкого.</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В настоящее время термин «острая пневмония» не используется, а применяется термин «пневмония».</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Заболеваемость пневмонией составляет в среднем 10-14 случаев на 1000 человек населения. При этом дети и люди пожилого возраста страдают чаще. Пневмония занимает 4 место среди причин смерти после сердечно-сосудистых заболеваний, злокачественных новообразований, травм и отравлений.</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E71B44">
        <w:rPr>
          <w:rFonts w:ascii="Times New Roman" w:hAnsi="Times New Roman" w:cs="Times New Roman"/>
          <w:b/>
          <w:spacing w:val="20"/>
          <w:sz w:val="24"/>
          <w:szCs w:val="24"/>
        </w:rPr>
        <w:t>Классификация</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E71B44">
        <w:rPr>
          <w:rFonts w:ascii="Times New Roman" w:hAnsi="Times New Roman" w:cs="Times New Roman"/>
          <w:b/>
          <w:i/>
          <w:sz w:val="24"/>
          <w:szCs w:val="24"/>
        </w:rPr>
        <w:t>По условиям возникновения:</w:t>
      </w:r>
      <w:r w:rsidRPr="00E71B44">
        <w:rPr>
          <w:rFonts w:ascii="Times New Roman" w:hAnsi="Times New Roman" w:cs="Times New Roman"/>
          <w:b/>
          <w:i/>
          <w:iCs/>
          <w:sz w:val="24"/>
          <w:szCs w:val="24"/>
        </w:rPr>
        <w:t xml:space="preserve">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u w:val="single"/>
        </w:rPr>
        <w:t>I. Внебольничная (внегоспитальная) пневмония.</w:t>
      </w:r>
      <w:r w:rsidRPr="00E71B44">
        <w:rPr>
          <w:rFonts w:ascii="Times New Roman" w:hAnsi="Times New Roman" w:cs="Times New Roman"/>
          <w:sz w:val="24"/>
          <w:szCs w:val="24"/>
        </w:rPr>
        <w:t xml:space="preserve"> Эта форма пневмонии развивается в обычных условиях, т.е. во внебольничных, бытовых условиях. Термин «внебольничная пневмония» используется редко, заменяется термином «пневмония»;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u w:val="single"/>
        </w:rPr>
        <w:t>II. Внутрибольничная (госпитальная) пневмония.</w:t>
      </w:r>
      <w:r w:rsidRPr="00E71B44">
        <w:rPr>
          <w:rFonts w:ascii="Times New Roman" w:hAnsi="Times New Roman" w:cs="Times New Roman"/>
          <w:sz w:val="24"/>
          <w:szCs w:val="24"/>
        </w:rPr>
        <w:t xml:space="preserve"> Госпитальная пневмония – это вид пневмонии, развивающийся через 48-72 ч. после госпитализации при условии, что на момент поступления больного в стационар у него не отмечалось клинических и рентгенологических признаков пневмонии;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u w:val="single"/>
        </w:rPr>
        <w:t>III. Аспирационная пневмония;</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u w:val="single"/>
        </w:rPr>
      </w:pPr>
      <w:r w:rsidRPr="00E71B44">
        <w:rPr>
          <w:rFonts w:ascii="Times New Roman" w:hAnsi="Times New Roman" w:cs="Times New Roman"/>
          <w:sz w:val="24"/>
          <w:szCs w:val="24"/>
          <w:u w:val="single"/>
        </w:rPr>
        <w:t>IV. Пневмония на фоне иммунодефицитных состояний (ВИЧ-инфекция и т.д.).</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E71B44">
        <w:rPr>
          <w:rFonts w:ascii="Times New Roman" w:hAnsi="Times New Roman" w:cs="Times New Roman"/>
          <w:b/>
          <w:i/>
          <w:sz w:val="24"/>
          <w:szCs w:val="24"/>
        </w:rPr>
        <w:t>По</w:t>
      </w:r>
      <w:r w:rsidRPr="00E71B44">
        <w:rPr>
          <w:rFonts w:ascii="Times New Roman" w:hAnsi="Times New Roman" w:cs="Times New Roman"/>
          <w:b/>
          <w:sz w:val="24"/>
          <w:szCs w:val="24"/>
        </w:rPr>
        <w:t xml:space="preserve"> </w:t>
      </w:r>
      <w:r w:rsidRPr="00E71B44">
        <w:rPr>
          <w:rFonts w:ascii="Times New Roman" w:hAnsi="Times New Roman" w:cs="Times New Roman"/>
          <w:b/>
          <w:i/>
          <w:sz w:val="24"/>
          <w:szCs w:val="24"/>
        </w:rPr>
        <w:t>тяжести:</w:t>
      </w:r>
    </w:p>
    <w:p w:rsidR="005E4F9A" w:rsidRPr="00E71B44" w:rsidRDefault="005E4F9A" w:rsidP="005E4F9A">
      <w:pPr>
        <w:widowControl w:val="0"/>
        <w:autoSpaceDE w:val="0"/>
        <w:autoSpaceDN w:val="0"/>
        <w:adjustRightInd w:val="0"/>
        <w:spacing w:after="0" w:line="240" w:lineRule="auto"/>
        <w:ind w:left="510" w:right="-22"/>
        <w:jc w:val="both"/>
        <w:rPr>
          <w:rFonts w:ascii="Times New Roman" w:hAnsi="Times New Roman" w:cs="Times New Roman"/>
          <w:sz w:val="24"/>
          <w:szCs w:val="24"/>
        </w:rPr>
      </w:pPr>
      <w:r w:rsidRPr="00E71B44">
        <w:rPr>
          <w:rFonts w:ascii="Times New Roman" w:hAnsi="Times New Roman" w:cs="Times New Roman"/>
          <w:sz w:val="24"/>
          <w:szCs w:val="24"/>
        </w:rPr>
        <w:t xml:space="preserve">1. Пневмония нетяжелого </w:t>
      </w:r>
      <w:proofErr w:type="gramStart"/>
      <w:r w:rsidRPr="00E71B44">
        <w:rPr>
          <w:rFonts w:ascii="Times New Roman" w:hAnsi="Times New Roman" w:cs="Times New Roman"/>
          <w:sz w:val="24"/>
          <w:szCs w:val="24"/>
        </w:rPr>
        <w:t>течения;</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71B44">
        <w:rPr>
          <w:rFonts w:ascii="Times New Roman" w:hAnsi="Times New Roman" w:cs="Times New Roman"/>
          <w:sz w:val="24"/>
          <w:szCs w:val="24"/>
        </w:rPr>
        <w:t>2. Пневмония тяжелого течения.</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E71B44">
        <w:rPr>
          <w:rFonts w:ascii="Times New Roman" w:hAnsi="Times New Roman" w:cs="Times New Roman"/>
          <w:sz w:val="24"/>
          <w:szCs w:val="24"/>
        </w:rPr>
        <w:t xml:space="preserve">Кроме этого, выделяют </w:t>
      </w:r>
      <w:r w:rsidRPr="00E71B44">
        <w:rPr>
          <w:rFonts w:ascii="Times New Roman" w:hAnsi="Times New Roman" w:cs="Times New Roman"/>
          <w:i/>
          <w:sz w:val="24"/>
          <w:szCs w:val="24"/>
        </w:rPr>
        <w:t>клиническую классификацию</w:t>
      </w:r>
      <w:r w:rsidRPr="00E71B44">
        <w:rPr>
          <w:rFonts w:ascii="Times New Roman" w:hAnsi="Times New Roman" w:cs="Times New Roman"/>
          <w:sz w:val="24"/>
          <w:szCs w:val="24"/>
        </w:rPr>
        <w:t xml:space="preserve"> (не являющейся общепризнанной):</w:t>
      </w:r>
      <w:r w:rsidRPr="00E71B44">
        <w:rPr>
          <w:rFonts w:ascii="Times New Roman" w:hAnsi="Times New Roman" w:cs="Times New Roman"/>
          <w:iCs/>
          <w:sz w:val="24"/>
          <w:szCs w:val="24"/>
        </w:rPr>
        <w:t xml:space="preserve">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u w:val="single"/>
        </w:rPr>
      </w:pPr>
      <w:r w:rsidRPr="00E71B44">
        <w:rPr>
          <w:rFonts w:ascii="Times New Roman" w:hAnsi="Times New Roman" w:cs="Times New Roman"/>
          <w:iCs/>
          <w:sz w:val="24"/>
          <w:szCs w:val="24"/>
          <w:u w:val="single"/>
        </w:rPr>
        <w:t>1. По этиологии:</w:t>
      </w:r>
      <w:r w:rsidRPr="00E71B44">
        <w:rPr>
          <w:rFonts w:ascii="Times New Roman" w:hAnsi="Times New Roman" w:cs="Times New Roman"/>
          <w:iCs/>
          <w:sz w:val="24"/>
          <w:szCs w:val="24"/>
        </w:rPr>
        <w:t xml:space="preserve"> бактериальная (пневмококковая, стафилококковая, вызванная гемофильной палочкой и т.д.), вирусная, микоплазменная и т.д.</w:t>
      </w:r>
      <w:r w:rsidRPr="00E71B44">
        <w:rPr>
          <w:rFonts w:ascii="Times New Roman" w:hAnsi="Times New Roman" w:cs="Times New Roman"/>
          <w:i/>
          <w:iCs/>
          <w:sz w:val="24"/>
          <w:szCs w:val="24"/>
        </w:rPr>
        <w:t xml:space="preserve"> </w:t>
      </w:r>
      <w:r w:rsidRPr="00E71B44">
        <w:rPr>
          <w:rFonts w:ascii="Times New Roman" w:hAnsi="Times New Roman" w:cs="Times New Roman"/>
          <w:sz w:val="24"/>
          <w:szCs w:val="24"/>
          <w:u w:val="single"/>
        </w:rPr>
        <w:t xml:space="preserve">2. По локализации: </w:t>
      </w:r>
      <w:r w:rsidRPr="00E71B44">
        <w:rPr>
          <w:rFonts w:ascii="Times New Roman" w:hAnsi="Times New Roman" w:cs="Times New Roman"/>
          <w:sz w:val="24"/>
          <w:szCs w:val="24"/>
        </w:rPr>
        <w:t xml:space="preserve">односторонняя (лево-, правосторонняя) и двусторонняя. </w:t>
      </w:r>
      <w:r w:rsidRPr="00E71B44">
        <w:rPr>
          <w:rFonts w:ascii="Times New Roman" w:hAnsi="Times New Roman" w:cs="Times New Roman"/>
          <w:sz w:val="24"/>
          <w:szCs w:val="24"/>
          <w:u w:val="single"/>
        </w:rPr>
        <w:t>3. По объему поражения:</w:t>
      </w:r>
      <w:r w:rsidRPr="00E71B44">
        <w:rPr>
          <w:rFonts w:ascii="Times New Roman" w:hAnsi="Times New Roman" w:cs="Times New Roman"/>
          <w:sz w:val="24"/>
          <w:szCs w:val="24"/>
        </w:rPr>
        <w:t xml:space="preserve"> очаговая и массивная (долевая, сегментарная, старое название «крупозная пневмония»). </w:t>
      </w:r>
      <w:r w:rsidRPr="00E71B44">
        <w:rPr>
          <w:rFonts w:ascii="Times New Roman" w:hAnsi="Times New Roman" w:cs="Times New Roman"/>
          <w:sz w:val="24"/>
          <w:szCs w:val="24"/>
          <w:u w:val="single"/>
        </w:rPr>
        <w:t>4. По стадии болезни</w:t>
      </w:r>
      <w:r w:rsidRPr="00E71B44">
        <w:rPr>
          <w:rFonts w:ascii="Times New Roman" w:hAnsi="Times New Roman" w:cs="Times New Roman"/>
          <w:sz w:val="24"/>
          <w:szCs w:val="24"/>
        </w:rPr>
        <w:t>: I или начальная стадия, II или стадия разгара, III или стадия разрешения. 5</w:t>
      </w:r>
      <w:r w:rsidRPr="00E71B44">
        <w:rPr>
          <w:rFonts w:ascii="Times New Roman" w:hAnsi="Times New Roman" w:cs="Times New Roman"/>
          <w:sz w:val="24"/>
          <w:szCs w:val="24"/>
          <w:u w:val="single"/>
        </w:rPr>
        <w:t>. Типичные и атипичные пневмонии.</w:t>
      </w:r>
      <w:r w:rsidRPr="00E71B44">
        <w:rPr>
          <w:rFonts w:ascii="Times New Roman" w:hAnsi="Times New Roman" w:cs="Times New Roman"/>
          <w:sz w:val="24"/>
          <w:szCs w:val="24"/>
        </w:rPr>
        <w:t xml:space="preserve"> Типичные пневмонии - это пневмонии вызванные типичными для этой болезни инфекционными агентами (в первую очередь пневмококками). К атипичным пневмониям относятся пневмонии, вызываемые </w:t>
      </w:r>
      <w:r w:rsidRPr="00E71B44">
        <w:rPr>
          <w:rFonts w:ascii="Times New Roman" w:hAnsi="Times New Roman" w:cs="Times New Roman"/>
          <w:sz w:val="24"/>
          <w:szCs w:val="24"/>
        </w:rPr>
        <w:lastRenderedPageBreak/>
        <w:t>внутриклеточными агентами (хламидиями, микоплазмами и легионеллами).</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E71B44">
        <w:rPr>
          <w:rFonts w:ascii="Times New Roman" w:hAnsi="Times New Roman" w:cs="Times New Roman"/>
          <w:b/>
          <w:spacing w:val="20"/>
          <w:sz w:val="24"/>
          <w:szCs w:val="24"/>
        </w:rPr>
        <w:t>Этиология</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 xml:space="preserve">Этиофакторами пневмонии являются инфекционные агенты (чаще всего бактерии, реже – вирусы, грибы, простейшие и т.д.).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 xml:space="preserve">Частые возбудители. </w:t>
      </w:r>
      <w:r w:rsidRPr="00E71B44">
        <w:rPr>
          <w:rFonts w:ascii="Times New Roman" w:hAnsi="Times New Roman" w:cs="Times New Roman"/>
          <w:iCs/>
          <w:sz w:val="24"/>
          <w:szCs w:val="24"/>
          <w:u w:val="single"/>
        </w:rPr>
        <w:t>Типичные:</w:t>
      </w:r>
      <w:r w:rsidRPr="00E71B44">
        <w:rPr>
          <w:rFonts w:ascii="Times New Roman" w:hAnsi="Times New Roman" w:cs="Times New Roman"/>
          <w:sz w:val="24"/>
          <w:szCs w:val="24"/>
        </w:rPr>
        <w:t xml:space="preserve"> streptococcus pneumoniae или пневмококк (наиболее частая причина болезни, в 30-50% случаев пневмония вызвана этим возбудителем), гемофильная палочка или палочка инфлюэнцы (в 5-10% случаев). </w:t>
      </w:r>
      <w:r w:rsidRPr="00E71B44">
        <w:rPr>
          <w:rFonts w:ascii="Times New Roman" w:hAnsi="Times New Roman" w:cs="Times New Roman"/>
          <w:iCs/>
          <w:sz w:val="24"/>
          <w:szCs w:val="24"/>
          <w:u w:val="single"/>
        </w:rPr>
        <w:t>Атипичные:</w:t>
      </w:r>
      <w:r w:rsidRPr="00E71B44">
        <w:rPr>
          <w:rFonts w:ascii="Times New Roman" w:hAnsi="Times New Roman" w:cs="Times New Roman"/>
          <w:sz w:val="24"/>
          <w:szCs w:val="24"/>
        </w:rPr>
        <w:t xml:space="preserve"> внутриклеточные агенты (микоплазмы, хламидии и легионеллы), являющиеся возбудителями пневмонии в </w:t>
      </w:r>
      <w:r w:rsidRPr="00E71B44">
        <w:rPr>
          <w:rFonts w:ascii="Times New Roman" w:hAnsi="Times New Roman" w:cs="Times New Roman"/>
          <w:iCs/>
          <w:sz w:val="24"/>
          <w:szCs w:val="24"/>
        </w:rPr>
        <w:t>10-30% случаях.</w:t>
      </w:r>
      <w:r w:rsidRPr="00E71B44">
        <w:rPr>
          <w:rFonts w:ascii="Times New Roman" w:hAnsi="Times New Roman" w:cs="Times New Roman"/>
          <w:sz w:val="24"/>
          <w:szCs w:val="24"/>
        </w:rPr>
        <w:t xml:space="preserve"> </w:t>
      </w:r>
    </w:p>
    <w:p w:rsidR="005E4F9A" w:rsidRPr="00E71B44" w:rsidRDefault="005E4F9A" w:rsidP="005E4F9A">
      <w:pPr>
        <w:widowControl w:val="0"/>
        <w:autoSpaceDE w:val="0"/>
        <w:autoSpaceDN w:val="0"/>
        <w:adjustRightInd w:val="0"/>
        <w:spacing w:after="0" w:line="240" w:lineRule="auto"/>
        <w:ind w:right="-22" w:firstLine="510"/>
        <w:rPr>
          <w:rFonts w:ascii="Times New Roman" w:hAnsi="Times New Roman" w:cs="Times New Roman"/>
          <w:sz w:val="24"/>
          <w:szCs w:val="24"/>
        </w:rPr>
      </w:pPr>
      <w:r w:rsidRPr="00E71B44">
        <w:rPr>
          <w:rFonts w:ascii="Times New Roman" w:hAnsi="Times New Roman" w:cs="Times New Roman"/>
          <w:i/>
          <w:iCs/>
          <w:sz w:val="24"/>
          <w:szCs w:val="24"/>
        </w:rPr>
        <w:t xml:space="preserve">Редкие возбудители: </w:t>
      </w:r>
      <w:r w:rsidRPr="00E71B44">
        <w:rPr>
          <w:rFonts w:ascii="Times New Roman" w:hAnsi="Times New Roman" w:cs="Times New Roman"/>
          <w:sz w:val="24"/>
          <w:szCs w:val="24"/>
        </w:rPr>
        <w:t>золотистый стафилококк, энтеробактерии (кишечная палочка и кл</w:t>
      </w:r>
      <w:r>
        <w:rPr>
          <w:rFonts w:ascii="Times New Roman" w:hAnsi="Times New Roman" w:cs="Times New Roman"/>
          <w:sz w:val="24"/>
          <w:szCs w:val="24"/>
        </w:rPr>
        <w:t>ебсиелла), приводят к</w:t>
      </w:r>
      <w:r w:rsidRPr="00E71B44">
        <w:rPr>
          <w:rFonts w:ascii="Times New Roman" w:hAnsi="Times New Roman" w:cs="Times New Roman"/>
          <w:sz w:val="24"/>
          <w:szCs w:val="24"/>
        </w:rPr>
        <w:t xml:space="preserve"> пневмонии в 3</w:t>
      </w:r>
      <w:r w:rsidRPr="00E71B44">
        <w:rPr>
          <w:rFonts w:ascii="Times New Roman" w:hAnsi="Times New Roman" w:cs="Times New Roman"/>
          <w:iCs/>
          <w:sz w:val="24"/>
          <w:szCs w:val="24"/>
        </w:rPr>
        <w:t>-5% случаях</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 xml:space="preserve">Очень редкие возбудители: </w:t>
      </w:r>
      <w:r w:rsidRPr="00E71B44">
        <w:rPr>
          <w:rFonts w:ascii="Times New Roman" w:hAnsi="Times New Roman" w:cs="Times New Roman"/>
          <w:sz w:val="24"/>
          <w:szCs w:val="24"/>
        </w:rPr>
        <w:t xml:space="preserve">синегнойная палочка, являющаяся возбудителем пневмонии в менее </w:t>
      </w:r>
      <w:r w:rsidRPr="00E71B44">
        <w:rPr>
          <w:rFonts w:ascii="Times New Roman" w:hAnsi="Times New Roman" w:cs="Times New Roman"/>
          <w:iCs/>
          <w:sz w:val="24"/>
          <w:szCs w:val="24"/>
        </w:rPr>
        <w:t>1% случаев</w:t>
      </w:r>
      <w:r w:rsidRPr="00E71B44">
        <w:rPr>
          <w:rFonts w:ascii="Times New Roman" w:hAnsi="Times New Roman" w:cs="Times New Roman"/>
          <w:sz w:val="24"/>
          <w:szCs w:val="24"/>
        </w:rPr>
        <w:t xml:space="preserve">.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Возбудители на фоне СПИДа:</w:t>
      </w:r>
      <w:r w:rsidRPr="00E71B44">
        <w:rPr>
          <w:rFonts w:ascii="Times New Roman" w:hAnsi="Times New Roman" w:cs="Times New Roman"/>
          <w:sz w:val="24"/>
          <w:szCs w:val="24"/>
        </w:rPr>
        <w:t xml:space="preserve"> пневмоцисты.</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Pr>
          <w:rFonts w:ascii="Times New Roman" w:hAnsi="Times New Roman" w:cs="Times New Roman"/>
          <w:sz w:val="24"/>
          <w:szCs w:val="24"/>
        </w:rPr>
        <w:t>Ф</w:t>
      </w:r>
      <w:r>
        <w:rPr>
          <w:rFonts w:ascii="Times New Roman" w:hAnsi="Times New Roman" w:cs="Times New Roman"/>
          <w:b/>
          <w:sz w:val="24"/>
          <w:szCs w:val="24"/>
        </w:rPr>
        <w:t>акторы</w:t>
      </w:r>
      <w:r w:rsidRPr="00E71B44">
        <w:rPr>
          <w:rFonts w:ascii="Times New Roman" w:hAnsi="Times New Roman" w:cs="Times New Roman"/>
          <w:b/>
          <w:sz w:val="24"/>
          <w:szCs w:val="24"/>
        </w:rPr>
        <w:t xml:space="preserve"> риска</w:t>
      </w:r>
      <w:r>
        <w:rPr>
          <w:rFonts w:ascii="Times New Roman" w:hAnsi="Times New Roman" w:cs="Times New Roman"/>
          <w:sz w:val="24"/>
          <w:szCs w:val="24"/>
        </w:rPr>
        <w:t xml:space="preserve"> пневмонии</w:t>
      </w:r>
      <w:r w:rsidRPr="00E71B44">
        <w:rPr>
          <w:rFonts w:ascii="Times New Roman" w:hAnsi="Times New Roman" w:cs="Times New Roman"/>
          <w:sz w:val="24"/>
          <w:szCs w:val="24"/>
        </w:rPr>
        <w:t>: перенесенные острые (особенно вирусные) инфекции дыхательных путей, сопутствующие хронические заболевания, переохлаждение, возраст старше 65 лет, снижение защитных механизмов организма (иммунодефицитные состояния) и курение.</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E71B44">
        <w:rPr>
          <w:rFonts w:ascii="Times New Roman" w:hAnsi="Times New Roman" w:cs="Times New Roman"/>
          <w:b/>
          <w:spacing w:val="20"/>
          <w:sz w:val="24"/>
          <w:szCs w:val="24"/>
        </w:rPr>
        <w:t>Патогенез</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 xml:space="preserve">Возбудители попадают в легочную ткань бронхогенным, гематогенным и лимфогенным путем. Чаще всего пневмококки проникают через бронхи и внедряются в легкие, вызывая воспаление сначала межуточной ткани, межальвеолярных перегородок, а затем альвеол и бронхиол. В результате воспаления легкое становится плотным и безвоздушным, и это явление носит название гепатизация легкого (стадии красного и серого опеченения пневмонии).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Особенности патогенеза госпитальной пневмонии.</w:t>
      </w:r>
      <w:r w:rsidRPr="00E71B44">
        <w:rPr>
          <w:rFonts w:ascii="Times New Roman" w:hAnsi="Times New Roman" w:cs="Times New Roman"/>
          <w:sz w:val="24"/>
          <w:szCs w:val="24"/>
        </w:rPr>
        <w:t xml:space="preserve"> 1. Изменение нормальной микрофлоры носоглотки и ротоглотки у лиц, находящихся в стационаре. 2. Колонизация кожи и слизистых оболочек верхних дыхательных путей инфекционными агентами, циркулирующими в данном отделении лечебного учреждения. 3. Высокая вирулентность инфекционных агентов и их резистентность к действию антибиотиков.</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E71B44">
        <w:rPr>
          <w:rFonts w:ascii="Times New Roman" w:hAnsi="Times New Roman" w:cs="Times New Roman"/>
          <w:b/>
          <w:spacing w:val="20"/>
          <w:sz w:val="24"/>
          <w:szCs w:val="24"/>
        </w:rPr>
        <w:t>Клиническая картина</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 xml:space="preserve">Выраженность проявлений зависит от объема поражения легких (массивная или очаговая пневмония).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 xml:space="preserve">К </w:t>
      </w:r>
      <w:r w:rsidRPr="00B26528">
        <w:rPr>
          <w:rFonts w:ascii="Times New Roman" w:hAnsi="Times New Roman" w:cs="Times New Roman"/>
          <w:b/>
          <w:i/>
          <w:sz w:val="24"/>
          <w:szCs w:val="24"/>
        </w:rPr>
        <w:t>легочным проявлениям пневмонии</w:t>
      </w:r>
      <w:r w:rsidRPr="00E71B44">
        <w:rPr>
          <w:rFonts w:ascii="Times New Roman" w:hAnsi="Times New Roman" w:cs="Times New Roman"/>
          <w:sz w:val="24"/>
          <w:szCs w:val="24"/>
        </w:rPr>
        <w:t xml:space="preserve"> относятся кашель, боли в грудной клетке, физикальные и рентгенологические признаки локального воспаления легочной ткани.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sz w:val="24"/>
          <w:szCs w:val="24"/>
        </w:rPr>
      </w:pPr>
      <w:r w:rsidRPr="00E71B44">
        <w:rPr>
          <w:rFonts w:ascii="Times New Roman" w:hAnsi="Times New Roman" w:cs="Times New Roman"/>
          <w:i/>
          <w:sz w:val="24"/>
          <w:szCs w:val="24"/>
        </w:rPr>
        <w:t xml:space="preserve">Кашель.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 xml:space="preserve">Отмечается кашель с выделением мокроты различного характера, в зависимости от этиологического вида пневмонии. Выделяется мокрота слизистая или слизисто-гнойная, возможно гнойная, но чаще всего слизисто–гнойная. Иногда наблюдается кашель сухой без мокроты.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sz w:val="24"/>
          <w:szCs w:val="24"/>
        </w:rPr>
        <w:t>Боли в грудной клетке.</w:t>
      </w:r>
      <w:r w:rsidRPr="00E71B44">
        <w:rPr>
          <w:rFonts w:ascii="Times New Roman" w:hAnsi="Times New Roman" w:cs="Times New Roman"/>
          <w:sz w:val="24"/>
          <w:szCs w:val="24"/>
        </w:rPr>
        <w:t xml:space="preserve">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 xml:space="preserve">Характерны для массивной пневмонии и обусловлены вовлечением в патологический процесс плевры и нижних межреберных нервов. Отмечаются боли в грудной клетке, связанные с актом дыхания.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sz w:val="24"/>
          <w:szCs w:val="24"/>
        </w:rPr>
        <w:t>Физикальные признаки локального воспаления легочной ткани.</w:t>
      </w:r>
      <w:r w:rsidRPr="00E71B44">
        <w:rPr>
          <w:rFonts w:ascii="Times New Roman" w:hAnsi="Times New Roman" w:cs="Times New Roman"/>
          <w:sz w:val="24"/>
          <w:szCs w:val="24"/>
        </w:rPr>
        <w:t xml:space="preserve">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 xml:space="preserve">На стороне поражения соответственно локализации воспалительного очага обнаруживается усиление голосового дрожания при </w:t>
      </w:r>
      <w:r w:rsidRPr="00E71B44">
        <w:rPr>
          <w:rFonts w:ascii="Times New Roman" w:hAnsi="Times New Roman" w:cs="Times New Roman"/>
          <w:sz w:val="24"/>
          <w:szCs w:val="24"/>
        </w:rPr>
        <w:lastRenderedPageBreak/>
        <w:t xml:space="preserve">пальпации, притупление легочного звука при перкуссии, ослабленное везикулярное (или патологическое бронхиальное) дыхание, крепитация и звучные влажные мелкопузырчатые хрипы.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 xml:space="preserve">При этом, наиболее специфическим физикальным признаком пневмонии является крепитация.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 xml:space="preserve">При массивной пневмонии в разгаре легочного воспаления, когда альвеолы полностью заполнены воспалительным экссудатом, везикулярное дыхание и крепитация исчезают, и появляется патологическое бронхиальное дыхание.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E71B44">
        <w:rPr>
          <w:rFonts w:ascii="Times New Roman" w:hAnsi="Times New Roman" w:cs="Times New Roman"/>
          <w:b/>
          <w:i/>
          <w:iCs/>
          <w:sz w:val="24"/>
          <w:szCs w:val="24"/>
        </w:rPr>
        <w:t xml:space="preserve">Внелегочные проявления воспаления легочной ткани.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Pr>
          <w:rFonts w:ascii="Times New Roman" w:hAnsi="Times New Roman" w:cs="Times New Roman"/>
          <w:sz w:val="24"/>
          <w:szCs w:val="24"/>
        </w:rPr>
        <w:t xml:space="preserve">Лихорадка, </w:t>
      </w:r>
      <w:r w:rsidRPr="00E71B44">
        <w:rPr>
          <w:rFonts w:ascii="Times New Roman" w:hAnsi="Times New Roman" w:cs="Times New Roman"/>
          <w:sz w:val="24"/>
          <w:szCs w:val="24"/>
        </w:rPr>
        <w:t xml:space="preserve">симптомы интоксикации: озноб (в течение 2-3 дней), общая слабость, потливость (преимущественно ночью), головные боли, миалгии, снижение аппетита, утомляемость и др. </w:t>
      </w:r>
    </w:p>
    <w:p w:rsidR="005E4F9A" w:rsidRPr="00DA01AA" w:rsidRDefault="005E4F9A" w:rsidP="005E4F9A">
      <w:pPr>
        <w:spacing w:after="0" w:line="240" w:lineRule="auto"/>
        <w:jc w:val="center"/>
        <w:rPr>
          <w:rFonts w:ascii="Times New Roman" w:eastAsiaTheme="minorEastAsia" w:hAnsi="Times New Roman" w:cs="Times New Roman"/>
          <w:b/>
          <w:sz w:val="28"/>
          <w:szCs w:val="28"/>
          <w:lang w:eastAsia="ru-RU"/>
        </w:rPr>
      </w:pPr>
    </w:p>
    <w:p w:rsidR="005E4F9A" w:rsidRDefault="005E4F9A" w:rsidP="005E4F9A">
      <w:pPr>
        <w:spacing w:after="0" w:line="240" w:lineRule="auto"/>
        <w:jc w:val="center"/>
        <w:rPr>
          <w:rFonts w:ascii="Times New Roman" w:eastAsiaTheme="minorEastAsia" w:hAnsi="Times New Roman" w:cs="Times New Roman"/>
          <w:b/>
          <w:sz w:val="24"/>
          <w:szCs w:val="24"/>
          <w:lang w:eastAsia="ru-RU"/>
        </w:rPr>
      </w:pPr>
    </w:p>
    <w:p w:rsidR="005E4F9A" w:rsidRDefault="005E4F9A" w:rsidP="005E4F9A">
      <w:pPr>
        <w:spacing w:after="0" w:line="240" w:lineRule="auto"/>
        <w:jc w:val="center"/>
        <w:rPr>
          <w:rFonts w:ascii="Times New Roman" w:eastAsiaTheme="minorEastAsia" w:hAnsi="Times New Roman" w:cs="Times New Roman"/>
          <w:b/>
          <w:sz w:val="24"/>
          <w:szCs w:val="24"/>
          <w:lang w:eastAsia="ru-RU"/>
        </w:rPr>
      </w:pPr>
    </w:p>
    <w:p w:rsidR="005E4F9A" w:rsidRDefault="005E4F9A" w:rsidP="005E4F9A">
      <w:pPr>
        <w:spacing w:after="0" w:line="240" w:lineRule="auto"/>
        <w:jc w:val="center"/>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jc w:val="center"/>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МЕТОДИЧЕСКАЯ РАЗРАБОТКА</w:t>
      </w:r>
    </w:p>
    <w:p w:rsidR="005E4F9A" w:rsidRPr="00BA482A" w:rsidRDefault="005E4F9A" w:rsidP="005E4F9A">
      <w:pPr>
        <w:spacing w:after="0" w:line="240" w:lineRule="auto"/>
        <w:jc w:val="center"/>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BA482A">
        <w:rPr>
          <w:rFonts w:ascii="Times New Roman" w:eastAsiaTheme="minorEastAsia" w:hAnsi="Times New Roman" w:cs="Times New Roman"/>
          <w:sz w:val="24"/>
          <w:szCs w:val="24"/>
          <w:lang w:val="en-US" w:eastAsia="ru-RU"/>
        </w:rPr>
        <w:t>IV</w:t>
      </w:r>
      <w:r w:rsidRPr="00BA482A">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5E4F9A" w:rsidRPr="00BA482A"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BA482A" w:rsidRDefault="005E4F9A" w:rsidP="005E4F9A">
      <w:pPr>
        <w:spacing w:after="0" w:line="240" w:lineRule="auto"/>
        <w:jc w:val="center"/>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sz w:val="24"/>
          <w:szCs w:val="24"/>
          <w:lang w:eastAsia="ru-RU"/>
        </w:rPr>
        <w:t>Занятие № 5.</w:t>
      </w:r>
    </w:p>
    <w:p w:rsidR="005E4F9A" w:rsidRPr="00BA482A"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8"/>
          <w:szCs w:val="28"/>
          <w:lang w:eastAsia="ru-RU"/>
        </w:rPr>
      </w:pPr>
      <w:r w:rsidRPr="00BA482A">
        <w:rPr>
          <w:rFonts w:ascii="Times New Roman" w:eastAsiaTheme="minorEastAsia" w:hAnsi="Times New Roman" w:cs="Times New Roman"/>
          <w:b/>
          <w:sz w:val="28"/>
          <w:szCs w:val="28"/>
          <w:lang w:eastAsia="ru-RU"/>
        </w:rPr>
        <w:t>1. Тема: Пневмония,</w:t>
      </w:r>
      <w:r w:rsidRPr="00BA482A">
        <w:rPr>
          <w:rFonts w:ascii="Times New Roman" w:eastAsiaTheme="minorEastAsia" w:hAnsi="Times New Roman"/>
          <w:b/>
          <w:sz w:val="28"/>
          <w:szCs w:val="28"/>
          <w:lang w:eastAsia="ru-RU"/>
        </w:rPr>
        <w:t xml:space="preserve"> лабораторные и инструментальные данные.</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3652"/>
        <w:gridCol w:w="7371"/>
        <w:gridCol w:w="3763"/>
      </w:tblGrid>
      <w:tr w:rsidR="005E4F9A" w:rsidRPr="00BA482A" w:rsidTr="005E4F9A">
        <w:tc>
          <w:tcPr>
            <w:tcW w:w="3652"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Название</w:t>
            </w:r>
          </w:p>
        </w:tc>
        <w:tc>
          <w:tcPr>
            <w:tcW w:w="7371"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Актуальность</w:t>
            </w:r>
          </w:p>
        </w:tc>
        <w:tc>
          <w:tcPr>
            <w:tcW w:w="3763"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 xml:space="preserve">Тема СРС, </w:t>
            </w:r>
          </w:p>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сопряженная с основной темой.</w:t>
            </w:r>
          </w:p>
        </w:tc>
      </w:tr>
      <w:tr w:rsidR="005E4F9A" w:rsidRPr="00BA482A" w:rsidTr="005E4F9A">
        <w:tc>
          <w:tcPr>
            <w:tcW w:w="3652"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b/>
                <w:sz w:val="24"/>
                <w:szCs w:val="24"/>
              </w:rPr>
              <w:t>Пневмония,</w:t>
            </w:r>
            <w:r w:rsidRPr="00BA482A">
              <w:rPr>
                <w:rFonts w:ascii="Times New Roman" w:hAnsi="Times New Roman"/>
                <w:b/>
                <w:sz w:val="24"/>
                <w:szCs w:val="24"/>
              </w:rPr>
              <w:t xml:space="preserve"> лабораторные и инструментальные данные.</w:t>
            </w:r>
          </w:p>
          <w:p w:rsidR="005E4F9A" w:rsidRPr="00BA482A" w:rsidRDefault="005E4F9A" w:rsidP="005E4F9A">
            <w:pPr>
              <w:rPr>
                <w:rFonts w:ascii="Times New Roman" w:hAnsi="Times New Roman" w:cs="Times New Roman"/>
                <w:i/>
                <w:sz w:val="24"/>
                <w:szCs w:val="24"/>
              </w:rPr>
            </w:pPr>
          </w:p>
        </w:tc>
        <w:tc>
          <w:tcPr>
            <w:tcW w:w="7371"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Пневмония является частым заболеванием респираторной части системы дыхания. В старческом и пожилом возрасте пневмония стоит в числе одной из частых причин смерти. </w:t>
            </w:r>
          </w:p>
        </w:tc>
        <w:tc>
          <w:tcPr>
            <w:tcW w:w="3763" w:type="dxa"/>
          </w:tcPr>
          <w:p w:rsidR="005E4F9A" w:rsidRPr="00BA482A" w:rsidRDefault="005E4F9A" w:rsidP="005E4F9A">
            <w:pPr>
              <w:rPr>
                <w:rFonts w:ascii="Times New Roman" w:hAnsi="Times New Roman" w:cs="Times New Roman"/>
                <w:i/>
                <w:sz w:val="24"/>
                <w:szCs w:val="24"/>
              </w:rPr>
            </w:pPr>
            <w:r w:rsidRPr="00BA482A">
              <w:rPr>
                <w:rFonts w:ascii="Times New Roman" w:hAnsi="Times New Roman" w:cs="Times New Roman"/>
                <w:b/>
                <w:i/>
                <w:sz w:val="24"/>
                <w:szCs w:val="24"/>
              </w:rPr>
              <w:t>Легочные осложнения пневмонии.</w:t>
            </w: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696"/>
        <w:gridCol w:w="3783"/>
        <w:gridCol w:w="3610"/>
        <w:gridCol w:w="3697"/>
      </w:tblGrid>
      <w:tr w:rsidR="005E4F9A" w:rsidRPr="00BA482A" w:rsidTr="005E4F9A">
        <w:tc>
          <w:tcPr>
            <w:tcW w:w="3696"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Вид занятия</w:t>
            </w:r>
          </w:p>
        </w:tc>
        <w:tc>
          <w:tcPr>
            <w:tcW w:w="3783"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Тип занятия</w:t>
            </w:r>
          </w:p>
        </w:tc>
        <w:tc>
          <w:tcPr>
            <w:tcW w:w="3610"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Продолжительность занятия</w:t>
            </w:r>
          </w:p>
        </w:tc>
        <w:tc>
          <w:tcPr>
            <w:tcW w:w="3697"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Место проведения</w:t>
            </w:r>
          </w:p>
        </w:tc>
      </w:tr>
      <w:tr w:rsidR="005E4F9A" w:rsidRPr="00BA482A" w:rsidTr="005E4F9A">
        <w:tc>
          <w:tcPr>
            <w:tcW w:w="3696"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Семинар, практическое занятие.</w:t>
            </w:r>
          </w:p>
          <w:p w:rsidR="005E4F9A" w:rsidRPr="00BA482A" w:rsidRDefault="005E4F9A" w:rsidP="005E4F9A">
            <w:pPr>
              <w:rPr>
                <w:rFonts w:ascii="Times New Roman" w:hAnsi="Times New Roman" w:cs="Times New Roman"/>
                <w:b/>
                <w:sz w:val="24"/>
                <w:szCs w:val="24"/>
              </w:rPr>
            </w:pPr>
          </w:p>
        </w:tc>
        <w:tc>
          <w:tcPr>
            <w:tcW w:w="3783"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Изучение нового материала.</w:t>
            </w:r>
          </w:p>
          <w:p w:rsidR="005E4F9A" w:rsidRPr="00BA482A" w:rsidRDefault="005E4F9A" w:rsidP="005E4F9A">
            <w:pPr>
              <w:rPr>
                <w:rFonts w:ascii="Times New Roman" w:hAnsi="Times New Roman" w:cs="Times New Roman"/>
                <w:b/>
                <w:sz w:val="24"/>
                <w:szCs w:val="24"/>
              </w:rPr>
            </w:pPr>
          </w:p>
        </w:tc>
        <w:tc>
          <w:tcPr>
            <w:tcW w:w="3610"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sz w:val="24"/>
                <w:szCs w:val="24"/>
              </w:rPr>
              <w:t>1 академический час (50 мин)</w:t>
            </w:r>
          </w:p>
        </w:tc>
        <w:tc>
          <w:tcPr>
            <w:tcW w:w="3697"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sz w:val="24"/>
                <w:szCs w:val="24"/>
              </w:rPr>
              <w:t>Аудитория на базе кафедры, палата в отделении.</w:t>
            </w: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7479"/>
        <w:gridCol w:w="7307"/>
      </w:tblGrid>
      <w:tr w:rsidR="005E4F9A" w:rsidRPr="00BA482A" w:rsidTr="005E4F9A">
        <w:tc>
          <w:tcPr>
            <w:tcW w:w="7479" w:type="dxa"/>
          </w:tcPr>
          <w:p w:rsidR="005E4F9A" w:rsidRPr="00BA482A" w:rsidRDefault="005E4F9A" w:rsidP="005E4F9A">
            <w:pPr>
              <w:jc w:val="center"/>
              <w:rPr>
                <w:rFonts w:ascii="Times New Roman" w:hAnsi="Times New Roman" w:cs="Times New Roman"/>
                <w:i/>
                <w:sz w:val="24"/>
                <w:szCs w:val="24"/>
                <w:lang w:val="en-US"/>
              </w:rPr>
            </w:pPr>
            <w:r w:rsidRPr="00BA482A">
              <w:rPr>
                <w:rFonts w:ascii="Times New Roman" w:hAnsi="Times New Roman" w:cs="Times New Roman"/>
                <w:b/>
                <w:i/>
                <w:sz w:val="24"/>
                <w:szCs w:val="24"/>
              </w:rPr>
              <w:t>Учебные цели:</w:t>
            </w:r>
          </w:p>
        </w:tc>
        <w:tc>
          <w:tcPr>
            <w:tcW w:w="7307" w:type="dxa"/>
          </w:tcPr>
          <w:p w:rsidR="005E4F9A" w:rsidRPr="00BA482A" w:rsidRDefault="005E4F9A" w:rsidP="005E4F9A">
            <w:pPr>
              <w:jc w:val="center"/>
              <w:rPr>
                <w:rFonts w:ascii="Times New Roman" w:hAnsi="Times New Roman" w:cs="Times New Roman"/>
                <w:i/>
                <w:sz w:val="24"/>
                <w:szCs w:val="24"/>
                <w:lang w:val="en-US"/>
              </w:rPr>
            </w:pPr>
            <w:r w:rsidRPr="00BA482A">
              <w:rPr>
                <w:rFonts w:ascii="Times New Roman" w:hAnsi="Times New Roman" w:cs="Times New Roman"/>
                <w:b/>
                <w:i/>
                <w:sz w:val="24"/>
                <w:szCs w:val="24"/>
              </w:rPr>
              <w:t>Воспитательные цели</w:t>
            </w:r>
          </w:p>
        </w:tc>
      </w:tr>
      <w:tr w:rsidR="005E4F9A" w:rsidRPr="00BA482A" w:rsidTr="005E4F9A">
        <w:tc>
          <w:tcPr>
            <w:tcW w:w="7479" w:type="dxa"/>
          </w:tcPr>
          <w:p w:rsidR="005E4F9A" w:rsidRPr="00BA482A" w:rsidRDefault="005E4F9A" w:rsidP="005E4F9A">
            <w:pPr>
              <w:jc w:val="both"/>
              <w:rPr>
                <w:rFonts w:ascii="Times New Roman" w:eastAsia="Times New Roman" w:hAnsi="Times New Roman" w:cs="Times New Roman"/>
                <w:sz w:val="24"/>
                <w:szCs w:val="24"/>
              </w:rPr>
            </w:pPr>
            <w:r w:rsidRPr="00BA482A">
              <w:rPr>
                <w:rFonts w:ascii="Times New Roman" w:eastAsia="Times New Roman" w:hAnsi="Times New Roman" w:cs="Times New Roman"/>
                <w:sz w:val="24"/>
                <w:szCs w:val="24"/>
              </w:rPr>
              <w:t>- сформировать у студентов представление о диагностике пневмонии;</w:t>
            </w:r>
          </w:p>
          <w:p w:rsidR="005E4F9A" w:rsidRPr="00BA482A" w:rsidRDefault="005E4F9A" w:rsidP="005E4F9A">
            <w:pPr>
              <w:rPr>
                <w:rFonts w:ascii="Times New Roman" w:eastAsia="Times New Roman" w:hAnsi="Times New Roman" w:cs="Times New Roman"/>
                <w:bCs/>
                <w:sz w:val="24"/>
                <w:szCs w:val="24"/>
              </w:rPr>
            </w:pPr>
            <w:r w:rsidRPr="00BA482A">
              <w:rPr>
                <w:rFonts w:ascii="Times New Roman" w:eastAsia="Times New Roman" w:hAnsi="Times New Roman" w:cs="Times New Roman"/>
                <w:sz w:val="24"/>
                <w:szCs w:val="24"/>
              </w:rPr>
              <w:lastRenderedPageBreak/>
              <w:t>- научить студентов правильно диагностировать пневмонию</w:t>
            </w:r>
            <w:r w:rsidRPr="00BA482A">
              <w:rPr>
                <w:rFonts w:ascii="Times New Roman" w:eastAsia="Times New Roman" w:hAnsi="Times New Roman" w:cs="Times New Roman"/>
                <w:bCs/>
                <w:sz w:val="24"/>
                <w:szCs w:val="24"/>
              </w:rPr>
              <w:t>;</w:t>
            </w:r>
          </w:p>
          <w:p w:rsidR="005E4F9A" w:rsidRPr="00BA482A" w:rsidRDefault="005E4F9A" w:rsidP="005E4F9A">
            <w:pPr>
              <w:rPr>
                <w:rFonts w:ascii="Times New Roman" w:hAnsi="Times New Roman" w:cs="Times New Roman"/>
                <w:i/>
                <w:sz w:val="24"/>
                <w:szCs w:val="24"/>
              </w:rPr>
            </w:pPr>
            <w:r w:rsidRPr="00BA482A">
              <w:rPr>
                <w:rFonts w:ascii="Times New Roman" w:eastAsia="Times New Roman" w:hAnsi="Times New Roman" w:cs="Times New Roman"/>
                <w:bCs/>
                <w:sz w:val="24"/>
                <w:szCs w:val="24"/>
              </w:rPr>
              <w:t xml:space="preserve">- выработать </w:t>
            </w:r>
            <w:r w:rsidRPr="00BA482A">
              <w:rPr>
                <w:rFonts w:ascii="Times New Roman" w:eastAsia="Times New Roman" w:hAnsi="Times New Roman" w:cs="Times New Roman"/>
                <w:sz w:val="24"/>
                <w:szCs w:val="24"/>
              </w:rPr>
              <w:t xml:space="preserve">у студентов </w:t>
            </w:r>
            <w:r w:rsidRPr="00BA482A">
              <w:rPr>
                <w:rFonts w:ascii="Times New Roman" w:eastAsia="Times New Roman" w:hAnsi="Times New Roman" w:cs="Times New Roman"/>
                <w:bCs/>
                <w:sz w:val="24"/>
                <w:szCs w:val="24"/>
              </w:rPr>
              <w:t xml:space="preserve">навыки постановки </w:t>
            </w:r>
            <w:r w:rsidRPr="00BA482A">
              <w:rPr>
                <w:rFonts w:ascii="Times New Roman" w:eastAsia="Times New Roman" w:hAnsi="Times New Roman" w:cs="Times New Roman"/>
                <w:sz w:val="24"/>
                <w:szCs w:val="24"/>
              </w:rPr>
              <w:t>диагноза пневмонии.</w:t>
            </w:r>
          </w:p>
          <w:p w:rsidR="005E4F9A" w:rsidRPr="00BA482A" w:rsidRDefault="005E4F9A" w:rsidP="005E4F9A">
            <w:pPr>
              <w:rPr>
                <w:rFonts w:ascii="Times New Roman" w:hAnsi="Times New Roman" w:cs="Times New Roman"/>
                <w:i/>
                <w:sz w:val="24"/>
                <w:szCs w:val="24"/>
              </w:rPr>
            </w:pPr>
          </w:p>
        </w:tc>
        <w:tc>
          <w:tcPr>
            <w:tcW w:w="7307" w:type="dxa"/>
          </w:tcPr>
          <w:p w:rsidR="005E4F9A" w:rsidRPr="00BA482A" w:rsidRDefault="005E4F9A" w:rsidP="005E4F9A">
            <w:pPr>
              <w:rPr>
                <w:rFonts w:ascii="Times New Roman" w:hAnsi="Times New Roman" w:cs="Times New Roman"/>
                <w:i/>
                <w:sz w:val="24"/>
                <w:szCs w:val="24"/>
              </w:rPr>
            </w:pPr>
            <w:r w:rsidRPr="00BA482A">
              <w:rPr>
                <w:rFonts w:ascii="Times New Roman" w:hAnsi="Times New Roman" w:cs="Times New Roman"/>
                <w:sz w:val="24"/>
                <w:szCs w:val="24"/>
              </w:rPr>
              <w:lastRenderedPageBreak/>
              <w:t xml:space="preserve">Воспитание профессионально важных качеств - толерантности, </w:t>
            </w:r>
            <w:r w:rsidRPr="00BA482A">
              <w:rPr>
                <w:rFonts w:ascii="Times New Roman" w:hAnsi="Times New Roman" w:cs="Times New Roman"/>
                <w:sz w:val="24"/>
                <w:szCs w:val="24"/>
              </w:rPr>
              <w:lastRenderedPageBreak/>
              <w:t>ответственности, стремления к саморазвитию.</w:t>
            </w:r>
          </w:p>
        </w:tc>
      </w:tr>
    </w:tbl>
    <w:p w:rsidR="005E4F9A" w:rsidRPr="00BA482A" w:rsidRDefault="005E4F9A" w:rsidP="005E4F9A">
      <w:pPr>
        <w:spacing w:after="0" w:line="240" w:lineRule="auto"/>
        <w:rPr>
          <w:rFonts w:ascii="Times New Roman" w:eastAsiaTheme="minorEastAsia" w:hAnsi="Times New Roman" w:cs="Times New Roman"/>
          <w:i/>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14850" w:type="dxa"/>
        <w:tblLook w:val="04A0" w:firstRow="1" w:lastRow="0" w:firstColumn="1" w:lastColumn="0" w:noHBand="0" w:noVBand="1"/>
      </w:tblPr>
      <w:tblGrid>
        <w:gridCol w:w="4785"/>
        <w:gridCol w:w="10065"/>
      </w:tblGrid>
      <w:tr w:rsidR="005E4F9A" w:rsidRPr="00BA482A" w:rsidTr="005E4F9A">
        <w:tc>
          <w:tcPr>
            <w:tcW w:w="4785" w:type="dxa"/>
          </w:tcPr>
          <w:p w:rsidR="005E4F9A" w:rsidRPr="00BA482A" w:rsidRDefault="005E4F9A" w:rsidP="005E4F9A">
            <w:pPr>
              <w:jc w:val="center"/>
              <w:rPr>
                <w:rFonts w:ascii="Times New Roman" w:hAnsi="Times New Roman" w:cs="Times New Roman"/>
                <w:b/>
                <w:sz w:val="24"/>
                <w:szCs w:val="24"/>
              </w:rPr>
            </w:pPr>
            <w:r w:rsidRPr="00BA482A">
              <w:rPr>
                <w:rFonts w:ascii="Times New Roman" w:hAnsi="Times New Roman" w:cs="Times New Roman"/>
                <w:b/>
                <w:sz w:val="24"/>
                <w:szCs w:val="24"/>
              </w:rPr>
              <w:t>Дисциплины</w:t>
            </w:r>
          </w:p>
        </w:tc>
        <w:tc>
          <w:tcPr>
            <w:tcW w:w="10065" w:type="dxa"/>
          </w:tcPr>
          <w:p w:rsidR="005E4F9A" w:rsidRPr="00BA482A" w:rsidRDefault="005E4F9A" w:rsidP="005E4F9A">
            <w:pPr>
              <w:jc w:val="center"/>
              <w:rPr>
                <w:rFonts w:ascii="Times New Roman" w:hAnsi="Times New Roman" w:cs="Times New Roman"/>
                <w:b/>
                <w:sz w:val="24"/>
                <w:szCs w:val="24"/>
              </w:rPr>
            </w:pPr>
            <w:r w:rsidRPr="00BA482A">
              <w:rPr>
                <w:rFonts w:ascii="Times New Roman" w:hAnsi="Times New Roman" w:cs="Times New Roman"/>
                <w:b/>
                <w:sz w:val="24"/>
                <w:szCs w:val="24"/>
              </w:rPr>
              <w:t>Содержание</w:t>
            </w:r>
          </w:p>
        </w:tc>
      </w:tr>
      <w:tr w:rsidR="005E4F9A" w:rsidRPr="00BA482A" w:rsidTr="005E4F9A">
        <w:tc>
          <w:tcPr>
            <w:tcW w:w="4785"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Нормальная анатомия</w:t>
            </w:r>
          </w:p>
        </w:tc>
        <w:tc>
          <w:tcPr>
            <w:tcW w:w="10065"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Строение воздухоносных путей, легких (доли, сегменты).</w:t>
            </w:r>
          </w:p>
        </w:tc>
      </w:tr>
      <w:tr w:rsidR="005E4F9A" w:rsidRPr="00BA482A" w:rsidTr="005E4F9A">
        <w:tc>
          <w:tcPr>
            <w:tcW w:w="4785"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Нормальная физиология</w:t>
            </w:r>
          </w:p>
        </w:tc>
        <w:tc>
          <w:tcPr>
            <w:tcW w:w="10065"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Физиология дыхания.</w:t>
            </w:r>
          </w:p>
        </w:tc>
      </w:tr>
      <w:tr w:rsidR="005E4F9A" w:rsidRPr="00BA482A" w:rsidTr="005E4F9A">
        <w:tc>
          <w:tcPr>
            <w:tcW w:w="4785"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Патологическая физиология</w:t>
            </w:r>
          </w:p>
        </w:tc>
        <w:tc>
          <w:tcPr>
            <w:tcW w:w="10065"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Патофизиология воспаления легочной паренхимы. Исходы острого воспаления.</w:t>
            </w:r>
          </w:p>
        </w:tc>
      </w:tr>
      <w:tr w:rsidR="005E4F9A" w:rsidRPr="00BA482A" w:rsidTr="005E4F9A">
        <w:tc>
          <w:tcPr>
            <w:tcW w:w="4785"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Микробиология</w:t>
            </w:r>
          </w:p>
        </w:tc>
        <w:tc>
          <w:tcPr>
            <w:tcW w:w="10065"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 xml:space="preserve">Микробиологические особенности возбудителей пневмонии (пневмококк, стафилококк, клебсиелла, микоплазма, хламидия, легионелла, пневмоциста, </w:t>
            </w:r>
            <w:proofErr w:type="gramStart"/>
            <w:r w:rsidRPr="00BA482A">
              <w:rPr>
                <w:rFonts w:ascii="Times New Roman" w:hAnsi="Times New Roman" w:cs="Times New Roman"/>
              </w:rPr>
              <w:t>вирусы,  грибки</w:t>
            </w:r>
            <w:proofErr w:type="gramEnd"/>
            <w:r w:rsidRPr="00BA482A">
              <w:rPr>
                <w:rFonts w:ascii="Times New Roman" w:hAnsi="Times New Roman" w:cs="Times New Roman"/>
              </w:rPr>
              <w:t xml:space="preserve">  и др.)</w:t>
            </w:r>
          </w:p>
        </w:tc>
      </w:tr>
      <w:tr w:rsidR="005E4F9A" w:rsidRPr="00BA482A" w:rsidTr="005E4F9A">
        <w:tc>
          <w:tcPr>
            <w:tcW w:w="4785"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Пропедевтика внутренних болезней (внутренние болезни 1, лучевая диагностика).</w:t>
            </w:r>
          </w:p>
        </w:tc>
        <w:tc>
          <w:tcPr>
            <w:tcW w:w="10065"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Методы дополнительного обследования при заболеваниях органов дыхания и интерпретация полученных данных.</w:t>
            </w:r>
          </w:p>
        </w:tc>
      </w:tr>
    </w:tbl>
    <w:p w:rsidR="005E4F9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5.</w:t>
      </w:r>
      <w:r>
        <w:rPr>
          <w:rFonts w:ascii="Times New Roman" w:eastAsiaTheme="minorEastAsia" w:hAnsi="Times New Roman" w:cs="Times New Roman"/>
          <w:b/>
          <w:sz w:val="24"/>
          <w:szCs w:val="24"/>
          <w:lang w:eastAsia="ru-RU"/>
        </w:rPr>
        <w:t xml:space="preserve"> </w:t>
      </w:r>
      <w:r w:rsidRPr="00BA482A">
        <w:rPr>
          <w:rFonts w:ascii="Times New Roman" w:eastAsiaTheme="minorEastAsia" w:hAnsi="Times New Roman" w:cs="Times New Roman"/>
          <w:b/>
          <w:sz w:val="24"/>
          <w:szCs w:val="24"/>
          <w:lang w:eastAsia="ru-RU"/>
        </w:rPr>
        <w:t>Основные учебные вопросы.</w:t>
      </w:r>
    </w:p>
    <w:p w:rsidR="005E4F9A" w:rsidRPr="00BA482A" w:rsidRDefault="005E4F9A" w:rsidP="005E4F9A">
      <w:pPr>
        <w:spacing w:after="0" w:line="240" w:lineRule="auto"/>
        <w:rPr>
          <w:rFonts w:ascii="Times New Roman" w:eastAsiaTheme="minorEastAsia" w:hAnsi="Times New Roman"/>
          <w:sz w:val="24"/>
          <w:szCs w:val="24"/>
          <w:lang w:eastAsia="ru-RU"/>
        </w:rPr>
      </w:pPr>
      <w:r w:rsidRPr="00BA482A">
        <w:rPr>
          <w:rFonts w:ascii="Times New Roman" w:eastAsiaTheme="minorEastAsia" w:hAnsi="Times New Roman"/>
          <w:sz w:val="24"/>
          <w:szCs w:val="24"/>
          <w:lang w:eastAsia="ru-RU"/>
        </w:rPr>
        <w:t xml:space="preserve">1. Данные лабораторных исследований при пневмонии. </w:t>
      </w:r>
    </w:p>
    <w:p w:rsidR="005E4F9A" w:rsidRPr="00BA482A" w:rsidRDefault="005E4F9A" w:rsidP="005E4F9A">
      <w:pPr>
        <w:spacing w:after="0" w:line="240" w:lineRule="auto"/>
        <w:rPr>
          <w:rFonts w:ascii="Times New Roman" w:eastAsiaTheme="minorEastAsia" w:hAnsi="Times New Roman"/>
          <w:sz w:val="24"/>
          <w:szCs w:val="24"/>
          <w:lang w:eastAsia="ru-RU"/>
        </w:rPr>
      </w:pPr>
      <w:r w:rsidRPr="00BA482A">
        <w:rPr>
          <w:rFonts w:ascii="Times New Roman" w:eastAsiaTheme="minorEastAsia" w:hAnsi="Times New Roman"/>
          <w:sz w:val="24"/>
          <w:szCs w:val="24"/>
          <w:lang w:eastAsia="ru-RU"/>
        </w:rPr>
        <w:t>2. Данные инструментальных исследований при пневмонии.</w:t>
      </w:r>
    </w:p>
    <w:p w:rsidR="005E4F9A" w:rsidRPr="00BA482A" w:rsidRDefault="005E4F9A" w:rsidP="005E4F9A">
      <w:pPr>
        <w:spacing w:after="0" w:line="240" w:lineRule="auto"/>
        <w:rPr>
          <w:rFonts w:ascii="Times New Roman" w:eastAsiaTheme="minorEastAsia" w:hAnsi="Times New Roman"/>
          <w:sz w:val="24"/>
          <w:szCs w:val="24"/>
          <w:lang w:eastAsia="ru-RU"/>
        </w:rPr>
      </w:pPr>
      <w:r w:rsidRPr="00BA482A">
        <w:rPr>
          <w:rFonts w:ascii="Times New Roman" w:eastAsiaTheme="minorEastAsia" w:hAnsi="Times New Roman"/>
          <w:sz w:val="24"/>
          <w:szCs w:val="24"/>
          <w:lang w:eastAsia="ru-RU"/>
        </w:rPr>
        <w:t xml:space="preserve">3. Критерии диагноза пневмонии. </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sz w:val="24"/>
          <w:szCs w:val="24"/>
          <w:lang w:eastAsia="ru-RU"/>
        </w:rPr>
        <w:t>4. Формулировка диагноза пневмонии.</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6. Карта компетенций.</w:t>
      </w:r>
    </w:p>
    <w:tbl>
      <w:tblPr>
        <w:tblStyle w:val="a3"/>
        <w:tblW w:w="0" w:type="auto"/>
        <w:tblLook w:val="04A0" w:firstRow="1" w:lastRow="0" w:firstColumn="1" w:lastColumn="0" w:noHBand="0" w:noVBand="1"/>
      </w:tblPr>
      <w:tblGrid>
        <w:gridCol w:w="3369"/>
        <w:gridCol w:w="4023"/>
        <w:gridCol w:w="7394"/>
      </w:tblGrid>
      <w:tr w:rsidR="005E4F9A" w:rsidRPr="00BA482A" w:rsidTr="005E4F9A">
        <w:tc>
          <w:tcPr>
            <w:tcW w:w="3369"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Формируемые компетенции:</w:t>
            </w:r>
          </w:p>
        </w:tc>
        <w:tc>
          <w:tcPr>
            <w:tcW w:w="4023"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Студент:</w:t>
            </w:r>
          </w:p>
        </w:tc>
        <w:tc>
          <w:tcPr>
            <w:tcW w:w="7394"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Для формирования ПК студент должен:</w:t>
            </w:r>
          </w:p>
        </w:tc>
      </w:tr>
      <w:tr w:rsidR="005E4F9A" w:rsidRPr="00BA482A" w:rsidTr="005E4F9A">
        <w:tc>
          <w:tcPr>
            <w:tcW w:w="3369" w:type="dxa"/>
          </w:tcPr>
          <w:p w:rsidR="005E4F9A" w:rsidRPr="00BA482A" w:rsidRDefault="005E4F9A" w:rsidP="005E4F9A">
            <w:pPr>
              <w:rPr>
                <w:rFonts w:ascii="Times New Roman" w:hAnsi="Times New Roman" w:cs="Times New Roman"/>
                <w:i/>
                <w:sz w:val="24"/>
                <w:szCs w:val="24"/>
              </w:rPr>
            </w:pPr>
            <w:r w:rsidRPr="00BA482A">
              <w:rPr>
                <w:rFonts w:ascii="Times New Roman" w:hAnsi="Times New Roman" w:cs="Times New Roman"/>
                <w:b/>
                <w:i/>
                <w:color w:val="000000"/>
                <w:sz w:val="24"/>
                <w:szCs w:val="24"/>
              </w:rPr>
              <w:t>П</w:t>
            </w:r>
            <w:r w:rsidRPr="00BA482A">
              <w:rPr>
                <w:rFonts w:ascii="Times New Roman" w:hAnsi="Times New Roman" w:cs="Times New Roman"/>
                <w:b/>
                <w:i/>
                <w:color w:val="000000"/>
                <w:sz w:val="24"/>
                <w:szCs w:val="24"/>
                <w:lang w:val="ky-KG"/>
              </w:rPr>
              <w:t>К-11</w:t>
            </w:r>
          </w:p>
        </w:tc>
        <w:tc>
          <w:tcPr>
            <w:tcW w:w="4023" w:type="dxa"/>
          </w:tcPr>
          <w:p w:rsidR="005E4F9A" w:rsidRPr="00BA482A" w:rsidRDefault="005E4F9A" w:rsidP="005E4F9A">
            <w:pPr>
              <w:rPr>
                <w:rFonts w:ascii="Times New Roman" w:hAnsi="Times New Roman" w:cs="Times New Roman"/>
                <w:i/>
                <w:sz w:val="24"/>
                <w:szCs w:val="24"/>
              </w:rPr>
            </w:pPr>
            <w:r w:rsidRPr="00BA482A">
              <w:rPr>
                <w:rFonts w:ascii="Times New Roman" w:hAnsi="Times New Roman" w:cs="Times New Roman"/>
                <w:color w:val="000000"/>
                <w:sz w:val="24"/>
                <w:szCs w:val="24"/>
              </w:rPr>
              <w:t>способен и готов к постановке диагноза пневмонии на основании результатов биохимических и клинических исследований с учетом течения патологии по органам, системам и организма в целом.</w:t>
            </w:r>
          </w:p>
        </w:tc>
        <w:tc>
          <w:tcPr>
            <w:tcW w:w="7394"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знать методы лабораторной и инструментальной диагностики;</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интерпретировать данные лабораторно-инструментального обследования;</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уметь оценить диагностическое значение лабораторных и рентгенологических исследований; составлять план обследования при подозрении на пневмонию; обосновать диагноз (пневмония внебольничная, госпитальная, атипичная и т.д.).</w:t>
            </w:r>
          </w:p>
          <w:p w:rsidR="005E4F9A" w:rsidRPr="00BA482A" w:rsidRDefault="005E4F9A" w:rsidP="005E4F9A">
            <w:pPr>
              <w:rPr>
                <w:rFonts w:ascii="Times New Roman" w:hAnsi="Times New Roman" w:cs="Times New Roman"/>
                <w:i/>
                <w:sz w:val="24"/>
                <w:szCs w:val="24"/>
              </w:rPr>
            </w:pP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7338"/>
        <w:gridCol w:w="2409"/>
        <w:gridCol w:w="5039"/>
      </w:tblGrid>
      <w:tr w:rsidR="005E4F9A" w:rsidRPr="00BA482A" w:rsidTr="005E4F9A">
        <w:tc>
          <w:tcPr>
            <w:tcW w:w="7338"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РО обучающей программы (РООП)</w:t>
            </w:r>
          </w:p>
        </w:tc>
        <w:tc>
          <w:tcPr>
            <w:tcW w:w="2409"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РО дисциплины</w:t>
            </w:r>
          </w:p>
        </w:tc>
        <w:tc>
          <w:tcPr>
            <w:tcW w:w="5039"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РО темы</w:t>
            </w:r>
          </w:p>
        </w:tc>
      </w:tr>
      <w:tr w:rsidR="005E4F9A" w:rsidRPr="00BA482A" w:rsidTr="005E4F9A">
        <w:tc>
          <w:tcPr>
            <w:tcW w:w="7338" w:type="dxa"/>
          </w:tcPr>
          <w:p w:rsidR="005E4F9A" w:rsidRPr="00BA482A" w:rsidRDefault="005E4F9A" w:rsidP="005E4F9A">
            <w:pPr>
              <w:shd w:val="clear" w:color="auto" w:fill="FFFFFF"/>
              <w:spacing w:before="14"/>
              <w:ind w:right="158"/>
              <w:rPr>
                <w:rFonts w:ascii="Times New Roman" w:eastAsia="Times New Roman" w:hAnsi="Times New Roman" w:cs="Times New Roman"/>
                <w:b/>
                <w:color w:val="000000"/>
                <w:sz w:val="24"/>
                <w:szCs w:val="24"/>
              </w:rPr>
            </w:pPr>
            <w:r w:rsidRPr="00BA482A">
              <w:rPr>
                <w:rFonts w:ascii="Times New Roman" w:eastAsia="Times New Roman" w:hAnsi="Times New Roman" w:cs="Times New Roman"/>
                <w:b/>
                <w:color w:val="000000"/>
                <w:sz w:val="24"/>
                <w:szCs w:val="24"/>
              </w:rPr>
              <w:lastRenderedPageBreak/>
              <w:t>РО-6</w:t>
            </w:r>
          </w:p>
          <w:p w:rsidR="005E4F9A" w:rsidRPr="00BA482A" w:rsidRDefault="005E4F9A" w:rsidP="005E4F9A">
            <w:pPr>
              <w:shd w:val="clear" w:color="auto" w:fill="FFFFFF"/>
              <w:spacing w:before="14"/>
              <w:ind w:right="158"/>
              <w:rPr>
                <w:rFonts w:ascii="Times New Roman" w:eastAsia="Times New Roman" w:hAnsi="Times New Roman" w:cs="Times New Roman"/>
                <w:color w:val="000000"/>
                <w:sz w:val="24"/>
                <w:szCs w:val="24"/>
              </w:rPr>
            </w:pPr>
            <w:r w:rsidRPr="00BA482A">
              <w:rPr>
                <w:rFonts w:ascii="Times New Roman" w:eastAsia="Times New Roman" w:hAnsi="Times New Roman" w:cs="Times New Roman"/>
                <w:color w:val="000000"/>
                <w:sz w:val="24"/>
                <w:szCs w:val="24"/>
              </w:rPr>
              <w:t xml:space="preserve">Студент способен интерпретировать результаты биохимических и клинических исследований </w:t>
            </w:r>
            <w:proofErr w:type="gramStart"/>
            <w:r w:rsidRPr="00BA482A">
              <w:rPr>
                <w:rFonts w:ascii="Times New Roman" w:eastAsia="Times New Roman" w:hAnsi="Times New Roman" w:cs="Times New Roman"/>
                <w:color w:val="000000"/>
                <w:sz w:val="24"/>
                <w:szCs w:val="24"/>
              </w:rPr>
              <w:t>при  постановке</w:t>
            </w:r>
            <w:proofErr w:type="gramEnd"/>
            <w:r w:rsidRPr="00BA482A">
              <w:rPr>
                <w:rFonts w:ascii="Times New Roman" w:eastAsia="Times New Roman" w:hAnsi="Times New Roman" w:cs="Times New Roman"/>
                <w:color w:val="000000"/>
                <w:sz w:val="24"/>
                <w:szCs w:val="24"/>
              </w:rPr>
              <w:t xml:space="preserve"> диагноза.</w:t>
            </w:r>
          </w:p>
        </w:tc>
        <w:tc>
          <w:tcPr>
            <w:tcW w:w="2409" w:type="dxa"/>
            <w:vMerge w:val="restart"/>
          </w:tcPr>
          <w:p w:rsidR="005E4F9A" w:rsidRPr="00BA482A" w:rsidRDefault="005E4F9A" w:rsidP="005E4F9A">
            <w:pPr>
              <w:rPr>
                <w:rFonts w:ascii="Times New Roman" w:hAnsi="Times New Roman" w:cs="Times New Roman"/>
                <w:sz w:val="24"/>
                <w:szCs w:val="24"/>
              </w:rPr>
            </w:pPr>
          </w:p>
          <w:p w:rsidR="005E4F9A" w:rsidRPr="00BA482A" w:rsidRDefault="005E4F9A" w:rsidP="005E4F9A">
            <w:pPr>
              <w:jc w:val="center"/>
              <w:rPr>
                <w:rFonts w:ascii="Times New Roman" w:hAnsi="Times New Roman" w:cs="Times New Roman"/>
                <w:sz w:val="24"/>
                <w:szCs w:val="24"/>
              </w:rPr>
            </w:pPr>
            <w:r w:rsidRPr="00BA482A">
              <w:rPr>
                <w:rFonts w:ascii="Times New Roman" w:hAnsi="Times New Roman" w:cs="Times New Roman"/>
                <w:sz w:val="24"/>
                <w:szCs w:val="24"/>
              </w:rPr>
              <w:t>Формируется</w:t>
            </w:r>
          </w:p>
          <w:p w:rsidR="005E4F9A" w:rsidRPr="00BA482A" w:rsidRDefault="005E4F9A" w:rsidP="005E4F9A">
            <w:pPr>
              <w:jc w:val="center"/>
              <w:rPr>
                <w:rFonts w:ascii="Times New Roman" w:hAnsi="Times New Roman" w:cs="Times New Roman"/>
                <w:sz w:val="24"/>
                <w:szCs w:val="24"/>
              </w:rPr>
            </w:pPr>
            <w:r w:rsidRPr="00BA482A">
              <w:rPr>
                <w:rFonts w:ascii="Times New Roman" w:hAnsi="Times New Roman" w:cs="Times New Roman"/>
                <w:sz w:val="24"/>
                <w:szCs w:val="24"/>
              </w:rPr>
              <w:t>ПК 11</w:t>
            </w:r>
          </w:p>
          <w:p w:rsidR="005E4F9A" w:rsidRPr="00BA482A" w:rsidRDefault="005E4F9A" w:rsidP="005E4F9A">
            <w:pPr>
              <w:rPr>
                <w:rFonts w:ascii="Times New Roman" w:hAnsi="Times New Roman" w:cs="Times New Roman"/>
                <w:sz w:val="24"/>
                <w:szCs w:val="24"/>
              </w:rPr>
            </w:pPr>
          </w:p>
        </w:tc>
        <w:tc>
          <w:tcPr>
            <w:tcW w:w="5039" w:type="dxa"/>
            <w:vMerge w:val="restart"/>
          </w:tcPr>
          <w:p w:rsidR="005E4F9A" w:rsidRPr="00BA482A" w:rsidRDefault="005E4F9A" w:rsidP="005E4F9A">
            <w:pPr>
              <w:rPr>
                <w:rFonts w:ascii="Times New Roman" w:hAnsi="Times New Roman" w:cs="Times New Roman"/>
                <w:sz w:val="24"/>
                <w:szCs w:val="24"/>
              </w:rPr>
            </w:pP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Студент:</w:t>
            </w:r>
          </w:p>
          <w:p w:rsidR="005E4F9A" w:rsidRPr="00BA482A" w:rsidRDefault="005E4F9A" w:rsidP="005E4F9A">
            <w:pPr>
              <w:jc w:val="both"/>
              <w:rPr>
                <w:rFonts w:ascii="Times New Roman" w:eastAsia="Times New Roman" w:hAnsi="Times New Roman" w:cs="Times New Roman"/>
                <w:color w:val="000000"/>
                <w:sz w:val="24"/>
                <w:szCs w:val="24"/>
              </w:rPr>
            </w:pPr>
            <w:r w:rsidRPr="00BA482A">
              <w:rPr>
                <w:rFonts w:ascii="Times New Roman" w:hAnsi="Times New Roman" w:cs="Times New Roman"/>
                <w:b/>
                <w:sz w:val="24"/>
                <w:szCs w:val="24"/>
              </w:rPr>
              <w:t xml:space="preserve">- </w:t>
            </w:r>
            <w:r w:rsidRPr="00BA482A">
              <w:rPr>
                <w:rFonts w:ascii="Times New Roman" w:eastAsia="Times New Roman" w:hAnsi="Times New Roman" w:cs="Times New Roman"/>
                <w:sz w:val="24"/>
                <w:szCs w:val="24"/>
              </w:rPr>
              <w:t>умеет проводить диагностику пневмонии</w:t>
            </w:r>
            <w:r w:rsidRPr="00BA482A">
              <w:rPr>
                <w:rFonts w:ascii="Times New Roman" w:eastAsia="Times New Roman" w:hAnsi="Times New Roman" w:cs="Times New Roman"/>
                <w:color w:val="000000"/>
                <w:sz w:val="24"/>
                <w:szCs w:val="24"/>
              </w:rPr>
              <w:t>;</w:t>
            </w:r>
          </w:p>
          <w:p w:rsidR="005E4F9A" w:rsidRPr="00BA482A" w:rsidRDefault="005E4F9A" w:rsidP="005E4F9A">
            <w:pPr>
              <w:jc w:val="both"/>
              <w:rPr>
                <w:rFonts w:ascii="Times New Roman" w:eastAsia="Times New Roman" w:hAnsi="Times New Roman" w:cs="Times New Roman"/>
                <w:color w:val="000000"/>
                <w:sz w:val="24"/>
                <w:szCs w:val="24"/>
              </w:rPr>
            </w:pPr>
            <w:r w:rsidRPr="00BA482A">
              <w:rPr>
                <w:rFonts w:ascii="Times New Roman" w:eastAsia="Times New Roman" w:hAnsi="Times New Roman" w:cs="Times New Roman"/>
                <w:color w:val="000000"/>
                <w:sz w:val="24"/>
                <w:szCs w:val="24"/>
              </w:rPr>
              <w:t xml:space="preserve">- владеет </w:t>
            </w:r>
            <w:r w:rsidRPr="00BA482A">
              <w:rPr>
                <w:rFonts w:ascii="Times New Roman" w:eastAsia="Times New Roman" w:hAnsi="Times New Roman" w:cs="Times New Roman"/>
                <w:sz w:val="24"/>
                <w:szCs w:val="24"/>
              </w:rPr>
              <w:t>навыками диагностики пневмонии.</w:t>
            </w:r>
          </w:p>
          <w:p w:rsidR="005E4F9A" w:rsidRPr="00BA482A" w:rsidRDefault="005E4F9A" w:rsidP="005E4F9A">
            <w:pPr>
              <w:rPr>
                <w:rFonts w:ascii="Times New Roman" w:hAnsi="Times New Roman" w:cs="Times New Roman"/>
                <w:b/>
                <w:sz w:val="24"/>
                <w:szCs w:val="24"/>
              </w:rPr>
            </w:pPr>
          </w:p>
          <w:p w:rsidR="005E4F9A" w:rsidRPr="00BA482A" w:rsidRDefault="005E4F9A" w:rsidP="005E4F9A">
            <w:pPr>
              <w:rPr>
                <w:rFonts w:ascii="Times New Roman" w:hAnsi="Times New Roman" w:cs="Times New Roman"/>
                <w:sz w:val="24"/>
                <w:szCs w:val="24"/>
              </w:rPr>
            </w:pPr>
          </w:p>
        </w:tc>
      </w:tr>
      <w:tr w:rsidR="005E4F9A" w:rsidRPr="00BA482A" w:rsidTr="005E4F9A">
        <w:tc>
          <w:tcPr>
            <w:tcW w:w="7338" w:type="dxa"/>
          </w:tcPr>
          <w:p w:rsidR="005E4F9A" w:rsidRPr="00BA482A" w:rsidRDefault="005E4F9A" w:rsidP="005E4F9A">
            <w:pPr>
              <w:shd w:val="clear" w:color="auto" w:fill="FFFFFF"/>
              <w:spacing w:before="14"/>
              <w:ind w:right="158"/>
              <w:rPr>
                <w:rFonts w:ascii="Times New Roman" w:eastAsia="Times New Roman" w:hAnsi="Times New Roman" w:cs="Times New Roman"/>
                <w:b/>
                <w:sz w:val="24"/>
                <w:szCs w:val="24"/>
              </w:rPr>
            </w:pPr>
            <w:r w:rsidRPr="00BA482A">
              <w:rPr>
                <w:rFonts w:ascii="Times New Roman" w:eastAsia="Times New Roman" w:hAnsi="Times New Roman" w:cs="Times New Roman"/>
                <w:b/>
                <w:sz w:val="24"/>
                <w:szCs w:val="24"/>
              </w:rPr>
              <w:t xml:space="preserve">РО-8  </w:t>
            </w:r>
          </w:p>
          <w:p w:rsidR="005E4F9A" w:rsidRPr="00BA482A" w:rsidRDefault="005E4F9A" w:rsidP="005E4F9A">
            <w:pPr>
              <w:shd w:val="clear" w:color="auto" w:fill="FFFFFF"/>
              <w:spacing w:before="14"/>
              <w:ind w:right="158"/>
              <w:rPr>
                <w:rFonts w:ascii="Times New Roman" w:hAnsi="Times New Roman" w:cs="Times New Roman"/>
                <w:b/>
                <w:sz w:val="24"/>
                <w:szCs w:val="24"/>
              </w:rPr>
            </w:pPr>
            <w:r w:rsidRPr="00BA482A">
              <w:rPr>
                <w:rFonts w:ascii="Times New Roman" w:eastAsia="Times New Roman" w:hAnsi="Times New Roman" w:cs="Times New Roman"/>
                <w:sz w:val="24"/>
                <w:szCs w:val="24"/>
              </w:rPr>
              <w:t>Студент может анализировать и интерпретировать полученные данные для назначения адекватного лечения и оказания первичной врачебной помощи.</w:t>
            </w:r>
          </w:p>
        </w:tc>
        <w:tc>
          <w:tcPr>
            <w:tcW w:w="2409" w:type="dxa"/>
            <w:vMerge/>
          </w:tcPr>
          <w:p w:rsidR="005E4F9A" w:rsidRPr="00BA482A" w:rsidRDefault="005E4F9A" w:rsidP="005E4F9A">
            <w:pPr>
              <w:rPr>
                <w:rFonts w:ascii="Times New Roman" w:hAnsi="Times New Roman" w:cs="Times New Roman"/>
                <w:b/>
                <w:sz w:val="24"/>
                <w:szCs w:val="24"/>
              </w:rPr>
            </w:pPr>
          </w:p>
        </w:tc>
        <w:tc>
          <w:tcPr>
            <w:tcW w:w="5039" w:type="dxa"/>
            <w:vMerge/>
          </w:tcPr>
          <w:p w:rsidR="005E4F9A" w:rsidRPr="00BA482A" w:rsidRDefault="005E4F9A" w:rsidP="005E4F9A">
            <w:pPr>
              <w:rPr>
                <w:rFonts w:ascii="Times New Roman" w:hAnsi="Times New Roman" w:cs="Times New Roman"/>
                <w:b/>
                <w:sz w:val="24"/>
                <w:szCs w:val="24"/>
              </w:rPr>
            </w:pP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5E4F9A" w:rsidRPr="00BA482A" w:rsidRDefault="005E4F9A" w:rsidP="005E4F9A">
      <w:pPr>
        <w:spacing w:after="0" w:line="240" w:lineRule="auto"/>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sz w:val="24"/>
          <w:szCs w:val="24"/>
          <w:lang w:eastAsia="ru-RU"/>
        </w:rPr>
        <w:t xml:space="preserve">Сопоставить данные обследования из истории болезни пациента с пневмонией (предоставленной на практическом занятии) с аналогичными данными из учебника. Провести анализ наличия и\или отсутствия классических изменений у конкретного пациента. </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jc w:val="center"/>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9. Технологическая карта занятия.</w:t>
      </w:r>
    </w:p>
    <w:p w:rsidR="005E4F9A" w:rsidRPr="00BA482A" w:rsidRDefault="005E4F9A" w:rsidP="005E4F9A">
      <w:pPr>
        <w:spacing w:after="0" w:line="240" w:lineRule="auto"/>
        <w:jc w:val="center"/>
        <w:rPr>
          <w:rFonts w:ascii="Times New Roman" w:eastAsiaTheme="minorEastAsia" w:hAnsi="Times New Roman" w:cs="Times New Roman"/>
          <w:b/>
          <w:sz w:val="24"/>
          <w:szCs w:val="24"/>
          <w:lang w:eastAsia="ru-RU"/>
        </w:rPr>
      </w:pPr>
    </w:p>
    <w:tbl>
      <w:tblPr>
        <w:tblStyle w:val="6"/>
        <w:tblW w:w="14786" w:type="dxa"/>
        <w:tblLayout w:type="fixed"/>
        <w:tblLook w:val="01E0" w:firstRow="1" w:lastRow="1" w:firstColumn="1" w:lastColumn="1" w:noHBand="0" w:noVBand="0"/>
      </w:tblPr>
      <w:tblGrid>
        <w:gridCol w:w="534"/>
        <w:gridCol w:w="2409"/>
        <w:gridCol w:w="709"/>
        <w:gridCol w:w="2126"/>
        <w:gridCol w:w="1615"/>
        <w:gridCol w:w="1929"/>
        <w:gridCol w:w="3969"/>
        <w:gridCol w:w="1495"/>
      </w:tblGrid>
      <w:tr w:rsidR="005E4F9A" w:rsidRPr="00DA01AA"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w:t>
            </w:r>
          </w:p>
          <w:p w:rsidR="005E4F9A" w:rsidRPr="00DA01AA" w:rsidRDefault="005E4F9A" w:rsidP="005E4F9A">
            <w:pPr>
              <w:jc w:val="center"/>
              <w:rPr>
                <w:b/>
                <w:sz w:val="22"/>
                <w:szCs w:val="22"/>
              </w:rPr>
            </w:pPr>
            <w:r w:rsidRPr="00DA01AA">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 xml:space="preserve">Этапы занятия, </w:t>
            </w:r>
          </w:p>
          <w:p w:rsidR="005E4F9A" w:rsidRPr="00DA01AA" w:rsidRDefault="005E4F9A" w:rsidP="005E4F9A">
            <w:pPr>
              <w:jc w:val="center"/>
              <w:rPr>
                <w:b/>
                <w:sz w:val="22"/>
                <w:szCs w:val="22"/>
              </w:rPr>
            </w:pPr>
            <w:r w:rsidRPr="00DA01AA">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Время</w:t>
            </w:r>
          </w:p>
          <w:p w:rsidR="005E4F9A" w:rsidRPr="00DA01AA" w:rsidRDefault="005E4F9A" w:rsidP="005E4F9A">
            <w:pPr>
              <w:jc w:val="center"/>
              <w:rPr>
                <w:b/>
                <w:sz w:val="22"/>
                <w:szCs w:val="22"/>
              </w:rPr>
            </w:pPr>
            <w:r w:rsidRPr="00DA01AA">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r w:rsidRPr="00DA01AA">
              <w:rPr>
                <w:b/>
                <w:sz w:val="22"/>
                <w:szCs w:val="22"/>
              </w:rPr>
              <w:t>Наглядные и методические пособия. Необходимая документация.</w:t>
            </w:r>
          </w:p>
        </w:tc>
        <w:tc>
          <w:tcPr>
            <w:tcW w:w="7513" w:type="dxa"/>
            <w:gridSpan w:val="3"/>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Образова</w:t>
            </w:r>
          </w:p>
          <w:p w:rsidR="005E4F9A" w:rsidRPr="00DA01AA" w:rsidRDefault="005E4F9A" w:rsidP="005E4F9A">
            <w:pPr>
              <w:jc w:val="center"/>
              <w:rPr>
                <w:b/>
                <w:sz w:val="22"/>
                <w:szCs w:val="22"/>
              </w:rPr>
            </w:pPr>
            <w:r w:rsidRPr="00DA01AA">
              <w:rPr>
                <w:b/>
                <w:sz w:val="22"/>
                <w:szCs w:val="22"/>
              </w:rPr>
              <w:t>тельные технологии</w:t>
            </w:r>
          </w:p>
        </w:tc>
      </w:tr>
      <w:tr w:rsidR="005E4F9A" w:rsidRPr="00DA01AA"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E4F9A" w:rsidRPr="00DA01AA" w:rsidRDefault="005E4F9A" w:rsidP="005E4F9A">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4F9A" w:rsidRPr="00DA01AA" w:rsidRDefault="005E4F9A" w:rsidP="005E4F9A">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F9A" w:rsidRPr="00DA01AA" w:rsidRDefault="005E4F9A" w:rsidP="005E4F9A">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4F9A" w:rsidRPr="00DA01AA" w:rsidRDefault="005E4F9A" w:rsidP="005E4F9A">
            <w:pPr>
              <w:rPr>
                <w:b/>
                <w:sz w:val="22"/>
                <w:szCs w:val="22"/>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5E4F9A" w:rsidRPr="00DA01AA" w:rsidRDefault="005E4F9A" w:rsidP="005E4F9A">
            <w:pPr>
              <w:jc w:val="center"/>
              <w:rPr>
                <w:b/>
                <w:sz w:val="22"/>
                <w:szCs w:val="22"/>
              </w:rPr>
            </w:pPr>
          </w:p>
        </w:tc>
      </w:tr>
      <w:tr w:rsidR="005E4F9A" w:rsidRPr="00DA01A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sz w:val="22"/>
                <w:szCs w:val="22"/>
              </w:rPr>
            </w:pPr>
            <w:r w:rsidRPr="00DA01AA">
              <w:rPr>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 xml:space="preserve">Организационный этап. </w:t>
            </w:r>
          </w:p>
          <w:p w:rsidR="005E4F9A" w:rsidRPr="00DA01AA" w:rsidRDefault="005E4F9A" w:rsidP="005E4F9A">
            <w:pPr>
              <w:jc w:val="both"/>
              <w:rPr>
                <w:sz w:val="22"/>
                <w:szCs w:val="22"/>
              </w:rPr>
            </w:pPr>
            <w:r w:rsidRPr="00DA01AA">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sz w:val="22"/>
                <w:szCs w:val="22"/>
              </w:rPr>
            </w:pPr>
            <w:r w:rsidRPr="00DA01AA">
              <w:rPr>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Журнал успеваемости студентов.</w:t>
            </w:r>
          </w:p>
          <w:p w:rsidR="005E4F9A" w:rsidRPr="00DA01AA" w:rsidRDefault="005E4F9A" w:rsidP="005E4F9A">
            <w:pPr>
              <w:jc w:val="both"/>
              <w:rPr>
                <w:sz w:val="22"/>
                <w:szCs w:val="22"/>
              </w:rPr>
            </w:pPr>
            <w:r w:rsidRPr="00DA01AA">
              <w:rPr>
                <w:sz w:val="22"/>
                <w:szCs w:val="22"/>
              </w:rPr>
              <w:t>Доска.</w:t>
            </w:r>
          </w:p>
          <w:p w:rsidR="005E4F9A" w:rsidRPr="00DA01AA" w:rsidRDefault="005E4F9A" w:rsidP="005E4F9A">
            <w:pPr>
              <w:jc w:val="both"/>
              <w:rPr>
                <w:sz w:val="22"/>
                <w:szCs w:val="22"/>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autoSpaceDE w:val="0"/>
              <w:autoSpaceDN w:val="0"/>
              <w:adjustRightInd w:val="0"/>
              <w:jc w:val="both"/>
              <w:rPr>
                <w:sz w:val="22"/>
                <w:szCs w:val="22"/>
              </w:rPr>
            </w:pPr>
            <w:r w:rsidRPr="00DA01AA">
              <w:rPr>
                <w:sz w:val="22"/>
                <w:szCs w:val="22"/>
              </w:rPr>
              <w:t>Приветствие преподавателя с соответствующим внешним видом.</w:t>
            </w:r>
          </w:p>
          <w:p w:rsidR="005E4F9A" w:rsidRPr="00DA01AA" w:rsidRDefault="005E4F9A" w:rsidP="005E4F9A">
            <w:pPr>
              <w:autoSpaceDE w:val="0"/>
              <w:autoSpaceDN w:val="0"/>
              <w:adjustRightInd w:val="0"/>
              <w:jc w:val="both"/>
              <w:rPr>
                <w:sz w:val="22"/>
                <w:szCs w:val="22"/>
              </w:rPr>
            </w:pPr>
            <w:proofErr w:type="gramStart"/>
            <w:r w:rsidRPr="00DA01AA">
              <w:rPr>
                <w:sz w:val="22"/>
                <w:szCs w:val="22"/>
              </w:rPr>
              <w:t>Предоставление  журнала</w:t>
            </w:r>
            <w:proofErr w:type="gramEnd"/>
            <w:r w:rsidRPr="00DA01AA">
              <w:rPr>
                <w:sz w:val="22"/>
                <w:szCs w:val="22"/>
              </w:rPr>
              <w:t xml:space="preserve"> успеваемости преподавателю.</w:t>
            </w:r>
          </w:p>
          <w:p w:rsidR="005E4F9A" w:rsidRPr="00DA01AA" w:rsidRDefault="005E4F9A" w:rsidP="005E4F9A">
            <w:pPr>
              <w:autoSpaceDE w:val="0"/>
              <w:autoSpaceDN w:val="0"/>
              <w:adjustRightInd w:val="0"/>
              <w:jc w:val="both"/>
              <w:rPr>
                <w:sz w:val="22"/>
                <w:szCs w:val="22"/>
              </w:rPr>
            </w:pPr>
            <w:r w:rsidRPr="00DA01AA">
              <w:rPr>
                <w:sz w:val="22"/>
                <w:szCs w:val="22"/>
              </w:rPr>
              <w:t>Предоставление конспекта лекции.</w:t>
            </w:r>
          </w:p>
          <w:p w:rsidR="005E4F9A" w:rsidRPr="00DA01AA" w:rsidRDefault="005E4F9A" w:rsidP="005E4F9A">
            <w:pPr>
              <w:autoSpaceDE w:val="0"/>
              <w:autoSpaceDN w:val="0"/>
              <w:adjustRightInd w:val="0"/>
              <w:jc w:val="both"/>
              <w:rPr>
                <w:sz w:val="22"/>
                <w:szCs w:val="22"/>
              </w:rPr>
            </w:pPr>
          </w:p>
          <w:p w:rsidR="005E4F9A" w:rsidRPr="00DA01AA" w:rsidRDefault="005E4F9A" w:rsidP="005E4F9A">
            <w:pPr>
              <w:autoSpaceDE w:val="0"/>
              <w:autoSpaceDN w:val="0"/>
              <w:adjustRightInd w:val="0"/>
              <w:jc w:val="both"/>
              <w:rPr>
                <w:i/>
                <w:sz w:val="22"/>
                <w:szCs w:val="22"/>
              </w:rPr>
            </w:pPr>
          </w:p>
          <w:p w:rsidR="005E4F9A" w:rsidRPr="00DA01AA" w:rsidRDefault="005E4F9A" w:rsidP="005E4F9A">
            <w:pPr>
              <w:autoSpaceDE w:val="0"/>
              <w:autoSpaceDN w:val="0"/>
              <w:adjustRightInd w:val="0"/>
              <w:jc w:val="both"/>
              <w:rPr>
                <w:i/>
                <w:sz w:val="22"/>
                <w:szCs w:val="22"/>
              </w:rPr>
            </w:pPr>
          </w:p>
          <w:p w:rsidR="005E4F9A" w:rsidRPr="00DA01AA" w:rsidRDefault="005E4F9A" w:rsidP="005E4F9A">
            <w:pPr>
              <w:autoSpaceDE w:val="0"/>
              <w:autoSpaceDN w:val="0"/>
              <w:adjustRightInd w:val="0"/>
              <w:jc w:val="both"/>
              <w:rPr>
                <w:i/>
                <w:sz w:val="22"/>
                <w:szCs w:val="22"/>
              </w:rPr>
            </w:pPr>
          </w:p>
          <w:p w:rsidR="005E4F9A" w:rsidRPr="00DA01AA" w:rsidRDefault="005E4F9A" w:rsidP="005E4F9A">
            <w:pPr>
              <w:autoSpaceDE w:val="0"/>
              <w:autoSpaceDN w:val="0"/>
              <w:adjustRightInd w:val="0"/>
              <w:jc w:val="both"/>
              <w:rPr>
                <w:i/>
                <w:sz w:val="22"/>
                <w:szCs w:val="22"/>
              </w:rPr>
            </w:pPr>
          </w:p>
          <w:p w:rsidR="005E4F9A" w:rsidRPr="00DA01AA" w:rsidRDefault="005E4F9A" w:rsidP="005E4F9A">
            <w:pPr>
              <w:autoSpaceDE w:val="0"/>
              <w:autoSpaceDN w:val="0"/>
              <w:adjustRightInd w:val="0"/>
              <w:jc w:val="both"/>
              <w:rPr>
                <w:i/>
                <w:sz w:val="22"/>
                <w:szCs w:val="22"/>
              </w:rPr>
            </w:pPr>
          </w:p>
          <w:p w:rsidR="005E4F9A" w:rsidRPr="00DA01AA" w:rsidRDefault="005E4F9A" w:rsidP="005E4F9A">
            <w:pPr>
              <w:autoSpaceDE w:val="0"/>
              <w:autoSpaceDN w:val="0"/>
              <w:adjustRightInd w:val="0"/>
              <w:jc w:val="both"/>
              <w:rPr>
                <w:sz w:val="22"/>
                <w:szCs w:val="22"/>
              </w:rPr>
            </w:pPr>
            <w:r w:rsidRPr="00DA01AA">
              <w:rPr>
                <w:i/>
                <w:sz w:val="22"/>
                <w:szCs w:val="22"/>
              </w:rPr>
              <w:t>Цель</w:t>
            </w:r>
            <w:r w:rsidRPr="00DA01AA">
              <w:rPr>
                <w:b/>
                <w:i/>
                <w:sz w:val="22"/>
                <w:szCs w:val="22"/>
              </w:rPr>
              <w:t>:</w:t>
            </w:r>
            <w:r w:rsidRPr="00DA01AA">
              <w:rPr>
                <w:sz w:val="22"/>
                <w:szCs w:val="22"/>
              </w:rPr>
              <w:t xml:space="preserve"> подготовка к занятию; усвоение актуальности изучаемой темы.</w:t>
            </w:r>
          </w:p>
        </w:tc>
        <w:tc>
          <w:tcPr>
            <w:tcW w:w="396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Приветствие студентов, контроль подготовленности аудитории, внешнего вида обучаемых, отметка отсутствующих.</w:t>
            </w:r>
          </w:p>
          <w:p w:rsidR="005E4F9A" w:rsidRPr="00DA01AA" w:rsidRDefault="005E4F9A" w:rsidP="005E4F9A">
            <w:pPr>
              <w:jc w:val="both"/>
              <w:rPr>
                <w:sz w:val="22"/>
                <w:szCs w:val="22"/>
              </w:rPr>
            </w:pPr>
            <w:r w:rsidRPr="00DA01AA">
              <w:rPr>
                <w:sz w:val="22"/>
                <w:szCs w:val="22"/>
              </w:rPr>
              <w:t>Объявление темы, цели занятия, акцентирование внимания на важности, сложности изучения данной темы; объяснение хода занятия.</w:t>
            </w:r>
          </w:p>
          <w:p w:rsidR="005E4F9A" w:rsidRPr="00DA01AA" w:rsidRDefault="005E4F9A" w:rsidP="005E4F9A">
            <w:pPr>
              <w:autoSpaceDE w:val="0"/>
              <w:autoSpaceDN w:val="0"/>
              <w:adjustRightInd w:val="0"/>
              <w:jc w:val="both"/>
              <w:rPr>
                <w:sz w:val="22"/>
                <w:szCs w:val="22"/>
              </w:rPr>
            </w:pPr>
            <w:r w:rsidRPr="00DA01AA">
              <w:rPr>
                <w:sz w:val="22"/>
                <w:szCs w:val="22"/>
              </w:rPr>
              <w:t>Проверка наличия конспектов студентов (по необходимости).</w:t>
            </w:r>
          </w:p>
          <w:p w:rsidR="005E4F9A" w:rsidRPr="00DA01AA" w:rsidRDefault="005E4F9A" w:rsidP="005E4F9A">
            <w:pPr>
              <w:autoSpaceDE w:val="0"/>
              <w:autoSpaceDN w:val="0"/>
              <w:adjustRightInd w:val="0"/>
              <w:jc w:val="both"/>
              <w:rPr>
                <w:sz w:val="22"/>
                <w:szCs w:val="22"/>
              </w:rPr>
            </w:pPr>
          </w:p>
          <w:p w:rsidR="005E4F9A" w:rsidRPr="00DA01AA" w:rsidRDefault="005E4F9A" w:rsidP="005E4F9A">
            <w:pPr>
              <w:autoSpaceDE w:val="0"/>
              <w:autoSpaceDN w:val="0"/>
              <w:adjustRightInd w:val="0"/>
              <w:jc w:val="both"/>
              <w:rPr>
                <w:sz w:val="22"/>
                <w:szCs w:val="22"/>
              </w:rPr>
            </w:pPr>
            <w:r w:rsidRPr="00DA01AA">
              <w:rPr>
                <w:i/>
                <w:sz w:val="22"/>
                <w:szCs w:val="22"/>
              </w:rPr>
              <w:t>Цель</w:t>
            </w:r>
            <w:r w:rsidRPr="00DA01AA">
              <w:rPr>
                <w:b/>
                <w:i/>
                <w:sz w:val="22"/>
                <w:szCs w:val="22"/>
              </w:rPr>
              <w:t xml:space="preserve">: </w:t>
            </w:r>
            <w:r w:rsidRPr="00DA01AA">
              <w:rPr>
                <w:sz w:val="22"/>
                <w:szCs w:val="22"/>
              </w:rPr>
              <w:t xml:space="preserve">организовать и дисциплинировать студентов, создать психологический комфорт и рабочую атмосферу занятия; вызвать интерес к изучению материала, мобилизовать </w:t>
            </w:r>
            <w:r w:rsidRPr="00DA01AA">
              <w:rPr>
                <w:sz w:val="22"/>
                <w:szCs w:val="22"/>
              </w:rPr>
              <w:lastRenderedPageBreak/>
              <w:t>внимание.</w:t>
            </w:r>
          </w:p>
        </w:tc>
        <w:tc>
          <w:tcPr>
            <w:tcW w:w="1495"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lastRenderedPageBreak/>
              <w:t>Диалог.</w:t>
            </w:r>
          </w:p>
          <w:p w:rsidR="005E4F9A" w:rsidRPr="00DA01AA" w:rsidRDefault="005E4F9A" w:rsidP="005E4F9A">
            <w:pPr>
              <w:jc w:val="both"/>
              <w:rPr>
                <w:sz w:val="22"/>
                <w:szCs w:val="22"/>
                <w:lang w:val="en-US"/>
              </w:rPr>
            </w:pPr>
          </w:p>
          <w:p w:rsidR="005E4F9A" w:rsidRPr="00DA01AA" w:rsidRDefault="005E4F9A" w:rsidP="005E4F9A">
            <w:pPr>
              <w:jc w:val="both"/>
              <w:rPr>
                <w:sz w:val="22"/>
                <w:szCs w:val="22"/>
                <w:lang w:val="en-US"/>
              </w:rPr>
            </w:pPr>
          </w:p>
          <w:p w:rsidR="005E4F9A" w:rsidRPr="00DA01AA" w:rsidRDefault="005E4F9A" w:rsidP="005E4F9A">
            <w:pPr>
              <w:jc w:val="both"/>
              <w:rPr>
                <w:sz w:val="22"/>
                <w:szCs w:val="22"/>
                <w:lang w:val="en-US"/>
              </w:rPr>
            </w:pPr>
          </w:p>
          <w:p w:rsidR="005E4F9A" w:rsidRPr="00DA01AA" w:rsidRDefault="005E4F9A" w:rsidP="005E4F9A">
            <w:pPr>
              <w:jc w:val="both"/>
              <w:rPr>
                <w:sz w:val="22"/>
                <w:szCs w:val="22"/>
              </w:rPr>
            </w:pPr>
            <w:r w:rsidRPr="00DA01AA">
              <w:rPr>
                <w:sz w:val="22"/>
                <w:szCs w:val="22"/>
              </w:rPr>
              <w:t>Монолог.</w:t>
            </w:r>
          </w:p>
        </w:tc>
      </w:tr>
      <w:tr w:rsidR="005E4F9A" w:rsidRPr="00DA01AA" w:rsidTr="005E4F9A">
        <w:tc>
          <w:tcPr>
            <w:tcW w:w="534"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center"/>
              <w:rPr>
                <w:sz w:val="22"/>
                <w:szCs w:val="22"/>
              </w:rPr>
            </w:pPr>
            <w:r w:rsidRPr="00DA01AA">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Клинический</w:t>
            </w:r>
            <w:r>
              <w:rPr>
                <w:sz w:val="22"/>
                <w:szCs w:val="22"/>
              </w:rPr>
              <w:t xml:space="preserve"> </w:t>
            </w:r>
            <w:r w:rsidRPr="00DA01AA">
              <w:rPr>
                <w:sz w:val="22"/>
                <w:szCs w:val="22"/>
              </w:rPr>
              <w:t>разбор</w:t>
            </w:r>
            <w:r>
              <w:rPr>
                <w:sz w:val="22"/>
                <w:szCs w:val="22"/>
              </w:rPr>
              <w:t xml:space="preserve"> </w:t>
            </w:r>
            <w:r w:rsidRPr="00DA01AA">
              <w:rPr>
                <w:sz w:val="22"/>
                <w:szCs w:val="22"/>
              </w:rPr>
              <w:t>истории болезни или ситуационной задачи.</w:t>
            </w:r>
          </w:p>
        </w:tc>
        <w:tc>
          <w:tcPr>
            <w:tcW w:w="709"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center"/>
              <w:rPr>
                <w:sz w:val="22"/>
                <w:szCs w:val="22"/>
              </w:rPr>
            </w:pPr>
            <w:r w:rsidRPr="00DA01AA">
              <w:rPr>
                <w:sz w:val="22"/>
                <w:szCs w:val="22"/>
              </w:rPr>
              <w:t>20</w:t>
            </w:r>
          </w:p>
        </w:tc>
        <w:tc>
          <w:tcPr>
            <w:tcW w:w="2126"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widowControl w:val="0"/>
              <w:shd w:val="clear" w:color="auto" w:fill="FFFFFF"/>
              <w:autoSpaceDE w:val="0"/>
              <w:autoSpaceDN w:val="0"/>
              <w:jc w:val="both"/>
              <w:rPr>
                <w:sz w:val="22"/>
                <w:szCs w:val="22"/>
              </w:rPr>
            </w:pPr>
            <w:r w:rsidRPr="00DA01AA">
              <w:rPr>
                <w:sz w:val="22"/>
                <w:szCs w:val="22"/>
              </w:rPr>
              <w:t>История болезни пациента с пневмонией (1-2). Текст ситуационной задачи.</w:t>
            </w:r>
          </w:p>
          <w:p w:rsidR="005E4F9A" w:rsidRPr="00DA01AA" w:rsidRDefault="005E4F9A" w:rsidP="005E4F9A">
            <w:pPr>
              <w:widowControl w:val="0"/>
              <w:shd w:val="clear" w:color="auto" w:fill="FFFFFF"/>
              <w:autoSpaceDE w:val="0"/>
              <w:autoSpaceDN w:val="0"/>
              <w:jc w:val="both"/>
              <w:rPr>
                <w:sz w:val="22"/>
                <w:szCs w:val="22"/>
              </w:rPr>
            </w:pPr>
            <w:r w:rsidRPr="00DA01AA">
              <w:rPr>
                <w:sz w:val="22"/>
                <w:szCs w:val="22"/>
              </w:rPr>
              <w:t>Рентгенограммы.</w:t>
            </w:r>
          </w:p>
          <w:p w:rsidR="005E4F9A" w:rsidRPr="00DA01AA" w:rsidRDefault="005E4F9A" w:rsidP="005E4F9A">
            <w:pPr>
              <w:widowControl w:val="0"/>
              <w:shd w:val="clear" w:color="auto" w:fill="FFFFFF"/>
              <w:autoSpaceDE w:val="0"/>
              <w:autoSpaceDN w:val="0"/>
              <w:jc w:val="both"/>
              <w:rPr>
                <w:sz w:val="22"/>
                <w:szCs w:val="22"/>
              </w:rPr>
            </w:pPr>
            <w:r w:rsidRPr="00DA01AA">
              <w:rPr>
                <w:sz w:val="22"/>
                <w:szCs w:val="22"/>
              </w:rPr>
              <w:t>Методическая разработка практического занятия для студентов.</w:t>
            </w:r>
          </w:p>
        </w:tc>
        <w:tc>
          <w:tcPr>
            <w:tcW w:w="3544" w:type="dxa"/>
            <w:gridSpan w:val="2"/>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 xml:space="preserve">Изучение истории болезни. Анализ результатов обследования. Формулировка окончательного диагноза. </w:t>
            </w:r>
          </w:p>
          <w:p w:rsidR="005E4F9A" w:rsidRPr="00DA01AA" w:rsidRDefault="005E4F9A" w:rsidP="005E4F9A">
            <w:pPr>
              <w:jc w:val="both"/>
              <w:rPr>
                <w:sz w:val="22"/>
                <w:szCs w:val="22"/>
              </w:rPr>
            </w:pPr>
            <w:r w:rsidRPr="00DA01AA">
              <w:rPr>
                <w:sz w:val="22"/>
                <w:szCs w:val="22"/>
              </w:rPr>
              <w:t>Решение ситуационной задачи.</w:t>
            </w:r>
          </w:p>
          <w:p w:rsidR="005E4F9A" w:rsidRPr="00DA01AA" w:rsidRDefault="005E4F9A" w:rsidP="005E4F9A">
            <w:pPr>
              <w:jc w:val="both"/>
              <w:rPr>
                <w:sz w:val="22"/>
                <w:szCs w:val="22"/>
              </w:rPr>
            </w:pPr>
            <w:r w:rsidRPr="00DA01AA">
              <w:rPr>
                <w:sz w:val="22"/>
                <w:szCs w:val="22"/>
              </w:rPr>
              <w:t>Разбор ошибок.</w:t>
            </w:r>
          </w:p>
          <w:p w:rsidR="005E4F9A" w:rsidRPr="00DA01AA" w:rsidRDefault="005E4F9A" w:rsidP="005E4F9A">
            <w:pPr>
              <w:jc w:val="both"/>
              <w:rPr>
                <w:sz w:val="22"/>
                <w:szCs w:val="22"/>
              </w:rPr>
            </w:pPr>
          </w:p>
          <w:p w:rsidR="005E4F9A" w:rsidRPr="00DA01AA" w:rsidRDefault="005E4F9A" w:rsidP="005E4F9A">
            <w:pPr>
              <w:jc w:val="both"/>
              <w:rPr>
                <w:sz w:val="22"/>
                <w:szCs w:val="22"/>
              </w:rPr>
            </w:pPr>
            <w:r w:rsidRPr="00DA01AA">
              <w:rPr>
                <w:i/>
                <w:sz w:val="22"/>
                <w:szCs w:val="22"/>
              </w:rPr>
              <w:t xml:space="preserve">Цель: </w:t>
            </w:r>
            <w:r w:rsidRPr="00DA01AA">
              <w:rPr>
                <w:sz w:val="22"/>
                <w:szCs w:val="22"/>
              </w:rPr>
              <w:t>применение (полученных путем СРС без преподавателя, дома) знаний.</w:t>
            </w:r>
          </w:p>
        </w:tc>
        <w:tc>
          <w:tcPr>
            <w:tcW w:w="3969"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Ответы на непонятные вопросы.</w:t>
            </w:r>
          </w:p>
          <w:p w:rsidR="005E4F9A" w:rsidRPr="00DA01AA" w:rsidRDefault="005E4F9A" w:rsidP="005E4F9A">
            <w:pPr>
              <w:jc w:val="both"/>
              <w:rPr>
                <w:sz w:val="22"/>
                <w:szCs w:val="22"/>
              </w:rPr>
            </w:pPr>
            <w:r w:rsidRPr="00DA01AA">
              <w:rPr>
                <w:sz w:val="22"/>
                <w:szCs w:val="22"/>
              </w:rPr>
              <w:t xml:space="preserve">Контроль, обобщение, </w:t>
            </w:r>
            <w:proofErr w:type="gramStart"/>
            <w:r w:rsidRPr="00DA01AA">
              <w:rPr>
                <w:sz w:val="22"/>
                <w:szCs w:val="22"/>
              </w:rPr>
              <w:t>коррекция  ответов</w:t>
            </w:r>
            <w:proofErr w:type="gramEnd"/>
            <w:r w:rsidRPr="00DA01AA">
              <w:rPr>
                <w:sz w:val="22"/>
                <w:szCs w:val="22"/>
              </w:rPr>
              <w:t xml:space="preserve"> студентов.</w:t>
            </w:r>
          </w:p>
          <w:p w:rsidR="005E4F9A" w:rsidRPr="00DA01AA" w:rsidRDefault="005E4F9A" w:rsidP="005E4F9A">
            <w:pPr>
              <w:autoSpaceDE w:val="0"/>
              <w:autoSpaceDN w:val="0"/>
              <w:adjustRightInd w:val="0"/>
              <w:jc w:val="both"/>
              <w:rPr>
                <w:sz w:val="22"/>
                <w:szCs w:val="22"/>
              </w:rPr>
            </w:pPr>
            <w:r w:rsidRPr="00DA01AA">
              <w:rPr>
                <w:sz w:val="22"/>
                <w:szCs w:val="22"/>
              </w:rPr>
              <w:t>Проверка по эталону ответов.</w:t>
            </w:r>
          </w:p>
          <w:p w:rsidR="005E4F9A" w:rsidRPr="00DA01AA" w:rsidRDefault="005E4F9A" w:rsidP="005E4F9A">
            <w:pPr>
              <w:autoSpaceDE w:val="0"/>
              <w:autoSpaceDN w:val="0"/>
              <w:adjustRightInd w:val="0"/>
              <w:jc w:val="both"/>
              <w:rPr>
                <w:sz w:val="22"/>
                <w:szCs w:val="22"/>
              </w:rPr>
            </w:pPr>
            <w:r w:rsidRPr="00DA01AA">
              <w:rPr>
                <w:sz w:val="22"/>
                <w:szCs w:val="22"/>
              </w:rPr>
              <w:t>Разбор ошибок.</w:t>
            </w:r>
          </w:p>
          <w:p w:rsidR="005E4F9A" w:rsidRPr="00DA01AA" w:rsidRDefault="005E4F9A" w:rsidP="005E4F9A">
            <w:pPr>
              <w:jc w:val="both"/>
              <w:rPr>
                <w:sz w:val="22"/>
                <w:szCs w:val="22"/>
              </w:rPr>
            </w:pPr>
          </w:p>
          <w:p w:rsidR="005E4F9A" w:rsidRPr="00DA01AA" w:rsidRDefault="005E4F9A" w:rsidP="005E4F9A">
            <w:pPr>
              <w:jc w:val="both"/>
              <w:rPr>
                <w:i/>
                <w:sz w:val="22"/>
                <w:szCs w:val="22"/>
              </w:rPr>
            </w:pPr>
          </w:p>
          <w:p w:rsidR="005E4F9A" w:rsidRPr="00DA01AA" w:rsidRDefault="005E4F9A" w:rsidP="005E4F9A">
            <w:pPr>
              <w:jc w:val="both"/>
              <w:rPr>
                <w:sz w:val="22"/>
                <w:szCs w:val="22"/>
              </w:rPr>
            </w:pPr>
            <w:r w:rsidRPr="00DA01AA">
              <w:rPr>
                <w:i/>
                <w:sz w:val="22"/>
                <w:szCs w:val="22"/>
              </w:rPr>
              <w:t xml:space="preserve">Цель: </w:t>
            </w:r>
            <w:r w:rsidRPr="00DA01AA">
              <w:rPr>
                <w:sz w:val="22"/>
                <w:szCs w:val="22"/>
              </w:rPr>
              <w:t xml:space="preserve">на примере истории болезни (карты-задачи) показать и научить студентов алгоритму диагностики заболевания. </w:t>
            </w:r>
          </w:p>
        </w:tc>
        <w:tc>
          <w:tcPr>
            <w:tcW w:w="1495"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autoSpaceDE w:val="0"/>
              <w:autoSpaceDN w:val="0"/>
              <w:adjustRightInd w:val="0"/>
              <w:jc w:val="both"/>
              <w:rPr>
                <w:sz w:val="22"/>
                <w:szCs w:val="22"/>
              </w:rPr>
            </w:pPr>
            <w:r w:rsidRPr="00DA01AA">
              <w:rPr>
                <w:sz w:val="22"/>
                <w:szCs w:val="22"/>
              </w:rPr>
              <w:t>Обсуждение с преподавателем.</w:t>
            </w:r>
          </w:p>
          <w:p w:rsidR="005E4F9A" w:rsidRPr="00DA01AA" w:rsidRDefault="005E4F9A" w:rsidP="005E4F9A">
            <w:pPr>
              <w:jc w:val="both"/>
              <w:rPr>
                <w:sz w:val="22"/>
                <w:szCs w:val="22"/>
              </w:rPr>
            </w:pPr>
            <w:r w:rsidRPr="00DA01AA">
              <w:rPr>
                <w:sz w:val="22"/>
                <w:szCs w:val="22"/>
              </w:rPr>
              <w:t>Работа в малых группах.</w:t>
            </w:r>
          </w:p>
          <w:p w:rsidR="005E4F9A" w:rsidRPr="00DA01AA" w:rsidRDefault="005E4F9A" w:rsidP="005E4F9A">
            <w:pPr>
              <w:jc w:val="both"/>
              <w:rPr>
                <w:sz w:val="22"/>
                <w:szCs w:val="22"/>
              </w:rPr>
            </w:pPr>
            <w:r w:rsidRPr="00DA01AA">
              <w:rPr>
                <w:sz w:val="22"/>
                <w:szCs w:val="22"/>
              </w:rPr>
              <w:t>Кейс-стади.</w:t>
            </w:r>
          </w:p>
          <w:p w:rsidR="005E4F9A" w:rsidRPr="00DA01AA" w:rsidRDefault="005E4F9A" w:rsidP="005E4F9A">
            <w:pPr>
              <w:jc w:val="both"/>
              <w:rPr>
                <w:sz w:val="22"/>
                <w:szCs w:val="22"/>
              </w:rPr>
            </w:pPr>
            <w:r w:rsidRPr="00DA01AA">
              <w:rPr>
                <w:sz w:val="22"/>
                <w:szCs w:val="22"/>
              </w:rPr>
              <w:t>Доклад.</w:t>
            </w:r>
          </w:p>
        </w:tc>
      </w:tr>
      <w:tr w:rsidR="005E4F9A" w:rsidRPr="00DA01A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sz w:val="22"/>
                <w:szCs w:val="22"/>
              </w:rPr>
            </w:pPr>
            <w:r w:rsidRPr="00DA01AA">
              <w:rPr>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Самостоятельная работа студентов.</w:t>
            </w:r>
          </w:p>
        </w:tc>
        <w:tc>
          <w:tcPr>
            <w:tcW w:w="70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sz w:val="22"/>
                <w:szCs w:val="22"/>
              </w:rPr>
            </w:pPr>
            <w:r w:rsidRPr="00DA01AA">
              <w:rPr>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Рентгенограммы.</w:t>
            </w:r>
          </w:p>
          <w:p w:rsidR="005E4F9A" w:rsidRPr="00DA01AA" w:rsidRDefault="005E4F9A" w:rsidP="005E4F9A">
            <w:pPr>
              <w:jc w:val="both"/>
              <w:rPr>
                <w:sz w:val="22"/>
                <w:szCs w:val="22"/>
              </w:rPr>
            </w:pPr>
            <w:r w:rsidRPr="00DA01AA">
              <w:rPr>
                <w:sz w:val="22"/>
                <w:szCs w:val="22"/>
              </w:rPr>
              <w:t>Ноутбук, слайды.</w:t>
            </w:r>
          </w:p>
          <w:p w:rsidR="005E4F9A" w:rsidRPr="00DA01AA" w:rsidRDefault="005E4F9A" w:rsidP="005E4F9A">
            <w:pPr>
              <w:jc w:val="both"/>
              <w:rPr>
                <w:sz w:val="22"/>
                <w:szCs w:val="22"/>
              </w:rPr>
            </w:pPr>
            <w:r w:rsidRPr="00DA01AA">
              <w:rPr>
                <w:sz w:val="22"/>
                <w:szCs w:val="22"/>
              </w:rPr>
              <w:t>Учебные таблицы, тематические плакаты, оборудование учебной аудитории.</w:t>
            </w:r>
          </w:p>
          <w:p w:rsidR="005E4F9A" w:rsidRPr="00DA01AA" w:rsidRDefault="005E4F9A" w:rsidP="005E4F9A">
            <w:pPr>
              <w:widowControl w:val="0"/>
              <w:shd w:val="clear" w:color="auto" w:fill="FFFFFF"/>
              <w:autoSpaceDE w:val="0"/>
              <w:autoSpaceDN w:val="0"/>
              <w:jc w:val="both"/>
              <w:rPr>
                <w:sz w:val="22"/>
                <w:szCs w:val="22"/>
              </w:rPr>
            </w:pPr>
            <w:r w:rsidRPr="00DA01AA">
              <w:rPr>
                <w:sz w:val="22"/>
                <w:szCs w:val="22"/>
              </w:rPr>
              <w:t>Методическое пособие «Внутренние болезни».</w:t>
            </w:r>
          </w:p>
        </w:tc>
        <w:tc>
          <w:tcPr>
            <w:tcW w:w="3544" w:type="dxa"/>
            <w:gridSpan w:val="2"/>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Изучение, интерпретация предложенных рентгенограмм. Разбор ошибок.</w:t>
            </w:r>
          </w:p>
          <w:p w:rsidR="005E4F9A" w:rsidRPr="00DA01AA" w:rsidRDefault="005E4F9A" w:rsidP="005E4F9A">
            <w:pPr>
              <w:jc w:val="both"/>
              <w:rPr>
                <w:i/>
                <w:sz w:val="22"/>
                <w:szCs w:val="22"/>
              </w:rPr>
            </w:pPr>
          </w:p>
          <w:p w:rsidR="005E4F9A" w:rsidRPr="00DA01AA" w:rsidRDefault="005E4F9A" w:rsidP="005E4F9A">
            <w:pPr>
              <w:jc w:val="both"/>
              <w:rPr>
                <w:i/>
                <w:sz w:val="22"/>
                <w:szCs w:val="22"/>
              </w:rPr>
            </w:pPr>
          </w:p>
          <w:p w:rsidR="005E4F9A" w:rsidRPr="00DA01AA" w:rsidRDefault="005E4F9A" w:rsidP="005E4F9A">
            <w:pPr>
              <w:jc w:val="both"/>
              <w:rPr>
                <w:i/>
                <w:sz w:val="22"/>
                <w:szCs w:val="22"/>
              </w:rPr>
            </w:pPr>
          </w:p>
          <w:p w:rsidR="005E4F9A" w:rsidRPr="00DA01AA" w:rsidRDefault="005E4F9A" w:rsidP="005E4F9A">
            <w:pPr>
              <w:jc w:val="both"/>
              <w:rPr>
                <w:i/>
                <w:sz w:val="22"/>
                <w:szCs w:val="22"/>
              </w:rPr>
            </w:pPr>
          </w:p>
          <w:p w:rsidR="005E4F9A" w:rsidRPr="00DA01AA" w:rsidRDefault="005E4F9A" w:rsidP="005E4F9A">
            <w:pPr>
              <w:jc w:val="both"/>
              <w:rPr>
                <w:i/>
                <w:sz w:val="22"/>
                <w:szCs w:val="22"/>
              </w:rPr>
            </w:pPr>
          </w:p>
          <w:p w:rsidR="005E4F9A" w:rsidRPr="00DA01AA" w:rsidRDefault="005E4F9A" w:rsidP="005E4F9A">
            <w:pPr>
              <w:jc w:val="both"/>
              <w:rPr>
                <w:sz w:val="22"/>
                <w:szCs w:val="22"/>
              </w:rPr>
            </w:pPr>
            <w:r w:rsidRPr="00DA01AA">
              <w:rPr>
                <w:i/>
                <w:sz w:val="22"/>
                <w:szCs w:val="22"/>
              </w:rPr>
              <w:t>Цель</w:t>
            </w:r>
            <w:r w:rsidRPr="00DA01AA">
              <w:rPr>
                <w:sz w:val="22"/>
                <w:szCs w:val="22"/>
              </w:rPr>
              <w:t xml:space="preserve">: формирование </w:t>
            </w:r>
            <w:proofErr w:type="gramStart"/>
            <w:r w:rsidRPr="00DA01AA">
              <w:rPr>
                <w:sz w:val="22"/>
                <w:szCs w:val="22"/>
              </w:rPr>
              <w:t>умения  видеть</w:t>
            </w:r>
            <w:proofErr w:type="gramEnd"/>
            <w:r w:rsidRPr="00DA01AA">
              <w:rPr>
                <w:sz w:val="22"/>
                <w:szCs w:val="22"/>
              </w:rPr>
              <w:t xml:space="preserve"> изменения, характерные для различных видов пневмоний на обзорных рентгенограммах. Использование полученные знания при постановке диагноза заболевания.</w:t>
            </w:r>
          </w:p>
        </w:tc>
        <w:tc>
          <w:tcPr>
            <w:tcW w:w="396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Демонстрация изменений на рентгенограммах. Ответы на непонятные вопросы.</w:t>
            </w:r>
          </w:p>
          <w:p w:rsidR="005E4F9A" w:rsidRPr="00DA01AA" w:rsidRDefault="005E4F9A" w:rsidP="005E4F9A">
            <w:pPr>
              <w:jc w:val="both"/>
              <w:rPr>
                <w:sz w:val="22"/>
                <w:szCs w:val="22"/>
              </w:rPr>
            </w:pPr>
            <w:r w:rsidRPr="00DA01AA">
              <w:rPr>
                <w:sz w:val="22"/>
                <w:szCs w:val="22"/>
              </w:rPr>
              <w:t xml:space="preserve">Контроль, коррекция, </w:t>
            </w:r>
            <w:proofErr w:type="gramStart"/>
            <w:r w:rsidRPr="00DA01AA">
              <w:rPr>
                <w:sz w:val="22"/>
                <w:szCs w:val="22"/>
              </w:rPr>
              <w:t>обобщение  ответов</w:t>
            </w:r>
            <w:proofErr w:type="gramEnd"/>
            <w:r w:rsidRPr="00DA01AA">
              <w:rPr>
                <w:sz w:val="22"/>
                <w:szCs w:val="22"/>
              </w:rPr>
              <w:t xml:space="preserve"> студентов.</w:t>
            </w:r>
          </w:p>
          <w:p w:rsidR="005E4F9A" w:rsidRPr="00DA01AA" w:rsidRDefault="005E4F9A" w:rsidP="005E4F9A">
            <w:pPr>
              <w:autoSpaceDE w:val="0"/>
              <w:autoSpaceDN w:val="0"/>
              <w:adjustRightInd w:val="0"/>
              <w:jc w:val="both"/>
              <w:rPr>
                <w:sz w:val="22"/>
                <w:szCs w:val="22"/>
              </w:rPr>
            </w:pPr>
            <w:r w:rsidRPr="00DA01AA">
              <w:rPr>
                <w:sz w:val="22"/>
                <w:szCs w:val="22"/>
              </w:rPr>
              <w:t>Проверка по эталону ответов.</w:t>
            </w:r>
          </w:p>
          <w:p w:rsidR="005E4F9A" w:rsidRPr="00DA01AA" w:rsidRDefault="005E4F9A" w:rsidP="005E4F9A">
            <w:pPr>
              <w:autoSpaceDE w:val="0"/>
              <w:autoSpaceDN w:val="0"/>
              <w:adjustRightInd w:val="0"/>
              <w:jc w:val="both"/>
              <w:rPr>
                <w:sz w:val="22"/>
                <w:szCs w:val="22"/>
              </w:rPr>
            </w:pPr>
            <w:r w:rsidRPr="00DA01AA">
              <w:rPr>
                <w:sz w:val="22"/>
                <w:szCs w:val="22"/>
              </w:rPr>
              <w:t>Разбор ошибок.</w:t>
            </w:r>
          </w:p>
          <w:p w:rsidR="005E4F9A" w:rsidRPr="00DA01AA" w:rsidRDefault="005E4F9A" w:rsidP="005E4F9A">
            <w:pPr>
              <w:jc w:val="both"/>
              <w:rPr>
                <w:sz w:val="22"/>
                <w:szCs w:val="22"/>
              </w:rPr>
            </w:pPr>
          </w:p>
          <w:p w:rsidR="005E4F9A" w:rsidRPr="00DA01AA" w:rsidRDefault="005E4F9A" w:rsidP="005E4F9A">
            <w:pPr>
              <w:autoSpaceDE w:val="0"/>
              <w:autoSpaceDN w:val="0"/>
              <w:adjustRightInd w:val="0"/>
              <w:jc w:val="both"/>
              <w:rPr>
                <w:sz w:val="22"/>
                <w:szCs w:val="22"/>
              </w:rPr>
            </w:pPr>
            <w:r w:rsidRPr="00DA01AA">
              <w:rPr>
                <w:i/>
                <w:sz w:val="22"/>
                <w:szCs w:val="22"/>
              </w:rPr>
              <w:t>Цель</w:t>
            </w:r>
            <w:r w:rsidRPr="00DA01AA">
              <w:rPr>
                <w:sz w:val="22"/>
                <w:szCs w:val="22"/>
              </w:rPr>
              <w:t>: Формирование клинического мышления. Формирование ПК 11. Достижение РО темы.</w:t>
            </w:r>
          </w:p>
          <w:p w:rsidR="005E4F9A" w:rsidRPr="00DA01AA" w:rsidRDefault="005E4F9A" w:rsidP="005E4F9A">
            <w:pPr>
              <w:autoSpaceDE w:val="0"/>
              <w:autoSpaceDN w:val="0"/>
              <w:adjustRightInd w:val="0"/>
              <w:jc w:val="both"/>
              <w:rPr>
                <w:sz w:val="22"/>
                <w:szCs w:val="22"/>
              </w:rPr>
            </w:pPr>
            <w:r w:rsidRPr="00DA01AA">
              <w:rPr>
                <w:sz w:val="22"/>
                <w:szCs w:val="22"/>
              </w:rPr>
              <w:t>Развитие навыков самостоятельной деятельности у студентов; воспитание ответственности и самоконтроля</w:t>
            </w:r>
          </w:p>
        </w:tc>
        <w:tc>
          <w:tcPr>
            <w:tcW w:w="1495"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autoSpaceDE w:val="0"/>
              <w:autoSpaceDN w:val="0"/>
              <w:adjustRightInd w:val="0"/>
              <w:jc w:val="both"/>
              <w:rPr>
                <w:sz w:val="22"/>
                <w:szCs w:val="22"/>
              </w:rPr>
            </w:pPr>
            <w:r w:rsidRPr="00DA01AA">
              <w:rPr>
                <w:sz w:val="22"/>
                <w:szCs w:val="22"/>
              </w:rPr>
              <w:t xml:space="preserve">СРС с </w:t>
            </w:r>
            <w:proofErr w:type="gramStart"/>
            <w:r w:rsidRPr="00DA01AA">
              <w:rPr>
                <w:sz w:val="22"/>
                <w:szCs w:val="22"/>
              </w:rPr>
              <w:t>обсуждением  с</w:t>
            </w:r>
            <w:proofErr w:type="gramEnd"/>
            <w:r w:rsidRPr="00DA01AA">
              <w:rPr>
                <w:sz w:val="22"/>
                <w:szCs w:val="22"/>
              </w:rPr>
              <w:t xml:space="preserve"> преподавате</w:t>
            </w:r>
          </w:p>
          <w:p w:rsidR="005E4F9A" w:rsidRPr="00DA01AA" w:rsidRDefault="005E4F9A" w:rsidP="005E4F9A">
            <w:pPr>
              <w:autoSpaceDE w:val="0"/>
              <w:autoSpaceDN w:val="0"/>
              <w:adjustRightInd w:val="0"/>
              <w:jc w:val="both"/>
              <w:rPr>
                <w:sz w:val="22"/>
                <w:szCs w:val="22"/>
              </w:rPr>
            </w:pPr>
            <w:r w:rsidRPr="00DA01AA">
              <w:rPr>
                <w:sz w:val="22"/>
                <w:szCs w:val="22"/>
              </w:rPr>
              <w:t>лем.</w:t>
            </w:r>
          </w:p>
          <w:p w:rsidR="005E4F9A" w:rsidRPr="00DA01AA" w:rsidRDefault="005E4F9A" w:rsidP="005E4F9A">
            <w:pPr>
              <w:autoSpaceDE w:val="0"/>
              <w:autoSpaceDN w:val="0"/>
              <w:adjustRightInd w:val="0"/>
              <w:jc w:val="both"/>
              <w:rPr>
                <w:sz w:val="22"/>
                <w:szCs w:val="22"/>
              </w:rPr>
            </w:pPr>
            <w:r w:rsidRPr="00DA01AA">
              <w:rPr>
                <w:sz w:val="22"/>
                <w:szCs w:val="22"/>
              </w:rPr>
              <w:t>Мозговой штурм.</w:t>
            </w:r>
          </w:p>
        </w:tc>
      </w:tr>
      <w:tr w:rsidR="005E4F9A" w:rsidRPr="00DA01A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sz w:val="22"/>
                <w:szCs w:val="22"/>
              </w:rPr>
            </w:pPr>
            <w:r w:rsidRPr="00DA01AA">
              <w:rPr>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Контроль конечного уровня знаний и умений по теме.</w:t>
            </w:r>
          </w:p>
          <w:p w:rsidR="005E4F9A" w:rsidRPr="00DA01AA" w:rsidRDefault="005E4F9A" w:rsidP="005E4F9A">
            <w:pPr>
              <w:jc w:val="both"/>
              <w:rPr>
                <w:sz w:val="22"/>
                <w:szCs w:val="22"/>
              </w:rPr>
            </w:pPr>
          </w:p>
          <w:p w:rsidR="005E4F9A" w:rsidRPr="00DA01AA" w:rsidRDefault="005E4F9A" w:rsidP="005E4F9A">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sz w:val="22"/>
                <w:szCs w:val="22"/>
              </w:rPr>
            </w:pPr>
            <w:r w:rsidRPr="00DA01AA">
              <w:rPr>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Набор индивидуальных тестовых заданий.</w:t>
            </w:r>
          </w:p>
          <w:p w:rsidR="005E4F9A" w:rsidRPr="00DA01AA" w:rsidRDefault="005E4F9A" w:rsidP="005E4F9A">
            <w:pPr>
              <w:widowControl w:val="0"/>
              <w:shd w:val="clear" w:color="auto" w:fill="FFFFFF"/>
              <w:autoSpaceDE w:val="0"/>
              <w:autoSpaceDN w:val="0"/>
              <w:jc w:val="both"/>
              <w:rPr>
                <w:sz w:val="22"/>
                <w:szCs w:val="22"/>
              </w:rPr>
            </w:pPr>
            <w:r w:rsidRPr="00DA01AA">
              <w:rPr>
                <w:sz w:val="22"/>
                <w:szCs w:val="22"/>
              </w:rPr>
              <w:t>Эталоны ответов.</w:t>
            </w:r>
          </w:p>
          <w:p w:rsidR="005E4F9A" w:rsidRPr="00DA01AA" w:rsidRDefault="005E4F9A" w:rsidP="005E4F9A">
            <w:pPr>
              <w:widowControl w:val="0"/>
              <w:shd w:val="clear" w:color="auto" w:fill="FFFFFF"/>
              <w:autoSpaceDE w:val="0"/>
              <w:autoSpaceDN w:val="0"/>
              <w:jc w:val="both"/>
              <w:rPr>
                <w:sz w:val="22"/>
                <w:szCs w:val="22"/>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autoSpaceDE w:val="0"/>
              <w:autoSpaceDN w:val="0"/>
              <w:adjustRightInd w:val="0"/>
              <w:jc w:val="both"/>
              <w:rPr>
                <w:sz w:val="22"/>
                <w:szCs w:val="22"/>
              </w:rPr>
            </w:pPr>
            <w:r w:rsidRPr="00DA01AA">
              <w:rPr>
                <w:sz w:val="22"/>
                <w:szCs w:val="22"/>
              </w:rPr>
              <w:t xml:space="preserve">Решение тестовых заданий, таких же какие были предложены для проверки исходного уровня знаний.  </w:t>
            </w:r>
          </w:p>
          <w:p w:rsidR="005E4F9A" w:rsidRPr="00DA01AA" w:rsidRDefault="005E4F9A" w:rsidP="005E4F9A">
            <w:pPr>
              <w:autoSpaceDE w:val="0"/>
              <w:autoSpaceDN w:val="0"/>
              <w:adjustRightInd w:val="0"/>
              <w:jc w:val="both"/>
              <w:rPr>
                <w:sz w:val="22"/>
                <w:szCs w:val="22"/>
              </w:rPr>
            </w:pPr>
            <w:r w:rsidRPr="00DA01AA">
              <w:rPr>
                <w:sz w:val="22"/>
                <w:szCs w:val="22"/>
              </w:rPr>
              <w:t xml:space="preserve">Самоанализ, выявление ошибок. </w:t>
            </w:r>
          </w:p>
          <w:p w:rsidR="005E4F9A" w:rsidRPr="00DA01AA" w:rsidRDefault="005E4F9A" w:rsidP="005E4F9A">
            <w:pPr>
              <w:jc w:val="both"/>
              <w:rPr>
                <w:i/>
                <w:sz w:val="22"/>
                <w:szCs w:val="22"/>
              </w:rPr>
            </w:pPr>
          </w:p>
          <w:p w:rsidR="005E4F9A" w:rsidRPr="00DA01AA" w:rsidRDefault="005E4F9A" w:rsidP="005E4F9A">
            <w:pPr>
              <w:jc w:val="both"/>
              <w:rPr>
                <w:sz w:val="22"/>
                <w:szCs w:val="22"/>
              </w:rPr>
            </w:pPr>
            <w:r w:rsidRPr="00DA01AA">
              <w:rPr>
                <w:i/>
                <w:sz w:val="22"/>
                <w:szCs w:val="22"/>
              </w:rPr>
              <w:t>Цель</w:t>
            </w:r>
            <w:r w:rsidRPr="00DA01AA">
              <w:rPr>
                <w:sz w:val="22"/>
                <w:szCs w:val="22"/>
              </w:rPr>
              <w:t>: добиться лучшего результата.</w:t>
            </w:r>
          </w:p>
        </w:tc>
        <w:tc>
          <w:tcPr>
            <w:tcW w:w="396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Итоговое контрольное тестирование.</w:t>
            </w:r>
          </w:p>
          <w:p w:rsidR="005E4F9A" w:rsidRPr="00DA01AA" w:rsidRDefault="005E4F9A" w:rsidP="005E4F9A">
            <w:pPr>
              <w:jc w:val="both"/>
              <w:rPr>
                <w:sz w:val="22"/>
                <w:szCs w:val="22"/>
              </w:rPr>
            </w:pPr>
            <w:r w:rsidRPr="00DA01AA">
              <w:rPr>
                <w:sz w:val="22"/>
                <w:szCs w:val="22"/>
              </w:rPr>
              <w:t xml:space="preserve">Проверка результатов. </w:t>
            </w:r>
          </w:p>
          <w:p w:rsidR="005E4F9A" w:rsidRPr="00DA01AA" w:rsidRDefault="005E4F9A" w:rsidP="005E4F9A">
            <w:pPr>
              <w:jc w:val="both"/>
              <w:rPr>
                <w:i/>
                <w:sz w:val="22"/>
                <w:szCs w:val="22"/>
              </w:rPr>
            </w:pPr>
          </w:p>
          <w:p w:rsidR="005E4F9A" w:rsidRPr="00DA01AA" w:rsidRDefault="005E4F9A" w:rsidP="005E4F9A">
            <w:pPr>
              <w:jc w:val="both"/>
              <w:rPr>
                <w:i/>
                <w:sz w:val="22"/>
                <w:szCs w:val="22"/>
              </w:rPr>
            </w:pPr>
          </w:p>
          <w:p w:rsidR="005E4F9A" w:rsidRPr="00DA01AA" w:rsidRDefault="005E4F9A" w:rsidP="005E4F9A">
            <w:pPr>
              <w:jc w:val="both"/>
              <w:rPr>
                <w:i/>
                <w:sz w:val="22"/>
                <w:szCs w:val="22"/>
              </w:rPr>
            </w:pPr>
          </w:p>
          <w:p w:rsidR="005E4F9A" w:rsidRPr="00DA01AA" w:rsidRDefault="005E4F9A" w:rsidP="005E4F9A">
            <w:pPr>
              <w:jc w:val="both"/>
              <w:rPr>
                <w:i/>
                <w:sz w:val="22"/>
                <w:szCs w:val="22"/>
              </w:rPr>
            </w:pPr>
          </w:p>
          <w:p w:rsidR="005E4F9A" w:rsidRPr="00DA01AA" w:rsidRDefault="005E4F9A" w:rsidP="005E4F9A">
            <w:pPr>
              <w:jc w:val="both"/>
              <w:rPr>
                <w:sz w:val="22"/>
                <w:szCs w:val="22"/>
              </w:rPr>
            </w:pPr>
            <w:r w:rsidRPr="00DA01AA">
              <w:rPr>
                <w:i/>
                <w:sz w:val="22"/>
                <w:szCs w:val="22"/>
              </w:rPr>
              <w:t>Цель</w:t>
            </w:r>
            <w:r w:rsidRPr="00DA01AA">
              <w:rPr>
                <w:sz w:val="22"/>
                <w:szCs w:val="22"/>
              </w:rPr>
              <w:t xml:space="preserve">: Достижение РО темы, закрепление усвоенного материала. </w:t>
            </w:r>
            <w:r w:rsidRPr="00DA01AA">
              <w:rPr>
                <w:sz w:val="22"/>
                <w:szCs w:val="22"/>
              </w:rPr>
              <w:lastRenderedPageBreak/>
              <w:t>Экспертиза тестов.</w:t>
            </w:r>
          </w:p>
        </w:tc>
        <w:tc>
          <w:tcPr>
            <w:tcW w:w="1495"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lastRenderedPageBreak/>
              <w:t>Тестирова</w:t>
            </w:r>
          </w:p>
          <w:p w:rsidR="005E4F9A" w:rsidRPr="00DA01AA" w:rsidRDefault="005E4F9A" w:rsidP="005E4F9A">
            <w:pPr>
              <w:jc w:val="both"/>
              <w:rPr>
                <w:sz w:val="22"/>
                <w:szCs w:val="22"/>
              </w:rPr>
            </w:pPr>
            <w:r w:rsidRPr="00DA01AA">
              <w:rPr>
                <w:sz w:val="22"/>
                <w:szCs w:val="22"/>
              </w:rPr>
              <w:t>ние.</w:t>
            </w:r>
          </w:p>
        </w:tc>
      </w:tr>
      <w:tr w:rsidR="005E4F9A" w:rsidRPr="00DA01AA" w:rsidTr="005E4F9A">
        <w:tc>
          <w:tcPr>
            <w:tcW w:w="534"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center"/>
              <w:rPr>
                <w:sz w:val="22"/>
                <w:szCs w:val="22"/>
              </w:rPr>
            </w:pPr>
            <w:r w:rsidRPr="00DA01AA">
              <w:rPr>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Оценочный этап.</w:t>
            </w:r>
          </w:p>
        </w:tc>
        <w:tc>
          <w:tcPr>
            <w:tcW w:w="709"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center"/>
              <w:rPr>
                <w:sz w:val="22"/>
                <w:szCs w:val="22"/>
              </w:rPr>
            </w:pPr>
            <w:r w:rsidRPr="00DA01AA">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Результаты тестирования.</w:t>
            </w:r>
          </w:p>
          <w:p w:rsidR="005E4F9A" w:rsidRPr="00DA01AA" w:rsidRDefault="005E4F9A" w:rsidP="005E4F9A">
            <w:pPr>
              <w:jc w:val="both"/>
              <w:rPr>
                <w:sz w:val="22"/>
                <w:szCs w:val="22"/>
              </w:rPr>
            </w:pPr>
            <w:r w:rsidRPr="00DA01AA">
              <w:rPr>
                <w:sz w:val="22"/>
                <w:szCs w:val="22"/>
              </w:rPr>
              <w:t>Журнал успеваемости студентов.</w:t>
            </w:r>
          </w:p>
        </w:tc>
        <w:tc>
          <w:tcPr>
            <w:tcW w:w="3544" w:type="dxa"/>
            <w:gridSpan w:val="2"/>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Самооценка знаний, умений; осмысление итогов занятия; фиксация заработанных баллов; получение домашнего задания.</w:t>
            </w:r>
          </w:p>
          <w:p w:rsidR="005E4F9A" w:rsidRPr="00DA01AA" w:rsidRDefault="005E4F9A" w:rsidP="005E4F9A">
            <w:pPr>
              <w:jc w:val="both"/>
              <w:rPr>
                <w:sz w:val="22"/>
                <w:szCs w:val="22"/>
              </w:rPr>
            </w:pPr>
          </w:p>
          <w:p w:rsidR="005E4F9A" w:rsidRPr="00DA01AA" w:rsidRDefault="005E4F9A" w:rsidP="005E4F9A">
            <w:pPr>
              <w:jc w:val="both"/>
              <w:rPr>
                <w:sz w:val="22"/>
                <w:szCs w:val="22"/>
              </w:rPr>
            </w:pPr>
          </w:p>
          <w:p w:rsidR="005E4F9A" w:rsidRPr="00DA01AA" w:rsidRDefault="005E4F9A" w:rsidP="005E4F9A">
            <w:pPr>
              <w:jc w:val="both"/>
              <w:rPr>
                <w:sz w:val="22"/>
                <w:szCs w:val="22"/>
              </w:rPr>
            </w:pPr>
          </w:p>
          <w:p w:rsidR="005E4F9A" w:rsidRPr="00DA01AA" w:rsidRDefault="005E4F9A" w:rsidP="005E4F9A">
            <w:pPr>
              <w:jc w:val="both"/>
              <w:rPr>
                <w:sz w:val="22"/>
                <w:szCs w:val="22"/>
              </w:rPr>
            </w:pPr>
          </w:p>
          <w:p w:rsidR="005E4F9A" w:rsidRPr="00DA01AA" w:rsidRDefault="005E4F9A" w:rsidP="005E4F9A">
            <w:pPr>
              <w:jc w:val="both"/>
              <w:rPr>
                <w:sz w:val="22"/>
                <w:szCs w:val="22"/>
              </w:rPr>
            </w:pPr>
          </w:p>
          <w:p w:rsidR="005E4F9A" w:rsidRPr="00DA01AA" w:rsidRDefault="005E4F9A" w:rsidP="005E4F9A">
            <w:pPr>
              <w:jc w:val="both"/>
              <w:rPr>
                <w:i/>
                <w:sz w:val="22"/>
                <w:szCs w:val="22"/>
              </w:rPr>
            </w:pPr>
          </w:p>
          <w:p w:rsidR="005E4F9A" w:rsidRPr="00DA01AA" w:rsidRDefault="005E4F9A" w:rsidP="005E4F9A">
            <w:pPr>
              <w:jc w:val="both"/>
              <w:rPr>
                <w:sz w:val="22"/>
                <w:szCs w:val="22"/>
              </w:rPr>
            </w:pPr>
            <w:r w:rsidRPr="00DA01AA">
              <w:rPr>
                <w:i/>
                <w:sz w:val="22"/>
                <w:szCs w:val="22"/>
              </w:rPr>
              <w:t xml:space="preserve">Цель: </w:t>
            </w:r>
            <w:r w:rsidRPr="00DA01AA">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autoSpaceDE w:val="0"/>
              <w:autoSpaceDN w:val="0"/>
              <w:adjustRightInd w:val="0"/>
              <w:jc w:val="both"/>
              <w:rPr>
                <w:sz w:val="22"/>
                <w:szCs w:val="22"/>
              </w:rPr>
            </w:pPr>
            <w:r w:rsidRPr="00DA01AA">
              <w:rPr>
                <w:sz w:val="22"/>
                <w:szCs w:val="22"/>
              </w:rPr>
              <w:t>Подведение общего итога занятия.</w:t>
            </w:r>
          </w:p>
          <w:p w:rsidR="005E4F9A" w:rsidRPr="00DA01AA" w:rsidRDefault="005E4F9A" w:rsidP="005E4F9A">
            <w:pPr>
              <w:autoSpaceDE w:val="0"/>
              <w:autoSpaceDN w:val="0"/>
              <w:adjustRightInd w:val="0"/>
              <w:jc w:val="both"/>
              <w:rPr>
                <w:sz w:val="22"/>
                <w:szCs w:val="22"/>
              </w:rPr>
            </w:pPr>
            <w:r w:rsidRPr="00DA01AA">
              <w:rPr>
                <w:sz w:val="22"/>
                <w:szCs w:val="22"/>
              </w:rPr>
              <w:t>Озвучание количества баллов, заработанных каждым студентом на занятии (максимальное количество –1.4балла); объявление благодарности студентам за занятие.</w:t>
            </w:r>
          </w:p>
          <w:p w:rsidR="005E4F9A" w:rsidRPr="00DA01AA" w:rsidRDefault="005E4F9A" w:rsidP="005E4F9A">
            <w:pPr>
              <w:autoSpaceDE w:val="0"/>
              <w:autoSpaceDN w:val="0"/>
              <w:adjustRightInd w:val="0"/>
              <w:jc w:val="both"/>
              <w:rPr>
                <w:sz w:val="22"/>
                <w:szCs w:val="22"/>
              </w:rPr>
            </w:pPr>
            <w:r w:rsidRPr="00DA01AA">
              <w:rPr>
                <w:sz w:val="22"/>
                <w:szCs w:val="22"/>
              </w:rPr>
              <w:t xml:space="preserve">Ориентация студентов на следующее занятие, акцентирование их </w:t>
            </w:r>
            <w:proofErr w:type="gramStart"/>
            <w:r w:rsidRPr="00DA01AA">
              <w:rPr>
                <w:sz w:val="22"/>
                <w:szCs w:val="22"/>
              </w:rPr>
              <w:t>внимания  на</w:t>
            </w:r>
            <w:proofErr w:type="gramEnd"/>
            <w:r w:rsidRPr="00DA01AA">
              <w:rPr>
                <w:sz w:val="22"/>
                <w:szCs w:val="22"/>
              </w:rPr>
              <w:t xml:space="preserve"> основных вопросах темы.</w:t>
            </w:r>
          </w:p>
          <w:p w:rsidR="005E4F9A" w:rsidRPr="00DA01AA" w:rsidRDefault="005E4F9A" w:rsidP="005E4F9A">
            <w:pPr>
              <w:jc w:val="both"/>
              <w:rPr>
                <w:sz w:val="22"/>
                <w:szCs w:val="22"/>
              </w:rPr>
            </w:pPr>
          </w:p>
          <w:p w:rsidR="005E4F9A" w:rsidRPr="00DA01AA" w:rsidRDefault="005E4F9A" w:rsidP="005E4F9A">
            <w:pPr>
              <w:autoSpaceDE w:val="0"/>
              <w:autoSpaceDN w:val="0"/>
              <w:adjustRightInd w:val="0"/>
              <w:jc w:val="both"/>
              <w:rPr>
                <w:sz w:val="22"/>
                <w:szCs w:val="22"/>
              </w:rPr>
            </w:pPr>
            <w:r w:rsidRPr="00DA01AA">
              <w:rPr>
                <w:i/>
                <w:sz w:val="22"/>
                <w:szCs w:val="22"/>
              </w:rPr>
              <w:t>Цель</w:t>
            </w:r>
            <w:r w:rsidRPr="00DA01AA">
              <w:rPr>
                <w:sz w:val="22"/>
                <w:szCs w:val="22"/>
              </w:rPr>
              <w:t xml:space="preserve">: определение уровня подготовленности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autoSpaceDE w:val="0"/>
              <w:autoSpaceDN w:val="0"/>
              <w:adjustRightInd w:val="0"/>
              <w:jc w:val="both"/>
              <w:rPr>
                <w:sz w:val="22"/>
                <w:szCs w:val="22"/>
              </w:rPr>
            </w:pPr>
          </w:p>
        </w:tc>
      </w:tr>
      <w:tr w:rsidR="005E4F9A" w:rsidRPr="00DA01AA" w:rsidTr="005E4F9A">
        <w:tc>
          <w:tcPr>
            <w:tcW w:w="7393" w:type="dxa"/>
            <w:gridSpan w:val="5"/>
            <w:tcBorders>
              <w:top w:val="single" w:sz="4" w:space="0" w:color="auto"/>
              <w:left w:val="single" w:sz="4" w:space="0" w:color="auto"/>
              <w:bottom w:val="single" w:sz="4" w:space="0" w:color="auto"/>
              <w:right w:val="single" w:sz="4" w:space="0" w:color="auto"/>
            </w:tcBorders>
          </w:tcPr>
          <w:p w:rsidR="005E4F9A" w:rsidRPr="00DA01AA" w:rsidRDefault="005E4F9A" w:rsidP="005E4F9A">
            <w:pPr>
              <w:autoSpaceDE w:val="0"/>
              <w:autoSpaceDN w:val="0"/>
              <w:adjustRightInd w:val="0"/>
              <w:jc w:val="center"/>
              <w:rPr>
                <w:b/>
                <w:sz w:val="22"/>
                <w:szCs w:val="22"/>
              </w:rPr>
            </w:pPr>
            <w:r w:rsidRPr="00DA01AA">
              <w:rPr>
                <w:b/>
                <w:sz w:val="22"/>
                <w:szCs w:val="22"/>
              </w:rPr>
              <w:t>Ожидаемый результат занятия:</w:t>
            </w:r>
          </w:p>
        </w:tc>
        <w:tc>
          <w:tcPr>
            <w:tcW w:w="7393" w:type="dxa"/>
            <w:gridSpan w:val="3"/>
            <w:tcBorders>
              <w:top w:val="single" w:sz="4" w:space="0" w:color="auto"/>
              <w:left w:val="single" w:sz="4" w:space="0" w:color="auto"/>
              <w:bottom w:val="single" w:sz="4" w:space="0" w:color="auto"/>
              <w:right w:val="single" w:sz="4" w:space="0" w:color="auto"/>
            </w:tcBorders>
          </w:tcPr>
          <w:p w:rsidR="005E4F9A" w:rsidRPr="00DA01AA" w:rsidRDefault="005E4F9A" w:rsidP="005E4F9A">
            <w:pPr>
              <w:autoSpaceDE w:val="0"/>
              <w:autoSpaceDN w:val="0"/>
              <w:adjustRightInd w:val="0"/>
              <w:jc w:val="center"/>
              <w:rPr>
                <w:b/>
                <w:sz w:val="22"/>
                <w:szCs w:val="22"/>
              </w:rPr>
            </w:pPr>
            <w:r>
              <w:rPr>
                <w:b/>
                <w:sz w:val="22"/>
                <w:szCs w:val="22"/>
              </w:rPr>
              <w:t>РО 6, РО 8</w:t>
            </w:r>
          </w:p>
        </w:tc>
      </w:tr>
    </w:tbl>
    <w:p w:rsidR="005E4F9A" w:rsidRPr="00DA01AA" w:rsidRDefault="005E4F9A" w:rsidP="005E4F9A">
      <w:pPr>
        <w:spacing w:after="0" w:line="240" w:lineRule="auto"/>
        <w:rPr>
          <w:rFonts w:ascii="Times New Roman" w:eastAsiaTheme="minorEastAsia" w:hAnsi="Times New Roman" w:cs="Times New Roman"/>
          <w:b/>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10. Литература.</w:t>
      </w:r>
    </w:p>
    <w:p w:rsidR="005E4F9A" w:rsidRPr="00BA482A" w:rsidRDefault="005E4F9A" w:rsidP="005E4F9A">
      <w:pPr>
        <w:spacing w:after="0" w:line="240" w:lineRule="auto"/>
        <w:rPr>
          <w:rFonts w:ascii="Times New Roman" w:eastAsiaTheme="minorEastAsia" w:hAnsi="Times New Roman" w:cs="Times New Roman"/>
          <w:b/>
          <w:i/>
          <w:sz w:val="24"/>
          <w:szCs w:val="24"/>
          <w:lang w:eastAsia="ru-RU"/>
        </w:rPr>
      </w:pPr>
      <w:r w:rsidRPr="00BA482A">
        <w:rPr>
          <w:rFonts w:ascii="Times New Roman" w:eastAsiaTheme="minorEastAsia" w:hAnsi="Times New Roman" w:cs="Times New Roman"/>
          <w:i/>
          <w:sz w:val="24"/>
          <w:szCs w:val="24"/>
          <w:lang w:eastAsia="ru-RU"/>
        </w:rPr>
        <w:t>10.</w:t>
      </w:r>
      <w:proofErr w:type="gramStart"/>
      <w:r w:rsidRPr="00BA482A">
        <w:rPr>
          <w:rFonts w:ascii="Times New Roman" w:eastAsiaTheme="minorEastAsia" w:hAnsi="Times New Roman" w:cs="Times New Roman"/>
          <w:i/>
          <w:sz w:val="24"/>
          <w:szCs w:val="24"/>
          <w:lang w:eastAsia="ru-RU"/>
        </w:rPr>
        <w:t>1.</w:t>
      </w:r>
      <w:r w:rsidRPr="00BA482A">
        <w:rPr>
          <w:rFonts w:ascii="Times New Roman" w:eastAsiaTheme="minorEastAsia" w:hAnsi="Times New Roman" w:cs="Times New Roman"/>
          <w:b/>
          <w:i/>
          <w:sz w:val="24"/>
          <w:szCs w:val="24"/>
          <w:lang w:eastAsia="ru-RU"/>
        </w:rPr>
        <w:t>Основная</w:t>
      </w:r>
      <w:proofErr w:type="gramEnd"/>
      <w:r w:rsidRPr="00BA482A">
        <w:rPr>
          <w:rFonts w:ascii="Times New Roman" w:eastAsiaTheme="minorEastAsia" w:hAnsi="Times New Roman" w:cs="Times New Roman"/>
          <w:b/>
          <w:i/>
          <w:sz w:val="24"/>
          <w:szCs w:val="24"/>
          <w:lang w:eastAsia="ru-RU"/>
        </w:rPr>
        <w:t>:</w:t>
      </w:r>
    </w:p>
    <w:p w:rsidR="005E4F9A" w:rsidRPr="00BA482A" w:rsidRDefault="005E4F9A" w:rsidP="005E4F9A">
      <w:pPr>
        <w:spacing w:after="0" w:line="240" w:lineRule="auto"/>
        <w:ind w:right="425"/>
        <w:jc w:val="both"/>
        <w:rPr>
          <w:rFonts w:ascii="Times New Roman" w:eastAsia="Times New Roman" w:hAnsi="Times New Roman" w:cs="Times New Roman"/>
          <w:sz w:val="24"/>
          <w:szCs w:val="24"/>
          <w:lang w:eastAsia="ru-RU"/>
        </w:rPr>
      </w:pPr>
      <w:r w:rsidRPr="00BA482A">
        <w:rPr>
          <w:rFonts w:ascii="Times New Roman" w:eastAsia="Symbol" w:hAnsi="Times New Roman" w:cs="Times New Roman"/>
          <w:sz w:val="24"/>
          <w:szCs w:val="24"/>
        </w:rPr>
        <w:t>1. Моисеев В.С., Мартынов А.И., Мухин Н.А.</w:t>
      </w:r>
      <w:r w:rsidRPr="00BA482A">
        <w:rPr>
          <w:rFonts w:ascii="Times New Roman" w:eastAsia="Symbol" w:hAnsi="Times New Roman" w:cs="Times New Roman"/>
          <w:kern w:val="3"/>
          <w:sz w:val="24"/>
          <w:szCs w:val="24"/>
        </w:rPr>
        <w:t xml:space="preserve"> «Внутренние болезни в 2-х томах. 3-е изд., испр</w:t>
      </w:r>
      <w:proofErr w:type="gramStart"/>
      <w:r w:rsidRPr="00BA482A">
        <w:rPr>
          <w:rFonts w:ascii="Times New Roman" w:eastAsia="Symbol" w:hAnsi="Times New Roman" w:cs="Times New Roman"/>
          <w:kern w:val="3"/>
          <w:sz w:val="24"/>
          <w:szCs w:val="24"/>
        </w:rPr>
        <w:t>.</w:t>
      </w:r>
      <w:proofErr w:type="gramEnd"/>
      <w:r w:rsidRPr="00BA482A">
        <w:rPr>
          <w:rFonts w:ascii="Times New Roman" w:eastAsia="Symbol" w:hAnsi="Times New Roman" w:cs="Times New Roman"/>
          <w:kern w:val="3"/>
          <w:sz w:val="24"/>
          <w:szCs w:val="24"/>
        </w:rPr>
        <w:t xml:space="preserve"> и допол». </w:t>
      </w:r>
      <w:r w:rsidRPr="00BA482A">
        <w:rPr>
          <w:rFonts w:ascii="Times New Roman" w:eastAsia="Symbol" w:hAnsi="Times New Roman" w:cs="Times New Roman"/>
          <w:sz w:val="24"/>
          <w:szCs w:val="24"/>
        </w:rPr>
        <w:t>М., «ГЕОТАР-Медиа», 2012г. – С.706-734.</w:t>
      </w:r>
    </w:p>
    <w:p w:rsidR="005E4F9A" w:rsidRPr="00BA482A" w:rsidRDefault="005E4F9A" w:rsidP="005E4F9A">
      <w:pPr>
        <w:spacing w:after="0" w:line="240" w:lineRule="auto"/>
        <w:ind w:right="425"/>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2. </w:t>
      </w:r>
      <w:r w:rsidRPr="00BA482A">
        <w:rPr>
          <w:rFonts w:ascii="Times New Roman" w:eastAsia="Symbol" w:hAnsi="Times New Roman" w:cs="Times New Roman"/>
          <w:sz w:val="24"/>
          <w:szCs w:val="24"/>
        </w:rPr>
        <w:t>Маколкин В.И., Овчаренко С.И., Сулимов В.А.</w:t>
      </w:r>
      <w:r w:rsidRPr="00BA482A">
        <w:rPr>
          <w:rFonts w:ascii="Times New Roman" w:eastAsia="Symbol" w:hAnsi="Times New Roman" w:cs="Times New Roman"/>
          <w:kern w:val="3"/>
          <w:sz w:val="24"/>
          <w:szCs w:val="24"/>
        </w:rPr>
        <w:t xml:space="preserve"> «Внутренние болезни. 6-е изд., перераб</w:t>
      </w:r>
      <w:proofErr w:type="gramStart"/>
      <w:r w:rsidRPr="00BA482A">
        <w:rPr>
          <w:rFonts w:ascii="Times New Roman" w:eastAsia="Symbol" w:hAnsi="Times New Roman" w:cs="Times New Roman"/>
          <w:kern w:val="3"/>
          <w:sz w:val="24"/>
          <w:szCs w:val="24"/>
        </w:rPr>
        <w:t>.</w:t>
      </w:r>
      <w:proofErr w:type="gramEnd"/>
      <w:r w:rsidRPr="00BA482A">
        <w:rPr>
          <w:rFonts w:ascii="Times New Roman" w:eastAsia="Symbol" w:hAnsi="Times New Roman" w:cs="Times New Roman"/>
          <w:kern w:val="3"/>
          <w:sz w:val="24"/>
          <w:szCs w:val="24"/>
        </w:rPr>
        <w:t xml:space="preserve"> и допол.». </w:t>
      </w:r>
      <w:r w:rsidRPr="00BA482A">
        <w:rPr>
          <w:rFonts w:ascii="Times New Roman" w:eastAsia="Symbol" w:hAnsi="Times New Roman" w:cs="Times New Roman"/>
          <w:sz w:val="24"/>
          <w:szCs w:val="24"/>
        </w:rPr>
        <w:t>М., «ГЕОТАР-Медиа», 2013г. - С.30-33.</w:t>
      </w:r>
    </w:p>
    <w:p w:rsidR="005E4F9A" w:rsidRPr="00BA482A" w:rsidRDefault="005E4F9A" w:rsidP="005E4F9A">
      <w:pPr>
        <w:spacing w:after="0" w:line="240" w:lineRule="auto"/>
        <w:rPr>
          <w:rFonts w:ascii="Times New Roman" w:eastAsiaTheme="minorEastAsia" w:hAnsi="Times New Roman" w:cs="Times New Roman"/>
          <w:b/>
          <w:i/>
          <w:sz w:val="24"/>
          <w:szCs w:val="24"/>
          <w:lang w:eastAsia="ru-RU"/>
        </w:rPr>
      </w:pPr>
      <w:r w:rsidRPr="00BA482A">
        <w:rPr>
          <w:rFonts w:ascii="Times New Roman" w:eastAsiaTheme="minorEastAsia" w:hAnsi="Times New Roman" w:cs="Times New Roman"/>
          <w:i/>
          <w:sz w:val="24"/>
          <w:szCs w:val="24"/>
          <w:lang w:eastAsia="ru-RU"/>
        </w:rPr>
        <w:t>10.</w:t>
      </w:r>
      <w:proofErr w:type="gramStart"/>
      <w:r w:rsidRPr="00BA482A">
        <w:rPr>
          <w:rFonts w:ascii="Times New Roman" w:eastAsiaTheme="minorEastAsia" w:hAnsi="Times New Roman" w:cs="Times New Roman"/>
          <w:i/>
          <w:sz w:val="24"/>
          <w:szCs w:val="24"/>
          <w:lang w:eastAsia="ru-RU"/>
        </w:rPr>
        <w:t>2.</w:t>
      </w:r>
      <w:r w:rsidRPr="00BA482A">
        <w:rPr>
          <w:rFonts w:ascii="Times New Roman" w:eastAsiaTheme="minorEastAsia" w:hAnsi="Times New Roman" w:cs="Times New Roman"/>
          <w:b/>
          <w:i/>
          <w:sz w:val="24"/>
          <w:szCs w:val="24"/>
          <w:lang w:eastAsia="ru-RU"/>
        </w:rPr>
        <w:t>Дополнительная</w:t>
      </w:r>
      <w:proofErr w:type="gramEnd"/>
      <w:r w:rsidRPr="00BA482A">
        <w:rPr>
          <w:rFonts w:ascii="Times New Roman" w:eastAsiaTheme="minorEastAsia" w:hAnsi="Times New Roman" w:cs="Times New Roman"/>
          <w:b/>
          <w:i/>
          <w:sz w:val="24"/>
          <w:szCs w:val="24"/>
          <w:lang w:eastAsia="ru-RU"/>
        </w:rPr>
        <w:t>:</w:t>
      </w:r>
    </w:p>
    <w:p w:rsidR="005E4F9A" w:rsidRPr="00BA482A" w:rsidRDefault="005E4F9A" w:rsidP="005E4F9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sz w:val="24"/>
          <w:szCs w:val="24"/>
          <w:lang w:eastAsia="ru-RU"/>
        </w:rPr>
        <w:t xml:space="preserve">1. Пульмонология: Нац. рук.; Рос.респираторное об-во и ассоц. мед. обществ по качеству. – </w:t>
      </w:r>
      <w:proofErr w:type="gramStart"/>
      <w:r w:rsidRPr="00BA482A">
        <w:rPr>
          <w:rFonts w:ascii="Times New Roman" w:eastAsiaTheme="minorEastAsia" w:hAnsi="Times New Roman" w:cs="Times New Roman"/>
          <w:sz w:val="24"/>
          <w:szCs w:val="24"/>
          <w:lang w:eastAsia="ru-RU"/>
        </w:rPr>
        <w:t>М.:ГЭОТАР</w:t>
      </w:r>
      <w:proofErr w:type="gramEnd"/>
      <w:r w:rsidRPr="00BA482A">
        <w:rPr>
          <w:rFonts w:ascii="Times New Roman" w:eastAsiaTheme="minorEastAsia" w:hAnsi="Times New Roman" w:cs="Times New Roman"/>
          <w:sz w:val="24"/>
          <w:szCs w:val="24"/>
          <w:lang w:eastAsia="ru-RU"/>
        </w:rPr>
        <w:t xml:space="preserve"> – Медиа, 2009. (Национальный проект «Здоровье»). </w:t>
      </w:r>
    </w:p>
    <w:p w:rsidR="005E4F9A" w:rsidRPr="00BA482A" w:rsidRDefault="005E4F9A" w:rsidP="005E4F9A">
      <w:pPr>
        <w:spacing w:after="0" w:line="240" w:lineRule="auto"/>
        <w:rPr>
          <w:rFonts w:ascii="Times New Roman" w:eastAsiaTheme="minorEastAsia" w:hAnsi="Times New Roman" w:cs="Times New Roman"/>
          <w:b/>
          <w:i/>
          <w:sz w:val="24"/>
          <w:szCs w:val="24"/>
          <w:lang w:eastAsia="ru-RU"/>
        </w:rPr>
      </w:pPr>
      <w:r w:rsidRPr="00BA482A">
        <w:rPr>
          <w:rFonts w:ascii="Times New Roman" w:eastAsiaTheme="minorEastAsia" w:hAnsi="Times New Roman" w:cs="Times New Roman"/>
          <w:i/>
          <w:sz w:val="24"/>
          <w:szCs w:val="24"/>
          <w:lang w:eastAsia="ru-RU"/>
        </w:rPr>
        <w:t>10.</w:t>
      </w:r>
      <w:proofErr w:type="gramStart"/>
      <w:r w:rsidRPr="00BA482A">
        <w:rPr>
          <w:rFonts w:ascii="Times New Roman" w:eastAsiaTheme="minorEastAsia" w:hAnsi="Times New Roman" w:cs="Times New Roman"/>
          <w:i/>
          <w:sz w:val="24"/>
          <w:szCs w:val="24"/>
          <w:lang w:eastAsia="ru-RU"/>
        </w:rPr>
        <w:t>3.</w:t>
      </w:r>
      <w:r w:rsidRPr="00BA482A">
        <w:rPr>
          <w:rFonts w:ascii="Times New Roman" w:eastAsiaTheme="minorEastAsia" w:hAnsi="Times New Roman" w:cs="Times New Roman"/>
          <w:b/>
          <w:i/>
          <w:sz w:val="24"/>
          <w:szCs w:val="24"/>
          <w:lang w:eastAsia="ru-RU"/>
        </w:rPr>
        <w:t>Кафедральная</w:t>
      </w:r>
      <w:proofErr w:type="gramEnd"/>
      <w:r w:rsidRPr="00BA482A">
        <w:rPr>
          <w:rFonts w:ascii="Times New Roman" w:eastAsiaTheme="minorEastAsia" w:hAnsi="Times New Roman" w:cs="Times New Roman"/>
          <w:b/>
          <w:i/>
          <w:sz w:val="24"/>
          <w:szCs w:val="24"/>
          <w:lang w:eastAsia="ru-RU"/>
        </w:rPr>
        <w:t>:</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sz w:val="24"/>
          <w:szCs w:val="24"/>
          <w:lang w:eastAsia="ru-RU"/>
        </w:rPr>
        <w:t xml:space="preserve">1. Мамасаидов А.Т. </w:t>
      </w:r>
      <w:r w:rsidRPr="00BA482A">
        <w:rPr>
          <w:rFonts w:ascii="Times New Roman" w:eastAsiaTheme="minorEastAsia" w:hAnsi="Times New Roman" w:cs="Times New Roman"/>
          <w:kern w:val="3"/>
          <w:sz w:val="24"/>
          <w:szCs w:val="24"/>
          <w:lang w:eastAsia="ru-RU"/>
        </w:rPr>
        <w:t>«Внутренние болезни. 2-е изд., испр</w:t>
      </w:r>
      <w:proofErr w:type="gramStart"/>
      <w:r w:rsidRPr="00BA482A">
        <w:rPr>
          <w:rFonts w:ascii="Times New Roman" w:eastAsiaTheme="minorEastAsia" w:hAnsi="Times New Roman" w:cs="Times New Roman"/>
          <w:kern w:val="3"/>
          <w:sz w:val="24"/>
          <w:szCs w:val="24"/>
          <w:lang w:eastAsia="ru-RU"/>
        </w:rPr>
        <w:t>.</w:t>
      </w:r>
      <w:proofErr w:type="gramEnd"/>
      <w:r w:rsidRPr="00BA482A">
        <w:rPr>
          <w:rFonts w:ascii="Times New Roman" w:eastAsiaTheme="minorEastAsia" w:hAnsi="Times New Roman" w:cs="Times New Roman"/>
          <w:kern w:val="3"/>
          <w:sz w:val="24"/>
          <w:szCs w:val="24"/>
          <w:lang w:eastAsia="ru-RU"/>
        </w:rPr>
        <w:t xml:space="preserve"> и допол.». </w:t>
      </w:r>
      <w:r w:rsidRPr="00BA482A">
        <w:rPr>
          <w:rFonts w:ascii="Times New Roman" w:eastAsiaTheme="minorEastAsia" w:hAnsi="Times New Roman" w:cs="Times New Roman"/>
          <w:sz w:val="24"/>
          <w:szCs w:val="24"/>
          <w:lang w:eastAsia="ru-RU"/>
        </w:rPr>
        <w:t>Ош, 2014г. - С.9-14.</w:t>
      </w:r>
    </w:p>
    <w:p w:rsidR="005E4F9A" w:rsidRPr="00BA482A" w:rsidRDefault="005E4F9A" w:rsidP="005E4F9A">
      <w:pPr>
        <w:spacing w:after="0" w:line="240" w:lineRule="auto"/>
        <w:rPr>
          <w:rFonts w:ascii="Times New Roman" w:eastAsiaTheme="minorEastAsia" w:hAnsi="Times New Roman" w:cs="Times New Roman"/>
          <w:b/>
          <w:i/>
          <w:sz w:val="24"/>
          <w:szCs w:val="24"/>
          <w:lang w:eastAsia="ru-RU"/>
        </w:rPr>
      </w:pPr>
      <w:r w:rsidRPr="00BA482A">
        <w:rPr>
          <w:rFonts w:ascii="Times New Roman" w:eastAsiaTheme="minorEastAsia" w:hAnsi="Times New Roman" w:cs="Times New Roman"/>
          <w:i/>
          <w:sz w:val="24"/>
          <w:szCs w:val="24"/>
          <w:lang w:eastAsia="ru-RU"/>
        </w:rPr>
        <w:t>10.</w:t>
      </w:r>
      <w:proofErr w:type="gramStart"/>
      <w:r w:rsidRPr="00BA482A">
        <w:rPr>
          <w:rFonts w:ascii="Times New Roman" w:eastAsiaTheme="minorEastAsia" w:hAnsi="Times New Roman" w:cs="Times New Roman"/>
          <w:i/>
          <w:sz w:val="24"/>
          <w:szCs w:val="24"/>
          <w:lang w:eastAsia="ru-RU"/>
        </w:rPr>
        <w:t>4.</w:t>
      </w:r>
      <w:r w:rsidRPr="00BA482A">
        <w:rPr>
          <w:rFonts w:ascii="Times New Roman" w:eastAsiaTheme="minorEastAsia" w:hAnsi="Times New Roman" w:cs="Times New Roman"/>
          <w:b/>
          <w:i/>
          <w:sz w:val="24"/>
          <w:szCs w:val="24"/>
          <w:lang w:eastAsia="ru-RU"/>
        </w:rPr>
        <w:t>Интернет</w:t>
      </w:r>
      <w:proofErr w:type="gramEnd"/>
      <w:r w:rsidRPr="00BA482A">
        <w:rPr>
          <w:rFonts w:ascii="Times New Roman" w:eastAsiaTheme="minorEastAsia" w:hAnsi="Times New Roman" w:cs="Times New Roman"/>
          <w:b/>
          <w:i/>
          <w:sz w:val="24"/>
          <w:szCs w:val="24"/>
          <w:lang w:eastAsia="ru-RU"/>
        </w:rPr>
        <w:t xml:space="preserve"> ресурс:</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b/>
          <w:sz w:val="24"/>
          <w:szCs w:val="24"/>
          <w:lang w:eastAsia="ru-RU"/>
        </w:rPr>
        <w:t xml:space="preserve">11. Формы (методы) </w:t>
      </w:r>
      <w:proofErr w:type="gramStart"/>
      <w:r w:rsidRPr="00BA482A">
        <w:rPr>
          <w:rFonts w:ascii="Times New Roman" w:eastAsiaTheme="minorEastAsia" w:hAnsi="Times New Roman" w:cs="Times New Roman"/>
          <w:b/>
          <w:sz w:val="24"/>
          <w:szCs w:val="24"/>
          <w:lang w:eastAsia="ru-RU"/>
        </w:rPr>
        <w:t>контроля:</w:t>
      </w:r>
      <w:r w:rsidRPr="00BA482A">
        <w:rPr>
          <w:rFonts w:ascii="Times New Roman" w:eastAsiaTheme="minorEastAsia" w:hAnsi="Times New Roman" w:cs="Times New Roman"/>
          <w:sz w:val="24"/>
          <w:szCs w:val="24"/>
          <w:lang w:eastAsia="ru-RU"/>
        </w:rPr>
        <w:t>опрос</w:t>
      </w:r>
      <w:proofErr w:type="gramEnd"/>
      <w:r w:rsidRPr="00BA482A">
        <w:rPr>
          <w:rFonts w:ascii="Times New Roman" w:eastAsiaTheme="minorEastAsia" w:hAnsi="Times New Roman" w:cs="Times New Roman"/>
          <w:sz w:val="24"/>
          <w:szCs w:val="24"/>
          <w:lang w:eastAsia="ru-RU"/>
        </w:rPr>
        <w:t>, тестирование, оценка конспектов, решений ситуационных задач и других видов письменных работ.</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BA482A" w:rsidTr="005E4F9A">
        <w:tc>
          <w:tcPr>
            <w:tcW w:w="4928"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Вид деятельности</w:t>
            </w:r>
          </w:p>
        </w:tc>
        <w:tc>
          <w:tcPr>
            <w:tcW w:w="4929"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Баллы</w:t>
            </w:r>
          </w:p>
        </w:tc>
        <w:tc>
          <w:tcPr>
            <w:tcW w:w="4929"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Примечания</w:t>
            </w: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Посещаемость</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0,1 </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 баллов при отсутствии на занятии</w:t>
            </w: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Конспект</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0.1 </w:t>
            </w:r>
          </w:p>
        </w:tc>
        <w:tc>
          <w:tcPr>
            <w:tcW w:w="4929" w:type="dxa"/>
          </w:tcPr>
          <w:p w:rsidR="005E4F9A" w:rsidRPr="00BA482A" w:rsidRDefault="005E4F9A" w:rsidP="005E4F9A">
            <w:pPr>
              <w:rPr>
                <w:rFonts w:ascii="Times New Roman" w:hAnsi="Times New Roman" w:cs="Times New Roman"/>
                <w:sz w:val="24"/>
                <w:szCs w:val="24"/>
              </w:rPr>
            </w:pP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Опрос</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eastAsia="Times New Roman" w:hAnsi="Times New Roman" w:cs="Times New Roman"/>
                <w:color w:val="000000"/>
                <w:sz w:val="24"/>
                <w:szCs w:val="24"/>
              </w:rPr>
              <w:t xml:space="preserve">устный ответ на «отлично» - 0,5; «хорошо» - 0,3; «удовлетворительно» - 0,2 </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При устном ответе более 0.2 баллов конспект не требуется.</w:t>
            </w: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СРС на занятии</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0,1– удовлетворительная работа</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0,2– хорошая работа</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0,3– отличная работа</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 баллов – неудовлетворительная работа</w:t>
            </w: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Итоговый контроль</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eastAsia="Times New Roman" w:hAnsi="Times New Roman" w:cs="Times New Roman"/>
                <w:color w:val="000000"/>
                <w:sz w:val="24"/>
                <w:szCs w:val="24"/>
              </w:rPr>
              <w:t>«отлично» - 0,5 б., «хорошо» - 0,</w:t>
            </w:r>
            <w:proofErr w:type="gramStart"/>
            <w:r w:rsidRPr="00BA482A">
              <w:rPr>
                <w:rFonts w:ascii="Times New Roman" w:eastAsia="Times New Roman" w:hAnsi="Times New Roman" w:cs="Times New Roman"/>
                <w:color w:val="000000"/>
                <w:sz w:val="24"/>
                <w:szCs w:val="24"/>
              </w:rPr>
              <w:t>3  «</w:t>
            </w:r>
            <w:proofErr w:type="gramEnd"/>
            <w:r w:rsidRPr="00BA482A">
              <w:rPr>
                <w:rFonts w:ascii="Times New Roman" w:eastAsia="Times New Roman" w:hAnsi="Times New Roman" w:cs="Times New Roman"/>
                <w:color w:val="000000"/>
                <w:sz w:val="24"/>
                <w:szCs w:val="24"/>
              </w:rPr>
              <w:t xml:space="preserve">удовлетворительно» - 0,2 </w:t>
            </w:r>
          </w:p>
        </w:tc>
        <w:tc>
          <w:tcPr>
            <w:tcW w:w="4929" w:type="dxa"/>
          </w:tcPr>
          <w:p w:rsidR="005E4F9A" w:rsidRPr="00BA482A" w:rsidRDefault="005E4F9A" w:rsidP="005E4F9A">
            <w:pPr>
              <w:rPr>
                <w:rFonts w:ascii="Times New Roman" w:hAnsi="Times New Roman" w:cs="Times New Roman"/>
                <w:sz w:val="24"/>
                <w:szCs w:val="24"/>
              </w:rPr>
            </w:pP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Активность</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0.1 </w:t>
            </w:r>
          </w:p>
        </w:tc>
        <w:tc>
          <w:tcPr>
            <w:tcW w:w="4929" w:type="dxa"/>
          </w:tcPr>
          <w:p w:rsidR="005E4F9A" w:rsidRPr="00BA482A" w:rsidRDefault="005E4F9A" w:rsidP="005E4F9A">
            <w:pPr>
              <w:rPr>
                <w:rFonts w:ascii="Times New Roman" w:hAnsi="Times New Roman" w:cs="Times New Roman"/>
                <w:sz w:val="24"/>
                <w:szCs w:val="24"/>
              </w:rPr>
            </w:pPr>
          </w:p>
        </w:tc>
      </w:tr>
      <w:tr w:rsidR="005E4F9A" w:rsidRPr="00BA482A" w:rsidTr="005E4F9A">
        <w:tc>
          <w:tcPr>
            <w:tcW w:w="4928" w:type="dxa"/>
          </w:tcPr>
          <w:p w:rsidR="005E4F9A" w:rsidRPr="00BA482A" w:rsidRDefault="005E4F9A" w:rsidP="005E4F9A">
            <w:pPr>
              <w:rPr>
                <w:rFonts w:ascii="Times New Roman" w:hAnsi="Times New Roman" w:cs="Times New Roman"/>
                <w:b/>
                <w:i/>
                <w:sz w:val="24"/>
                <w:szCs w:val="24"/>
              </w:rPr>
            </w:pPr>
            <w:r>
              <w:rPr>
                <w:rFonts w:ascii="Times New Roman" w:hAnsi="Times New Roman" w:cs="Times New Roman"/>
                <w:b/>
                <w:i/>
                <w:sz w:val="24"/>
                <w:szCs w:val="24"/>
              </w:rPr>
              <w:t xml:space="preserve"> М</w:t>
            </w:r>
            <w:r w:rsidRPr="00BA482A">
              <w:rPr>
                <w:rFonts w:ascii="Times New Roman" w:hAnsi="Times New Roman" w:cs="Times New Roman"/>
                <w:b/>
                <w:i/>
                <w:sz w:val="24"/>
                <w:szCs w:val="24"/>
              </w:rPr>
              <w:t>аксимальный балл:</w:t>
            </w:r>
          </w:p>
        </w:tc>
        <w:tc>
          <w:tcPr>
            <w:tcW w:w="4929"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b/>
                <w:sz w:val="24"/>
                <w:szCs w:val="24"/>
              </w:rPr>
              <w:t>1,4 балла</w:t>
            </w:r>
          </w:p>
        </w:tc>
        <w:tc>
          <w:tcPr>
            <w:tcW w:w="4929"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b/>
                <w:sz w:val="24"/>
                <w:szCs w:val="24"/>
              </w:rPr>
              <w:t>Допускается набор баллов до 1,6</w:t>
            </w:r>
          </w:p>
        </w:tc>
      </w:tr>
      <w:tr w:rsidR="005E4F9A" w:rsidRPr="00BA482A" w:rsidTr="005E4F9A">
        <w:tc>
          <w:tcPr>
            <w:tcW w:w="4928" w:type="dxa"/>
          </w:tcPr>
          <w:p w:rsidR="005E4F9A" w:rsidRPr="00DA01AA" w:rsidRDefault="005E4F9A" w:rsidP="005E4F9A">
            <w:pPr>
              <w:rPr>
                <w:rFonts w:ascii="Times New Roman" w:hAnsi="Times New Roman" w:cs="Times New Roman"/>
                <w:b/>
                <w:sz w:val="24"/>
                <w:szCs w:val="24"/>
              </w:rPr>
            </w:pPr>
            <w:r w:rsidRPr="00DA01AA">
              <w:rPr>
                <w:rFonts w:ascii="Times New Roman" w:hAnsi="Times New Roman" w:cs="Times New Roman"/>
                <w:b/>
                <w:sz w:val="24"/>
                <w:szCs w:val="24"/>
              </w:rPr>
              <w:t>Итого</w:t>
            </w:r>
            <w:r>
              <w:rPr>
                <w:rFonts w:ascii="Times New Roman" w:hAnsi="Times New Roman" w:cs="Times New Roman"/>
                <w:b/>
                <w:sz w:val="24"/>
                <w:szCs w:val="24"/>
              </w:rPr>
              <w:t>:</w:t>
            </w:r>
          </w:p>
        </w:tc>
        <w:tc>
          <w:tcPr>
            <w:tcW w:w="9858" w:type="dxa"/>
            <w:gridSpan w:val="2"/>
          </w:tcPr>
          <w:p w:rsidR="005E4F9A" w:rsidRPr="00BA482A" w:rsidRDefault="005E4F9A" w:rsidP="005E4F9A">
            <w:pPr>
              <w:rPr>
                <w:rFonts w:ascii="Times New Roman" w:hAnsi="Times New Roman" w:cs="Times New Roman"/>
                <w:b/>
                <w:sz w:val="24"/>
                <w:szCs w:val="24"/>
              </w:rPr>
            </w:pPr>
            <w:r>
              <w:rPr>
                <w:rFonts w:ascii="Times New Roman" w:hAnsi="Times New Roman" w:cs="Times New Roman"/>
                <w:b/>
                <w:sz w:val="24"/>
                <w:szCs w:val="24"/>
              </w:rPr>
              <w:t>Полученный результат следует разделить на 3.</w:t>
            </w:r>
          </w:p>
        </w:tc>
      </w:tr>
    </w:tbl>
    <w:p w:rsidR="005E4F9A" w:rsidRPr="00DA01A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13. Примеры тестовых заданий.</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1. Для какой пневмонии характерно отделение мокроты шоколадного цвета с запахом пригорелого мяса, быстрое (в течение 24-48ч) развитие легочной деструкции, выраженный нейтрофилез со сдвигом влево:</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а) </w:t>
      </w:r>
      <w:proofErr w:type="gramStart"/>
      <w:r w:rsidRPr="00BA482A">
        <w:rPr>
          <w:rFonts w:ascii="Times New Roman" w:eastAsia="Times New Roman" w:hAnsi="Times New Roman" w:cs="Times New Roman"/>
          <w:sz w:val="24"/>
          <w:szCs w:val="24"/>
          <w:lang w:eastAsia="ru-RU"/>
        </w:rPr>
        <w:t xml:space="preserve">пневмококковой;   </w:t>
      </w:r>
      <w:proofErr w:type="gramEnd"/>
      <w:r w:rsidRPr="00BA482A">
        <w:rPr>
          <w:rFonts w:ascii="Times New Roman" w:eastAsia="Times New Roman" w:hAnsi="Times New Roman" w:cs="Times New Roman"/>
          <w:sz w:val="24"/>
          <w:szCs w:val="24"/>
          <w:lang w:eastAsia="ru-RU"/>
        </w:rPr>
        <w:t xml:space="preserve">  б) стафилококковой;      в) клебсиеллезной;    г) микоплазменной.</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2. Доказательством этиологической роли бактерий при пневмонии является обнаружение в 1 мл мокроты микробных тел в количестве: </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а) до </w:t>
      </w:r>
      <w:proofErr w:type="gramStart"/>
      <w:r w:rsidRPr="00BA482A">
        <w:rPr>
          <w:rFonts w:ascii="Times New Roman" w:eastAsia="Times New Roman" w:hAnsi="Times New Roman" w:cs="Times New Roman"/>
          <w:sz w:val="24"/>
          <w:szCs w:val="24"/>
          <w:lang w:eastAsia="ru-RU"/>
        </w:rPr>
        <w:t xml:space="preserve">100;   </w:t>
      </w:r>
      <w:proofErr w:type="gramEnd"/>
      <w:r w:rsidRPr="00BA482A">
        <w:rPr>
          <w:rFonts w:ascii="Times New Roman" w:eastAsia="Times New Roman" w:hAnsi="Times New Roman" w:cs="Times New Roman"/>
          <w:sz w:val="24"/>
          <w:szCs w:val="24"/>
          <w:lang w:eastAsia="ru-RU"/>
        </w:rPr>
        <w:t>б) до1000;   в) до 10000;   г) до 100 000;   д) 100 000 и более.</w:t>
      </w:r>
    </w:p>
    <w:p w:rsidR="005E4F9A" w:rsidRPr="00BA482A" w:rsidRDefault="005E4F9A" w:rsidP="005E4F9A">
      <w:pPr>
        <w:tabs>
          <w:tab w:val="left" w:pos="300"/>
        </w:tabs>
        <w:spacing w:after="0" w:line="240" w:lineRule="auto"/>
        <w:ind w:left="360" w:hanging="360"/>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3. Какой из элементов мокроты с достоверностью свидетельствует о деструкции ткани </w:t>
      </w:r>
    </w:p>
    <w:p w:rsidR="005E4F9A" w:rsidRPr="00BA482A" w:rsidRDefault="005E4F9A" w:rsidP="005E4F9A">
      <w:pPr>
        <w:tabs>
          <w:tab w:val="left" w:pos="300"/>
        </w:tabs>
        <w:spacing w:after="0" w:line="240" w:lineRule="auto"/>
        <w:ind w:left="360" w:hanging="360"/>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легкого: а) кристаллы Шарко-</w:t>
      </w:r>
      <w:proofErr w:type="gramStart"/>
      <w:r w:rsidRPr="00BA482A">
        <w:rPr>
          <w:rFonts w:ascii="Times New Roman" w:eastAsia="Times New Roman" w:hAnsi="Times New Roman" w:cs="Times New Roman"/>
          <w:sz w:val="24"/>
          <w:szCs w:val="24"/>
          <w:lang w:eastAsia="ru-RU"/>
        </w:rPr>
        <w:t xml:space="preserve">Лейдена;   </w:t>
      </w:r>
      <w:proofErr w:type="gramEnd"/>
      <w:r w:rsidRPr="00BA482A">
        <w:rPr>
          <w:rFonts w:ascii="Times New Roman" w:eastAsia="Times New Roman" w:hAnsi="Times New Roman" w:cs="Times New Roman"/>
          <w:sz w:val="24"/>
          <w:szCs w:val="24"/>
          <w:lang w:eastAsia="ru-RU"/>
        </w:rPr>
        <w:t>б) лейкоциты;   в) спирали Куршмана;г) эластические волокна;   д) эритроциты.</w:t>
      </w:r>
    </w:p>
    <w:p w:rsidR="005E4F9A" w:rsidRPr="00BA482A" w:rsidRDefault="005E4F9A" w:rsidP="005E4F9A">
      <w:pPr>
        <w:tabs>
          <w:tab w:val="left" w:pos="792"/>
        </w:tabs>
        <w:autoSpaceDE w:val="0"/>
        <w:autoSpaceDN w:val="0"/>
        <w:adjustRightInd w:val="0"/>
        <w:spacing w:after="0" w:line="240" w:lineRule="auto"/>
        <w:ind w:right="31"/>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4. Укажите основной рентгенологический признак крупозной пневмонии:</w:t>
      </w:r>
    </w:p>
    <w:p w:rsidR="005E4F9A" w:rsidRPr="00BA482A" w:rsidRDefault="005E4F9A" w:rsidP="005E4F9A">
      <w:pPr>
        <w:numPr>
          <w:ilvl w:val="0"/>
          <w:numId w:val="24"/>
        </w:numPr>
        <w:tabs>
          <w:tab w:val="clear" w:pos="360"/>
          <w:tab w:val="num" w:pos="284"/>
          <w:tab w:val="left" w:pos="1224"/>
        </w:tabs>
        <w:autoSpaceDE w:val="0"/>
        <w:autoSpaceDN w:val="0"/>
        <w:adjustRightInd w:val="0"/>
        <w:spacing w:after="0" w:line="240" w:lineRule="auto"/>
        <w:ind w:right="31"/>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гомогенное затемнение соответственно доле или сегменту;</w:t>
      </w:r>
    </w:p>
    <w:p w:rsidR="005E4F9A" w:rsidRPr="00BA482A" w:rsidRDefault="005E4F9A" w:rsidP="005E4F9A">
      <w:pPr>
        <w:numPr>
          <w:ilvl w:val="0"/>
          <w:numId w:val="24"/>
        </w:numPr>
        <w:tabs>
          <w:tab w:val="clear" w:pos="360"/>
          <w:tab w:val="num" w:pos="284"/>
          <w:tab w:val="left" w:pos="1224"/>
        </w:tabs>
        <w:autoSpaceDE w:val="0"/>
        <w:autoSpaceDN w:val="0"/>
        <w:adjustRightInd w:val="0"/>
        <w:spacing w:after="0" w:line="240" w:lineRule="auto"/>
        <w:ind w:right="31"/>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картина ателектаза;</w:t>
      </w:r>
    </w:p>
    <w:p w:rsidR="005E4F9A" w:rsidRPr="00BA482A" w:rsidRDefault="005E4F9A" w:rsidP="005E4F9A">
      <w:pPr>
        <w:numPr>
          <w:ilvl w:val="0"/>
          <w:numId w:val="24"/>
        </w:numPr>
        <w:tabs>
          <w:tab w:val="clear" w:pos="360"/>
          <w:tab w:val="num" w:pos="284"/>
          <w:tab w:val="left" w:pos="1224"/>
        </w:tabs>
        <w:autoSpaceDE w:val="0"/>
        <w:autoSpaceDN w:val="0"/>
        <w:adjustRightInd w:val="0"/>
        <w:spacing w:after="0" w:line="240" w:lineRule="auto"/>
        <w:ind w:right="31"/>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тяжистый легочный рисунок;</w:t>
      </w:r>
    </w:p>
    <w:p w:rsidR="005E4F9A" w:rsidRPr="00BA482A" w:rsidRDefault="005E4F9A" w:rsidP="005E4F9A">
      <w:pPr>
        <w:numPr>
          <w:ilvl w:val="0"/>
          <w:numId w:val="24"/>
        </w:numPr>
        <w:tabs>
          <w:tab w:val="clear" w:pos="360"/>
          <w:tab w:val="num" w:pos="284"/>
          <w:tab w:val="left" w:pos="1224"/>
        </w:tabs>
        <w:autoSpaceDE w:val="0"/>
        <w:autoSpaceDN w:val="0"/>
        <w:adjustRightInd w:val="0"/>
        <w:spacing w:after="0" w:line="240" w:lineRule="auto"/>
        <w:ind w:right="31"/>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очаговые тени;</w:t>
      </w:r>
    </w:p>
    <w:p w:rsidR="005E4F9A" w:rsidRPr="00BA482A" w:rsidRDefault="005E4F9A" w:rsidP="005E4F9A">
      <w:pPr>
        <w:numPr>
          <w:ilvl w:val="0"/>
          <w:numId w:val="24"/>
        </w:numPr>
        <w:tabs>
          <w:tab w:val="clear" w:pos="360"/>
          <w:tab w:val="num" w:pos="284"/>
          <w:tab w:val="left" w:pos="1224"/>
        </w:tabs>
        <w:autoSpaceDE w:val="0"/>
        <w:autoSpaceDN w:val="0"/>
        <w:adjustRightInd w:val="0"/>
        <w:spacing w:after="0" w:line="240" w:lineRule="auto"/>
        <w:ind w:right="31"/>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диффузное снижение прозрачности легких.</w:t>
      </w:r>
    </w:p>
    <w:p w:rsidR="005E4F9A" w:rsidRPr="00BA482A" w:rsidRDefault="005E4F9A" w:rsidP="005E4F9A">
      <w:pPr>
        <w:spacing w:after="0" w:line="240" w:lineRule="auto"/>
        <w:ind w:left="360"/>
        <w:rPr>
          <w:rFonts w:ascii="Times New Roman" w:eastAsiaTheme="minorEastAsia" w:hAnsi="Times New Roman" w:cs="Times New Roman"/>
          <w:b/>
          <w:sz w:val="24"/>
          <w:szCs w:val="24"/>
          <w:lang w:eastAsia="ru-RU"/>
        </w:rPr>
      </w:pPr>
      <w:r w:rsidRPr="00BA482A">
        <w:rPr>
          <w:rFonts w:ascii="Times New Roman" w:eastAsia="Times New Roman" w:hAnsi="Times New Roman" w:cs="Times New Roman"/>
          <w:sz w:val="24"/>
          <w:szCs w:val="24"/>
          <w:lang w:val="en-US" w:eastAsia="ru-RU"/>
        </w:rPr>
        <w:t>PS</w:t>
      </w:r>
      <w:r w:rsidRPr="00BA482A">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14. Примеры ситуационных заданий.</w:t>
      </w:r>
    </w:p>
    <w:p w:rsidR="005E4F9A" w:rsidRDefault="005E4F9A" w:rsidP="005E4F9A">
      <w:pPr>
        <w:spacing w:after="0" w:line="240" w:lineRule="auto"/>
        <w:ind w:right="-284"/>
        <w:jc w:val="center"/>
        <w:rPr>
          <w:rFonts w:ascii="Times New Roman" w:eastAsia="Times New Roman" w:hAnsi="Times New Roman" w:cs="Times New Roman"/>
          <w:b/>
          <w:bCs/>
          <w:i/>
          <w:sz w:val="24"/>
          <w:szCs w:val="24"/>
          <w:lang w:eastAsia="ru-RU"/>
        </w:rPr>
      </w:pPr>
    </w:p>
    <w:p w:rsidR="005E4F9A" w:rsidRPr="00BA482A" w:rsidRDefault="005E4F9A" w:rsidP="005E4F9A">
      <w:pPr>
        <w:spacing w:after="0" w:line="240" w:lineRule="auto"/>
        <w:ind w:right="-284"/>
        <w:jc w:val="center"/>
        <w:rPr>
          <w:rFonts w:ascii="Times New Roman" w:eastAsia="Times New Roman" w:hAnsi="Times New Roman" w:cs="Times New Roman"/>
          <w:b/>
          <w:bCs/>
          <w:i/>
          <w:sz w:val="24"/>
          <w:szCs w:val="24"/>
          <w:lang w:eastAsia="ru-RU"/>
        </w:rPr>
      </w:pPr>
      <w:r w:rsidRPr="00BA482A">
        <w:rPr>
          <w:rFonts w:ascii="Times New Roman" w:eastAsia="Times New Roman" w:hAnsi="Times New Roman" w:cs="Times New Roman"/>
          <w:b/>
          <w:bCs/>
          <w:i/>
          <w:sz w:val="24"/>
          <w:szCs w:val="24"/>
          <w:lang w:eastAsia="ru-RU"/>
        </w:rPr>
        <w:t xml:space="preserve">Задача № 1.   </w:t>
      </w:r>
    </w:p>
    <w:p w:rsidR="005E4F9A" w:rsidRPr="00BA482A" w:rsidRDefault="005E4F9A" w:rsidP="005E4F9A">
      <w:pPr>
        <w:spacing w:after="0" w:line="240" w:lineRule="auto"/>
        <w:jc w:val="both"/>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ab/>
        <w:t xml:space="preserve">Больной 45 лег, парикмахер. 2 месяца назад перенес </w:t>
      </w:r>
      <w:proofErr w:type="gramStart"/>
      <w:r w:rsidRPr="00BA482A">
        <w:rPr>
          <w:rFonts w:ascii="Times New Roman" w:eastAsia="Times New Roman" w:hAnsi="Times New Roman" w:cs="Times New Roman"/>
          <w:lang w:eastAsia="ru-RU"/>
        </w:rPr>
        <w:t>острое  заболевание</w:t>
      </w:r>
      <w:proofErr w:type="gramEnd"/>
      <w:r w:rsidRPr="00BA482A">
        <w:rPr>
          <w:rFonts w:ascii="Times New Roman" w:eastAsia="Times New Roman" w:hAnsi="Times New Roman" w:cs="Times New Roman"/>
          <w:lang w:eastAsia="ru-RU"/>
        </w:rPr>
        <w:t xml:space="preserve">, после которого длительно сохранялась субфебрильная температура. Неделю назад самочувствие больного резко ухудшилось. Повысилась температура до 38,5С, появился сильный кашель небольшого мокроты слизисто-гнойного </w:t>
      </w:r>
      <w:proofErr w:type="gramStart"/>
      <w:r w:rsidRPr="00BA482A">
        <w:rPr>
          <w:rFonts w:ascii="Times New Roman" w:eastAsia="Times New Roman" w:hAnsi="Times New Roman" w:cs="Times New Roman"/>
          <w:lang w:eastAsia="ru-RU"/>
        </w:rPr>
        <w:t>характера,  повышенная</w:t>
      </w:r>
      <w:proofErr w:type="gramEnd"/>
      <w:r w:rsidRPr="00BA482A">
        <w:rPr>
          <w:rFonts w:ascii="Times New Roman" w:eastAsia="Times New Roman" w:hAnsi="Times New Roman" w:cs="Times New Roman"/>
          <w:lang w:eastAsia="ru-RU"/>
        </w:rPr>
        <w:t xml:space="preserve"> потливость. </w:t>
      </w:r>
      <w:proofErr w:type="gramStart"/>
      <w:r w:rsidRPr="00BA482A">
        <w:rPr>
          <w:rFonts w:ascii="Times New Roman" w:eastAsia="Times New Roman" w:hAnsi="Times New Roman" w:cs="Times New Roman"/>
          <w:lang w:eastAsia="ru-RU"/>
        </w:rPr>
        <w:t>При  аускультации</w:t>
      </w:r>
      <w:proofErr w:type="gramEnd"/>
      <w:r w:rsidRPr="00BA482A">
        <w:rPr>
          <w:rFonts w:ascii="Times New Roman" w:eastAsia="Times New Roman" w:hAnsi="Times New Roman" w:cs="Times New Roman"/>
          <w:lang w:eastAsia="ru-RU"/>
        </w:rPr>
        <w:t xml:space="preserve"> в легких, на уровне лопатки справа на фоне жесткого дыхания выслушиваются  сухие и единичные, влажные хрипы после покашливания.</w:t>
      </w:r>
    </w:p>
    <w:p w:rsidR="005E4F9A" w:rsidRPr="00BA482A" w:rsidRDefault="005E4F9A" w:rsidP="005E4F9A">
      <w:pPr>
        <w:spacing w:after="0" w:line="240" w:lineRule="auto"/>
        <w:jc w:val="both"/>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В гемограмме: Лейкоциты 9,5*10</w:t>
      </w:r>
      <w:r w:rsidRPr="00BA482A">
        <w:rPr>
          <w:rFonts w:ascii="Times New Roman" w:eastAsia="Times New Roman" w:hAnsi="Times New Roman" w:cs="Times New Roman"/>
          <w:vertAlign w:val="superscript"/>
          <w:lang w:eastAsia="ru-RU"/>
        </w:rPr>
        <w:t xml:space="preserve">9 </w:t>
      </w:r>
      <w:r w:rsidRPr="00BA482A">
        <w:rPr>
          <w:rFonts w:ascii="Times New Roman" w:eastAsia="Times New Roman" w:hAnsi="Times New Roman" w:cs="Times New Roman"/>
          <w:lang w:eastAsia="ru-RU"/>
        </w:rPr>
        <w:t xml:space="preserve">/л, лимфоциты 16%, СОЭ- 30 мм/час. На обзорной и правой боковой рентгенограмме в 1-2 сегментах правого легкого </w:t>
      </w:r>
      <w:proofErr w:type="gramStart"/>
      <w:r w:rsidRPr="00BA482A">
        <w:rPr>
          <w:rFonts w:ascii="Times New Roman" w:eastAsia="Times New Roman" w:hAnsi="Times New Roman" w:cs="Times New Roman"/>
          <w:lang w:eastAsia="ru-RU"/>
        </w:rPr>
        <w:t>определяется  затемнение</w:t>
      </w:r>
      <w:proofErr w:type="gramEnd"/>
      <w:r w:rsidRPr="00BA482A">
        <w:rPr>
          <w:rFonts w:ascii="Times New Roman" w:eastAsia="Times New Roman" w:hAnsi="Times New Roman" w:cs="Times New Roman"/>
          <w:lang w:eastAsia="ru-RU"/>
        </w:rPr>
        <w:t xml:space="preserve"> </w:t>
      </w:r>
      <w:smartTag w:uri="urn:schemas-microsoft-com:office:smarttags" w:element="metricconverter">
        <w:smartTagPr>
          <w:attr w:name="ProductID" w:val="6 см"/>
        </w:smartTagPr>
        <w:r w:rsidRPr="00BA482A">
          <w:rPr>
            <w:rFonts w:ascii="Times New Roman" w:eastAsia="Times New Roman" w:hAnsi="Times New Roman" w:cs="Times New Roman"/>
            <w:lang w:eastAsia="ru-RU"/>
          </w:rPr>
          <w:t>6 см</w:t>
        </w:r>
      </w:smartTag>
      <w:r w:rsidRPr="00BA482A">
        <w:rPr>
          <w:rFonts w:ascii="Times New Roman" w:eastAsia="Times New Roman" w:hAnsi="Times New Roman" w:cs="Times New Roman"/>
          <w:lang w:eastAsia="ru-RU"/>
        </w:rPr>
        <w:t xml:space="preserve"> в диаметре негомогенной структуры. В 4-5 сегментах левого легкого определяется </w:t>
      </w:r>
      <w:proofErr w:type="gramStart"/>
      <w:r w:rsidRPr="00BA482A">
        <w:rPr>
          <w:rFonts w:ascii="Times New Roman" w:eastAsia="Times New Roman" w:hAnsi="Times New Roman" w:cs="Times New Roman"/>
          <w:lang w:eastAsia="ru-RU"/>
        </w:rPr>
        <w:t>группа  очаговых</w:t>
      </w:r>
      <w:proofErr w:type="gramEnd"/>
      <w:r w:rsidRPr="00BA482A">
        <w:rPr>
          <w:rFonts w:ascii="Times New Roman" w:eastAsia="Times New Roman" w:hAnsi="Times New Roman" w:cs="Times New Roman"/>
          <w:lang w:eastAsia="ru-RU"/>
        </w:rPr>
        <w:t xml:space="preserve"> теней малой интенсивности с нечеткими контурами. </w:t>
      </w:r>
      <w:r w:rsidRPr="00BA482A">
        <w:rPr>
          <w:rFonts w:ascii="Times New Roman" w:eastAsia="Times New Roman" w:hAnsi="Times New Roman" w:cs="Times New Roman"/>
          <w:lang w:eastAsia="ru-RU"/>
        </w:rPr>
        <w:tab/>
      </w:r>
    </w:p>
    <w:p w:rsidR="005E4F9A" w:rsidRPr="00BA482A" w:rsidRDefault="005E4F9A" w:rsidP="005E4F9A">
      <w:pPr>
        <w:numPr>
          <w:ilvl w:val="0"/>
          <w:numId w:val="26"/>
        </w:numPr>
        <w:spacing w:after="0" w:line="240" w:lineRule="auto"/>
        <w:ind w:left="567" w:hanging="283"/>
        <w:contextualSpacing/>
        <w:jc w:val="both"/>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 xml:space="preserve">Предварительный диагноз. </w:t>
      </w:r>
    </w:p>
    <w:p w:rsidR="005E4F9A" w:rsidRPr="00BA482A" w:rsidRDefault="005E4F9A" w:rsidP="005E4F9A">
      <w:pPr>
        <w:numPr>
          <w:ilvl w:val="0"/>
          <w:numId w:val="26"/>
        </w:numPr>
        <w:spacing w:after="0" w:line="240" w:lineRule="auto"/>
        <w:ind w:left="567" w:hanging="283"/>
        <w:contextualSpacing/>
        <w:jc w:val="both"/>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 xml:space="preserve">План обследования. </w:t>
      </w:r>
    </w:p>
    <w:p w:rsidR="005E4F9A" w:rsidRPr="00BA482A" w:rsidRDefault="005E4F9A" w:rsidP="005E4F9A">
      <w:pPr>
        <w:numPr>
          <w:ilvl w:val="0"/>
          <w:numId w:val="26"/>
        </w:numPr>
        <w:spacing w:after="0" w:line="240" w:lineRule="auto"/>
        <w:ind w:left="567" w:hanging="283"/>
        <w:contextualSpacing/>
        <w:jc w:val="both"/>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План лечения.</w:t>
      </w:r>
    </w:p>
    <w:p w:rsidR="005E4F9A" w:rsidRDefault="005E4F9A" w:rsidP="005E4F9A">
      <w:pPr>
        <w:spacing w:after="0" w:line="240" w:lineRule="auto"/>
        <w:ind w:right="-284"/>
        <w:jc w:val="center"/>
        <w:rPr>
          <w:rFonts w:ascii="Times New Roman" w:eastAsia="Times New Roman" w:hAnsi="Times New Roman" w:cs="Times New Roman"/>
          <w:b/>
          <w:bCs/>
          <w:i/>
          <w:sz w:val="24"/>
          <w:szCs w:val="24"/>
          <w:lang w:eastAsia="ru-RU"/>
        </w:rPr>
      </w:pPr>
    </w:p>
    <w:p w:rsidR="005E4F9A" w:rsidRPr="00BA482A" w:rsidRDefault="005E4F9A" w:rsidP="005E4F9A">
      <w:pPr>
        <w:spacing w:after="0" w:line="240" w:lineRule="auto"/>
        <w:ind w:right="-284"/>
        <w:jc w:val="center"/>
        <w:rPr>
          <w:rFonts w:ascii="Times New Roman" w:eastAsia="Times New Roman" w:hAnsi="Times New Roman" w:cs="Times New Roman"/>
          <w:b/>
          <w:bCs/>
          <w:i/>
          <w:sz w:val="24"/>
          <w:szCs w:val="24"/>
          <w:lang w:eastAsia="ru-RU"/>
        </w:rPr>
      </w:pPr>
      <w:r w:rsidRPr="00BA482A">
        <w:rPr>
          <w:rFonts w:ascii="Times New Roman" w:eastAsia="Times New Roman" w:hAnsi="Times New Roman" w:cs="Times New Roman"/>
          <w:b/>
          <w:bCs/>
          <w:i/>
          <w:sz w:val="24"/>
          <w:szCs w:val="24"/>
          <w:lang w:eastAsia="ru-RU"/>
        </w:rPr>
        <w:t>Задача № 2.</w:t>
      </w:r>
    </w:p>
    <w:p w:rsidR="005E4F9A" w:rsidRPr="00BA482A" w:rsidRDefault="005E4F9A" w:rsidP="005E4F9A">
      <w:pPr>
        <w:spacing w:after="0" w:line="240" w:lineRule="auto"/>
        <w:ind w:right="-284"/>
        <w:rPr>
          <w:rFonts w:ascii="Times New Roman" w:eastAsia="Times New Roman" w:hAnsi="Times New Roman" w:cs="Times New Roman"/>
          <w:lang w:eastAsia="ru-RU"/>
        </w:rPr>
      </w:pPr>
      <w:r w:rsidRPr="00BA482A">
        <w:rPr>
          <w:rFonts w:ascii="Times New Roman" w:eastAsia="Times New Roman" w:hAnsi="Times New Roman" w:cs="Times New Roman"/>
          <w:sz w:val="24"/>
          <w:szCs w:val="24"/>
          <w:lang w:eastAsia="ru-RU"/>
        </w:rPr>
        <w:tab/>
      </w:r>
      <w:r w:rsidRPr="00BA482A">
        <w:rPr>
          <w:rFonts w:ascii="Times New Roman" w:eastAsia="Times New Roman" w:hAnsi="Times New Roman" w:cs="Times New Roman"/>
          <w:lang w:eastAsia="ru-RU"/>
        </w:rPr>
        <w:t xml:space="preserve">Больной 20 лет заболел остро, появился озноб, жар, </w:t>
      </w:r>
      <w:proofErr w:type="gramStart"/>
      <w:r w:rsidRPr="00BA482A">
        <w:rPr>
          <w:rFonts w:ascii="Times New Roman" w:eastAsia="Times New Roman" w:hAnsi="Times New Roman" w:cs="Times New Roman"/>
          <w:lang w:eastAsia="ru-RU"/>
        </w:rPr>
        <w:t>боли  в</w:t>
      </w:r>
      <w:proofErr w:type="gramEnd"/>
      <w:r w:rsidRPr="00BA482A">
        <w:rPr>
          <w:rFonts w:ascii="Times New Roman" w:eastAsia="Times New Roman" w:hAnsi="Times New Roman" w:cs="Times New Roman"/>
          <w:lang w:eastAsia="ru-RU"/>
        </w:rPr>
        <w:t xml:space="preserve"> правом боку при дыхании, кашель с трудно отделяемой скудной мокротой.</w:t>
      </w:r>
    </w:p>
    <w:p w:rsidR="005E4F9A" w:rsidRPr="00BA482A" w:rsidRDefault="005E4F9A" w:rsidP="005E4F9A">
      <w:pPr>
        <w:spacing w:after="0" w:line="240" w:lineRule="auto"/>
        <w:ind w:right="-284"/>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ab/>
        <w:t>При объективном исследовании: гиперемия лица, цианоз губ и носогубного треугольника, правая половина грудной клетки несколько отстаёт при дыхании. Дыхание поверхностное, 24 в 1 мин. Незначительное укорочение перкуторного звука справа спереди по среднеключичной линии на уровне Ш-</w:t>
      </w:r>
      <w:r w:rsidRPr="00BA482A">
        <w:rPr>
          <w:rFonts w:ascii="Times New Roman" w:eastAsia="Times New Roman" w:hAnsi="Times New Roman" w:cs="Times New Roman"/>
          <w:lang w:val="en-US" w:eastAsia="ru-RU"/>
        </w:rPr>
        <w:t>V</w:t>
      </w:r>
      <w:r w:rsidRPr="00BA482A">
        <w:rPr>
          <w:rFonts w:ascii="Times New Roman" w:eastAsia="Times New Roman" w:hAnsi="Times New Roman" w:cs="Times New Roman"/>
          <w:lang w:eastAsia="ru-RU"/>
        </w:rPr>
        <w:t xml:space="preserve"> рёбер, сзади в межлопаточной области на уровне  </w:t>
      </w:r>
    </w:p>
    <w:p w:rsidR="005E4F9A" w:rsidRPr="00BA482A" w:rsidRDefault="005E4F9A" w:rsidP="005E4F9A">
      <w:pPr>
        <w:spacing w:after="0" w:line="240" w:lineRule="auto"/>
        <w:ind w:right="-284"/>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Ш-1</w:t>
      </w:r>
      <w:r w:rsidRPr="00BA482A">
        <w:rPr>
          <w:rFonts w:ascii="Times New Roman" w:eastAsia="Times New Roman" w:hAnsi="Times New Roman" w:cs="Times New Roman"/>
          <w:lang w:val="en-US" w:eastAsia="ru-RU"/>
        </w:rPr>
        <w:t>V</w:t>
      </w:r>
      <w:r w:rsidRPr="00BA482A">
        <w:rPr>
          <w:rFonts w:ascii="Times New Roman" w:eastAsia="Times New Roman" w:hAnsi="Times New Roman" w:cs="Times New Roman"/>
          <w:lang w:eastAsia="ru-RU"/>
        </w:rPr>
        <w:t xml:space="preserve"> позвонка, в правой подмышечной области выслушивается шум трения плевры. Пульс </w:t>
      </w:r>
    </w:p>
    <w:p w:rsidR="005E4F9A" w:rsidRPr="00BA482A" w:rsidRDefault="005E4F9A" w:rsidP="005E4F9A">
      <w:pPr>
        <w:spacing w:after="0" w:line="240" w:lineRule="auto"/>
        <w:ind w:right="-284"/>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120 уд/мин, АД 90/50 мм рт.ст. Анализ крови: НВ 140 г/л, лейк 18,8*10</w:t>
      </w:r>
      <w:r w:rsidRPr="00BA482A">
        <w:rPr>
          <w:rFonts w:ascii="Times New Roman" w:eastAsia="Times New Roman" w:hAnsi="Times New Roman" w:cs="Times New Roman"/>
          <w:vertAlign w:val="superscript"/>
          <w:lang w:eastAsia="ru-RU"/>
        </w:rPr>
        <w:t>3</w:t>
      </w:r>
      <w:r w:rsidRPr="00BA482A">
        <w:rPr>
          <w:rFonts w:ascii="Times New Roman" w:eastAsia="Times New Roman" w:hAnsi="Times New Roman" w:cs="Times New Roman"/>
          <w:lang w:eastAsia="ru-RU"/>
        </w:rPr>
        <w:t xml:space="preserve">/л, эоз 0%, миелоциты 2%, п/я 15%, сегм 64%, лимф 12%, мон 7%, СОЭ 29 мм/час, токсигенная зернистость нейтрофилов. Мокрота ржавого цвета, вязкая, эритроциты покрывают все поля зрения, обнаружен </w:t>
      </w:r>
      <w:r w:rsidRPr="00BA482A">
        <w:rPr>
          <w:rFonts w:ascii="Times New Roman" w:eastAsia="Times New Roman" w:hAnsi="Times New Roman" w:cs="Times New Roman"/>
          <w:lang w:val="en-US" w:eastAsia="ru-RU"/>
        </w:rPr>
        <w:t>Streptococcus</w:t>
      </w:r>
      <w:r w:rsidRPr="00BA482A">
        <w:rPr>
          <w:rFonts w:ascii="Times New Roman" w:eastAsia="Times New Roman" w:hAnsi="Times New Roman" w:cs="Times New Roman"/>
          <w:lang w:eastAsia="ru-RU"/>
        </w:rPr>
        <w:t xml:space="preserve"> </w:t>
      </w:r>
      <w:r w:rsidRPr="00BA482A">
        <w:rPr>
          <w:rFonts w:ascii="Times New Roman" w:eastAsia="Times New Roman" w:hAnsi="Times New Roman" w:cs="Times New Roman"/>
          <w:lang w:val="en-US" w:eastAsia="ru-RU"/>
        </w:rPr>
        <w:t>pneumonia</w:t>
      </w:r>
      <w:r w:rsidRPr="00BA482A">
        <w:rPr>
          <w:rFonts w:ascii="Times New Roman" w:eastAsia="Times New Roman" w:hAnsi="Times New Roman" w:cs="Times New Roman"/>
          <w:lang w:eastAsia="ru-RU"/>
        </w:rPr>
        <w:t>.</w:t>
      </w:r>
    </w:p>
    <w:p w:rsidR="005E4F9A" w:rsidRPr="00BA482A" w:rsidRDefault="005E4F9A" w:rsidP="005E4F9A">
      <w:pPr>
        <w:numPr>
          <w:ilvl w:val="0"/>
          <w:numId w:val="25"/>
        </w:numPr>
        <w:spacing w:after="0" w:line="240" w:lineRule="auto"/>
        <w:ind w:right="-284"/>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Сформулируйте клинический диагноз.</w:t>
      </w:r>
    </w:p>
    <w:p w:rsidR="005E4F9A" w:rsidRPr="00BA482A" w:rsidRDefault="005E4F9A" w:rsidP="005E4F9A">
      <w:pPr>
        <w:numPr>
          <w:ilvl w:val="0"/>
          <w:numId w:val="25"/>
        </w:numPr>
        <w:spacing w:after="0" w:line="240" w:lineRule="auto"/>
        <w:ind w:right="-284"/>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Какие осложнения возможны при этом заболевании?</w:t>
      </w:r>
    </w:p>
    <w:p w:rsidR="005E4F9A" w:rsidRPr="00BA482A" w:rsidRDefault="005E4F9A" w:rsidP="005E4F9A">
      <w:pPr>
        <w:numPr>
          <w:ilvl w:val="0"/>
          <w:numId w:val="25"/>
        </w:numPr>
        <w:spacing w:after="0" w:line="240" w:lineRule="auto"/>
        <w:ind w:right="-284"/>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Составьте план лечения.</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 xml:space="preserve">15. Форма отчетности: </w:t>
      </w:r>
      <w:r w:rsidRPr="00BA482A">
        <w:rPr>
          <w:rFonts w:ascii="Times New Roman" w:eastAsiaTheme="minorEastAsia" w:hAnsi="Times New Roman" w:cs="Times New Roman"/>
          <w:sz w:val="24"/>
          <w:szCs w:val="24"/>
          <w:lang w:eastAsia="ru-RU"/>
        </w:rPr>
        <w:t>результаты тестирования, проверки контрольных и других видов письменных работ; баллы, регистрируемые в групповом журнале успеваемости.</w:t>
      </w:r>
    </w:p>
    <w:p w:rsidR="005E4F9A" w:rsidRPr="00BA482A" w:rsidRDefault="005E4F9A" w:rsidP="005E4F9A">
      <w:pPr>
        <w:spacing w:after="0" w:line="240" w:lineRule="auto"/>
        <w:rPr>
          <w:rFonts w:ascii="Times New Roman" w:eastAsiaTheme="minorEastAsia" w:hAnsi="Times New Roman" w:cs="Times New Roman"/>
          <w:sz w:val="24"/>
          <w:szCs w:val="24"/>
          <w:lang w:eastAsia="ru-RU"/>
        </w:rPr>
      </w:pPr>
    </w:p>
    <w:p w:rsidR="005E4F9A" w:rsidRDefault="005E4F9A" w:rsidP="005E4F9A">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Краткое содержание темы.</w:t>
      </w:r>
    </w:p>
    <w:p w:rsidR="005E4F9A"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Pr>
          <w:rFonts w:ascii="Times New Roman" w:hAnsi="Times New Roman" w:cs="Times New Roman"/>
          <w:b/>
          <w:spacing w:val="20"/>
          <w:sz w:val="24"/>
          <w:szCs w:val="24"/>
        </w:rPr>
        <w:t>Диагностик апневмонии.</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E71B44">
        <w:rPr>
          <w:rFonts w:ascii="Times New Roman" w:hAnsi="Times New Roman" w:cs="Times New Roman"/>
          <w:b/>
          <w:spacing w:val="20"/>
          <w:sz w:val="24"/>
          <w:szCs w:val="24"/>
        </w:rPr>
        <w:t>Лабораторные данные</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sz w:val="24"/>
          <w:szCs w:val="24"/>
        </w:rPr>
        <w:t>Анализ крови.</w:t>
      </w:r>
      <w:r w:rsidRPr="00E71B44">
        <w:rPr>
          <w:rFonts w:ascii="Times New Roman" w:hAnsi="Times New Roman" w:cs="Times New Roman"/>
          <w:sz w:val="24"/>
          <w:szCs w:val="24"/>
        </w:rPr>
        <w:t xml:space="preserve"> Выраженный лейкоцитоз, сдвиг лейкоцитарной формулы влево, лимфопения, повышение СОЭ.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sz w:val="24"/>
          <w:szCs w:val="24"/>
        </w:rPr>
        <w:t xml:space="preserve">Анализ мокроты. </w:t>
      </w:r>
      <w:r w:rsidRPr="00E71B44">
        <w:rPr>
          <w:rFonts w:ascii="Times New Roman" w:hAnsi="Times New Roman" w:cs="Times New Roman"/>
          <w:sz w:val="24"/>
          <w:szCs w:val="24"/>
        </w:rPr>
        <w:t xml:space="preserve">Макроскопически мокрота в зависимости от этиологического вида пневмонии может быть вязкая с ржавым оттенком, слизисто-гнойного характера, гнойная или с примесью крови и т.д.; микроскопически – в мокроте обнаруживаются лейкоциты, возможно эритроциты.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lastRenderedPageBreak/>
        <w:t xml:space="preserve">Микробиологическое исследование мокроты. </w:t>
      </w:r>
      <w:r w:rsidRPr="00E71B44">
        <w:rPr>
          <w:rFonts w:ascii="Times New Roman" w:hAnsi="Times New Roman" w:cs="Times New Roman"/>
          <w:sz w:val="24"/>
          <w:szCs w:val="24"/>
        </w:rPr>
        <w:t>Этот метод позволяет поставить правильный этиологический диагноз. Кроме этого, это залог правильного и успешного лечения пневмонии, т.к. позволяет определить чувствительность возбудителя болезни к антибактериальному препарату и подобрать оптимальный антибиотик. Возбудителями пневмонии считаются инфекционные агенты, которые высеваются в количестве 100 000 и более в 1 мл мокроты, как минимум, в 3 (трех) пробах из 5 (пяти).</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z w:val="24"/>
          <w:szCs w:val="24"/>
        </w:rPr>
      </w:pPr>
      <w:r w:rsidRPr="00E71B44">
        <w:rPr>
          <w:rFonts w:ascii="Times New Roman" w:hAnsi="Times New Roman" w:cs="Times New Roman"/>
          <w:b/>
          <w:spacing w:val="20"/>
          <w:sz w:val="24"/>
          <w:szCs w:val="24"/>
        </w:rPr>
        <w:t>Инструментальные исследования</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sz w:val="24"/>
          <w:szCs w:val="24"/>
        </w:rPr>
        <w:t xml:space="preserve">При этом характерным рентгенологическим признаком пневмонии является инфильтрация легочной ткани (затемнение сегмента или доли легкого), чаще одностороннего характера. </w:t>
      </w:r>
      <w:r>
        <w:rPr>
          <w:rFonts w:ascii="Times New Roman" w:hAnsi="Times New Roman" w:cs="Times New Roman"/>
          <w:sz w:val="24"/>
          <w:szCs w:val="24"/>
        </w:rPr>
        <w:t>Н</w:t>
      </w:r>
      <w:r w:rsidRPr="00E71B44">
        <w:rPr>
          <w:rFonts w:ascii="Times New Roman" w:hAnsi="Times New Roman" w:cs="Times New Roman"/>
          <w:sz w:val="24"/>
          <w:szCs w:val="24"/>
        </w:rPr>
        <w:t>аиболее рано и четко воспаленные изменения легких можно обнаружить с помощью компьютерной томографии.</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E71B44">
        <w:rPr>
          <w:rFonts w:ascii="Times New Roman" w:hAnsi="Times New Roman" w:cs="Times New Roman"/>
          <w:b/>
          <w:spacing w:val="20"/>
          <w:sz w:val="24"/>
          <w:szCs w:val="24"/>
        </w:rPr>
        <w:t>Особенности течения этиологических видов пневмонии</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 xml:space="preserve">1. Пневмококковая пневмония. </w:t>
      </w:r>
      <w:r w:rsidRPr="00E71B44">
        <w:rPr>
          <w:rFonts w:ascii="Times New Roman" w:hAnsi="Times New Roman" w:cs="Times New Roman"/>
          <w:sz w:val="24"/>
          <w:szCs w:val="24"/>
        </w:rPr>
        <w:t>Это наиболее частый вид пневмоний (более 60% всех пневмоний). Этиологией является пневмококк (Str. pneumoniae). Особенности клинической картины, лабораторных и инструментальных данных пневмококковой пневмонии приведены выше.</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 xml:space="preserve">2. Стафилококковая пневмония. </w:t>
      </w:r>
      <w:r w:rsidRPr="00E71B44">
        <w:rPr>
          <w:rFonts w:ascii="Times New Roman" w:hAnsi="Times New Roman" w:cs="Times New Roman"/>
          <w:sz w:val="24"/>
          <w:szCs w:val="24"/>
        </w:rPr>
        <w:t>Около 2% внегоспитальных и приблизительно 15% госпитальных пневмоний относятся к стафилококковым пневмониям. Наиболее частый возбудитель золотистый стафилококк (St. aureus). Для стафилококковой пневмонии характерны озноб, тяжелое течение, высокая температура тела, выраженная интоксикация и одышка. Очень часто на рентгенограмме легких отмечаются деструктивные изменения в виде тонкостенных полостей («стафилококковые буллы»). Стафилококковая пневмония часто является проявлением сепсиса.</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 xml:space="preserve">3. Фридлендеровская пневмония. </w:t>
      </w:r>
      <w:r w:rsidRPr="00E71B44">
        <w:rPr>
          <w:rFonts w:ascii="Times New Roman" w:hAnsi="Times New Roman" w:cs="Times New Roman"/>
          <w:sz w:val="24"/>
          <w:szCs w:val="24"/>
        </w:rPr>
        <w:t xml:space="preserve">Начало острое, течение тяжелое. Характерны резко выраженная слабость, лихорадка до 38-39 </w:t>
      </w:r>
      <w:r w:rsidRPr="00E71B44">
        <w:rPr>
          <w:rFonts w:ascii="Times New Roman" w:hAnsi="Times New Roman" w:cs="Times New Roman"/>
          <w:sz w:val="24"/>
          <w:szCs w:val="24"/>
          <w:vertAlign w:val="superscript"/>
        </w:rPr>
        <w:t>0</w:t>
      </w:r>
      <w:r w:rsidRPr="00E71B44">
        <w:rPr>
          <w:rFonts w:ascii="Times New Roman" w:hAnsi="Times New Roman" w:cs="Times New Roman"/>
          <w:sz w:val="24"/>
          <w:szCs w:val="24"/>
        </w:rPr>
        <w:t>С, упорный и болезненный кашель с трудно отделяемой мокротой. Мокрота вязкая, имеет запах пригорелого мяса и вид смородинового желе. Специфично поражение верхней доли легкого. Отмечается склонность к легочной деструкции в виде образования многочисленных полостей с жидким содержимым, выявляемых на рентгенограмме легких.</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 xml:space="preserve">4. Пневмония, вызванная синегнойной палочкой. </w:t>
      </w:r>
      <w:r w:rsidRPr="00E71B44">
        <w:rPr>
          <w:rFonts w:ascii="Times New Roman" w:hAnsi="Times New Roman" w:cs="Times New Roman"/>
          <w:sz w:val="24"/>
          <w:szCs w:val="24"/>
        </w:rPr>
        <w:t>Это один из наиболее тяжелых этиологических видов пневмонии. Этиологией является синегнойная палочка (Pseudomonas aeruginosa). Факторами риска пневмонии, вызванной Pseudomonas aeruginosa, являются недавняя госпитализация, частое использование антибиотиков (более 4-х курсов антибиотикотерапии в год или использование антибиотиков за последние 3 месяца), предшествующее выделение синегнойной палочки или носительство Pseudomonas aeruginosa.  Данная пневмония начинается остро и быстро приобретает тяжелое течение. Характерны высокая температура тела, особенно по утрам, выраженная интоксикация, одышка, цианоз, тахикардия, быстрое появление новых воспалительных очагов, частое абсцедирование и раннее развитие плеврита.</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 xml:space="preserve">5. Микоплазменная пневмония. </w:t>
      </w:r>
      <w:r w:rsidRPr="00E71B44">
        <w:rPr>
          <w:rFonts w:ascii="Times New Roman" w:hAnsi="Times New Roman" w:cs="Times New Roman"/>
          <w:sz w:val="24"/>
          <w:szCs w:val="24"/>
        </w:rPr>
        <w:t xml:space="preserve">Для микоплазменной пневмонии характерно следующее: </w:t>
      </w:r>
      <w:proofErr w:type="gramStart"/>
      <w:r w:rsidRPr="00E71B44">
        <w:rPr>
          <w:rFonts w:ascii="Times New Roman" w:hAnsi="Times New Roman" w:cs="Times New Roman"/>
          <w:sz w:val="24"/>
          <w:szCs w:val="24"/>
        </w:rPr>
        <w:t>1)постепенное</w:t>
      </w:r>
      <w:proofErr w:type="gramEnd"/>
      <w:r w:rsidRPr="00E71B44">
        <w:rPr>
          <w:rFonts w:ascii="Times New Roman" w:hAnsi="Times New Roman" w:cs="Times New Roman"/>
          <w:sz w:val="24"/>
          <w:szCs w:val="24"/>
        </w:rPr>
        <w:t xml:space="preserve"> начало, острый фарингит, ринит, трахеит; 2)интенсивный продолжительный сухой кашель, иногда с вязкой, трудноотделяемой слизистой мокротой; 3)малая выраженность физикальных признаков пневмонии; 4)внелегочные проявления (гемолитическая анемия, миокардит, шейный лимфоденит, воспаление барабанной перепонки); 5)интоксикационный синдром (головная боль, миалгии, проливной пот без лихорадки); 6)высокие титры антител к микоплазме.</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 xml:space="preserve">6. Хламидийная пневмония. </w:t>
      </w:r>
      <w:r w:rsidRPr="00E71B44">
        <w:rPr>
          <w:rFonts w:ascii="Times New Roman" w:hAnsi="Times New Roman" w:cs="Times New Roman"/>
          <w:sz w:val="24"/>
          <w:szCs w:val="24"/>
        </w:rPr>
        <w:t xml:space="preserve">В настоящее время в развитии пневмоний имеют значение 2 (два) вида хламидий – Chl. pneumoniae и </w:t>
      </w:r>
      <w:r w:rsidRPr="00E71B44">
        <w:rPr>
          <w:rFonts w:ascii="Times New Roman" w:hAnsi="Times New Roman" w:cs="Times New Roman"/>
          <w:sz w:val="24"/>
          <w:szCs w:val="24"/>
        </w:rPr>
        <w:lastRenderedPageBreak/>
        <w:t>psittaci. 6</w:t>
      </w:r>
      <w:r w:rsidRPr="00E71B44">
        <w:rPr>
          <w:rFonts w:ascii="Times New Roman" w:hAnsi="Times New Roman" w:cs="Times New Roman"/>
          <w:sz w:val="24"/>
          <w:szCs w:val="24"/>
          <w:u w:val="single"/>
        </w:rPr>
        <w:t>.1. Пневмония, вызываемая Chl. pneumoniae.</w:t>
      </w:r>
      <w:r w:rsidRPr="00E71B44">
        <w:rPr>
          <w:rFonts w:ascii="Times New Roman" w:hAnsi="Times New Roman" w:cs="Times New Roman"/>
          <w:sz w:val="24"/>
          <w:szCs w:val="24"/>
        </w:rPr>
        <w:t xml:space="preserve"> Chl. pneumoniae передается от человека к человеку воздушно-капельным путем. Для пневмоний, вызываемых Chl. pneumoniae, характерны: </w:t>
      </w:r>
      <w:proofErr w:type="gramStart"/>
      <w:r w:rsidRPr="00E71B44">
        <w:rPr>
          <w:rFonts w:ascii="Times New Roman" w:hAnsi="Times New Roman" w:cs="Times New Roman"/>
          <w:sz w:val="24"/>
          <w:szCs w:val="24"/>
        </w:rPr>
        <w:t>а)молодой</w:t>
      </w:r>
      <w:proofErr w:type="gramEnd"/>
      <w:r w:rsidRPr="00E71B44">
        <w:rPr>
          <w:rFonts w:ascii="Times New Roman" w:hAnsi="Times New Roman" w:cs="Times New Roman"/>
          <w:sz w:val="24"/>
          <w:szCs w:val="24"/>
        </w:rPr>
        <w:t xml:space="preserve"> возраст пациентов (5-35 лет); б)упорный продолжительный кашель; в)наличие клиники фарингита и бронхита; г)рентгенологически – интерстициальные изменения; д)высокие титры антител к Chl. pneumoniae. 6</w:t>
      </w:r>
      <w:r w:rsidRPr="00E71B44">
        <w:rPr>
          <w:rFonts w:ascii="Times New Roman" w:hAnsi="Times New Roman" w:cs="Times New Roman"/>
          <w:sz w:val="24"/>
          <w:szCs w:val="24"/>
          <w:u w:val="single"/>
        </w:rPr>
        <w:t>.2. Пневмония, вызываемая Chl. psittaci</w:t>
      </w:r>
      <w:r w:rsidRPr="00E71B44">
        <w:rPr>
          <w:rFonts w:ascii="Times New Roman" w:hAnsi="Times New Roman" w:cs="Times New Roman"/>
          <w:sz w:val="24"/>
          <w:szCs w:val="24"/>
        </w:rPr>
        <w:t>. Chl. psittaci обнаруживается у попугаев, домашних птиц (уток, индеек), голубей, канареек и передается человеку аэрозольным путем (вдыхание пыли с перьев или экскрементов зараженных птиц). Для хламидийной пневмонии, вызванной Chl. psittaci, наиболее характерны следующие признаки: а)указание в анамнезе на бытовой или профессиональный контакт с птицами; б)острое начало заболевания с выраженным синдромом интоксикации, лихорадкой, кашлем с гнойной мокротой; в)отсутствие симптоматики поражения верхних дыхательных путей; г)преимущественно интерстициальные изменения в легких при рентгенологическом исследовании; д)лейкопения в сочетании с увеличением СОЭ; е)высокие титры антител к Chl. psittaci.</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 xml:space="preserve">7. Легионеллезная пневмония. </w:t>
      </w:r>
      <w:r w:rsidRPr="00E71B44">
        <w:rPr>
          <w:rFonts w:ascii="Times New Roman" w:hAnsi="Times New Roman" w:cs="Times New Roman"/>
          <w:sz w:val="24"/>
          <w:szCs w:val="24"/>
        </w:rPr>
        <w:t xml:space="preserve">Известно около 30 видов легионелл, 19 из них вызывают развитие атипичной пневмонии. Наиболее часто пневмонию у человека вызывает Legionella pneumophila, которая была выделена в 1977 году. Название этот микроорганизм получил по названию Американского легиона (так называлась делегация из США, участвовавшая в международной научной конференции, проходившей в одной из стран Азии), среди участников конференции которого вспыхнула эпидемия пневмонии. Легионеллы являются грамотрицательными бактериями, широко распространены в водной среде, обитают в системах кондиционирования, вентиляции, в сантехнике душевых и ванных комнат, в озерах, реках и ручьях. Главные источники вспышек инфекции – аэрозоли из систем кондиционирования воздуха, содержащие легионеллы. Легионеллезная пневмония начинается с недомогания, общей слабости, сонливости, головных, мышечных и суставных болей, лихорадки до 39-40 </w:t>
      </w:r>
      <w:r w:rsidRPr="00E71B44">
        <w:rPr>
          <w:rFonts w:ascii="Times New Roman" w:hAnsi="Times New Roman" w:cs="Times New Roman"/>
          <w:sz w:val="24"/>
          <w:szCs w:val="24"/>
          <w:vertAlign w:val="superscript"/>
        </w:rPr>
        <w:t>0</w:t>
      </w:r>
      <w:r w:rsidRPr="00E71B44">
        <w:rPr>
          <w:rFonts w:ascii="Times New Roman" w:hAnsi="Times New Roman" w:cs="Times New Roman"/>
          <w:sz w:val="24"/>
          <w:szCs w:val="24"/>
        </w:rPr>
        <w:t>С. Затем появляется кашель, вначале сухой, затем с отделением гнойной мокроты. Нередки кровохарканье, диарея, нарушение сознания. Локализация пневмонии чаще в нижних долях легких, у 50% больных развивается экссудативный плеврит. Часто отмечается брадикардия и артериальная гипотензия. Лабораторно выявляются лейкоцитоз, лимфопения, резкое увеличение СОЭ (до 60-80 мм/ч). Рентгенологически обнаруживаются негомогенные инфильтративные тени.</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 xml:space="preserve">8. Вирусная пневмония. </w:t>
      </w:r>
      <w:r w:rsidRPr="00E71B44">
        <w:rPr>
          <w:rFonts w:ascii="Times New Roman" w:hAnsi="Times New Roman" w:cs="Times New Roman"/>
          <w:sz w:val="24"/>
          <w:szCs w:val="24"/>
        </w:rPr>
        <w:t>Необходимо отметить, что вирусная пневмония, вызываемая непосредственно вирусами, возникает обычно в первые три дня, а затем пневмония становится вирусно-бактериальной. Особенностями вирусной пневмонии являются: 1. Наличие у больных признаков гриппа или других ОРВИ. 2. Острое начало пневмонии с лихорадкой и выраженными признаками интоксикации. 3. Быстрое появление признаков поражения верхних дыхательных путей. 4. Минимальные физикальные данные. 5. Несоответствие клинических и физикальных признаков. 6. Интерстициальные изменения легких при рентгенологическом исследовании. 7. Обнаружение вируса в слизи зева, носа, смывах носоглотки и противовирусных антител в крови.</w:t>
      </w:r>
    </w:p>
    <w:p w:rsidR="005E4F9A" w:rsidRPr="00E71B44" w:rsidRDefault="005E4F9A" w:rsidP="005E4F9A">
      <w:pPr>
        <w:widowControl w:val="0"/>
        <w:tabs>
          <w:tab w:val="left" w:pos="360"/>
        </w:tabs>
        <w:autoSpaceDE w:val="0"/>
        <w:autoSpaceDN w:val="0"/>
        <w:adjustRightInd w:val="0"/>
        <w:spacing w:after="0" w:line="240" w:lineRule="auto"/>
        <w:ind w:right="-23" w:firstLine="510"/>
        <w:jc w:val="both"/>
        <w:rPr>
          <w:rFonts w:ascii="Times New Roman" w:hAnsi="Times New Roman" w:cs="Times New Roman"/>
          <w:sz w:val="24"/>
          <w:szCs w:val="24"/>
        </w:rPr>
      </w:pPr>
      <w:r w:rsidRPr="00E71B44">
        <w:rPr>
          <w:rFonts w:ascii="Times New Roman" w:hAnsi="Times New Roman" w:cs="Times New Roman"/>
          <w:i/>
          <w:iCs/>
          <w:sz w:val="24"/>
          <w:szCs w:val="24"/>
        </w:rPr>
        <w:t xml:space="preserve">9. Пневмония на фоне СПИДа. </w:t>
      </w:r>
      <w:r w:rsidRPr="00E71B44">
        <w:rPr>
          <w:rFonts w:ascii="Times New Roman" w:hAnsi="Times New Roman" w:cs="Times New Roman"/>
          <w:sz w:val="24"/>
          <w:szCs w:val="24"/>
        </w:rPr>
        <w:t>Наиболее характерной для СПИДа является пневмоцистная пневмония, вызываемая Pneumocystis carinii. Пневмоциста (Pneumocystis carinii) относится к грибам и является условно-патогенным возбудителем. У здоровых лиц Pneumocystis carinii может находиться в неактивном состоянии в легких, но при значительном снижении клеточного иммунитета вызывает развитие тяжелой пневмонии. Пневмоцистная пневмония начинается постепенно. Отмечаются общая слабость, лихорадка, кашель с трудноотделяемой мокротой, кровохарканье, одышка, цианоз, гепатомегалия, спленомегалия; рентгенологически – очаговые инфильтративные тени в легких; лабораторно – лейкоцитоз, значительное снижение уровня Т-лимфоцитов-хелперов (CD</w:t>
      </w:r>
      <w:r w:rsidRPr="00E71B44">
        <w:rPr>
          <w:rFonts w:ascii="Times New Roman" w:hAnsi="Times New Roman" w:cs="Times New Roman"/>
          <w:sz w:val="24"/>
          <w:szCs w:val="24"/>
          <w:vertAlign w:val="subscript"/>
        </w:rPr>
        <w:t>4</w:t>
      </w:r>
      <w:r w:rsidRPr="00E71B44">
        <w:rPr>
          <w:rFonts w:ascii="Times New Roman" w:hAnsi="Times New Roman" w:cs="Times New Roman"/>
          <w:sz w:val="24"/>
          <w:szCs w:val="24"/>
        </w:rPr>
        <w:t>). Обнаруживаются пневмоцисты в мокроте. Пневмоцистная пневмония протекает тяжело и часто приводит к смерти больного СПИДом.</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lastRenderedPageBreak/>
        <w:t xml:space="preserve">10. Госпитальная пневмония. </w:t>
      </w:r>
      <w:r w:rsidRPr="00E71B44">
        <w:rPr>
          <w:rFonts w:ascii="Times New Roman" w:hAnsi="Times New Roman" w:cs="Times New Roman"/>
          <w:sz w:val="24"/>
          <w:szCs w:val="24"/>
        </w:rPr>
        <w:t>Госпитальная пневмония отличается от внегоспитальной тем, что чаще вызывается золотистым стафилококком и грамотрицательной флорой (синегнойной палочкой, гемофильной палочкой, легионеллами, микоплазмами, хламидиями). Госпитальная пневмония протекает тяжелее и чаще дает летальный исход. Около половины всех случаев госпитальной пневмонии развивается в отделениях интенсивной терапии, в послеоперационных отделениях. К госпитальной пневмонии относится также аспирационная пневмония, которая наиболее часто встречается у алкоголиков, у лиц с нарушениями мозгового кровообращения и при отравлениях. Клинико-лабораторно-рентгенологическая картина госпитальной пневмонии зависит от этиологического вида пневмонии (см. выше).</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E71B44">
        <w:rPr>
          <w:rFonts w:ascii="Times New Roman" w:hAnsi="Times New Roman" w:cs="Times New Roman"/>
          <w:b/>
          <w:spacing w:val="20"/>
          <w:sz w:val="24"/>
          <w:szCs w:val="24"/>
        </w:rPr>
        <w:t>Осложнения пневмонии</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Легочные осложнения:</w:t>
      </w:r>
      <w:r w:rsidRPr="00E71B44">
        <w:rPr>
          <w:rFonts w:ascii="Times New Roman" w:hAnsi="Times New Roman" w:cs="Times New Roman"/>
          <w:sz w:val="24"/>
          <w:szCs w:val="24"/>
        </w:rPr>
        <w:t xml:space="preserve"> парапневмонический плеврит, абсцесс и гангрена легких, синдром бронхиальной обструкции, острая дыхательная недостаточность.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iCs/>
          <w:sz w:val="24"/>
          <w:szCs w:val="24"/>
        </w:rPr>
        <w:t>Внелегочные осложнения:</w:t>
      </w:r>
      <w:r w:rsidRPr="00E71B44">
        <w:rPr>
          <w:rFonts w:ascii="Times New Roman" w:hAnsi="Times New Roman" w:cs="Times New Roman"/>
          <w:sz w:val="24"/>
          <w:szCs w:val="24"/>
        </w:rPr>
        <w:t xml:space="preserve"> острое легочное сердце, инфекционно-токсический шок, миокардит, менингит, менингоэнцефалит, ДВС-синдром, психозы, анемия, гломерулонефрит, токсический гепатит.</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E71B44">
        <w:rPr>
          <w:rFonts w:ascii="Times New Roman" w:hAnsi="Times New Roman" w:cs="Times New Roman"/>
          <w:b/>
          <w:spacing w:val="20"/>
          <w:sz w:val="24"/>
          <w:szCs w:val="24"/>
        </w:rPr>
        <w:t>Степень тяжести пневмонии</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sz w:val="24"/>
          <w:szCs w:val="24"/>
        </w:rPr>
        <w:t>Признаки нетяжелого течения пневмонии:</w:t>
      </w:r>
      <w:r w:rsidRPr="00E71B44">
        <w:rPr>
          <w:rFonts w:ascii="Times New Roman" w:hAnsi="Times New Roman" w:cs="Times New Roman"/>
          <w:sz w:val="24"/>
          <w:szCs w:val="24"/>
        </w:rPr>
        <w:t xml:space="preserve"> цианоз отсутствует, ЧД до 30 в минуту, ЧСС до 110 в минуту, систолическое АД больше 90 мм. рт. ст. и/или диастолическое АД больше </w:t>
      </w:r>
      <w:smartTag w:uri="urn:schemas-microsoft-com:office:smarttags" w:element="metricconverter">
        <w:smartTagPr>
          <w:attr w:name="ProductID" w:val="60 мм"/>
        </w:smartTagPr>
        <w:r w:rsidRPr="00E71B44">
          <w:rPr>
            <w:rFonts w:ascii="Times New Roman" w:hAnsi="Times New Roman" w:cs="Times New Roman"/>
            <w:sz w:val="24"/>
            <w:szCs w:val="24"/>
          </w:rPr>
          <w:t>60 мм</w:t>
        </w:r>
      </w:smartTag>
      <w:r w:rsidRPr="00E71B44">
        <w:rPr>
          <w:rFonts w:ascii="Times New Roman" w:hAnsi="Times New Roman" w:cs="Times New Roman"/>
          <w:sz w:val="24"/>
          <w:szCs w:val="24"/>
        </w:rPr>
        <w:t xml:space="preserve">. рт. ст., осложнения отсутствуют, сознание не изменено, интоксикация умеренной выраженности, лейкоцитоз умеренно выражен, сдвиг лейкоцитарной формулы влево. </w:t>
      </w:r>
    </w:p>
    <w:p w:rsidR="005E4F9A" w:rsidRPr="00E71B44"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E71B44">
        <w:rPr>
          <w:rFonts w:ascii="Times New Roman" w:hAnsi="Times New Roman" w:cs="Times New Roman"/>
          <w:i/>
          <w:sz w:val="24"/>
          <w:szCs w:val="24"/>
        </w:rPr>
        <w:t>Критерии тяжелого течения болезни:</w:t>
      </w:r>
      <w:r w:rsidRPr="00E71B44">
        <w:rPr>
          <w:rFonts w:ascii="Times New Roman" w:hAnsi="Times New Roman" w:cs="Times New Roman"/>
          <w:sz w:val="24"/>
          <w:szCs w:val="24"/>
        </w:rPr>
        <w:t xml:space="preserve"> выраженный цианоз, тяжелое состояние больного (спутанность сознания, бред, лихорадка выше 39</w:t>
      </w:r>
      <w:r w:rsidRPr="00E71B44">
        <w:rPr>
          <w:rFonts w:ascii="Times New Roman" w:hAnsi="Times New Roman" w:cs="Times New Roman"/>
          <w:sz w:val="24"/>
          <w:szCs w:val="24"/>
          <w:vertAlign w:val="superscript"/>
        </w:rPr>
        <w:t>0</w:t>
      </w:r>
      <w:r w:rsidRPr="00E71B44">
        <w:rPr>
          <w:rFonts w:ascii="Times New Roman" w:hAnsi="Times New Roman" w:cs="Times New Roman"/>
          <w:sz w:val="24"/>
          <w:szCs w:val="24"/>
        </w:rPr>
        <w:t xml:space="preserve">С), ЧД больше 30 в минуту, ЧСС больше 110 в минуту, систолическое АД меньше </w:t>
      </w:r>
      <w:smartTag w:uri="urn:schemas-microsoft-com:office:smarttags" w:element="metricconverter">
        <w:smartTagPr>
          <w:attr w:name="ProductID" w:val="90 мм"/>
        </w:smartTagPr>
        <w:r w:rsidRPr="00E71B44">
          <w:rPr>
            <w:rFonts w:ascii="Times New Roman" w:hAnsi="Times New Roman" w:cs="Times New Roman"/>
            <w:sz w:val="24"/>
            <w:szCs w:val="24"/>
          </w:rPr>
          <w:t>90 мм</w:t>
        </w:r>
      </w:smartTag>
      <w:r w:rsidRPr="00E71B44">
        <w:rPr>
          <w:rFonts w:ascii="Times New Roman" w:hAnsi="Times New Roman" w:cs="Times New Roman"/>
          <w:sz w:val="24"/>
          <w:szCs w:val="24"/>
        </w:rPr>
        <w:t xml:space="preserve">. рт. ст. и/или диастолическое АД меньше </w:t>
      </w:r>
      <w:smartTag w:uri="urn:schemas-microsoft-com:office:smarttags" w:element="metricconverter">
        <w:smartTagPr>
          <w:attr w:name="ProductID" w:val="60 мм"/>
        </w:smartTagPr>
        <w:r w:rsidRPr="00E71B44">
          <w:rPr>
            <w:rFonts w:ascii="Times New Roman" w:hAnsi="Times New Roman" w:cs="Times New Roman"/>
            <w:sz w:val="24"/>
            <w:szCs w:val="24"/>
          </w:rPr>
          <w:t>60 мм</w:t>
        </w:r>
      </w:smartTag>
      <w:r w:rsidRPr="00E71B44">
        <w:rPr>
          <w:rFonts w:ascii="Times New Roman" w:hAnsi="Times New Roman" w:cs="Times New Roman"/>
          <w:sz w:val="24"/>
          <w:szCs w:val="24"/>
        </w:rPr>
        <w:t>. рт. ст., на R-грамме легких многодолевое поражение, отмечаются осложнения (массивный плевральный выпот, абсцедирование, дыхательная недостаточность), выраженная интоксикация, гиперлейкоцитоз (более 20х10</w:t>
      </w:r>
      <w:r w:rsidRPr="00E71B44">
        <w:rPr>
          <w:rFonts w:ascii="Times New Roman" w:hAnsi="Times New Roman" w:cs="Times New Roman"/>
          <w:sz w:val="24"/>
          <w:szCs w:val="24"/>
          <w:vertAlign w:val="superscript"/>
        </w:rPr>
        <w:t>9</w:t>
      </w:r>
      <w:r w:rsidRPr="00E71B44">
        <w:rPr>
          <w:rFonts w:ascii="Times New Roman" w:hAnsi="Times New Roman" w:cs="Times New Roman"/>
          <w:sz w:val="24"/>
          <w:szCs w:val="24"/>
        </w:rPr>
        <w:t>/л) или лейкопения (менее 4х10</w:t>
      </w:r>
      <w:r w:rsidRPr="00E71B44">
        <w:rPr>
          <w:rFonts w:ascii="Times New Roman" w:hAnsi="Times New Roman" w:cs="Times New Roman"/>
          <w:sz w:val="24"/>
          <w:szCs w:val="24"/>
          <w:vertAlign w:val="superscript"/>
        </w:rPr>
        <w:t>9</w:t>
      </w:r>
      <w:r w:rsidRPr="00E71B44">
        <w:rPr>
          <w:rFonts w:ascii="Times New Roman" w:hAnsi="Times New Roman" w:cs="Times New Roman"/>
          <w:sz w:val="24"/>
          <w:szCs w:val="24"/>
        </w:rPr>
        <w:t>/л).</w:t>
      </w:r>
    </w:p>
    <w:p w:rsidR="005E4F9A" w:rsidRPr="00DA01AA" w:rsidRDefault="005E4F9A" w:rsidP="005E4F9A">
      <w:pPr>
        <w:spacing w:after="0" w:line="240" w:lineRule="auto"/>
        <w:jc w:val="center"/>
        <w:rPr>
          <w:rFonts w:ascii="Times New Roman" w:eastAsiaTheme="minorEastAsia" w:hAnsi="Times New Roman" w:cs="Times New Roman"/>
          <w:b/>
          <w:sz w:val="28"/>
          <w:szCs w:val="28"/>
          <w:lang w:eastAsia="ru-RU"/>
        </w:rPr>
      </w:pPr>
    </w:p>
    <w:p w:rsidR="005E4F9A" w:rsidRPr="00BA482A" w:rsidRDefault="005E4F9A" w:rsidP="005E4F9A">
      <w:pPr>
        <w:spacing w:after="0" w:line="240" w:lineRule="auto"/>
        <w:jc w:val="center"/>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jc w:val="center"/>
        <w:rPr>
          <w:rFonts w:ascii="Times New Roman" w:eastAsiaTheme="minorEastAsia" w:hAnsi="Times New Roman" w:cs="Times New Roman"/>
          <w:b/>
          <w:sz w:val="24"/>
          <w:szCs w:val="24"/>
          <w:lang w:eastAsia="ru-RU"/>
        </w:rPr>
      </w:pPr>
    </w:p>
    <w:p w:rsidR="005E4F9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jc w:val="center"/>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МЕТОДИЧЕСКАЯ РАЗРАБОТКА</w:t>
      </w:r>
    </w:p>
    <w:p w:rsidR="005E4F9A" w:rsidRPr="00BA482A" w:rsidRDefault="005E4F9A" w:rsidP="005E4F9A">
      <w:pPr>
        <w:spacing w:after="0" w:line="240" w:lineRule="auto"/>
        <w:jc w:val="center"/>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BA482A">
        <w:rPr>
          <w:rFonts w:ascii="Times New Roman" w:eastAsiaTheme="minorEastAsia" w:hAnsi="Times New Roman" w:cs="Times New Roman"/>
          <w:sz w:val="24"/>
          <w:szCs w:val="24"/>
          <w:lang w:val="en-US" w:eastAsia="ru-RU"/>
        </w:rPr>
        <w:t>IV</w:t>
      </w:r>
      <w:r w:rsidRPr="00BA482A">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5E4F9A" w:rsidRPr="00BA482A"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BA482A" w:rsidRDefault="005E4F9A" w:rsidP="005E4F9A">
      <w:pPr>
        <w:spacing w:after="0" w:line="240" w:lineRule="auto"/>
        <w:jc w:val="center"/>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sz w:val="24"/>
          <w:szCs w:val="24"/>
          <w:lang w:eastAsia="ru-RU"/>
        </w:rPr>
        <w:t>Занятие № 6.</w:t>
      </w:r>
    </w:p>
    <w:p w:rsidR="005E4F9A" w:rsidRPr="00BA482A"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8"/>
          <w:szCs w:val="28"/>
          <w:lang w:eastAsia="ru-RU"/>
        </w:rPr>
      </w:pPr>
      <w:r w:rsidRPr="00BA482A">
        <w:rPr>
          <w:rFonts w:ascii="Times New Roman" w:eastAsiaTheme="minorEastAsia" w:hAnsi="Times New Roman" w:cs="Times New Roman"/>
          <w:b/>
          <w:sz w:val="28"/>
          <w:szCs w:val="28"/>
          <w:lang w:eastAsia="ru-RU"/>
        </w:rPr>
        <w:t>1. Тема: Пневмония, лечение.</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3652"/>
        <w:gridCol w:w="7088"/>
        <w:gridCol w:w="4046"/>
      </w:tblGrid>
      <w:tr w:rsidR="005E4F9A" w:rsidRPr="00BA482A" w:rsidTr="005E4F9A">
        <w:tc>
          <w:tcPr>
            <w:tcW w:w="3652"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Название</w:t>
            </w:r>
          </w:p>
        </w:tc>
        <w:tc>
          <w:tcPr>
            <w:tcW w:w="7088"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Актуальность</w:t>
            </w:r>
          </w:p>
        </w:tc>
        <w:tc>
          <w:tcPr>
            <w:tcW w:w="4046"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 xml:space="preserve">Тема СРС, </w:t>
            </w:r>
          </w:p>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сопряженная с основной темой.</w:t>
            </w:r>
          </w:p>
        </w:tc>
      </w:tr>
      <w:tr w:rsidR="005E4F9A" w:rsidRPr="00BA482A" w:rsidTr="005E4F9A">
        <w:tc>
          <w:tcPr>
            <w:tcW w:w="3652" w:type="dxa"/>
          </w:tcPr>
          <w:p w:rsidR="005E4F9A" w:rsidRPr="00BA482A" w:rsidRDefault="005E4F9A" w:rsidP="005E4F9A">
            <w:pPr>
              <w:rPr>
                <w:rFonts w:ascii="Times New Roman" w:hAnsi="Times New Roman" w:cs="Times New Roman"/>
                <w:i/>
                <w:sz w:val="24"/>
                <w:szCs w:val="24"/>
              </w:rPr>
            </w:pPr>
            <w:r w:rsidRPr="00BA482A">
              <w:rPr>
                <w:rFonts w:ascii="Times New Roman" w:hAnsi="Times New Roman" w:cs="Times New Roman"/>
                <w:b/>
                <w:sz w:val="24"/>
                <w:szCs w:val="24"/>
              </w:rPr>
              <w:lastRenderedPageBreak/>
              <w:t>Пневмония, лечение.</w:t>
            </w:r>
          </w:p>
        </w:tc>
        <w:tc>
          <w:tcPr>
            <w:tcW w:w="7088" w:type="dxa"/>
          </w:tcPr>
          <w:p w:rsidR="005E4F9A" w:rsidRPr="00BA482A" w:rsidRDefault="005E4F9A" w:rsidP="005E4F9A">
            <w:pPr>
              <w:rPr>
                <w:rFonts w:ascii="Times New Roman" w:hAnsi="Times New Roman" w:cs="Times New Roman"/>
                <w:i/>
                <w:sz w:val="24"/>
                <w:szCs w:val="24"/>
              </w:rPr>
            </w:pPr>
            <w:r w:rsidRPr="00BA482A">
              <w:rPr>
                <w:rFonts w:ascii="Times New Roman" w:hAnsi="Times New Roman" w:cs="Times New Roman"/>
                <w:sz w:val="24"/>
                <w:szCs w:val="24"/>
              </w:rPr>
              <w:t>Пневмония является частым заболеванием респираторной части системы дыхания. В старческом и пожилом возрасте пневмония стоит в числе одной из частых причин смерти.</w:t>
            </w:r>
          </w:p>
        </w:tc>
        <w:tc>
          <w:tcPr>
            <w:tcW w:w="4046" w:type="dxa"/>
          </w:tcPr>
          <w:p w:rsidR="005E4F9A" w:rsidRPr="00BA482A" w:rsidRDefault="005E4F9A" w:rsidP="005E4F9A">
            <w:pPr>
              <w:rPr>
                <w:rFonts w:ascii="Times New Roman" w:hAnsi="Times New Roman" w:cs="Times New Roman"/>
                <w:i/>
                <w:sz w:val="24"/>
                <w:szCs w:val="24"/>
              </w:rPr>
            </w:pPr>
            <w:r w:rsidRPr="00BA482A">
              <w:rPr>
                <w:rFonts w:ascii="Times New Roman" w:hAnsi="Times New Roman" w:cs="Times New Roman"/>
                <w:b/>
                <w:i/>
                <w:sz w:val="24"/>
                <w:szCs w:val="24"/>
              </w:rPr>
              <w:t>Внелегочные осложнения пневмонии.</w:t>
            </w: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696"/>
        <w:gridCol w:w="3696"/>
        <w:gridCol w:w="3697"/>
        <w:gridCol w:w="3697"/>
      </w:tblGrid>
      <w:tr w:rsidR="005E4F9A" w:rsidRPr="00BA482A" w:rsidTr="005E4F9A">
        <w:tc>
          <w:tcPr>
            <w:tcW w:w="3696"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Вид занятия</w:t>
            </w:r>
          </w:p>
        </w:tc>
        <w:tc>
          <w:tcPr>
            <w:tcW w:w="3696"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Тип занятия</w:t>
            </w:r>
          </w:p>
        </w:tc>
        <w:tc>
          <w:tcPr>
            <w:tcW w:w="3697"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Продолжительность занятия</w:t>
            </w:r>
          </w:p>
        </w:tc>
        <w:tc>
          <w:tcPr>
            <w:tcW w:w="3697"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Место проведения</w:t>
            </w:r>
          </w:p>
        </w:tc>
      </w:tr>
      <w:tr w:rsidR="005E4F9A" w:rsidRPr="00BA482A" w:rsidTr="005E4F9A">
        <w:tc>
          <w:tcPr>
            <w:tcW w:w="3696"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Семинар.</w:t>
            </w:r>
          </w:p>
        </w:tc>
        <w:tc>
          <w:tcPr>
            <w:tcW w:w="3696"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Изучение нового материала.</w:t>
            </w:r>
          </w:p>
        </w:tc>
        <w:tc>
          <w:tcPr>
            <w:tcW w:w="3697"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sz w:val="24"/>
                <w:szCs w:val="24"/>
              </w:rPr>
              <w:t>1 академический час (50 мин)</w:t>
            </w:r>
          </w:p>
        </w:tc>
        <w:tc>
          <w:tcPr>
            <w:tcW w:w="3697"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sz w:val="24"/>
                <w:szCs w:val="24"/>
              </w:rPr>
              <w:t>Аудитория на базе кафедры.</w:t>
            </w: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10740"/>
        <w:gridCol w:w="4046"/>
      </w:tblGrid>
      <w:tr w:rsidR="005E4F9A" w:rsidRPr="00BA482A" w:rsidTr="005E4F9A">
        <w:tc>
          <w:tcPr>
            <w:tcW w:w="10740" w:type="dxa"/>
          </w:tcPr>
          <w:p w:rsidR="005E4F9A" w:rsidRPr="00BA482A" w:rsidRDefault="005E4F9A" w:rsidP="005E4F9A">
            <w:pPr>
              <w:jc w:val="center"/>
              <w:rPr>
                <w:rFonts w:ascii="Times New Roman" w:hAnsi="Times New Roman" w:cs="Times New Roman"/>
                <w:i/>
                <w:sz w:val="24"/>
                <w:szCs w:val="24"/>
                <w:lang w:val="en-US"/>
              </w:rPr>
            </w:pPr>
            <w:r w:rsidRPr="00BA482A">
              <w:rPr>
                <w:rFonts w:ascii="Times New Roman" w:hAnsi="Times New Roman" w:cs="Times New Roman"/>
                <w:b/>
                <w:i/>
                <w:sz w:val="24"/>
                <w:szCs w:val="24"/>
              </w:rPr>
              <w:t>Учебные цели:</w:t>
            </w:r>
          </w:p>
        </w:tc>
        <w:tc>
          <w:tcPr>
            <w:tcW w:w="4046" w:type="dxa"/>
          </w:tcPr>
          <w:p w:rsidR="005E4F9A" w:rsidRPr="00BA482A" w:rsidRDefault="005E4F9A" w:rsidP="005E4F9A">
            <w:pPr>
              <w:jc w:val="center"/>
              <w:rPr>
                <w:rFonts w:ascii="Times New Roman" w:hAnsi="Times New Roman" w:cs="Times New Roman"/>
                <w:i/>
                <w:sz w:val="24"/>
                <w:szCs w:val="24"/>
                <w:lang w:val="en-US"/>
              </w:rPr>
            </w:pPr>
            <w:r w:rsidRPr="00BA482A">
              <w:rPr>
                <w:rFonts w:ascii="Times New Roman" w:hAnsi="Times New Roman" w:cs="Times New Roman"/>
                <w:b/>
                <w:i/>
                <w:sz w:val="24"/>
                <w:szCs w:val="24"/>
              </w:rPr>
              <w:t>Воспитательные цели</w:t>
            </w:r>
          </w:p>
        </w:tc>
      </w:tr>
      <w:tr w:rsidR="005E4F9A" w:rsidRPr="00BA482A" w:rsidTr="005E4F9A">
        <w:tc>
          <w:tcPr>
            <w:tcW w:w="10740" w:type="dxa"/>
          </w:tcPr>
          <w:p w:rsidR="005E4F9A" w:rsidRPr="00BA482A" w:rsidRDefault="005E4F9A" w:rsidP="005E4F9A">
            <w:pPr>
              <w:jc w:val="both"/>
              <w:rPr>
                <w:rFonts w:ascii="Times New Roman" w:eastAsia="Times New Roman" w:hAnsi="Times New Roman" w:cs="Times New Roman"/>
                <w:sz w:val="24"/>
                <w:szCs w:val="24"/>
              </w:rPr>
            </w:pPr>
            <w:r w:rsidRPr="00BA482A">
              <w:rPr>
                <w:rFonts w:ascii="Times New Roman" w:eastAsia="Times New Roman" w:hAnsi="Times New Roman" w:cs="Times New Roman"/>
                <w:sz w:val="24"/>
                <w:szCs w:val="24"/>
              </w:rPr>
              <w:t>- сформировать у студентов представление о лечении пневмонии;</w:t>
            </w:r>
          </w:p>
          <w:p w:rsidR="005E4F9A" w:rsidRPr="00BA482A" w:rsidRDefault="005E4F9A" w:rsidP="005E4F9A">
            <w:pPr>
              <w:rPr>
                <w:rFonts w:ascii="Times New Roman" w:eastAsia="Times New Roman" w:hAnsi="Times New Roman" w:cs="Times New Roman"/>
                <w:bCs/>
                <w:sz w:val="24"/>
                <w:szCs w:val="24"/>
              </w:rPr>
            </w:pPr>
            <w:r w:rsidRPr="00BA482A">
              <w:rPr>
                <w:rFonts w:ascii="Times New Roman" w:eastAsia="Times New Roman" w:hAnsi="Times New Roman" w:cs="Times New Roman"/>
                <w:sz w:val="24"/>
                <w:szCs w:val="24"/>
              </w:rPr>
              <w:t xml:space="preserve">- научить студентов </w:t>
            </w:r>
            <w:proofErr w:type="gramStart"/>
            <w:r w:rsidRPr="00BA482A">
              <w:rPr>
                <w:rFonts w:ascii="Times New Roman" w:eastAsia="Times New Roman" w:hAnsi="Times New Roman" w:cs="Times New Roman"/>
                <w:sz w:val="24"/>
                <w:szCs w:val="24"/>
              </w:rPr>
              <w:t>правильно  назначать</w:t>
            </w:r>
            <w:proofErr w:type="gramEnd"/>
            <w:r w:rsidRPr="00BA482A">
              <w:rPr>
                <w:rFonts w:ascii="Times New Roman" w:eastAsia="Times New Roman" w:hAnsi="Times New Roman" w:cs="Times New Roman"/>
                <w:sz w:val="24"/>
                <w:szCs w:val="24"/>
              </w:rPr>
              <w:t xml:space="preserve"> лечение больному с пневмонией</w:t>
            </w:r>
            <w:r w:rsidRPr="00BA482A">
              <w:rPr>
                <w:rFonts w:ascii="Times New Roman" w:eastAsia="Times New Roman" w:hAnsi="Times New Roman" w:cs="Times New Roman"/>
                <w:bCs/>
                <w:sz w:val="24"/>
                <w:szCs w:val="24"/>
              </w:rPr>
              <w:t>;</w:t>
            </w:r>
          </w:p>
          <w:p w:rsidR="005E4F9A" w:rsidRPr="00BA482A" w:rsidRDefault="005E4F9A" w:rsidP="005E4F9A">
            <w:pPr>
              <w:rPr>
                <w:rFonts w:ascii="Times New Roman" w:hAnsi="Times New Roman" w:cs="Times New Roman"/>
                <w:b/>
                <w:i/>
                <w:sz w:val="24"/>
                <w:szCs w:val="24"/>
              </w:rPr>
            </w:pPr>
            <w:r w:rsidRPr="00BA482A">
              <w:rPr>
                <w:rFonts w:ascii="Times New Roman" w:eastAsia="Times New Roman" w:hAnsi="Times New Roman" w:cs="Times New Roman"/>
                <w:bCs/>
                <w:sz w:val="24"/>
                <w:szCs w:val="24"/>
              </w:rPr>
              <w:t xml:space="preserve">- выработать </w:t>
            </w:r>
            <w:r w:rsidRPr="00BA482A">
              <w:rPr>
                <w:rFonts w:ascii="Times New Roman" w:eastAsia="Times New Roman" w:hAnsi="Times New Roman" w:cs="Times New Roman"/>
                <w:sz w:val="24"/>
                <w:szCs w:val="24"/>
              </w:rPr>
              <w:t xml:space="preserve">у студентов </w:t>
            </w:r>
            <w:r w:rsidRPr="00BA482A">
              <w:rPr>
                <w:rFonts w:ascii="Times New Roman" w:eastAsia="Times New Roman" w:hAnsi="Times New Roman" w:cs="Times New Roman"/>
                <w:bCs/>
                <w:sz w:val="24"/>
                <w:szCs w:val="24"/>
              </w:rPr>
              <w:t>навыки</w:t>
            </w:r>
            <w:r w:rsidRPr="00BA482A">
              <w:rPr>
                <w:rFonts w:ascii="Times New Roman" w:eastAsia="Times New Roman" w:hAnsi="Times New Roman" w:cs="Times New Roman"/>
                <w:sz w:val="24"/>
                <w:szCs w:val="24"/>
              </w:rPr>
              <w:t xml:space="preserve"> назначения лечения больному с пневмонией.</w:t>
            </w:r>
          </w:p>
          <w:p w:rsidR="005E4F9A" w:rsidRPr="00BA482A" w:rsidRDefault="005E4F9A" w:rsidP="005E4F9A">
            <w:pPr>
              <w:rPr>
                <w:rFonts w:ascii="Times New Roman" w:hAnsi="Times New Roman" w:cs="Times New Roman"/>
                <w:b/>
                <w:i/>
                <w:sz w:val="24"/>
                <w:szCs w:val="24"/>
              </w:rPr>
            </w:pPr>
          </w:p>
        </w:tc>
        <w:tc>
          <w:tcPr>
            <w:tcW w:w="4046"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Укрепление навыков работы в команде, коллегиальности и дисциплины. </w:t>
            </w:r>
          </w:p>
        </w:tc>
      </w:tr>
    </w:tbl>
    <w:p w:rsidR="005E4F9A" w:rsidRPr="00BA482A" w:rsidRDefault="005E4F9A" w:rsidP="005E4F9A">
      <w:pPr>
        <w:spacing w:after="0" w:line="240" w:lineRule="auto"/>
        <w:rPr>
          <w:rFonts w:ascii="Times New Roman" w:eastAsiaTheme="minorEastAsia" w:hAnsi="Times New Roman" w:cs="Times New Roman"/>
          <w:i/>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0" w:type="auto"/>
        <w:tblLook w:val="04A0" w:firstRow="1" w:lastRow="0" w:firstColumn="1" w:lastColumn="0" w:noHBand="0" w:noVBand="1"/>
      </w:tblPr>
      <w:tblGrid>
        <w:gridCol w:w="3652"/>
        <w:gridCol w:w="11057"/>
      </w:tblGrid>
      <w:tr w:rsidR="005E4F9A" w:rsidRPr="00BA482A" w:rsidTr="005E4F9A">
        <w:tc>
          <w:tcPr>
            <w:tcW w:w="3652" w:type="dxa"/>
          </w:tcPr>
          <w:p w:rsidR="005E4F9A" w:rsidRPr="00BA482A" w:rsidRDefault="005E4F9A" w:rsidP="005E4F9A">
            <w:pPr>
              <w:jc w:val="center"/>
              <w:rPr>
                <w:rFonts w:ascii="Times New Roman" w:hAnsi="Times New Roman" w:cs="Times New Roman"/>
                <w:b/>
                <w:sz w:val="24"/>
                <w:szCs w:val="24"/>
              </w:rPr>
            </w:pPr>
            <w:r w:rsidRPr="00BA482A">
              <w:rPr>
                <w:rFonts w:ascii="Times New Roman" w:hAnsi="Times New Roman" w:cs="Times New Roman"/>
                <w:b/>
                <w:sz w:val="24"/>
                <w:szCs w:val="24"/>
              </w:rPr>
              <w:t>Дисциплины</w:t>
            </w:r>
          </w:p>
        </w:tc>
        <w:tc>
          <w:tcPr>
            <w:tcW w:w="11057" w:type="dxa"/>
          </w:tcPr>
          <w:p w:rsidR="005E4F9A" w:rsidRPr="00BA482A" w:rsidRDefault="005E4F9A" w:rsidP="005E4F9A">
            <w:pPr>
              <w:jc w:val="center"/>
              <w:rPr>
                <w:rFonts w:ascii="Times New Roman" w:hAnsi="Times New Roman" w:cs="Times New Roman"/>
                <w:b/>
                <w:sz w:val="24"/>
                <w:szCs w:val="24"/>
              </w:rPr>
            </w:pPr>
            <w:r w:rsidRPr="00BA482A">
              <w:rPr>
                <w:rFonts w:ascii="Times New Roman" w:hAnsi="Times New Roman" w:cs="Times New Roman"/>
                <w:b/>
                <w:sz w:val="24"/>
                <w:szCs w:val="24"/>
              </w:rPr>
              <w:t>Содержание</w:t>
            </w:r>
          </w:p>
        </w:tc>
      </w:tr>
      <w:tr w:rsidR="005E4F9A" w:rsidRPr="00BA482A" w:rsidTr="005E4F9A">
        <w:tc>
          <w:tcPr>
            <w:tcW w:w="3652"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Патологическая физиология</w:t>
            </w:r>
          </w:p>
        </w:tc>
        <w:tc>
          <w:tcPr>
            <w:tcW w:w="11057"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Патофизиология воспаления легочной паренхимы. Исходы острого воспаления.</w:t>
            </w:r>
          </w:p>
        </w:tc>
      </w:tr>
      <w:tr w:rsidR="005E4F9A" w:rsidRPr="00BA482A" w:rsidTr="005E4F9A">
        <w:tc>
          <w:tcPr>
            <w:tcW w:w="3652"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Микробиология.</w:t>
            </w:r>
          </w:p>
        </w:tc>
        <w:tc>
          <w:tcPr>
            <w:tcW w:w="11057"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 xml:space="preserve">Микробиологические особенности возбудителей пневмонии (пневмококк, стафилококк, клебсиелла, микоплазма, хламидия, легионелла, пневмоциста, вирусы, </w:t>
            </w:r>
            <w:proofErr w:type="gramStart"/>
            <w:r w:rsidRPr="00BA482A">
              <w:rPr>
                <w:rFonts w:ascii="Times New Roman" w:hAnsi="Times New Roman" w:cs="Times New Roman"/>
              </w:rPr>
              <w:t>грибки  и</w:t>
            </w:r>
            <w:proofErr w:type="gramEnd"/>
            <w:r w:rsidRPr="00BA482A">
              <w:rPr>
                <w:rFonts w:ascii="Times New Roman" w:hAnsi="Times New Roman" w:cs="Times New Roman"/>
              </w:rPr>
              <w:t xml:space="preserve"> др.) Вакцины.</w:t>
            </w:r>
          </w:p>
        </w:tc>
      </w:tr>
      <w:tr w:rsidR="005E4F9A" w:rsidRPr="00BA482A" w:rsidTr="005E4F9A">
        <w:tc>
          <w:tcPr>
            <w:tcW w:w="3652"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Общая фармакология.</w:t>
            </w:r>
          </w:p>
        </w:tc>
        <w:tc>
          <w:tcPr>
            <w:tcW w:w="11057" w:type="dxa"/>
          </w:tcPr>
          <w:p w:rsidR="005E4F9A" w:rsidRPr="00BA482A" w:rsidRDefault="005E4F9A" w:rsidP="005E4F9A">
            <w:pPr>
              <w:rPr>
                <w:rFonts w:ascii="Times New Roman" w:hAnsi="Times New Roman" w:cs="Times New Roman"/>
              </w:rPr>
            </w:pPr>
            <w:r w:rsidRPr="00BA482A">
              <w:rPr>
                <w:rFonts w:ascii="Times New Roman" w:hAnsi="Times New Roman" w:cs="Times New Roman"/>
              </w:rPr>
              <w:t>Антибиотики. Противовоспалительные препараты. Муколитики. Иммуностимуляторы. Вакцины.</w:t>
            </w: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DA01A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5.</w:t>
      </w:r>
      <w:r>
        <w:rPr>
          <w:rFonts w:ascii="Times New Roman" w:eastAsiaTheme="minorEastAsia" w:hAnsi="Times New Roman" w:cs="Times New Roman"/>
          <w:b/>
          <w:sz w:val="24"/>
          <w:szCs w:val="24"/>
          <w:lang w:eastAsia="ru-RU"/>
        </w:rPr>
        <w:t xml:space="preserve"> Основные учебные вопросы.   </w:t>
      </w:r>
      <w:r w:rsidRPr="00BA482A">
        <w:rPr>
          <w:rFonts w:ascii="Times New Roman" w:eastAsiaTheme="minorEastAsia" w:hAnsi="Times New Roman"/>
          <w:sz w:val="24"/>
          <w:szCs w:val="24"/>
          <w:lang w:eastAsia="ru-RU"/>
        </w:rPr>
        <w:t>1. Использование шкалы С</w:t>
      </w:r>
      <w:r w:rsidRPr="00BA482A">
        <w:rPr>
          <w:rFonts w:ascii="Times New Roman" w:eastAsiaTheme="minorEastAsia" w:hAnsi="Times New Roman"/>
          <w:sz w:val="24"/>
          <w:szCs w:val="24"/>
          <w:lang w:val="en-US" w:eastAsia="ru-RU"/>
        </w:rPr>
        <w:t>RB</w:t>
      </w:r>
      <w:r w:rsidRPr="00BA482A">
        <w:rPr>
          <w:rFonts w:ascii="Times New Roman" w:eastAsiaTheme="minorEastAsia" w:hAnsi="Times New Roman"/>
          <w:sz w:val="24"/>
          <w:szCs w:val="24"/>
          <w:lang w:eastAsia="ru-RU"/>
        </w:rPr>
        <w:t>-65.</w:t>
      </w:r>
      <w:r>
        <w:rPr>
          <w:rFonts w:ascii="Times New Roman" w:eastAsiaTheme="minorEastAsia" w:hAnsi="Times New Roman" w:cs="Times New Roman"/>
          <w:b/>
          <w:sz w:val="24"/>
          <w:szCs w:val="24"/>
          <w:lang w:eastAsia="ru-RU"/>
        </w:rPr>
        <w:t xml:space="preserve">    </w:t>
      </w:r>
      <w:r w:rsidRPr="00BA482A">
        <w:rPr>
          <w:rFonts w:ascii="Times New Roman" w:eastAsiaTheme="minorEastAsia" w:hAnsi="Times New Roman"/>
          <w:sz w:val="24"/>
          <w:szCs w:val="24"/>
          <w:lang w:eastAsia="ru-RU"/>
        </w:rPr>
        <w:t>2. Немедикаментозное лечение пневмонии.</w:t>
      </w:r>
    </w:p>
    <w:p w:rsidR="005E4F9A" w:rsidRPr="00DA01AA" w:rsidRDefault="005E4F9A" w:rsidP="005E4F9A">
      <w:pPr>
        <w:spacing w:after="0" w:line="240" w:lineRule="auto"/>
        <w:rPr>
          <w:rFonts w:ascii="Times New Roman" w:eastAsiaTheme="minorEastAsia" w:hAnsi="Times New Roman"/>
          <w:sz w:val="24"/>
          <w:szCs w:val="24"/>
          <w:lang w:eastAsia="ru-RU"/>
        </w:rPr>
      </w:pPr>
      <w:r w:rsidRPr="00BA482A">
        <w:rPr>
          <w:rFonts w:ascii="Times New Roman" w:eastAsiaTheme="minorEastAsia" w:hAnsi="Times New Roman"/>
          <w:sz w:val="24"/>
          <w:szCs w:val="24"/>
          <w:lang w:eastAsia="ru-RU"/>
        </w:rPr>
        <w:t>3. Этиологическое лечение.</w:t>
      </w:r>
      <w:r>
        <w:rPr>
          <w:rFonts w:ascii="Times New Roman" w:eastAsiaTheme="minorEastAsia" w:hAnsi="Times New Roman"/>
          <w:sz w:val="24"/>
          <w:szCs w:val="24"/>
          <w:lang w:eastAsia="ru-RU"/>
        </w:rPr>
        <w:t xml:space="preserve">   </w:t>
      </w:r>
      <w:r w:rsidRPr="00BA482A">
        <w:rPr>
          <w:rFonts w:ascii="Times New Roman" w:eastAsiaTheme="minorEastAsia" w:hAnsi="Times New Roman"/>
          <w:sz w:val="24"/>
          <w:szCs w:val="24"/>
          <w:lang w:eastAsia="ru-RU"/>
        </w:rPr>
        <w:t>4. Патогенетическое лечение.</w:t>
      </w:r>
      <w:r>
        <w:rPr>
          <w:rFonts w:ascii="Times New Roman" w:eastAsiaTheme="minorEastAsia" w:hAnsi="Times New Roman"/>
          <w:sz w:val="24"/>
          <w:szCs w:val="24"/>
          <w:lang w:eastAsia="ru-RU"/>
        </w:rPr>
        <w:t xml:space="preserve">    </w:t>
      </w:r>
      <w:r w:rsidRPr="00BA482A">
        <w:rPr>
          <w:rFonts w:ascii="Times New Roman" w:eastAsiaTheme="minorEastAsia" w:hAnsi="Times New Roman"/>
          <w:sz w:val="24"/>
          <w:szCs w:val="24"/>
          <w:lang w:eastAsia="ru-RU"/>
        </w:rPr>
        <w:t xml:space="preserve">5. Симптоматическое лечение. </w:t>
      </w:r>
      <w:r>
        <w:rPr>
          <w:rFonts w:ascii="Times New Roman" w:eastAsiaTheme="minorEastAsia" w:hAnsi="Times New Roman"/>
          <w:sz w:val="24"/>
          <w:szCs w:val="24"/>
          <w:lang w:eastAsia="ru-RU"/>
        </w:rPr>
        <w:t xml:space="preserve">  </w:t>
      </w:r>
      <w:r w:rsidRPr="00BA482A">
        <w:rPr>
          <w:rFonts w:ascii="Times New Roman" w:eastAsiaTheme="minorEastAsia" w:hAnsi="Times New Roman"/>
          <w:sz w:val="24"/>
          <w:szCs w:val="24"/>
          <w:lang w:eastAsia="ru-RU"/>
        </w:rPr>
        <w:t>6. Профилактика. Прогноз.</w:t>
      </w:r>
    </w:p>
    <w:p w:rsidR="005E4F9A" w:rsidRPr="00DA01A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6. Карта компетенций.</w:t>
      </w:r>
    </w:p>
    <w:tbl>
      <w:tblPr>
        <w:tblStyle w:val="a3"/>
        <w:tblW w:w="0" w:type="auto"/>
        <w:tblLook w:val="04A0" w:firstRow="1" w:lastRow="0" w:firstColumn="1" w:lastColumn="0" w:noHBand="0" w:noVBand="1"/>
      </w:tblPr>
      <w:tblGrid>
        <w:gridCol w:w="3369"/>
        <w:gridCol w:w="4023"/>
        <w:gridCol w:w="7394"/>
      </w:tblGrid>
      <w:tr w:rsidR="005E4F9A" w:rsidRPr="00BA482A" w:rsidTr="005E4F9A">
        <w:tc>
          <w:tcPr>
            <w:tcW w:w="3369"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Формируемые компетенции:</w:t>
            </w:r>
          </w:p>
        </w:tc>
        <w:tc>
          <w:tcPr>
            <w:tcW w:w="4023"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Студент:</w:t>
            </w:r>
          </w:p>
        </w:tc>
        <w:tc>
          <w:tcPr>
            <w:tcW w:w="7394"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Для формирования ПК студент должен:</w:t>
            </w:r>
          </w:p>
        </w:tc>
      </w:tr>
      <w:tr w:rsidR="005E4F9A" w:rsidRPr="00BA482A" w:rsidTr="005E4F9A">
        <w:tc>
          <w:tcPr>
            <w:tcW w:w="3369" w:type="dxa"/>
          </w:tcPr>
          <w:p w:rsidR="005E4F9A" w:rsidRPr="00BA482A" w:rsidRDefault="005E4F9A" w:rsidP="005E4F9A">
            <w:pPr>
              <w:rPr>
                <w:rFonts w:ascii="Times New Roman" w:hAnsi="Times New Roman" w:cs="Times New Roman"/>
                <w:i/>
                <w:sz w:val="24"/>
                <w:szCs w:val="24"/>
              </w:rPr>
            </w:pPr>
            <w:r w:rsidRPr="00BA482A">
              <w:rPr>
                <w:rFonts w:ascii="Times New Roman" w:hAnsi="Times New Roman" w:cs="Times New Roman"/>
                <w:b/>
                <w:i/>
                <w:sz w:val="24"/>
                <w:szCs w:val="24"/>
                <w:lang w:val="ky-KG"/>
              </w:rPr>
              <w:t>ПК-14</w:t>
            </w:r>
          </w:p>
        </w:tc>
        <w:tc>
          <w:tcPr>
            <w:tcW w:w="4023" w:type="dxa"/>
          </w:tcPr>
          <w:p w:rsidR="005E4F9A" w:rsidRPr="00BA482A" w:rsidRDefault="005E4F9A" w:rsidP="005E4F9A">
            <w:pPr>
              <w:rPr>
                <w:rFonts w:ascii="Times New Roman" w:hAnsi="Times New Roman" w:cs="Times New Roman"/>
                <w:i/>
                <w:sz w:val="24"/>
                <w:szCs w:val="24"/>
              </w:rPr>
            </w:pPr>
            <w:r w:rsidRPr="00BA482A">
              <w:rPr>
                <w:rFonts w:ascii="Times New Roman" w:hAnsi="Times New Roman" w:cs="Times New Roman"/>
                <w:sz w:val="24"/>
                <w:szCs w:val="24"/>
              </w:rPr>
              <w:t>способен выполнять основные лечебные мероприятия при пневмонии;</w:t>
            </w:r>
          </w:p>
        </w:tc>
        <w:tc>
          <w:tcPr>
            <w:tcW w:w="7394" w:type="dxa"/>
            <w:vMerge w:val="restart"/>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знать</w:t>
            </w:r>
            <w:r w:rsidRPr="00BA482A">
              <w:rPr>
                <w:rFonts w:ascii="Times New Roman" w:hAnsi="Times New Roman" w:cs="Times New Roman"/>
                <w:color w:val="000000"/>
                <w:sz w:val="24"/>
                <w:szCs w:val="24"/>
              </w:rPr>
              <w:t xml:space="preserve"> основные принципы лечения и</w:t>
            </w:r>
            <w:r w:rsidRPr="00BA482A">
              <w:rPr>
                <w:rFonts w:ascii="Times New Roman" w:hAnsi="Times New Roman" w:cs="Times New Roman"/>
                <w:sz w:val="24"/>
                <w:szCs w:val="24"/>
              </w:rPr>
              <w:t xml:space="preserve"> критерии эффективности лечебных мероприятий при пневмониях;</w:t>
            </w:r>
          </w:p>
          <w:p w:rsidR="005E4F9A" w:rsidRPr="00BA482A" w:rsidRDefault="005E4F9A" w:rsidP="005E4F9A">
            <w:pPr>
              <w:autoSpaceDE w:val="0"/>
              <w:autoSpaceDN w:val="0"/>
              <w:adjustRightInd w:val="0"/>
              <w:rPr>
                <w:rFonts w:ascii="Times New Roman" w:hAnsi="Times New Roman" w:cs="Times New Roman"/>
                <w:color w:val="000000"/>
                <w:sz w:val="24"/>
                <w:szCs w:val="24"/>
              </w:rPr>
            </w:pPr>
            <w:r w:rsidRPr="00BA482A">
              <w:rPr>
                <w:rFonts w:ascii="Times New Roman" w:hAnsi="Times New Roman" w:cs="Times New Roman"/>
                <w:sz w:val="24"/>
                <w:szCs w:val="24"/>
              </w:rPr>
              <w:t xml:space="preserve">- уметь: </w:t>
            </w:r>
            <w:r w:rsidRPr="00BA482A">
              <w:rPr>
                <w:rFonts w:ascii="Times New Roman" w:hAnsi="Times New Roman" w:cs="Times New Roman"/>
                <w:color w:val="000000"/>
                <w:sz w:val="24"/>
                <w:szCs w:val="24"/>
              </w:rPr>
              <w:t>составить план лечения больного с пневмонией в зависимости от вида; определить длительность антибактериальной терапии;</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владеть навыками назначения этиопатогенетического и симптоматического лечение.</w:t>
            </w:r>
          </w:p>
          <w:p w:rsidR="005E4F9A" w:rsidRPr="00BA482A" w:rsidRDefault="005E4F9A" w:rsidP="005E4F9A">
            <w:pPr>
              <w:rPr>
                <w:rFonts w:ascii="Times New Roman" w:hAnsi="Times New Roman" w:cs="Times New Roman"/>
                <w:i/>
                <w:sz w:val="24"/>
                <w:szCs w:val="24"/>
              </w:rPr>
            </w:pPr>
          </w:p>
        </w:tc>
      </w:tr>
      <w:tr w:rsidR="005E4F9A" w:rsidRPr="00BA482A" w:rsidTr="005E4F9A">
        <w:tc>
          <w:tcPr>
            <w:tcW w:w="3369" w:type="dxa"/>
          </w:tcPr>
          <w:p w:rsidR="005E4F9A" w:rsidRPr="00BA482A" w:rsidRDefault="005E4F9A" w:rsidP="005E4F9A">
            <w:pPr>
              <w:rPr>
                <w:rFonts w:ascii="Times New Roman" w:hAnsi="Times New Roman" w:cs="Times New Roman"/>
                <w:b/>
                <w:i/>
                <w:sz w:val="24"/>
                <w:szCs w:val="24"/>
                <w:lang w:val="ky-KG"/>
              </w:rPr>
            </w:pPr>
            <w:r w:rsidRPr="00BA482A">
              <w:rPr>
                <w:rFonts w:ascii="Times New Roman" w:hAnsi="Times New Roman" w:cs="Times New Roman"/>
                <w:b/>
                <w:i/>
                <w:sz w:val="24"/>
                <w:szCs w:val="24"/>
              </w:rPr>
              <w:t>П</w:t>
            </w:r>
            <w:r w:rsidRPr="00BA482A">
              <w:rPr>
                <w:rFonts w:ascii="Times New Roman" w:hAnsi="Times New Roman" w:cs="Times New Roman"/>
                <w:b/>
                <w:i/>
                <w:sz w:val="24"/>
                <w:szCs w:val="24"/>
                <w:lang w:val="ky-KG"/>
              </w:rPr>
              <w:t>К-15</w:t>
            </w:r>
          </w:p>
        </w:tc>
        <w:tc>
          <w:tcPr>
            <w:tcW w:w="4023"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способен назначать </w:t>
            </w:r>
            <w:proofErr w:type="gramStart"/>
            <w:r w:rsidRPr="00BA482A">
              <w:rPr>
                <w:rFonts w:ascii="Times New Roman" w:hAnsi="Times New Roman" w:cs="Times New Roman"/>
                <w:sz w:val="24"/>
                <w:szCs w:val="24"/>
              </w:rPr>
              <w:t>больным  с</w:t>
            </w:r>
            <w:proofErr w:type="gramEnd"/>
            <w:r w:rsidRPr="00BA482A">
              <w:rPr>
                <w:rFonts w:ascii="Times New Roman" w:hAnsi="Times New Roman" w:cs="Times New Roman"/>
                <w:sz w:val="24"/>
                <w:szCs w:val="24"/>
              </w:rPr>
              <w:t xml:space="preserve"> пневмонией адекватное лечение в соответствии с  диагнозом.</w:t>
            </w:r>
          </w:p>
          <w:p w:rsidR="005E4F9A" w:rsidRPr="00BA482A" w:rsidRDefault="005E4F9A" w:rsidP="005E4F9A">
            <w:pPr>
              <w:rPr>
                <w:rFonts w:ascii="Times New Roman" w:hAnsi="Times New Roman" w:cs="Times New Roman"/>
                <w:i/>
                <w:sz w:val="24"/>
                <w:szCs w:val="24"/>
              </w:rPr>
            </w:pPr>
          </w:p>
        </w:tc>
        <w:tc>
          <w:tcPr>
            <w:tcW w:w="7394" w:type="dxa"/>
            <w:vMerge/>
          </w:tcPr>
          <w:p w:rsidR="005E4F9A" w:rsidRPr="00BA482A" w:rsidRDefault="005E4F9A" w:rsidP="005E4F9A">
            <w:pPr>
              <w:rPr>
                <w:rFonts w:ascii="Times New Roman" w:hAnsi="Times New Roman" w:cs="Times New Roman"/>
                <w:i/>
                <w:sz w:val="24"/>
                <w:szCs w:val="24"/>
              </w:rPr>
            </w:pP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val="en-US" w:eastAsia="ru-RU"/>
        </w:rPr>
      </w:pPr>
      <w:r w:rsidRPr="00BA482A">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5637"/>
        <w:gridCol w:w="2976"/>
        <w:gridCol w:w="6173"/>
      </w:tblGrid>
      <w:tr w:rsidR="005E4F9A" w:rsidRPr="00BA482A" w:rsidTr="005E4F9A">
        <w:tc>
          <w:tcPr>
            <w:tcW w:w="5637"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РО обучающей программы (РООП)</w:t>
            </w:r>
          </w:p>
        </w:tc>
        <w:tc>
          <w:tcPr>
            <w:tcW w:w="2976"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РО дисциплины</w:t>
            </w:r>
          </w:p>
        </w:tc>
        <w:tc>
          <w:tcPr>
            <w:tcW w:w="6173"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РО темы</w:t>
            </w:r>
          </w:p>
        </w:tc>
      </w:tr>
      <w:tr w:rsidR="005E4F9A" w:rsidRPr="00BA482A" w:rsidTr="005E4F9A">
        <w:trPr>
          <w:trHeight w:val="1914"/>
        </w:trPr>
        <w:tc>
          <w:tcPr>
            <w:tcW w:w="5637" w:type="dxa"/>
          </w:tcPr>
          <w:p w:rsidR="005E4F9A" w:rsidRPr="00BA482A" w:rsidRDefault="005E4F9A" w:rsidP="005E4F9A">
            <w:pPr>
              <w:shd w:val="clear" w:color="auto" w:fill="FFFFFF"/>
              <w:spacing w:before="14"/>
              <w:ind w:right="158"/>
              <w:rPr>
                <w:rFonts w:ascii="Times New Roman" w:eastAsia="Times New Roman" w:hAnsi="Times New Roman" w:cs="Times New Roman"/>
                <w:b/>
                <w:sz w:val="24"/>
                <w:szCs w:val="24"/>
              </w:rPr>
            </w:pPr>
            <w:r w:rsidRPr="00BA482A">
              <w:rPr>
                <w:rFonts w:ascii="Times New Roman" w:eastAsia="Times New Roman" w:hAnsi="Times New Roman" w:cs="Times New Roman"/>
                <w:b/>
                <w:sz w:val="24"/>
                <w:szCs w:val="24"/>
              </w:rPr>
              <w:t xml:space="preserve">РО-8  </w:t>
            </w:r>
          </w:p>
          <w:p w:rsidR="005E4F9A" w:rsidRPr="00BA482A" w:rsidRDefault="005E4F9A" w:rsidP="005E4F9A">
            <w:pPr>
              <w:shd w:val="clear" w:color="auto" w:fill="FFFFFF"/>
              <w:spacing w:before="14"/>
              <w:ind w:right="158"/>
              <w:rPr>
                <w:rFonts w:ascii="Times New Roman" w:eastAsia="Times New Roman" w:hAnsi="Times New Roman" w:cs="Times New Roman"/>
                <w:sz w:val="24"/>
                <w:szCs w:val="24"/>
              </w:rPr>
            </w:pPr>
            <w:r w:rsidRPr="00BA482A">
              <w:rPr>
                <w:rFonts w:ascii="Times New Roman" w:eastAsia="Times New Roman" w:hAnsi="Times New Roman" w:cs="Times New Roman"/>
                <w:sz w:val="24"/>
                <w:szCs w:val="24"/>
              </w:rPr>
              <w:t>Студент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tc>
        <w:tc>
          <w:tcPr>
            <w:tcW w:w="2976" w:type="dxa"/>
          </w:tcPr>
          <w:p w:rsidR="005E4F9A" w:rsidRPr="00BA482A" w:rsidRDefault="005E4F9A" w:rsidP="005E4F9A">
            <w:pPr>
              <w:jc w:val="center"/>
              <w:rPr>
                <w:rFonts w:ascii="Times New Roman" w:hAnsi="Times New Roman" w:cs="Times New Roman"/>
                <w:sz w:val="24"/>
                <w:szCs w:val="24"/>
              </w:rPr>
            </w:pPr>
            <w:r w:rsidRPr="00BA482A">
              <w:rPr>
                <w:rFonts w:ascii="Times New Roman" w:hAnsi="Times New Roman" w:cs="Times New Roman"/>
                <w:sz w:val="24"/>
                <w:szCs w:val="24"/>
              </w:rPr>
              <w:t>Формируется</w:t>
            </w:r>
          </w:p>
          <w:p w:rsidR="005E4F9A" w:rsidRPr="00BA482A" w:rsidRDefault="005E4F9A" w:rsidP="005E4F9A">
            <w:pPr>
              <w:jc w:val="center"/>
              <w:rPr>
                <w:rFonts w:ascii="Times New Roman" w:hAnsi="Times New Roman" w:cs="Times New Roman"/>
                <w:sz w:val="24"/>
                <w:szCs w:val="24"/>
              </w:rPr>
            </w:pPr>
            <w:r w:rsidRPr="00BA482A">
              <w:rPr>
                <w:rFonts w:ascii="Times New Roman" w:hAnsi="Times New Roman" w:cs="Times New Roman"/>
                <w:sz w:val="24"/>
                <w:szCs w:val="24"/>
              </w:rPr>
              <w:t>ПК 14</w:t>
            </w:r>
          </w:p>
          <w:p w:rsidR="005E4F9A" w:rsidRPr="00BA482A" w:rsidRDefault="005E4F9A" w:rsidP="005E4F9A">
            <w:pPr>
              <w:jc w:val="center"/>
              <w:rPr>
                <w:rFonts w:ascii="Times New Roman" w:hAnsi="Times New Roman" w:cs="Times New Roman"/>
                <w:sz w:val="24"/>
                <w:szCs w:val="24"/>
              </w:rPr>
            </w:pPr>
            <w:r w:rsidRPr="00BA482A">
              <w:rPr>
                <w:rFonts w:ascii="Times New Roman" w:hAnsi="Times New Roman" w:cs="Times New Roman"/>
                <w:sz w:val="24"/>
                <w:szCs w:val="24"/>
              </w:rPr>
              <w:t>ПК 15</w:t>
            </w:r>
          </w:p>
        </w:tc>
        <w:tc>
          <w:tcPr>
            <w:tcW w:w="6173"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Студент:</w:t>
            </w:r>
          </w:p>
          <w:p w:rsidR="005E4F9A" w:rsidRPr="00BA482A" w:rsidRDefault="005E4F9A" w:rsidP="005E4F9A">
            <w:pPr>
              <w:rPr>
                <w:rFonts w:ascii="Times New Roman" w:eastAsia="Times New Roman" w:hAnsi="Times New Roman" w:cs="Times New Roman"/>
                <w:color w:val="000000"/>
                <w:sz w:val="24"/>
                <w:szCs w:val="24"/>
              </w:rPr>
            </w:pPr>
            <w:r w:rsidRPr="00BA482A">
              <w:rPr>
                <w:rFonts w:ascii="Times New Roman" w:hAnsi="Times New Roman" w:cs="Times New Roman"/>
                <w:b/>
                <w:sz w:val="24"/>
                <w:szCs w:val="24"/>
              </w:rPr>
              <w:t xml:space="preserve">- </w:t>
            </w:r>
            <w:r w:rsidRPr="00BA482A">
              <w:rPr>
                <w:rFonts w:ascii="Times New Roman" w:eastAsia="Times New Roman" w:hAnsi="Times New Roman" w:cs="Times New Roman"/>
                <w:sz w:val="24"/>
                <w:szCs w:val="24"/>
              </w:rPr>
              <w:t>умеет назначить лечение пациенту с пневмонией</w:t>
            </w:r>
            <w:r w:rsidRPr="00BA482A">
              <w:rPr>
                <w:rFonts w:ascii="Times New Roman" w:eastAsia="Times New Roman" w:hAnsi="Times New Roman" w:cs="Times New Roman"/>
                <w:color w:val="000000"/>
                <w:sz w:val="24"/>
                <w:szCs w:val="24"/>
              </w:rPr>
              <w:t>.</w:t>
            </w:r>
          </w:p>
          <w:p w:rsidR="005E4F9A" w:rsidRPr="00BA482A" w:rsidRDefault="005E4F9A" w:rsidP="005E4F9A">
            <w:pPr>
              <w:rPr>
                <w:rFonts w:ascii="Times New Roman" w:eastAsia="Times New Roman" w:hAnsi="Times New Roman" w:cs="Times New Roman"/>
                <w:color w:val="000000"/>
                <w:sz w:val="24"/>
                <w:szCs w:val="24"/>
              </w:rPr>
            </w:pPr>
            <w:r w:rsidRPr="00BA482A">
              <w:rPr>
                <w:rFonts w:ascii="Times New Roman" w:eastAsia="Times New Roman" w:hAnsi="Times New Roman" w:cs="Times New Roman"/>
                <w:color w:val="000000"/>
                <w:sz w:val="24"/>
                <w:szCs w:val="24"/>
              </w:rPr>
              <w:t xml:space="preserve">- владеет </w:t>
            </w:r>
            <w:r w:rsidRPr="00BA482A">
              <w:rPr>
                <w:rFonts w:ascii="Times New Roman" w:eastAsia="Times New Roman" w:hAnsi="Times New Roman" w:cs="Times New Roman"/>
                <w:sz w:val="24"/>
                <w:szCs w:val="24"/>
              </w:rPr>
              <w:t>навыками назначения лечения пациенту с пневмонией.</w:t>
            </w: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5E4F9A" w:rsidRPr="00DA01AA" w:rsidRDefault="005E4F9A" w:rsidP="005E4F9A">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Составить по 5 тестов по теме.</w:t>
      </w:r>
    </w:p>
    <w:p w:rsidR="005E4F9A" w:rsidRDefault="005E4F9A" w:rsidP="005E4F9A">
      <w:pPr>
        <w:spacing w:after="0" w:line="240" w:lineRule="auto"/>
        <w:jc w:val="center"/>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jc w:val="center"/>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9. Технологическая карта занятия.</w:t>
      </w:r>
    </w:p>
    <w:tbl>
      <w:tblPr>
        <w:tblStyle w:val="8"/>
        <w:tblW w:w="14786" w:type="dxa"/>
        <w:tblLayout w:type="fixed"/>
        <w:tblLook w:val="01E0" w:firstRow="1" w:lastRow="1" w:firstColumn="1" w:lastColumn="1" w:noHBand="0" w:noVBand="0"/>
      </w:tblPr>
      <w:tblGrid>
        <w:gridCol w:w="534"/>
        <w:gridCol w:w="2409"/>
        <w:gridCol w:w="709"/>
        <w:gridCol w:w="2126"/>
        <w:gridCol w:w="3544"/>
        <w:gridCol w:w="3969"/>
        <w:gridCol w:w="1495"/>
      </w:tblGrid>
      <w:tr w:rsidR="005E4F9A" w:rsidRPr="00DA01AA"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w:t>
            </w:r>
          </w:p>
          <w:p w:rsidR="005E4F9A" w:rsidRPr="00DA01AA" w:rsidRDefault="005E4F9A" w:rsidP="005E4F9A">
            <w:pPr>
              <w:jc w:val="center"/>
              <w:rPr>
                <w:b/>
                <w:sz w:val="22"/>
                <w:szCs w:val="22"/>
              </w:rPr>
            </w:pPr>
            <w:r w:rsidRPr="00DA01AA">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 xml:space="preserve">Этапы занятия, </w:t>
            </w:r>
          </w:p>
          <w:p w:rsidR="005E4F9A" w:rsidRPr="00DA01AA" w:rsidRDefault="005E4F9A" w:rsidP="005E4F9A">
            <w:pPr>
              <w:jc w:val="center"/>
              <w:rPr>
                <w:b/>
                <w:sz w:val="22"/>
                <w:szCs w:val="22"/>
              </w:rPr>
            </w:pPr>
            <w:r w:rsidRPr="00DA01AA">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Время</w:t>
            </w:r>
          </w:p>
          <w:p w:rsidR="005E4F9A" w:rsidRPr="00DA01AA" w:rsidRDefault="005E4F9A" w:rsidP="005E4F9A">
            <w:pPr>
              <w:jc w:val="center"/>
              <w:rPr>
                <w:b/>
                <w:sz w:val="22"/>
                <w:szCs w:val="22"/>
              </w:rPr>
            </w:pPr>
            <w:r w:rsidRPr="00DA01AA">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r w:rsidRPr="00DA01AA">
              <w:rPr>
                <w:b/>
                <w:sz w:val="22"/>
                <w:szCs w:val="22"/>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Образова</w:t>
            </w:r>
          </w:p>
          <w:p w:rsidR="005E4F9A" w:rsidRPr="00DA01AA" w:rsidRDefault="005E4F9A" w:rsidP="005E4F9A">
            <w:pPr>
              <w:jc w:val="center"/>
              <w:rPr>
                <w:b/>
                <w:sz w:val="22"/>
                <w:szCs w:val="22"/>
              </w:rPr>
            </w:pPr>
            <w:r w:rsidRPr="00DA01AA">
              <w:rPr>
                <w:b/>
                <w:sz w:val="22"/>
                <w:szCs w:val="22"/>
              </w:rPr>
              <w:t>тельные технологии</w:t>
            </w:r>
          </w:p>
        </w:tc>
      </w:tr>
      <w:tr w:rsidR="005E4F9A" w:rsidRPr="00DA01AA"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E4F9A" w:rsidRPr="00DA01AA" w:rsidRDefault="005E4F9A" w:rsidP="005E4F9A">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4F9A" w:rsidRPr="00DA01AA" w:rsidRDefault="005E4F9A" w:rsidP="005E4F9A">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F9A" w:rsidRPr="00DA01AA" w:rsidRDefault="005E4F9A" w:rsidP="005E4F9A">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4F9A" w:rsidRPr="00DA01AA" w:rsidRDefault="005E4F9A" w:rsidP="005E4F9A">
            <w:pPr>
              <w:rPr>
                <w:b/>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b/>
                <w:sz w:val="22"/>
                <w:szCs w:val="22"/>
              </w:rPr>
            </w:pPr>
          </w:p>
          <w:p w:rsidR="005E4F9A" w:rsidRPr="00DA01AA" w:rsidRDefault="005E4F9A" w:rsidP="005E4F9A">
            <w:pPr>
              <w:jc w:val="center"/>
              <w:rPr>
                <w:b/>
                <w:sz w:val="22"/>
                <w:szCs w:val="22"/>
              </w:rPr>
            </w:pPr>
            <w:r w:rsidRPr="00DA01AA">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5E4F9A" w:rsidRPr="00DA01AA" w:rsidRDefault="005E4F9A" w:rsidP="005E4F9A">
            <w:pPr>
              <w:jc w:val="center"/>
              <w:rPr>
                <w:b/>
                <w:sz w:val="22"/>
                <w:szCs w:val="22"/>
              </w:rPr>
            </w:pPr>
          </w:p>
        </w:tc>
      </w:tr>
      <w:tr w:rsidR="005E4F9A" w:rsidRPr="00DA01A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sz w:val="22"/>
                <w:szCs w:val="22"/>
              </w:rPr>
            </w:pPr>
            <w:r w:rsidRPr="00DA01AA">
              <w:rPr>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 xml:space="preserve">Организационный этап. </w:t>
            </w:r>
          </w:p>
        </w:tc>
        <w:tc>
          <w:tcPr>
            <w:tcW w:w="70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sz w:val="22"/>
                <w:szCs w:val="22"/>
              </w:rPr>
            </w:pPr>
            <w:r w:rsidRPr="00DA01AA">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autoSpaceDE w:val="0"/>
              <w:autoSpaceDN w:val="0"/>
              <w:adjustRightInd w:val="0"/>
              <w:jc w:val="both"/>
              <w:rPr>
                <w:sz w:val="22"/>
                <w:szCs w:val="22"/>
              </w:rPr>
            </w:pPr>
            <w:r w:rsidRPr="00DA01AA">
              <w:rPr>
                <w:sz w:val="22"/>
                <w:szCs w:val="22"/>
              </w:rPr>
              <w:t>Приветствие преподавателя с соответствующим внешним видом.</w:t>
            </w:r>
          </w:p>
          <w:p w:rsidR="005E4F9A" w:rsidRPr="00DA01AA" w:rsidRDefault="005E4F9A" w:rsidP="005E4F9A">
            <w:pPr>
              <w:autoSpaceDE w:val="0"/>
              <w:autoSpaceDN w:val="0"/>
              <w:adjustRightInd w:val="0"/>
              <w:jc w:val="both"/>
              <w:rPr>
                <w:sz w:val="22"/>
                <w:szCs w:val="22"/>
              </w:rPr>
            </w:pPr>
            <w:proofErr w:type="gramStart"/>
            <w:r w:rsidRPr="00DA01AA">
              <w:rPr>
                <w:sz w:val="22"/>
                <w:szCs w:val="22"/>
              </w:rPr>
              <w:t>Предоставление  журнала</w:t>
            </w:r>
            <w:proofErr w:type="gramEnd"/>
            <w:r w:rsidRPr="00DA01AA">
              <w:rPr>
                <w:sz w:val="22"/>
                <w:szCs w:val="22"/>
              </w:rPr>
              <w:t xml:space="preserve"> успеваемости преподавателю.</w:t>
            </w:r>
          </w:p>
          <w:p w:rsidR="005E4F9A" w:rsidRPr="00DA01AA" w:rsidRDefault="005E4F9A" w:rsidP="005E4F9A">
            <w:pPr>
              <w:autoSpaceDE w:val="0"/>
              <w:autoSpaceDN w:val="0"/>
              <w:adjustRightInd w:val="0"/>
              <w:jc w:val="both"/>
              <w:rPr>
                <w:sz w:val="22"/>
                <w:szCs w:val="22"/>
              </w:rPr>
            </w:pPr>
          </w:p>
          <w:p w:rsidR="005E4F9A" w:rsidRPr="00DA01AA" w:rsidRDefault="005E4F9A" w:rsidP="005E4F9A">
            <w:pPr>
              <w:autoSpaceDE w:val="0"/>
              <w:autoSpaceDN w:val="0"/>
              <w:adjustRightInd w:val="0"/>
              <w:jc w:val="both"/>
              <w:rPr>
                <w:sz w:val="22"/>
                <w:szCs w:val="22"/>
              </w:rPr>
            </w:pPr>
            <w:r w:rsidRPr="00DA01AA">
              <w:rPr>
                <w:i/>
                <w:sz w:val="22"/>
                <w:szCs w:val="22"/>
              </w:rPr>
              <w:t>Цель</w:t>
            </w:r>
            <w:r w:rsidRPr="00DA01AA">
              <w:rPr>
                <w:b/>
                <w:i/>
                <w:sz w:val="22"/>
                <w:szCs w:val="22"/>
              </w:rPr>
              <w:t>:</w:t>
            </w:r>
            <w:r w:rsidRPr="00DA01AA">
              <w:rPr>
                <w:sz w:val="22"/>
                <w:szCs w:val="22"/>
              </w:rPr>
              <w:t xml:space="preserve"> подготовка к занятию.</w:t>
            </w:r>
          </w:p>
        </w:tc>
        <w:tc>
          <w:tcPr>
            <w:tcW w:w="396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Приветствие студентов, контроль подготовленности аудитории, внешнего вида обучаемых, отметка отсутствующих.</w:t>
            </w:r>
          </w:p>
          <w:p w:rsidR="005E4F9A" w:rsidRPr="00DA01AA" w:rsidRDefault="005E4F9A" w:rsidP="005E4F9A">
            <w:pPr>
              <w:autoSpaceDE w:val="0"/>
              <w:autoSpaceDN w:val="0"/>
              <w:adjustRightInd w:val="0"/>
              <w:jc w:val="both"/>
              <w:rPr>
                <w:sz w:val="22"/>
                <w:szCs w:val="22"/>
              </w:rPr>
            </w:pPr>
          </w:p>
          <w:p w:rsidR="005E4F9A" w:rsidRPr="00DA01AA" w:rsidRDefault="005E4F9A" w:rsidP="005E4F9A">
            <w:pPr>
              <w:autoSpaceDE w:val="0"/>
              <w:autoSpaceDN w:val="0"/>
              <w:adjustRightInd w:val="0"/>
              <w:jc w:val="both"/>
              <w:rPr>
                <w:sz w:val="22"/>
                <w:szCs w:val="22"/>
              </w:rPr>
            </w:pPr>
            <w:r w:rsidRPr="00DA01AA">
              <w:rPr>
                <w:i/>
                <w:sz w:val="22"/>
                <w:szCs w:val="22"/>
              </w:rPr>
              <w:t>Цель</w:t>
            </w:r>
            <w:r w:rsidRPr="00DA01AA">
              <w:rPr>
                <w:b/>
                <w:i/>
                <w:sz w:val="22"/>
                <w:szCs w:val="22"/>
              </w:rPr>
              <w:t xml:space="preserve">: </w:t>
            </w:r>
            <w:r w:rsidRPr="00DA01AA">
              <w:rPr>
                <w:sz w:val="22"/>
                <w:szCs w:val="22"/>
              </w:rPr>
              <w:t>организовать и дисциплинировать студентов, создать психологический комфорт и рабочую атмосферу занятия</w:t>
            </w:r>
          </w:p>
        </w:tc>
        <w:tc>
          <w:tcPr>
            <w:tcW w:w="1495"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Диалог.</w:t>
            </w:r>
          </w:p>
        </w:tc>
      </w:tr>
      <w:tr w:rsidR="005E4F9A" w:rsidRPr="00DA01AA" w:rsidTr="005E4F9A">
        <w:tc>
          <w:tcPr>
            <w:tcW w:w="534"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center"/>
              <w:rPr>
                <w:sz w:val="22"/>
                <w:szCs w:val="22"/>
              </w:rPr>
            </w:pPr>
            <w:r w:rsidRPr="00DA01AA">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center"/>
              <w:rPr>
                <w:sz w:val="22"/>
                <w:szCs w:val="22"/>
              </w:rPr>
            </w:pPr>
            <w:r w:rsidRPr="00DA01AA">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Доска.</w:t>
            </w:r>
          </w:p>
          <w:p w:rsidR="005E4F9A" w:rsidRPr="00DA01AA" w:rsidRDefault="005E4F9A" w:rsidP="005E4F9A">
            <w:pPr>
              <w:widowControl w:val="0"/>
              <w:shd w:val="clear" w:color="auto" w:fill="FFFFFF"/>
              <w:autoSpaceDE w:val="0"/>
              <w:autoSpaceDN w:val="0"/>
              <w:jc w:val="both"/>
              <w:rPr>
                <w:sz w:val="22"/>
                <w:szCs w:val="22"/>
              </w:rPr>
            </w:pPr>
            <w:r w:rsidRPr="00DA01AA">
              <w:rPr>
                <w:sz w:val="22"/>
                <w:szCs w:val="22"/>
              </w:rPr>
              <w:t xml:space="preserve">Методическая разработка практического занятия для </w:t>
            </w:r>
            <w:r w:rsidRPr="00DA01AA">
              <w:rPr>
                <w:sz w:val="22"/>
                <w:szCs w:val="22"/>
              </w:rPr>
              <w:lastRenderedPageBreak/>
              <w:t>студентов.</w:t>
            </w:r>
          </w:p>
          <w:p w:rsidR="005E4F9A" w:rsidRPr="00DA01AA" w:rsidRDefault="005E4F9A" w:rsidP="005E4F9A">
            <w:pPr>
              <w:widowControl w:val="0"/>
              <w:shd w:val="clear" w:color="auto" w:fill="FFFFFF"/>
              <w:autoSpaceDE w:val="0"/>
              <w:autoSpaceDN w:val="0"/>
              <w:jc w:val="both"/>
              <w:rPr>
                <w:sz w:val="22"/>
                <w:szCs w:val="22"/>
              </w:rPr>
            </w:pPr>
            <w:r w:rsidRPr="00DA01AA">
              <w:rPr>
                <w:sz w:val="22"/>
                <w:szCs w:val="22"/>
              </w:rPr>
              <w:t>Методическое пособие «Внутренние болезни».</w:t>
            </w:r>
          </w:p>
          <w:p w:rsidR="005E4F9A" w:rsidRPr="00DA01AA" w:rsidRDefault="005E4F9A" w:rsidP="005E4F9A">
            <w:pPr>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autoSpaceDE w:val="0"/>
              <w:autoSpaceDN w:val="0"/>
              <w:adjustRightInd w:val="0"/>
              <w:jc w:val="both"/>
              <w:rPr>
                <w:sz w:val="22"/>
                <w:szCs w:val="22"/>
              </w:rPr>
            </w:pPr>
            <w:r w:rsidRPr="00DA01AA">
              <w:rPr>
                <w:sz w:val="22"/>
                <w:szCs w:val="22"/>
              </w:rPr>
              <w:lastRenderedPageBreak/>
              <w:t>Предоставление конспекта лекции и занятия.</w:t>
            </w:r>
          </w:p>
          <w:p w:rsidR="005E4F9A" w:rsidRPr="00DA01AA" w:rsidRDefault="005E4F9A" w:rsidP="005E4F9A">
            <w:pPr>
              <w:autoSpaceDE w:val="0"/>
              <w:autoSpaceDN w:val="0"/>
              <w:adjustRightInd w:val="0"/>
              <w:jc w:val="both"/>
              <w:rPr>
                <w:sz w:val="22"/>
                <w:szCs w:val="22"/>
              </w:rPr>
            </w:pPr>
          </w:p>
          <w:p w:rsidR="005E4F9A" w:rsidRPr="00DA01AA" w:rsidRDefault="005E4F9A" w:rsidP="005E4F9A">
            <w:pPr>
              <w:autoSpaceDE w:val="0"/>
              <w:autoSpaceDN w:val="0"/>
              <w:adjustRightInd w:val="0"/>
              <w:jc w:val="both"/>
              <w:rPr>
                <w:i/>
                <w:sz w:val="22"/>
                <w:szCs w:val="22"/>
              </w:rPr>
            </w:pPr>
          </w:p>
          <w:p w:rsidR="005E4F9A" w:rsidRPr="00DA01AA" w:rsidRDefault="005E4F9A" w:rsidP="005E4F9A">
            <w:pPr>
              <w:autoSpaceDE w:val="0"/>
              <w:autoSpaceDN w:val="0"/>
              <w:adjustRightInd w:val="0"/>
              <w:jc w:val="both"/>
              <w:rPr>
                <w:i/>
                <w:sz w:val="22"/>
                <w:szCs w:val="22"/>
              </w:rPr>
            </w:pPr>
          </w:p>
          <w:p w:rsidR="005E4F9A" w:rsidRPr="00DA01AA" w:rsidRDefault="005E4F9A" w:rsidP="005E4F9A">
            <w:pPr>
              <w:autoSpaceDE w:val="0"/>
              <w:autoSpaceDN w:val="0"/>
              <w:adjustRightInd w:val="0"/>
              <w:jc w:val="both"/>
              <w:rPr>
                <w:i/>
                <w:sz w:val="22"/>
                <w:szCs w:val="22"/>
              </w:rPr>
            </w:pPr>
          </w:p>
          <w:p w:rsidR="005E4F9A" w:rsidRPr="00DA01AA" w:rsidRDefault="005E4F9A" w:rsidP="005E4F9A">
            <w:pPr>
              <w:autoSpaceDE w:val="0"/>
              <w:autoSpaceDN w:val="0"/>
              <w:adjustRightInd w:val="0"/>
              <w:jc w:val="both"/>
              <w:rPr>
                <w:i/>
                <w:sz w:val="22"/>
                <w:szCs w:val="22"/>
              </w:rPr>
            </w:pPr>
          </w:p>
          <w:p w:rsidR="005E4F9A" w:rsidRPr="00DA01AA" w:rsidRDefault="005E4F9A" w:rsidP="005E4F9A">
            <w:pPr>
              <w:autoSpaceDE w:val="0"/>
              <w:autoSpaceDN w:val="0"/>
              <w:adjustRightInd w:val="0"/>
              <w:jc w:val="both"/>
              <w:rPr>
                <w:i/>
                <w:sz w:val="22"/>
                <w:szCs w:val="22"/>
              </w:rPr>
            </w:pPr>
          </w:p>
          <w:p w:rsidR="005E4F9A" w:rsidRPr="00DA01AA" w:rsidRDefault="005E4F9A" w:rsidP="005E4F9A">
            <w:pPr>
              <w:autoSpaceDE w:val="0"/>
              <w:autoSpaceDN w:val="0"/>
              <w:adjustRightInd w:val="0"/>
              <w:jc w:val="both"/>
              <w:rPr>
                <w:sz w:val="22"/>
                <w:szCs w:val="22"/>
              </w:rPr>
            </w:pPr>
            <w:r w:rsidRPr="00DA01AA">
              <w:rPr>
                <w:i/>
                <w:sz w:val="22"/>
                <w:szCs w:val="22"/>
              </w:rPr>
              <w:t>Цель</w:t>
            </w:r>
            <w:r w:rsidRPr="00DA01AA">
              <w:rPr>
                <w:b/>
                <w:i/>
                <w:sz w:val="22"/>
                <w:szCs w:val="22"/>
              </w:rPr>
              <w:t xml:space="preserve">: </w:t>
            </w:r>
            <w:r w:rsidRPr="00DA01AA">
              <w:rPr>
                <w:sz w:val="22"/>
                <w:szCs w:val="22"/>
              </w:rPr>
              <w:t>понять и усвоить 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lastRenderedPageBreak/>
              <w:t>Объявление темы, цели, занятия, акцентирование внимания на важности, сложности изучения данной темы; объяснение хода занятия.</w:t>
            </w:r>
          </w:p>
          <w:p w:rsidR="005E4F9A" w:rsidRPr="00DA01AA" w:rsidRDefault="005E4F9A" w:rsidP="005E4F9A">
            <w:pPr>
              <w:jc w:val="both"/>
              <w:rPr>
                <w:sz w:val="22"/>
                <w:szCs w:val="22"/>
              </w:rPr>
            </w:pPr>
          </w:p>
          <w:p w:rsidR="005E4F9A" w:rsidRPr="00DA01AA" w:rsidRDefault="005E4F9A" w:rsidP="005E4F9A">
            <w:pPr>
              <w:autoSpaceDE w:val="0"/>
              <w:autoSpaceDN w:val="0"/>
              <w:adjustRightInd w:val="0"/>
              <w:jc w:val="both"/>
              <w:rPr>
                <w:sz w:val="22"/>
                <w:szCs w:val="22"/>
              </w:rPr>
            </w:pPr>
            <w:r w:rsidRPr="00DA01AA">
              <w:rPr>
                <w:sz w:val="22"/>
                <w:szCs w:val="22"/>
              </w:rPr>
              <w:lastRenderedPageBreak/>
              <w:t>Проверка наличия конспектов студентов (по необходимости).</w:t>
            </w:r>
          </w:p>
          <w:p w:rsidR="005E4F9A" w:rsidRPr="00DA01AA" w:rsidRDefault="005E4F9A" w:rsidP="005E4F9A">
            <w:pPr>
              <w:autoSpaceDE w:val="0"/>
              <w:autoSpaceDN w:val="0"/>
              <w:adjustRightInd w:val="0"/>
              <w:jc w:val="both"/>
              <w:rPr>
                <w:sz w:val="22"/>
                <w:szCs w:val="22"/>
              </w:rPr>
            </w:pPr>
          </w:p>
          <w:p w:rsidR="005E4F9A" w:rsidRPr="00DA01AA" w:rsidRDefault="005E4F9A" w:rsidP="005E4F9A">
            <w:pPr>
              <w:autoSpaceDE w:val="0"/>
              <w:autoSpaceDN w:val="0"/>
              <w:adjustRightInd w:val="0"/>
              <w:jc w:val="both"/>
              <w:rPr>
                <w:sz w:val="22"/>
                <w:szCs w:val="22"/>
              </w:rPr>
            </w:pPr>
            <w:r w:rsidRPr="00DA01AA">
              <w:rPr>
                <w:i/>
                <w:sz w:val="22"/>
                <w:szCs w:val="22"/>
              </w:rPr>
              <w:t>Цель</w:t>
            </w:r>
            <w:r w:rsidRPr="00DA01AA">
              <w:rPr>
                <w:sz w:val="22"/>
                <w:szCs w:val="22"/>
              </w:rPr>
              <w:t>: вызвать интерес к изучению материала, мобилизовать внимание студентов; активизировать познавательно-мыслительную деятельность студентов.</w:t>
            </w:r>
          </w:p>
        </w:tc>
        <w:tc>
          <w:tcPr>
            <w:tcW w:w="1495"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lastRenderedPageBreak/>
              <w:t>Монолог.</w:t>
            </w:r>
          </w:p>
        </w:tc>
      </w:tr>
      <w:tr w:rsidR="005E4F9A" w:rsidRPr="00DA01A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sz w:val="22"/>
                <w:szCs w:val="22"/>
              </w:rPr>
            </w:pPr>
            <w:r w:rsidRPr="00DA01AA">
              <w:rPr>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Обсуждение темы в ходе решения карт-задач.</w:t>
            </w:r>
          </w:p>
          <w:p w:rsidR="005E4F9A" w:rsidRPr="00DA01AA" w:rsidRDefault="005E4F9A" w:rsidP="005E4F9A">
            <w:pPr>
              <w:autoSpaceDE w:val="0"/>
              <w:autoSpaceDN w:val="0"/>
              <w:adjustRightInd w:val="0"/>
              <w:jc w:val="both"/>
              <w:rPr>
                <w:sz w:val="22"/>
                <w:szCs w:val="22"/>
              </w:rPr>
            </w:pPr>
            <w:r w:rsidRPr="00DA01AA">
              <w:rPr>
                <w:sz w:val="22"/>
                <w:szCs w:val="22"/>
              </w:rPr>
              <w:t>Контроль исходного уровня знаний.</w:t>
            </w:r>
          </w:p>
        </w:tc>
        <w:tc>
          <w:tcPr>
            <w:tcW w:w="70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sz w:val="22"/>
                <w:szCs w:val="22"/>
              </w:rPr>
            </w:pPr>
            <w:r w:rsidRPr="00DA01AA">
              <w:rPr>
                <w:sz w:val="22"/>
                <w:szCs w:val="22"/>
              </w:rPr>
              <w:t>20</w:t>
            </w:r>
          </w:p>
        </w:tc>
        <w:tc>
          <w:tcPr>
            <w:tcW w:w="2126"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Учебные таблицы, тематические карты-задачи. История болезни пациента по теме. Доска.</w:t>
            </w:r>
          </w:p>
        </w:tc>
        <w:tc>
          <w:tcPr>
            <w:tcW w:w="3544"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autoSpaceDE w:val="0"/>
              <w:autoSpaceDN w:val="0"/>
              <w:adjustRightInd w:val="0"/>
              <w:jc w:val="both"/>
              <w:rPr>
                <w:sz w:val="22"/>
                <w:szCs w:val="22"/>
              </w:rPr>
            </w:pPr>
            <w:r w:rsidRPr="00DA01AA">
              <w:rPr>
                <w:sz w:val="22"/>
                <w:szCs w:val="22"/>
              </w:rPr>
              <w:t>Устный индивидуальный ответ студента по карте-задаче;</w:t>
            </w:r>
          </w:p>
          <w:p w:rsidR="005E4F9A" w:rsidRPr="00DA01AA" w:rsidRDefault="005E4F9A" w:rsidP="005E4F9A">
            <w:pPr>
              <w:autoSpaceDE w:val="0"/>
              <w:autoSpaceDN w:val="0"/>
              <w:adjustRightInd w:val="0"/>
              <w:jc w:val="both"/>
              <w:rPr>
                <w:sz w:val="22"/>
                <w:szCs w:val="22"/>
              </w:rPr>
            </w:pPr>
            <w:r w:rsidRPr="00DA01AA">
              <w:rPr>
                <w:sz w:val="22"/>
                <w:szCs w:val="22"/>
              </w:rPr>
              <w:t xml:space="preserve">участие в опросе </w:t>
            </w:r>
            <w:proofErr w:type="gramStart"/>
            <w:r w:rsidRPr="00DA01AA">
              <w:rPr>
                <w:sz w:val="22"/>
                <w:szCs w:val="22"/>
              </w:rPr>
              <w:t>и  обсуждении</w:t>
            </w:r>
            <w:proofErr w:type="gramEnd"/>
            <w:r w:rsidRPr="00DA01AA">
              <w:rPr>
                <w:sz w:val="22"/>
                <w:szCs w:val="22"/>
              </w:rPr>
              <w:t xml:space="preserve"> каждого студента группы; </w:t>
            </w:r>
          </w:p>
          <w:p w:rsidR="005E4F9A" w:rsidRPr="00DA01AA" w:rsidRDefault="005E4F9A" w:rsidP="005E4F9A">
            <w:pPr>
              <w:autoSpaceDE w:val="0"/>
              <w:autoSpaceDN w:val="0"/>
              <w:adjustRightInd w:val="0"/>
              <w:jc w:val="both"/>
              <w:rPr>
                <w:sz w:val="22"/>
                <w:szCs w:val="22"/>
              </w:rPr>
            </w:pPr>
            <w:r w:rsidRPr="00DA01AA">
              <w:rPr>
                <w:sz w:val="22"/>
                <w:szCs w:val="22"/>
              </w:rPr>
              <w:t>дополнение, исправление ответов друг друга. Конспектирование дополнений.</w:t>
            </w:r>
          </w:p>
          <w:p w:rsidR="005E4F9A" w:rsidRPr="00DA01AA" w:rsidRDefault="005E4F9A" w:rsidP="005E4F9A">
            <w:pPr>
              <w:jc w:val="both"/>
              <w:rPr>
                <w:sz w:val="22"/>
                <w:szCs w:val="22"/>
              </w:rPr>
            </w:pPr>
          </w:p>
          <w:p w:rsidR="005E4F9A" w:rsidRPr="00DA01AA" w:rsidRDefault="005E4F9A" w:rsidP="005E4F9A">
            <w:pPr>
              <w:jc w:val="both"/>
              <w:rPr>
                <w:sz w:val="22"/>
                <w:szCs w:val="22"/>
              </w:rPr>
            </w:pPr>
          </w:p>
          <w:p w:rsidR="005E4F9A" w:rsidRPr="00DA01AA" w:rsidRDefault="005E4F9A" w:rsidP="005E4F9A">
            <w:pPr>
              <w:jc w:val="both"/>
              <w:rPr>
                <w:i/>
                <w:sz w:val="22"/>
                <w:szCs w:val="22"/>
              </w:rPr>
            </w:pPr>
          </w:p>
          <w:p w:rsidR="005E4F9A" w:rsidRPr="00DA01AA" w:rsidRDefault="005E4F9A" w:rsidP="005E4F9A">
            <w:pPr>
              <w:jc w:val="both"/>
              <w:rPr>
                <w:sz w:val="22"/>
                <w:szCs w:val="22"/>
              </w:rPr>
            </w:pPr>
            <w:r w:rsidRPr="00DA01AA">
              <w:rPr>
                <w:i/>
                <w:sz w:val="22"/>
                <w:szCs w:val="22"/>
              </w:rPr>
              <w:t>Цель</w:t>
            </w:r>
            <w:r w:rsidRPr="00DA01AA">
              <w:rPr>
                <w:sz w:val="22"/>
                <w:szCs w:val="22"/>
              </w:rPr>
              <w:t>: усвоение теоретического материала, узловых моментов материала для применения на практике.</w:t>
            </w:r>
          </w:p>
        </w:tc>
        <w:tc>
          <w:tcPr>
            <w:tcW w:w="396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Ответы на непонятные вопросы.</w:t>
            </w:r>
          </w:p>
          <w:p w:rsidR="005E4F9A" w:rsidRPr="00DA01AA" w:rsidRDefault="005E4F9A" w:rsidP="005E4F9A">
            <w:pPr>
              <w:jc w:val="both"/>
              <w:rPr>
                <w:sz w:val="22"/>
                <w:szCs w:val="22"/>
              </w:rPr>
            </w:pPr>
            <w:r w:rsidRPr="00DA01AA">
              <w:rPr>
                <w:sz w:val="22"/>
                <w:szCs w:val="22"/>
              </w:rPr>
              <w:t>Изложение узловых вопросов темы.</w:t>
            </w:r>
          </w:p>
          <w:p w:rsidR="005E4F9A" w:rsidRPr="00DA01AA" w:rsidRDefault="005E4F9A" w:rsidP="005E4F9A">
            <w:pPr>
              <w:jc w:val="both"/>
              <w:rPr>
                <w:sz w:val="22"/>
                <w:szCs w:val="22"/>
              </w:rPr>
            </w:pPr>
            <w:r w:rsidRPr="00DA01AA">
              <w:rPr>
                <w:sz w:val="22"/>
                <w:szCs w:val="22"/>
              </w:rPr>
              <w:t xml:space="preserve">Устный опрос по картам-задачам (в т.ч. по исходному уровню). </w:t>
            </w:r>
          </w:p>
          <w:p w:rsidR="005E4F9A" w:rsidRPr="00DA01AA" w:rsidRDefault="005E4F9A" w:rsidP="005E4F9A">
            <w:pPr>
              <w:jc w:val="both"/>
              <w:rPr>
                <w:sz w:val="22"/>
                <w:szCs w:val="22"/>
              </w:rPr>
            </w:pPr>
            <w:r w:rsidRPr="00DA01AA">
              <w:rPr>
                <w:sz w:val="22"/>
                <w:szCs w:val="22"/>
              </w:rPr>
              <w:t xml:space="preserve">Контроль, обобщение, </w:t>
            </w:r>
            <w:proofErr w:type="gramStart"/>
            <w:r w:rsidRPr="00DA01AA">
              <w:rPr>
                <w:sz w:val="22"/>
                <w:szCs w:val="22"/>
              </w:rPr>
              <w:t>коррекция  ответов</w:t>
            </w:r>
            <w:proofErr w:type="gramEnd"/>
            <w:r w:rsidRPr="00DA01AA">
              <w:rPr>
                <w:sz w:val="22"/>
                <w:szCs w:val="22"/>
              </w:rPr>
              <w:t xml:space="preserve"> студентов.</w:t>
            </w:r>
          </w:p>
          <w:p w:rsidR="005E4F9A" w:rsidRPr="00DA01AA" w:rsidRDefault="005E4F9A" w:rsidP="005E4F9A">
            <w:pPr>
              <w:autoSpaceDE w:val="0"/>
              <w:autoSpaceDN w:val="0"/>
              <w:adjustRightInd w:val="0"/>
              <w:jc w:val="both"/>
              <w:rPr>
                <w:sz w:val="22"/>
                <w:szCs w:val="22"/>
              </w:rPr>
            </w:pPr>
            <w:r w:rsidRPr="00DA01AA">
              <w:rPr>
                <w:sz w:val="22"/>
                <w:szCs w:val="22"/>
              </w:rPr>
              <w:t>Проверка по эталону ответов.</w:t>
            </w:r>
          </w:p>
          <w:p w:rsidR="005E4F9A" w:rsidRPr="00DA01AA" w:rsidRDefault="005E4F9A" w:rsidP="005E4F9A">
            <w:pPr>
              <w:autoSpaceDE w:val="0"/>
              <w:autoSpaceDN w:val="0"/>
              <w:adjustRightInd w:val="0"/>
              <w:jc w:val="both"/>
              <w:rPr>
                <w:sz w:val="22"/>
                <w:szCs w:val="22"/>
              </w:rPr>
            </w:pPr>
            <w:r w:rsidRPr="00DA01AA">
              <w:rPr>
                <w:sz w:val="22"/>
                <w:szCs w:val="22"/>
              </w:rPr>
              <w:t>Разбор ошибок.</w:t>
            </w:r>
          </w:p>
          <w:p w:rsidR="005E4F9A" w:rsidRPr="00DA01AA" w:rsidRDefault="005E4F9A" w:rsidP="005E4F9A">
            <w:pPr>
              <w:jc w:val="both"/>
              <w:rPr>
                <w:sz w:val="22"/>
                <w:szCs w:val="22"/>
              </w:rPr>
            </w:pPr>
          </w:p>
          <w:p w:rsidR="005E4F9A" w:rsidRPr="00DA01AA" w:rsidRDefault="005E4F9A" w:rsidP="005E4F9A">
            <w:pPr>
              <w:autoSpaceDE w:val="0"/>
              <w:autoSpaceDN w:val="0"/>
              <w:adjustRightInd w:val="0"/>
              <w:jc w:val="both"/>
              <w:rPr>
                <w:sz w:val="22"/>
                <w:szCs w:val="22"/>
              </w:rPr>
            </w:pPr>
            <w:r w:rsidRPr="00DA01AA">
              <w:rPr>
                <w:i/>
                <w:sz w:val="22"/>
                <w:szCs w:val="22"/>
              </w:rPr>
              <w:t>Цель</w:t>
            </w:r>
            <w:r w:rsidRPr="00DA01AA">
              <w:rPr>
                <w:sz w:val="22"/>
                <w:szCs w:val="22"/>
              </w:rPr>
              <w:t xml:space="preserve">: аудит теоретических знаний </w:t>
            </w:r>
            <w:proofErr w:type="gramStart"/>
            <w:r w:rsidRPr="00DA01AA">
              <w:rPr>
                <w:sz w:val="22"/>
                <w:szCs w:val="22"/>
              </w:rPr>
              <w:t>и  результатов</w:t>
            </w:r>
            <w:proofErr w:type="gramEnd"/>
            <w:r w:rsidRPr="00DA01AA">
              <w:rPr>
                <w:sz w:val="22"/>
                <w:szCs w:val="22"/>
              </w:rPr>
              <w:t xml:space="preserve"> самоподготовки студентов по теме. Формирование клинического мышления, акцентирование внимания студентов на ключевых моментах темы. Формирование ПК 14, ПК 15. Достижение РО темы.</w:t>
            </w:r>
          </w:p>
        </w:tc>
        <w:tc>
          <w:tcPr>
            <w:tcW w:w="1495"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autoSpaceDE w:val="0"/>
              <w:autoSpaceDN w:val="0"/>
              <w:adjustRightInd w:val="0"/>
              <w:jc w:val="both"/>
              <w:rPr>
                <w:sz w:val="22"/>
                <w:szCs w:val="22"/>
              </w:rPr>
            </w:pPr>
            <w:r w:rsidRPr="00DA01AA">
              <w:rPr>
                <w:sz w:val="22"/>
                <w:szCs w:val="22"/>
              </w:rPr>
              <w:t>Опрос.</w:t>
            </w:r>
          </w:p>
          <w:p w:rsidR="005E4F9A" w:rsidRPr="00DA01AA" w:rsidRDefault="005E4F9A" w:rsidP="005E4F9A">
            <w:pPr>
              <w:autoSpaceDE w:val="0"/>
              <w:autoSpaceDN w:val="0"/>
              <w:adjustRightInd w:val="0"/>
              <w:jc w:val="both"/>
              <w:rPr>
                <w:sz w:val="22"/>
                <w:szCs w:val="22"/>
              </w:rPr>
            </w:pPr>
            <w:r w:rsidRPr="00DA01AA">
              <w:rPr>
                <w:sz w:val="22"/>
                <w:szCs w:val="22"/>
              </w:rPr>
              <w:t>Собеседова</w:t>
            </w:r>
          </w:p>
          <w:p w:rsidR="005E4F9A" w:rsidRPr="00DA01AA" w:rsidRDefault="005E4F9A" w:rsidP="005E4F9A">
            <w:pPr>
              <w:autoSpaceDE w:val="0"/>
              <w:autoSpaceDN w:val="0"/>
              <w:adjustRightInd w:val="0"/>
              <w:jc w:val="both"/>
              <w:rPr>
                <w:sz w:val="22"/>
                <w:szCs w:val="22"/>
              </w:rPr>
            </w:pPr>
            <w:r w:rsidRPr="00DA01AA">
              <w:rPr>
                <w:sz w:val="22"/>
                <w:szCs w:val="22"/>
              </w:rPr>
              <w:t>ние.</w:t>
            </w:r>
          </w:p>
          <w:p w:rsidR="005E4F9A" w:rsidRPr="00DA01AA" w:rsidRDefault="005E4F9A" w:rsidP="005E4F9A">
            <w:pPr>
              <w:autoSpaceDE w:val="0"/>
              <w:autoSpaceDN w:val="0"/>
              <w:adjustRightInd w:val="0"/>
              <w:jc w:val="both"/>
              <w:rPr>
                <w:sz w:val="22"/>
                <w:szCs w:val="22"/>
              </w:rPr>
            </w:pPr>
            <w:r w:rsidRPr="00DA01AA">
              <w:rPr>
                <w:sz w:val="22"/>
                <w:szCs w:val="22"/>
              </w:rPr>
              <w:t>Обсуждение с преподавате</w:t>
            </w:r>
          </w:p>
          <w:p w:rsidR="005E4F9A" w:rsidRPr="00DA01AA" w:rsidRDefault="005E4F9A" w:rsidP="005E4F9A">
            <w:pPr>
              <w:autoSpaceDE w:val="0"/>
              <w:autoSpaceDN w:val="0"/>
              <w:adjustRightInd w:val="0"/>
              <w:jc w:val="both"/>
              <w:rPr>
                <w:sz w:val="22"/>
                <w:szCs w:val="22"/>
              </w:rPr>
            </w:pPr>
            <w:r w:rsidRPr="00DA01AA">
              <w:rPr>
                <w:sz w:val="22"/>
                <w:szCs w:val="22"/>
              </w:rPr>
              <w:t>лем.</w:t>
            </w:r>
          </w:p>
          <w:p w:rsidR="005E4F9A" w:rsidRPr="00DA01AA" w:rsidRDefault="005E4F9A" w:rsidP="005E4F9A">
            <w:pPr>
              <w:autoSpaceDE w:val="0"/>
              <w:autoSpaceDN w:val="0"/>
              <w:adjustRightInd w:val="0"/>
              <w:jc w:val="both"/>
              <w:rPr>
                <w:sz w:val="22"/>
                <w:szCs w:val="22"/>
              </w:rPr>
            </w:pPr>
            <w:r w:rsidRPr="00DA01AA">
              <w:rPr>
                <w:sz w:val="22"/>
                <w:szCs w:val="22"/>
              </w:rPr>
              <w:t>Мозговой штурм.</w:t>
            </w:r>
          </w:p>
        </w:tc>
      </w:tr>
      <w:tr w:rsidR="005E4F9A" w:rsidRPr="00DA01AA" w:rsidTr="005E4F9A">
        <w:tc>
          <w:tcPr>
            <w:tcW w:w="534"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sz w:val="22"/>
                <w:szCs w:val="22"/>
              </w:rPr>
            </w:pPr>
            <w:r w:rsidRPr="00DA01AA">
              <w:rPr>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Самостоятельная работа студентов на занятии.</w:t>
            </w:r>
          </w:p>
        </w:tc>
        <w:tc>
          <w:tcPr>
            <w:tcW w:w="70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center"/>
              <w:rPr>
                <w:sz w:val="22"/>
                <w:szCs w:val="22"/>
              </w:rPr>
            </w:pPr>
            <w:r w:rsidRPr="00DA01AA">
              <w:rPr>
                <w:sz w:val="22"/>
                <w:szCs w:val="22"/>
              </w:rPr>
              <w:t>20</w:t>
            </w:r>
          </w:p>
        </w:tc>
        <w:tc>
          <w:tcPr>
            <w:tcW w:w="2126"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Учебные таблицы, тематические плакаты, карты-задачи; оборудование учебной аудитории.</w:t>
            </w:r>
          </w:p>
        </w:tc>
        <w:tc>
          <w:tcPr>
            <w:tcW w:w="3544"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autoSpaceDE w:val="0"/>
              <w:autoSpaceDN w:val="0"/>
              <w:adjustRightInd w:val="0"/>
              <w:jc w:val="both"/>
              <w:rPr>
                <w:sz w:val="22"/>
                <w:szCs w:val="22"/>
              </w:rPr>
            </w:pPr>
            <w:r w:rsidRPr="00DA01AA">
              <w:rPr>
                <w:sz w:val="22"/>
                <w:szCs w:val="22"/>
              </w:rPr>
              <w:t>Дополнительное изучение таблиц; решение типовых задач, их самостоятельный анализ, выявление ошибок; затем вынос результатов на доску для всеобщего обсуждения под контролем преподавателя.</w:t>
            </w:r>
          </w:p>
          <w:p w:rsidR="005E4F9A" w:rsidRPr="00DA01AA" w:rsidRDefault="005E4F9A" w:rsidP="005E4F9A">
            <w:pPr>
              <w:jc w:val="both"/>
              <w:rPr>
                <w:sz w:val="22"/>
                <w:szCs w:val="22"/>
              </w:rPr>
            </w:pPr>
            <w:r w:rsidRPr="00DA01AA">
              <w:rPr>
                <w:sz w:val="22"/>
                <w:szCs w:val="22"/>
              </w:rPr>
              <w:t>Самопроверка уровня усвоения материала.</w:t>
            </w:r>
          </w:p>
          <w:p w:rsidR="005E4F9A" w:rsidRPr="00DA01AA" w:rsidRDefault="005E4F9A" w:rsidP="005E4F9A">
            <w:pPr>
              <w:jc w:val="both"/>
              <w:rPr>
                <w:i/>
                <w:sz w:val="22"/>
                <w:szCs w:val="22"/>
              </w:rPr>
            </w:pPr>
          </w:p>
          <w:p w:rsidR="005E4F9A" w:rsidRPr="00DA01AA" w:rsidRDefault="005E4F9A" w:rsidP="005E4F9A">
            <w:pPr>
              <w:jc w:val="both"/>
              <w:rPr>
                <w:sz w:val="22"/>
                <w:szCs w:val="22"/>
              </w:rPr>
            </w:pPr>
            <w:r w:rsidRPr="00DA01AA">
              <w:rPr>
                <w:i/>
                <w:sz w:val="22"/>
                <w:szCs w:val="22"/>
              </w:rPr>
              <w:t>Цель</w:t>
            </w:r>
            <w:r w:rsidRPr="00DA01AA">
              <w:rPr>
                <w:sz w:val="22"/>
                <w:szCs w:val="22"/>
              </w:rPr>
              <w:t>: закрепление знаний по теме.</w:t>
            </w:r>
          </w:p>
        </w:tc>
        <w:tc>
          <w:tcPr>
            <w:tcW w:w="3969" w:type="dxa"/>
            <w:tcBorders>
              <w:top w:val="single" w:sz="4" w:space="0" w:color="auto"/>
              <w:left w:val="single" w:sz="4" w:space="0" w:color="auto"/>
              <w:bottom w:val="single" w:sz="4" w:space="0" w:color="auto"/>
              <w:right w:val="single" w:sz="4" w:space="0" w:color="auto"/>
            </w:tcBorders>
            <w:hideMark/>
          </w:tcPr>
          <w:p w:rsidR="005E4F9A" w:rsidRPr="00DA01AA" w:rsidRDefault="005E4F9A" w:rsidP="005E4F9A">
            <w:pPr>
              <w:jc w:val="both"/>
              <w:rPr>
                <w:sz w:val="22"/>
                <w:szCs w:val="22"/>
              </w:rPr>
            </w:pPr>
            <w:r w:rsidRPr="00DA01AA">
              <w:rPr>
                <w:sz w:val="22"/>
                <w:szCs w:val="22"/>
              </w:rPr>
              <w:t>Контроль, направление проводимой СРС, дисциплины студентов; коррекция разбора.</w:t>
            </w:r>
          </w:p>
          <w:p w:rsidR="005E4F9A" w:rsidRPr="00DA01AA" w:rsidRDefault="005E4F9A" w:rsidP="005E4F9A">
            <w:pPr>
              <w:jc w:val="both"/>
              <w:rPr>
                <w:sz w:val="22"/>
                <w:szCs w:val="22"/>
              </w:rPr>
            </w:pPr>
          </w:p>
          <w:p w:rsidR="005E4F9A" w:rsidRPr="00DA01AA" w:rsidRDefault="005E4F9A" w:rsidP="005E4F9A">
            <w:pPr>
              <w:jc w:val="both"/>
              <w:rPr>
                <w:i/>
                <w:sz w:val="22"/>
                <w:szCs w:val="22"/>
              </w:rPr>
            </w:pPr>
          </w:p>
          <w:p w:rsidR="005E4F9A" w:rsidRPr="00DA01AA" w:rsidRDefault="005E4F9A" w:rsidP="005E4F9A">
            <w:pPr>
              <w:jc w:val="both"/>
              <w:rPr>
                <w:i/>
                <w:sz w:val="22"/>
                <w:szCs w:val="22"/>
              </w:rPr>
            </w:pPr>
          </w:p>
          <w:p w:rsidR="005E4F9A" w:rsidRPr="00DA01AA" w:rsidRDefault="005E4F9A" w:rsidP="005E4F9A">
            <w:pPr>
              <w:jc w:val="both"/>
              <w:rPr>
                <w:i/>
                <w:sz w:val="22"/>
                <w:szCs w:val="22"/>
              </w:rPr>
            </w:pPr>
          </w:p>
          <w:p w:rsidR="005E4F9A" w:rsidRPr="00DA01AA" w:rsidRDefault="005E4F9A" w:rsidP="005E4F9A">
            <w:pPr>
              <w:jc w:val="both"/>
              <w:rPr>
                <w:sz w:val="22"/>
                <w:szCs w:val="22"/>
              </w:rPr>
            </w:pPr>
            <w:r w:rsidRPr="00DA01AA">
              <w:rPr>
                <w:i/>
                <w:sz w:val="22"/>
                <w:szCs w:val="22"/>
              </w:rPr>
              <w:t>Цель</w:t>
            </w:r>
            <w:r w:rsidRPr="00DA01AA">
              <w:rPr>
                <w:sz w:val="22"/>
                <w:szCs w:val="22"/>
              </w:rPr>
              <w:t>: закрепление усвоенного материала. Развитие навыков самостоятельной деятельности у студентов; воспитание ответственности и самоконтроля.</w:t>
            </w:r>
          </w:p>
        </w:tc>
        <w:tc>
          <w:tcPr>
            <w:tcW w:w="1495"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СРС.</w:t>
            </w:r>
          </w:p>
          <w:p w:rsidR="005E4F9A" w:rsidRPr="00DA01AA" w:rsidRDefault="005E4F9A" w:rsidP="005E4F9A">
            <w:pPr>
              <w:jc w:val="both"/>
              <w:rPr>
                <w:sz w:val="22"/>
                <w:szCs w:val="22"/>
              </w:rPr>
            </w:pPr>
            <w:r w:rsidRPr="00DA01AA">
              <w:rPr>
                <w:sz w:val="22"/>
                <w:szCs w:val="22"/>
              </w:rPr>
              <w:t>Кейс-стади.</w:t>
            </w:r>
          </w:p>
          <w:p w:rsidR="005E4F9A" w:rsidRPr="00DA01AA" w:rsidRDefault="005E4F9A" w:rsidP="005E4F9A">
            <w:pPr>
              <w:jc w:val="both"/>
              <w:rPr>
                <w:sz w:val="22"/>
                <w:szCs w:val="22"/>
              </w:rPr>
            </w:pPr>
            <w:r w:rsidRPr="00DA01AA">
              <w:rPr>
                <w:sz w:val="22"/>
                <w:szCs w:val="22"/>
              </w:rPr>
              <w:t>Работа в малых группах</w:t>
            </w:r>
          </w:p>
        </w:tc>
      </w:tr>
      <w:tr w:rsidR="005E4F9A" w:rsidRPr="00DA01AA" w:rsidTr="005E4F9A">
        <w:tc>
          <w:tcPr>
            <w:tcW w:w="534"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center"/>
              <w:rPr>
                <w:sz w:val="22"/>
                <w:szCs w:val="22"/>
              </w:rPr>
            </w:pPr>
            <w:r w:rsidRPr="00DA01AA">
              <w:rPr>
                <w:sz w:val="22"/>
                <w:szCs w:val="22"/>
              </w:rPr>
              <w:lastRenderedPageBreak/>
              <w:t>5.</w:t>
            </w:r>
          </w:p>
        </w:tc>
        <w:tc>
          <w:tcPr>
            <w:tcW w:w="2409"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center"/>
              <w:rPr>
                <w:sz w:val="22"/>
                <w:szCs w:val="22"/>
              </w:rPr>
            </w:pPr>
            <w:r w:rsidRPr="00DA01AA">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 xml:space="preserve">Эталоны решений карт-задач. </w:t>
            </w:r>
          </w:p>
          <w:p w:rsidR="005E4F9A" w:rsidRPr="00DA01AA" w:rsidRDefault="005E4F9A" w:rsidP="005E4F9A">
            <w:pPr>
              <w:jc w:val="both"/>
              <w:rPr>
                <w:sz w:val="22"/>
                <w:szCs w:val="22"/>
              </w:rPr>
            </w:pPr>
            <w:r w:rsidRPr="00DA01AA">
              <w:rPr>
                <w:sz w:val="22"/>
                <w:szCs w:val="22"/>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jc w:val="both"/>
              <w:rPr>
                <w:sz w:val="22"/>
                <w:szCs w:val="22"/>
              </w:rPr>
            </w:pPr>
            <w:r w:rsidRPr="00DA01AA">
              <w:rPr>
                <w:sz w:val="22"/>
                <w:szCs w:val="22"/>
              </w:rPr>
              <w:t>Самооценка знаний, умения работать в команде; осмысление итогов занятия; фиксация заработанных баллов; получение домашнего задания.</w:t>
            </w:r>
          </w:p>
          <w:p w:rsidR="005E4F9A" w:rsidRPr="00DA01AA" w:rsidRDefault="005E4F9A" w:rsidP="005E4F9A">
            <w:pPr>
              <w:jc w:val="both"/>
              <w:rPr>
                <w:sz w:val="22"/>
                <w:szCs w:val="22"/>
              </w:rPr>
            </w:pPr>
          </w:p>
          <w:p w:rsidR="005E4F9A" w:rsidRPr="00DA01AA" w:rsidRDefault="005E4F9A" w:rsidP="005E4F9A">
            <w:pPr>
              <w:jc w:val="both"/>
              <w:rPr>
                <w:sz w:val="22"/>
                <w:szCs w:val="22"/>
              </w:rPr>
            </w:pPr>
          </w:p>
          <w:p w:rsidR="005E4F9A" w:rsidRPr="00DA01AA" w:rsidRDefault="005E4F9A" w:rsidP="005E4F9A">
            <w:pPr>
              <w:jc w:val="both"/>
              <w:rPr>
                <w:sz w:val="22"/>
                <w:szCs w:val="22"/>
              </w:rPr>
            </w:pPr>
          </w:p>
          <w:p w:rsidR="005E4F9A" w:rsidRPr="00DA01AA" w:rsidRDefault="005E4F9A" w:rsidP="005E4F9A">
            <w:pPr>
              <w:jc w:val="both"/>
              <w:rPr>
                <w:sz w:val="22"/>
                <w:szCs w:val="22"/>
              </w:rPr>
            </w:pPr>
          </w:p>
          <w:p w:rsidR="005E4F9A" w:rsidRPr="00DA01AA" w:rsidRDefault="005E4F9A" w:rsidP="005E4F9A">
            <w:pPr>
              <w:jc w:val="both"/>
              <w:rPr>
                <w:sz w:val="22"/>
                <w:szCs w:val="22"/>
              </w:rPr>
            </w:pPr>
          </w:p>
          <w:p w:rsidR="005E4F9A" w:rsidRPr="00DA01AA" w:rsidRDefault="005E4F9A" w:rsidP="005E4F9A">
            <w:pPr>
              <w:jc w:val="both"/>
              <w:rPr>
                <w:i/>
                <w:sz w:val="22"/>
                <w:szCs w:val="22"/>
              </w:rPr>
            </w:pPr>
          </w:p>
          <w:p w:rsidR="005E4F9A" w:rsidRPr="00DA01AA" w:rsidRDefault="005E4F9A" w:rsidP="005E4F9A">
            <w:pPr>
              <w:jc w:val="both"/>
              <w:rPr>
                <w:sz w:val="22"/>
                <w:szCs w:val="22"/>
              </w:rPr>
            </w:pPr>
            <w:r w:rsidRPr="00DA01AA">
              <w:rPr>
                <w:i/>
                <w:sz w:val="22"/>
                <w:szCs w:val="22"/>
              </w:rPr>
              <w:t xml:space="preserve">Цель: </w:t>
            </w:r>
            <w:r w:rsidRPr="00DA01AA">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autoSpaceDE w:val="0"/>
              <w:autoSpaceDN w:val="0"/>
              <w:adjustRightInd w:val="0"/>
              <w:jc w:val="both"/>
              <w:rPr>
                <w:sz w:val="22"/>
                <w:szCs w:val="22"/>
              </w:rPr>
            </w:pPr>
            <w:r w:rsidRPr="00DA01AA">
              <w:rPr>
                <w:sz w:val="22"/>
                <w:szCs w:val="22"/>
              </w:rPr>
              <w:t>Подведение общего итога занятия.</w:t>
            </w:r>
          </w:p>
          <w:p w:rsidR="005E4F9A" w:rsidRPr="00DA01AA" w:rsidRDefault="005E4F9A" w:rsidP="005E4F9A">
            <w:pPr>
              <w:autoSpaceDE w:val="0"/>
              <w:autoSpaceDN w:val="0"/>
              <w:adjustRightInd w:val="0"/>
              <w:jc w:val="both"/>
              <w:rPr>
                <w:sz w:val="22"/>
                <w:szCs w:val="22"/>
              </w:rPr>
            </w:pPr>
            <w:r w:rsidRPr="00DA01AA">
              <w:rPr>
                <w:sz w:val="22"/>
                <w:szCs w:val="22"/>
              </w:rPr>
              <w:t>Озвучание количества баллов, заработанных каждым студентом на занятии (максимальное количество –1.4балла); объявление благодарности студентам за занятие.</w:t>
            </w:r>
          </w:p>
          <w:p w:rsidR="005E4F9A" w:rsidRPr="00DA01AA" w:rsidRDefault="005E4F9A" w:rsidP="005E4F9A">
            <w:pPr>
              <w:autoSpaceDE w:val="0"/>
              <w:autoSpaceDN w:val="0"/>
              <w:adjustRightInd w:val="0"/>
              <w:jc w:val="both"/>
              <w:rPr>
                <w:sz w:val="22"/>
                <w:szCs w:val="22"/>
              </w:rPr>
            </w:pPr>
            <w:r w:rsidRPr="00DA01AA">
              <w:rPr>
                <w:sz w:val="22"/>
                <w:szCs w:val="22"/>
              </w:rPr>
              <w:t>Домашнее задание. Ориентация студентов на следующее занятие, акцентирование</w:t>
            </w:r>
            <w:r>
              <w:rPr>
                <w:sz w:val="22"/>
                <w:szCs w:val="22"/>
              </w:rPr>
              <w:t xml:space="preserve"> </w:t>
            </w:r>
            <w:r w:rsidRPr="00DA01AA">
              <w:rPr>
                <w:sz w:val="22"/>
                <w:szCs w:val="22"/>
              </w:rPr>
              <w:t xml:space="preserve">их </w:t>
            </w:r>
            <w:proofErr w:type="gramStart"/>
            <w:r w:rsidRPr="00DA01AA">
              <w:rPr>
                <w:sz w:val="22"/>
                <w:szCs w:val="22"/>
              </w:rPr>
              <w:t>внимания  на</w:t>
            </w:r>
            <w:proofErr w:type="gramEnd"/>
            <w:r w:rsidRPr="00DA01AA">
              <w:rPr>
                <w:sz w:val="22"/>
                <w:szCs w:val="22"/>
              </w:rPr>
              <w:t xml:space="preserve"> основных вопросах темы.</w:t>
            </w:r>
          </w:p>
          <w:p w:rsidR="005E4F9A" w:rsidRPr="00DA01AA" w:rsidRDefault="005E4F9A" w:rsidP="005E4F9A">
            <w:pPr>
              <w:jc w:val="both"/>
              <w:rPr>
                <w:sz w:val="22"/>
                <w:szCs w:val="22"/>
              </w:rPr>
            </w:pPr>
          </w:p>
          <w:p w:rsidR="005E4F9A" w:rsidRPr="00DA01AA" w:rsidRDefault="005E4F9A" w:rsidP="005E4F9A">
            <w:pPr>
              <w:autoSpaceDE w:val="0"/>
              <w:autoSpaceDN w:val="0"/>
              <w:adjustRightInd w:val="0"/>
              <w:jc w:val="both"/>
              <w:rPr>
                <w:sz w:val="22"/>
                <w:szCs w:val="22"/>
              </w:rPr>
            </w:pPr>
            <w:r w:rsidRPr="00DA01AA">
              <w:rPr>
                <w:i/>
                <w:sz w:val="22"/>
                <w:szCs w:val="22"/>
              </w:rPr>
              <w:t>Цель</w:t>
            </w:r>
            <w:r w:rsidRPr="00DA01AA">
              <w:rPr>
                <w:sz w:val="22"/>
                <w:szCs w:val="22"/>
              </w:rPr>
              <w:t>: определение уровня подготовленности и деятельности студентов; оценка успешности</w:t>
            </w:r>
            <w:r>
              <w:rPr>
                <w:sz w:val="22"/>
                <w:szCs w:val="22"/>
              </w:rPr>
              <w:t xml:space="preserve"> </w:t>
            </w:r>
            <w:r w:rsidRPr="00DA01AA">
              <w:rPr>
                <w:sz w:val="22"/>
                <w:szCs w:val="22"/>
              </w:rPr>
              <w:t xml:space="preserve">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autoSpaceDE w:val="0"/>
              <w:autoSpaceDN w:val="0"/>
              <w:adjustRightInd w:val="0"/>
              <w:jc w:val="both"/>
              <w:rPr>
                <w:sz w:val="22"/>
                <w:szCs w:val="22"/>
              </w:rPr>
            </w:pPr>
          </w:p>
        </w:tc>
      </w:tr>
    </w:tbl>
    <w:tbl>
      <w:tblPr>
        <w:tblStyle w:val="9"/>
        <w:tblW w:w="14786" w:type="dxa"/>
        <w:tblLayout w:type="fixed"/>
        <w:tblLook w:val="01E0" w:firstRow="1" w:lastRow="1" w:firstColumn="1" w:lastColumn="1" w:noHBand="0" w:noVBand="0"/>
      </w:tblPr>
      <w:tblGrid>
        <w:gridCol w:w="14786"/>
      </w:tblGrid>
      <w:tr w:rsidR="005E4F9A" w:rsidRPr="00DA01AA" w:rsidTr="005E4F9A">
        <w:tc>
          <w:tcPr>
            <w:tcW w:w="14786" w:type="dxa"/>
            <w:tcBorders>
              <w:top w:val="single" w:sz="4" w:space="0" w:color="auto"/>
              <w:left w:val="single" w:sz="4" w:space="0" w:color="auto"/>
              <w:bottom w:val="single" w:sz="4" w:space="0" w:color="auto"/>
              <w:right w:val="single" w:sz="4" w:space="0" w:color="auto"/>
            </w:tcBorders>
          </w:tcPr>
          <w:p w:rsidR="005E4F9A" w:rsidRPr="00DA01AA" w:rsidRDefault="005E4F9A" w:rsidP="005E4F9A">
            <w:pPr>
              <w:autoSpaceDE w:val="0"/>
              <w:autoSpaceDN w:val="0"/>
              <w:adjustRightInd w:val="0"/>
              <w:jc w:val="center"/>
              <w:rPr>
                <w:rFonts w:eastAsiaTheme="minorEastAsia"/>
                <w:sz w:val="22"/>
                <w:szCs w:val="22"/>
              </w:rPr>
            </w:pPr>
            <w:r w:rsidRPr="00DA01AA">
              <w:rPr>
                <w:rFonts w:eastAsiaTheme="minorEastAsia"/>
                <w:b/>
                <w:sz w:val="22"/>
                <w:szCs w:val="22"/>
              </w:rPr>
              <w:t>Ожидаемый результат занятия: РО 8.</w:t>
            </w:r>
          </w:p>
        </w:tc>
      </w:tr>
    </w:tbl>
    <w:p w:rsidR="005E4F9A" w:rsidRPr="00DA01AA" w:rsidRDefault="005E4F9A" w:rsidP="005E4F9A">
      <w:pPr>
        <w:spacing w:after="0" w:line="240" w:lineRule="auto"/>
        <w:rPr>
          <w:rFonts w:ascii="Times New Roman" w:eastAsiaTheme="minorEastAsia" w:hAnsi="Times New Roman" w:cs="Times New Roman"/>
          <w:b/>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10. Литература.</w:t>
      </w:r>
    </w:p>
    <w:p w:rsidR="005E4F9A" w:rsidRPr="00BA482A" w:rsidRDefault="005E4F9A" w:rsidP="005E4F9A">
      <w:pPr>
        <w:spacing w:after="0" w:line="240" w:lineRule="auto"/>
        <w:rPr>
          <w:rFonts w:ascii="Times New Roman" w:eastAsiaTheme="minorEastAsia" w:hAnsi="Times New Roman" w:cs="Times New Roman"/>
          <w:b/>
          <w:i/>
          <w:sz w:val="24"/>
          <w:szCs w:val="24"/>
          <w:lang w:eastAsia="ru-RU"/>
        </w:rPr>
      </w:pPr>
      <w:r w:rsidRPr="00BA482A">
        <w:rPr>
          <w:rFonts w:ascii="Times New Roman" w:eastAsiaTheme="minorEastAsia" w:hAnsi="Times New Roman" w:cs="Times New Roman"/>
          <w:i/>
          <w:sz w:val="24"/>
          <w:szCs w:val="24"/>
          <w:lang w:eastAsia="ru-RU"/>
        </w:rPr>
        <w:t>10.</w:t>
      </w:r>
      <w:proofErr w:type="gramStart"/>
      <w:r w:rsidRPr="00BA482A">
        <w:rPr>
          <w:rFonts w:ascii="Times New Roman" w:eastAsiaTheme="minorEastAsia" w:hAnsi="Times New Roman" w:cs="Times New Roman"/>
          <w:i/>
          <w:sz w:val="24"/>
          <w:szCs w:val="24"/>
          <w:lang w:eastAsia="ru-RU"/>
        </w:rPr>
        <w:t>1.</w:t>
      </w:r>
      <w:r w:rsidRPr="00BA482A">
        <w:rPr>
          <w:rFonts w:ascii="Times New Roman" w:eastAsiaTheme="minorEastAsia" w:hAnsi="Times New Roman" w:cs="Times New Roman"/>
          <w:b/>
          <w:i/>
          <w:sz w:val="24"/>
          <w:szCs w:val="24"/>
          <w:lang w:eastAsia="ru-RU"/>
        </w:rPr>
        <w:t>Основная</w:t>
      </w:r>
      <w:proofErr w:type="gramEnd"/>
      <w:r w:rsidRPr="00BA482A">
        <w:rPr>
          <w:rFonts w:ascii="Times New Roman" w:eastAsiaTheme="minorEastAsia" w:hAnsi="Times New Roman" w:cs="Times New Roman"/>
          <w:b/>
          <w:i/>
          <w:sz w:val="24"/>
          <w:szCs w:val="24"/>
          <w:lang w:eastAsia="ru-RU"/>
        </w:rPr>
        <w:t>:</w:t>
      </w:r>
    </w:p>
    <w:p w:rsidR="005E4F9A" w:rsidRPr="00BA482A" w:rsidRDefault="005E4F9A" w:rsidP="005E4F9A">
      <w:pPr>
        <w:spacing w:after="0" w:line="240" w:lineRule="auto"/>
        <w:ind w:right="425"/>
        <w:jc w:val="both"/>
        <w:rPr>
          <w:rFonts w:ascii="Times New Roman" w:eastAsia="Times New Roman" w:hAnsi="Times New Roman" w:cs="Times New Roman"/>
          <w:sz w:val="24"/>
          <w:szCs w:val="24"/>
          <w:lang w:eastAsia="ru-RU"/>
        </w:rPr>
      </w:pPr>
      <w:r w:rsidRPr="00BA482A">
        <w:rPr>
          <w:rFonts w:ascii="Times New Roman" w:eastAsia="Symbol" w:hAnsi="Times New Roman" w:cs="Times New Roman"/>
          <w:sz w:val="24"/>
          <w:szCs w:val="24"/>
        </w:rPr>
        <w:t>1. Моисеев В.С., Мартынов А.И., Мухин Н.А.</w:t>
      </w:r>
      <w:r w:rsidRPr="00BA482A">
        <w:rPr>
          <w:rFonts w:ascii="Times New Roman" w:eastAsia="Symbol" w:hAnsi="Times New Roman" w:cs="Times New Roman"/>
          <w:kern w:val="3"/>
          <w:sz w:val="24"/>
          <w:szCs w:val="24"/>
        </w:rPr>
        <w:t xml:space="preserve"> «Внутренние болезни в 2-х томах. 3-е изд., испр</w:t>
      </w:r>
      <w:proofErr w:type="gramStart"/>
      <w:r w:rsidRPr="00BA482A">
        <w:rPr>
          <w:rFonts w:ascii="Times New Roman" w:eastAsia="Symbol" w:hAnsi="Times New Roman" w:cs="Times New Roman"/>
          <w:kern w:val="3"/>
          <w:sz w:val="24"/>
          <w:szCs w:val="24"/>
        </w:rPr>
        <w:t>.</w:t>
      </w:r>
      <w:proofErr w:type="gramEnd"/>
      <w:r w:rsidRPr="00BA482A">
        <w:rPr>
          <w:rFonts w:ascii="Times New Roman" w:eastAsia="Symbol" w:hAnsi="Times New Roman" w:cs="Times New Roman"/>
          <w:kern w:val="3"/>
          <w:sz w:val="24"/>
          <w:szCs w:val="24"/>
        </w:rPr>
        <w:t xml:space="preserve"> и допол». </w:t>
      </w:r>
      <w:r w:rsidRPr="00BA482A">
        <w:rPr>
          <w:rFonts w:ascii="Times New Roman" w:eastAsia="Symbol" w:hAnsi="Times New Roman" w:cs="Times New Roman"/>
          <w:sz w:val="24"/>
          <w:szCs w:val="24"/>
        </w:rPr>
        <w:t>М., «ГЕОТАР-Медиа», 2012г. – С.705-734.</w:t>
      </w:r>
    </w:p>
    <w:p w:rsidR="005E4F9A" w:rsidRPr="00BA482A" w:rsidRDefault="005E4F9A" w:rsidP="005E4F9A">
      <w:pPr>
        <w:spacing w:after="0" w:line="240" w:lineRule="auto"/>
        <w:ind w:right="425"/>
        <w:jc w:val="both"/>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2. </w:t>
      </w:r>
      <w:r w:rsidRPr="00BA482A">
        <w:rPr>
          <w:rFonts w:ascii="Times New Roman" w:eastAsia="Symbol" w:hAnsi="Times New Roman" w:cs="Times New Roman"/>
          <w:sz w:val="24"/>
          <w:szCs w:val="24"/>
        </w:rPr>
        <w:t>Маколкин В.И., Овчаренко С.И., Сулимов В.А.</w:t>
      </w:r>
      <w:r w:rsidRPr="00BA482A">
        <w:rPr>
          <w:rFonts w:ascii="Times New Roman" w:eastAsia="Symbol" w:hAnsi="Times New Roman" w:cs="Times New Roman"/>
          <w:kern w:val="3"/>
          <w:sz w:val="24"/>
          <w:szCs w:val="24"/>
        </w:rPr>
        <w:t xml:space="preserve"> «Внутренние болезни. 6-е изд., перераб</w:t>
      </w:r>
      <w:proofErr w:type="gramStart"/>
      <w:r w:rsidRPr="00BA482A">
        <w:rPr>
          <w:rFonts w:ascii="Times New Roman" w:eastAsia="Symbol" w:hAnsi="Times New Roman" w:cs="Times New Roman"/>
          <w:kern w:val="3"/>
          <w:sz w:val="24"/>
          <w:szCs w:val="24"/>
        </w:rPr>
        <w:t>.</w:t>
      </w:r>
      <w:proofErr w:type="gramEnd"/>
      <w:r w:rsidRPr="00BA482A">
        <w:rPr>
          <w:rFonts w:ascii="Times New Roman" w:eastAsia="Symbol" w:hAnsi="Times New Roman" w:cs="Times New Roman"/>
          <w:kern w:val="3"/>
          <w:sz w:val="24"/>
          <w:szCs w:val="24"/>
        </w:rPr>
        <w:t xml:space="preserve"> и допол.». </w:t>
      </w:r>
      <w:r w:rsidRPr="00BA482A">
        <w:rPr>
          <w:rFonts w:ascii="Times New Roman" w:eastAsia="Symbol" w:hAnsi="Times New Roman" w:cs="Times New Roman"/>
          <w:sz w:val="24"/>
          <w:szCs w:val="24"/>
        </w:rPr>
        <w:t>М., «ГЕОТАР-Медиа», 2013г. - С.33-41.</w:t>
      </w:r>
    </w:p>
    <w:p w:rsidR="005E4F9A" w:rsidRPr="00BA482A" w:rsidRDefault="005E4F9A" w:rsidP="005E4F9A">
      <w:pPr>
        <w:spacing w:after="0" w:line="240" w:lineRule="auto"/>
        <w:rPr>
          <w:rFonts w:ascii="Times New Roman" w:eastAsiaTheme="minorEastAsia" w:hAnsi="Times New Roman" w:cs="Times New Roman"/>
          <w:b/>
          <w:i/>
          <w:sz w:val="24"/>
          <w:szCs w:val="24"/>
          <w:lang w:eastAsia="ru-RU"/>
        </w:rPr>
      </w:pPr>
      <w:r w:rsidRPr="00BA482A">
        <w:rPr>
          <w:rFonts w:ascii="Times New Roman" w:eastAsiaTheme="minorEastAsia" w:hAnsi="Times New Roman" w:cs="Times New Roman"/>
          <w:i/>
          <w:sz w:val="24"/>
          <w:szCs w:val="24"/>
          <w:lang w:eastAsia="ru-RU"/>
        </w:rPr>
        <w:t>10.</w:t>
      </w:r>
      <w:proofErr w:type="gramStart"/>
      <w:r w:rsidRPr="00BA482A">
        <w:rPr>
          <w:rFonts w:ascii="Times New Roman" w:eastAsiaTheme="minorEastAsia" w:hAnsi="Times New Roman" w:cs="Times New Roman"/>
          <w:i/>
          <w:sz w:val="24"/>
          <w:szCs w:val="24"/>
          <w:lang w:eastAsia="ru-RU"/>
        </w:rPr>
        <w:t>2.</w:t>
      </w:r>
      <w:r w:rsidRPr="00BA482A">
        <w:rPr>
          <w:rFonts w:ascii="Times New Roman" w:eastAsiaTheme="minorEastAsia" w:hAnsi="Times New Roman" w:cs="Times New Roman"/>
          <w:b/>
          <w:i/>
          <w:sz w:val="24"/>
          <w:szCs w:val="24"/>
          <w:lang w:eastAsia="ru-RU"/>
        </w:rPr>
        <w:t>Дополнительная</w:t>
      </w:r>
      <w:proofErr w:type="gramEnd"/>
      <w:r w:rsidRPr="00BA482A">
        <w:rPr>
          <w:rFonts w:ascii="Times New Roman" w:eastAsiaTheme="minorEastAsia" w:hAnsi="Times New Roman" w:cs="Times New Roman"/>
          <w:b/>
          <w:i/>
          <w:sz w:val="24"/>
          <w:szCs w:val="24"/>
          <w:lang w:eastAsia="ru-RU"/>
        </w:rPr>
        <w:t>:</w:t>
      </w:r>
    </w:p>
    <w:p w:rsidR="005E4F9A" w:rsidRPr="00BA482A" w:rsidRDefault="005E4F9A" w:rsidP="005E4F9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sz w:val="24"/>
          <w:szCs w:val="24"/>
          <w:lang w:eastAsia="ru-RU"/>
        </w:rPr>
        <w:t xml:space="preserve">1. Пульмонология: Нац. рук.; Рос.респираторное об-во и ассоц. мед. обществ по качеству. – </w:t>
      </w:r>
      <w:proofErr w:type="gramStart"/>
      <w:r w:rsidRPr="00BA482A">
        <w:rPr>
          <w:rFonts w:ascii="Times New Roman" w:eastAsiaTheme="minorEastAsia" w:hAnsi="Times New Roman" w:cs="Times New Roman"/>
          <w:sz w:val="24"/>
          <w:szCs w:val="24"/>
          <w:lang w:eastAsia="ru-RU"/>
        </w:rPr>
        <w:t>М.:ГЭОТАР</w:t>
      </w:r>
      <w:proofErr w:type="gramEnd"/>
      <w:r w:rsidRPr="00BA482A">
        <w:rPr>
          <w:rFonts w:ascii="Times New Roman" w:eastAsiaTheme="minorEastAsia" w:hAnsi="Times New Roman" w:cs="Times New Roman"/>
          <w:sz w:val="24"/>
          <w:szCs w:val="24"/>
          <w:lang w:eastAsia="ru-RU"/>
        </w:rPr>
        <w:t xml:space="preserve"> – Медиа, 2009. (Национальный проект «Здоровье»). </w:t>
      </w:r>
    </w:p>
    <w:p w:rsidR="005E4F9A" w:rsidRPr="00BA482A" w:rsidRDefault="005E4F9A" w:rsidP="005E4F9A">
      <w:pPr>
        <w:spacing w:after="0" w:line="240" w:lineRule="auto"/>
        <w:rPr>
          <w:rFonts w:ascii="Times New Roman" w:eastAsiaTheme="minorEastAsia" w:hAnsi="Times New Roman" w:cs="Times New Roman"/>
          <w:b/>
          <w:i/>
          <w:sz w:val="24"/>
          <w:szCs w:val="24"/>
          <w:lang w:eastAsia="ru-RU"/>
        </w:rPr>
      </w:pPr>
      <w:r w:rsidRPr="00BA482A">
        <w:rPr>
          <w:rFonts w:ascii="Times New Roman" w:eastAsiaTheme="minorEastAsia" w:hAnsi="Times New Roman" w:cs="Times New Roman"/>
          <w:i/>
          <w:sz w:val="24"/>
          <w:szCs w:val="24"/>
          <w:lang w:eastAsia="ru-RU"/>
        </w:rPr>
        <w:t>10.</w:t>
      </w:r>
      <w:proofErr w:type="gramStart"/>
      <w:r w:rsidRPr="00BA482A">
        <w:rPr>
          <w:rFonts w:ascii="Times New Roman" w:eastAsiaTheme="minorEastAsia" w:hAnsi="Times New Roman" w:cs="Times New Roman"/>
          <w:i/>
          <w:sz w:val="24"/>
          <w:szCs w:val="24"/>
          <w:lang w:eastAsia="ru-RU"/>
        </w:rPr>
        <w:t>3.</w:t>
      </w:r>
      <w:r w:rsidRPr="00BA482A">
        <w:rPr>
          <w:rFonts w:ascii="Times New Roman" w:eastAsiaTheme="minorEastAsia" w:hAnsi="Times New Roman" w:cs="Times New Roman"/>
          <w:b/>
          <w:i/>
          <w:sz w:val="24"/>
          <w:szCs w:val="24"/>
          <w:lang w:eastAsia="ru-RU"/>
        </w:rPr>
        <w:t>Кафедральная</w:t>
      </w:r>
      <w:proofErr w:type="gramEnd"/>
      <w:r w:rsidRPr="00BA482A">
        <w:rPr>
          <w:rFonts w:ascii="Times New Roman" w:eastAsiaTheme="minorEastAsia" w:hAnsi="Times New Roman" w:cs="Times New Roman"/>
          <w:b/>
          <w:i/>
          <w:sz w:val="24"/>
          <w:szCs w:val="24"/>
          <w:lang w:eastAsia="ru-RU"/>
        </w:rPr>
        <w:t>:</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sz w:val="24"/>
          <w:szCs w:val="24"/>
          <w:lang w:eastAsia="ru-RU"/>
        </w:rPr>
        <w:t xml:space="preserve">1. Мамасаидов А.Т. </w:t>
      </w:r>
      <w:r w:rsidRPr="00BA482A">
        <w:rPr>
          <w:rFonts w:ascii="Times New Roman" w:eastAsiaTheme="minorEastAsia" w:hAnsi="Times New Roman"/>
          <w:kern w:val="3"/>
          <w:sz w:val="24"/>
          <w:szCs w:val="24"/>
          <w:lang w:eastAsia="ru-RU"/>
        </w:rPr>
        <w:t>«Внутренние болезни. 2-е изд., испр</w:t>
      </w:r>
      <w:proofErr w:type="gramStart"/>
      <w:r w:rsidRPr="00BA482A">
        <w:rPr>
          <w:rFonts w:ascii="Times New Roman" w:eastAsiaTheme="minorEastAsia" w:hAnsi="Times New Roman"/>
          <w:kern w:val="3"/>
          <w:sz w:val="24"/>
          <w:szCs w:val="24"/>
          <w:lang w:eastAsia="ru-RU"/>
        </w:rPr>
        <w:t>.</w:t>
      </w:r>
      <w:proofErr w:type="gramEnd"/>
      <w:r w:rsidRPr="00BA482A">
        <w:rPr>
          <w:rFonts w:ascii="Times New Roman" w:eastAsiaTheme="minorEastAsia" w:hAnsi="Times New Roman"/>
          <w:kern w:val="3"/>
          <w:sz w:val="24"/>
          <w:szCs w:val="24"/>
          <w:lang w:eastAsia="ru-RU"/>
        </w:rPr>
        <w:t xml:space="preserve"> и допол.». </w:t>
      </w:r>
      <w:r w:rsidRPr="00BA482A">
        <w:rPr>
          <w:rFonts w:ascii="Times New Roman" w:eastAsiaTheme="minorEastAsia" w:hAnsi="Times New Roman"/>
          <w:sz w:val="24"/>
          <w:szCs w:val="24"/>
          <w:lang w:eastAsia="ru-RU"/>
        </w:rPr>
        <w:t>Ош, 2014г. - С.15-22.</w:t>
      </w:r>
    </w:p>
    <w:p w:rsidR="005E4F9A" w:rsidRPr="00BA482A" w:rsidRDefault="005E4F9A" w:rsidP="005E4F9A">
      <w:pPr>
        <w:spacing w:after="0" w:line="240" w:lineRule="auto"/>
        <w:rPr>
          <w:rFonts w:ascii="Times New Roman" w:eastAsiaTheme="minorEastAsia" w:hAnsi="Times New Roman" w:cs="Times New Roman"/>
          <w:b/>
          <w:i/>
          <w:sz w:val="24"/>
          <w:szCs w:val="24"/>
          <w:lang w:eastAsia="ru-RU"/>
        </w:rPr>
      </w:pPr>
      <w:r w:rsidRPr="00BA482A">
        <w:rPr>
          <w:rFonts w:ascii="Times New Roman" w:eastAsiaTheme="minorEastAsia" w:hAnsi="Times New Roman" w:cs="Times New Roman"/>
          <w:i/>
          <w:sz w:val="24"/>
          <w:szCs w:val="24"/>
          <w:lang w:eastAsia="ru-RU"/>
        </w:rPr>
        <w:t>10.</w:t>
      </w:r>
      <w:proofErr w:type="gramStart"/>
      <w:r w:rsidRPr="00BA482A">
        <w:rPr>
          <w:rFonts w:ascii="Times New Roman" w:eastAsiaTheme="minorEastAsia" w:hAnsi="Times New Roman" w:cs="Times New Roman"/>
          <w:i/>
          <w:sz w:val="24"/>
          <w:szCs w:val="24"/>
          <w:lang w:eastAsia="ru-RU"/>
        </w:rPr>
        <w:t>4.</w:t>
      </w:r>
      <w:r w:rsidRPr="00BA482A">
        <w:rPr>
          <w:rFonts w:ascii="Times New Roman" w:eastAsiaTheme="minorEastAsia" w:hAnsi="Times New Roman" w:cs="Times New Roman"/>
          <w:b/>
          <w:i/>
          <w:sz w:val="24"/>
          <w:szCs w:val="24"/>
          <w:lang w:eastAsia="ru-RU"/>
        </w:rPr>
        <w:t>Интернет</w:t>
      </w:r>
      <w:proofErr w:type="gramEnd"/>
      <w:r w:rsidRPr="00BA482A">
        <w:rPr>
          <w:rFonts w:ascii="Times New Roman" w:eastAsiaTheme="minorEastAsia" w:hAnsi="Times New Roman" w:cs="Times New Roman"/>
          <w:b/>
          <w:i/>
          <w:sz w:val="24"/>
          <w:szCs w:val="24"/>
          <w:lang w:eastAsia="ru-RU"/>
        </w:rPr>
        <w:t xml:space="preserve"> ресурс:</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b/>
          <w:sz w:val="24"/>
          <w:szCs w:val="24"/>
          <w:lang w:eastAsia="ru-RU"/>
        </w:rPr>
        <w:lastRenderedPageBreak/>
        <w:t>11. Формы (методы) контроля:</w:t>
      </w:r>
      <w:r>
        <w:rPr>
          <w:rFonts w:ascii="Times New Roman" w:eastAsiaTheme="minorEastAsia" w:hAnsi="Times New Roman" w:cs="Times New Roman"/>
          <w:b/>
          <w:sz w:val="24"/>
          <w:szCs w:val="24"/>
          <w:lang w:eastAsia="ru-RU"/>
        </w:rPr>
        <w:t xml:space="preserve"> </w:t>
      </w:r>
      <w:r w:rsidRPr="00BA482A">
        <w:rPr>
          <w:rFonts w:ascii="Times New Roman" w:eastAsiaTheme="minorEastAsia" w:hAnsi="Times New Roman" w:cs="Times New Roman"/>
          <w:sz w:val="24"/>
          <w:szCs w:val="24"/>
          <w:lang w:eastAsia="ru-RU"/>
        </w:rPr>
        <w:t>опрос, тестирование, оценка рефератов, УИРС, конспектов, решений ситуационных задач и других видов письменных работ.</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BA482A" w:rsidTr="005E4F9A">
        <w:tc>
          <w:tcPr>
            <w:tcW w:w="4928"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Вид деятельности</w:t>
            </w:r>
          </w:p>
        </w:tc>
        <w:tc>
          <w:tcPr>
            <w:tcW w:w="4929"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Баллы</w:t>
            </w:r>
          </w:p>
        </w:tc>
        <w:tc>
          <w:tcPr>
            <w:tcW w:w="4929" w:type="dxa"/>
          </w:tcPr>
          <w:p w:rsidR="005E4F9A" w:rsidRPr="00BA482A" w:rsidRDefault="005E4F9A" w:rsidP="005E4F9A">
            <w:pPr>
              <w:jc w:val="center"/>
              <w:rPr>
                <w:rFonts w:ascii="Times New Roman" w:hAnsi="Times New Roman" w:cs="Times New Roman"/>
                <w:b/>
                <w:i/>
                <w:sz w:val="24"/>
                <w:szCs w:val="24"/>
              </w:rPr>
            </w:pPr>
            <w:r w:rsidRPr="00BA482A">
              <w:rPr>
                <w:rFonts w:ascii="Times New Roman" w:hAnsi="Times New Roman" w:cs="Times New Roman"/>
                <w:b/>
                <w:i/>
                <w:sz w:val="24"/>
                <w:szCs w:val="24"/>
              </w:rPr>
              <w:t>Примечания</w:t>
            </w: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Посещаемость</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0,1 </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 баллов при отсутствии на занятии</w:t>
            </w: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Конспект</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0.1 </w:t>
            </w:r>
          </w:p>
        </w:tc>
        <w:tc>
          <w:tcPr>
            <w:tcW w:w="4929" w:type="dxa"/>
          </w:tcPr>
          <w:p w:rsidR="005E4F9A" w:rsidRPr="00BA482A" w:rsidRDefault="005E4F9A" w:rsidP="005E4F9A">
            <w:pPr>
              <w:rPr>
                <w:rFonts w:ascii="Times New Roman" w:hAnsi="Times New Roman" w:cs="Times New Roman"/>
                <w:sz w:val="24"/>
                <w:szCs w:val="24"/>
              </w:rPr>
            </w:pP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Карта-задача</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0,1-решил полностью </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0,2-решил не полностью</w:t>
            </w:r>
          </w:p>
        </w:tc>
        <w:tc>
          <w:tcPr>
            <w:tcW w:w="4929" w:type="dxa"/>
          </w:tcPr>
          <w:p w:rsidR="005E4F9A" w:rsidRPr="00BA482A" w:rsidRDefault="005E4F9A" w:rsidP="005E4F9A">
            <w:pPr>
              <w:rPr>
                <w:rFonts w:ascii="Times New Roman" w:hAnsi="Times New Roman" w:cs="Times New Roman"/>
                <w:sz w:val="24"/>
                <w:szCs w:val="24"/>
              </w:rPr>
            </w:pP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Опрос</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eastAsia="Times New Roman" w:hAnsi="Times New Roman" w:cs="Times New Roman"/>
                <w:color w:val="000000"/>
                <w:sz w:val="24"/>
                <w:szCs w:val="24"/>
              </w:rPr>
              <w:t xml:space="preserve">устный ответ на «отлично» - 0,4; «хорошо» - 0,3; «удовлетворительно» - 0,2 </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При устном ответе более 0.2 баллов конспект не требуется.</w:t>
            </w: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СРС на занятии</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0.1 – удовлетворительная работа</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0,2 – хорошая работа</w:t>
            </w:r>
          </w:p>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0,3 – отличная работа</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0 баллов – неудовлетворительная работа</w:t>
            </w: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Итоговый контроль</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eastAsia="Times New Roman" w:hAnsi="Times New Roman" w:cs="Times New Roman"/>
                <w:color w:val="000000"/>
                <w:sz w:val="24"/>
                <w:szCs w:val="24"/>
              </w:rPr>
              <w:t>«отлично» - 0,4; «хорошо» - 0,</w:t>
            </w:r>
            <w:proofErr w:type="gramStart"/>
            <w:r w:rsidRPr="00BA482A">
              <w:rPr>
                <w:rFonts w:ascii="Times New Roman" w:eastAsia="Times New Roman" w:hAnsi="Times New Roman" w:cs="Times New Roman"/>
                <w:color w:val="000000"/>
                <w:sz w:val="24"/>
                <w:szCs w:val="24"/>
              </w:rPr>
              <w:t>3;  «</w:t>
            </w:r>
            <w:proofErr w:type="gramEnd"/>
            <w:r w:rsidRPr="00BA482A">
              <w:rPr>
                <w:rFonts w:ascii="Times New Roman" w:eastAsia="Times New Roman" w:hAnsi="Times New Roman" w:cs="Times New Roman"/>
                <w:color w:val="000000"/>
                <w:sz w:val="24"/>
                <w:szCs w:val="24"/>
              </w:rPr>
              <w:t xml:space="preserve">удовлетворительно» - 0,2 </w:t>
            </w:r>
          </w:p>
        </w:tc>
        <w:tc>
          <w:tcPr>
            <w:tcW w:w="4929" w:type="dxa"/>
          </w:tcPr>
          <w:p w:rsidR="005E4F9A" w:rsidRPr="00BA482A" w:rsidRDefault="005E4F9A" w:rsidP="005E4F9A">
            <w:pPr>
              <w:rPr>
                <w:rFonts w:ascii="Times New Roman" w:hAnsi="Times New Roman" w:cs="Times New Roman"/>
                <w:sz w:val="24"/>
                <w:szCs w:val="24"/>
              </w:rPr>
            </w:pPr>
          </w:p>
        </w:tc>
      </w:tr>
      <w:tr w:rsidR="005E4F9A" w:rsidRPr="00BA482A" w:rsidTr="005E4F9A">
        <w:tc>
          <w:tcPr>
            <w:tcW w:w="4928"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Активность</w:t>
            </w:r>
          </w:p>
        </w:tc>
        <w:tc>
          <w:tcPr>
            <w:tcW w:w="4929" w:type="dxa"/>
          </w:tcPr>
          <w:p w:rsidR="005E4F9A" w:rsidRPr="00BA482A" w:rsidRDefault="005E4F9A" w:rsidP="005E4F9A">
            <w:pPr>
              <w:rPr>
                <w:rFonts w:ascii="Times New Roman" w:hAnsi="Times New Roman" w:cs="Times New Roman"/>
                <w:sz w:val="24"/>
                <w:szCs w:val="24"/>
              </w:rPr>
            </w:pPr>
            <w:r w:rsidRPr="00BA482A">
              <w:rPr>
                <w:rFonts w:ascii="Times New Roman" w:hAnsi="Times New Roman" w:cs="Times New Roman"/>
                <w:sz w:val="24"/>
                <w:szCs w:val="24"/>
              </w:rPr>
              <w:t xml:space="preserve">0.1 </w:t>
            </w:r>
          </w:p>
        </w:tc>
        <w:tc>
          <w:tcPr>
            <w:tcW w:w="4929" w:type="dxa"/>
          </w:tcPr>
          <w:p w:rsidR="005E4F9A" w:rsidRPr="00BA482A" w:rsidRDefault="005E4F9A" w:rsidP="005E4F9A">
            <w:pPr>
              <w:rPr>
                <w:rFonts w:ascii="Times New Roman" w:hAnsi="Times New Roman" w:cs="Times New Roman"/>
                <w:sz w:val="24"/>
                <w:szCs w:val="24"/>
              </w:rPr>
            </w:pPr>
          </w:p>
        </w:tc>
      </w:tr>
      <w:tr w:rsidR="005E4F9A" w:rsidRPr="00BA482A" w:rsidTr="005E4F9A">
        <w:tc>
          <w:tcPr>
            <w:tcW w:w="4928" w:type="dxa"/>
          </w:tcPr>
          <w:p w:rsidR="005E4F9A" w:rsidRPr="00BA482A" w:rsidRDefault="005E4F9A" w:rsidP="005E4F9A">
            <w:pPr>
              <w:rPr>
                <w:rFonts w:ascii="Times New Roman" w:hAnsi="Times New Roman" w:cs="Times New Roman"/>
                <w:b/>
                <w:i/>
                <w:sz w:val="24"/>
                <w:szCs w:val="24"/>
              </w:rPr>
            </w:pPr>
            <w:r>
              <w:rPr>
                <w:rFonts w:ascii="Times New Roman" w:hAnsi="Times New Roman" w:cs="Times New Roman"/>
                <w:b/>
                <w:i/>
                <w:sz w:val="24"/>
                <w:szCs w:val="24"/>
              </w:rPr>
              <w:t xml:space="preserve"> Максимальный балл</w:t>
            </w:r>
            <w:r w:rsidRPr="00BA482A">
              <w:rPr>
                <w:rFonts w:ascii="Times New Roman" w:hAnsi="Times New Roman" w:cs="Times New Roman"/>
                <w:b/>
                <w:i/>
                <w:sz w:val="24"/>
                <w:szCs w:val="24"/>
              </w:rPr>
              <w:t>:</w:t>
            </w:r>
          </w:p>
        </w:tc>
        <w:tc>
          <w:tcPr>
            <w:tcW w:w="4929"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b/>
                <w:sz w:val="24"/>
                <w:szCs w:val="24"/>
              </w:rPr>
              <w:t>1,4 балла</w:t>
            </w:r>
          </w:p>
        </w:tc>
        <w:tc>
          <w:tcPr>
            <w:tcW w:w="4929" w:type="dxa"/>
          </w:tcPr>
          <w:p w:rsidR="005E4F9A" w:rsidRPr="00BA482A" w:rsidRDefault="005E4F9A" w:rsidP="005E4F9A">
            <w:pPr>
              <w:rPr>
                <w:rFonts w:ascii="Times New Roman" w:hAnsi="Times New Roman" w:cs="Times New Roman"/>
                <w:b/>
                <w:sz w:val="24"/>
                <w:szCs w:val="24"/>
              </w:rPr>
            </w:pPr>
            <w:r w:rsidRPr="00BA482A">
              <w:rPr>
                <w:rFonts w:ascii="Times New Roman" w:hAnsi="Times New Roman" w:cs="Times New Roman"/>
                <w:b/>
                <w:sz w:val="24"/>
                <w:szCs w:val="24"/>
              </w:rPr>
              <w:t>Допускается набор баллов до 1,6</w:t>
            </w:r>
          </w:p>
        </w:tc>
      </w:tr>
      <w:tr w:rsidR="005E4F9A" w:rsidRPr="00BA482A" w:rsidTr="005E4F9A">
        <w:tc>
          <w:tcPr>
            <w:tcW w:w="4928" w:type="dxa"/>
          </w:tcPr>
          <w:p w:rsidR="005E4F9A" w:rsidRPr="00DA01AA" w:rsidRDefault="005E4F9A" w:rsidP="005E4F9A">
            <w:pPr>
              <w:rPr>
                <w:rFonts w:ascii="Times New Roman" w:hAnsi="Times New Roman" w:cs="Times New Roman"/>
                <w:b/>
                <w:sz w:val="24"/>
                <w:szCs w:val="24"/>
              </w:rPr>
            </w:pPr>
            <w:r w:rsidRPr="00DA01AA">
              <w:rPr>
                <w:rFonts w:ascii="Times New Roman" w:hAnsi="Times New Roman" w:cs="Times New Roman"/>
                <w:b/>
                <w:sz w:val="24"/>
                <w:szCs w:val="24"/>
              </w:rPr>
              <w:t>Итого</w:t>
            </w:r>
            <w:r>
              <w:rPr>
                <w:rFonts w:ascii="Times New Roman" w:hAnsi="Times New Roman" w:cs="Times New Roman"/>
                <w:b/>
                <w:sz w:val="24"/>
                <w:szCs w:val="24"/>
              </w:rPr>
              <w:t>:</w:t>
            </w:r>
          </w:p>
        </w:tc>
        <w:tc>
          <w:tcPr>
            <w:tcW w:w="9858" w:type="dxa"/>
            <w:gridSpan w:val="2"/>
          </w:tcPr>
          <w:p w:rsidR="005E4F9A" w:rsidRPr="00BA482A" w:rsidRDefault="005E4F9A" w:rsidP="005E4F9A">
            <w:pPr>
              <w:rPr>
                <w:rFonts w:ascii="Times New Roman" w:hAnsi="Times New Roman" w:cs="Times New Roman"/>
                <w:b/>
                <w:sz w:val="24"/>
                <w:szCs w:val="24"/>
              </w:rPr>
            </w:pPr>
            <w:r>
              <w:rPr>
                <w:rFonts w:ascii="Times New Roman" w:hAnsi="Times New Roman" w:cs="Times New Roman"/>
                <w:b/>
                <w:sz w:val="24"/>
                <w:szCs w:val="24"/>
              </w:rPr>
              <w:t>Полученный результат разделить на 3.</w:t>
            </w:r>
          </w:p>
        </w:tc>
      </w:tr>
    </w:tbl>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13. Примеры тестовых заданий.</w:t>
      </w:r>
    </w:p>
    <w:p w:rsidR="005E4F9A" w:rsidRPr="00BA482A" w:rsidRDefault="005E4F9A" w:rsidP="005E4F9A">
      <w:pPr>
        <w:tabs>
          <w:tab w:val="left" w:pos="418"/>
        </w:tabs>
        <w:autoSpaceDE w:val="0"/>
        <w:autoSpaceDN w:val="0"/>
        <w:adjustRightInd w:val="0"/>
        <w:spacing w:after="0" w:line="240" w:lineRule="auto"/>
        <w:ind w:right="31"/>
        <w:jc w:val="both"/>
        <w:rPr>
          <w:rFonts w:ascii="Times New Roman" w:eastAsia="Times New Roman" w:hAnsi="Times New Roman" w:cs="Times New Roman"/>
          <w:sz w:val="26"/>
          <w:szCs w:val="26"/>
          <w:lang w:eastAsia="ru-RU"/>
        </w:rPr>
      </w:pPr>
      <w:r w:rsidRPr="00BA482A">
        <w:rPr>
          <w:rFonts w:ascii="Times New Roman" w:eastAsia="Times New Roman" w:hAnsi="Times New Roman" w:cs="Times New Roman"/>
          <w:sz w:val="26"/>
          <w:szCs w:val="26"/>
          <w:lang w:eastAsia="ru-RU"/>
        </w:rPr>
        <w:t>1. Препараты выбора при эмпирической терапии больных внебольничной пневмонией:</w:t>
      </w:r>
    </w:p>
    <w:p w:rsidR="005E4F9A" w:rsidRPr="00BA482A" w:rsidRDefault="005E4F9A" w:rsidP="005E4F9A">
      <w:pPr>
        <w:numPr>
          <w:ilvl w:val="0"/>
          <w:numId w:val="33"/>
        </w:numPr>
        <w:tabs>
          <w:tab w:val="clear" w:pos="360"/>
          <w:tab w:val="num" w:pos="284"/>
          <w:tab w:val="left" w:pos="1099"/>
        </w:tabs>
        <w:autoSpaceDE w:val="0"/>
        <w:autoSpaceDN w:val="0"/>
        <w:adjustRightInd w:val="0"/>
        <w:spacing w:after="0" w:line="240" w:lineRule="auto"/>
        <w:ind w:right="31"/>
        <w:jc w:val="both"/>
        <w:rPr>
          <w:rFonts w:ascii="Times New Roman" w:eastAsia="Times New Roman" w:hAnsi="Times New Roman" w:cs="Times New Roman"/>
          <w:sz w:val="26"/>
          <w:szCs w:val="26"/>
          <w:lang w:eastAsia="ru-RU"/>
        </w:rPr>
      </w:pPr>
      <w:r w:rsidRPr="00BA482A">
        <w:rPr>
          <w:rFonts w:ascii="Times New Roman" w:eastAsia="Times New Roman" w:hAnsi="Times New Roman" w:cs="Times New Roman"/>
          <w:sz w:val="26"/>
          <w:szCs w:val="26"/>
          <w:lang w:eastAsia="ru-RU"/>
        </w:rPr>
        <w:t>ципрофлоксацин, пефлоксацин, офлоксацин;</w:t>
      </w:r>
    </w:p>
    <w:p w:rsidR="005E4F9A" w:rsidRPr="00BA482A" w:rsidRDefault="005E4F9A" w:rsidP="005E4F9A">
      <w:pPr>
        <w:numPr>
          <w:ilvl w:val="0"/>
          <w:numId w:val="33"/>
        </w:numPr>
        <w:tabs>
          <w:tab w:val="clear" w:pos="360"/>
          <w:tab w:val="num" w:pos="284"/>
          <w:tab w:val="left" w:pos="1099"/>
        </w:tabs>
        <w:autoSpaceDE w:val="0"/>
        <w:autoSpaceDN w:val="0"/>
        <w:adjustRightInd w:val="0"/>
        <w:spacing w:after="0" w:line="240" w:lineRule="auto"/>
        <w:ind w:right="31"/>
        <w:jc w:val="both"/>
        <w:rPr>
          <w:rFonts w:ascii="Times New Roman" w:eastAsia="Times New Roman" w:hAnsi="Times New Roman" w:cs="Times New Roman"/>
          <w:sz w:val="26"/>
          <w:szCs w:val="26"/>
          <w:lang w:eastAsia="ru-RU"/>
        </w:rPr>
      </w:pPr>
      <w:r w:rsidRPr="00BA482A">
        <w:rPr>
          <w:rFonts w:ascii="Times New Roman" w:eastAsia="Times New Roman" w:hAnsi="Times New Roman" w:cs="Times New Roman"/>
          <w:sz w:val="26"/>
          <w:szCs w:val="26"/>
          <w:lang w:eastAsia="ru-RU"/>
        </w:rPr>
        <w:t>стрептомицин и гентомицин;</w:t>
      </w:r>
    </w:p>
    <w:p w:rsidR="005E4F9A" w:rsidRPr="00BA482A" w:rsidRDefault="005E4F9A" w:rsidP="005E4F9A">
      <w:pPr>
        <w:numPr>
          <w:ilvl w:val="0"/>
          <w:numId w:val="33"/>
        </w:numPr>
        <w:tabs>
          <w:tab w:val="clear" w:pos="360"/>
          <w:tab w:val="num" w:pos="284"/>
          <w:tab w:val="left" w:pos="1099"/>
        </w:tabs>
        <w:autoSpaceDE w:val="0"/>
        <w:autoSpaceDN w:val="0"/>
        <w:adjustRightInd w:val="0"/>
        <w:spacing w:after="0" w:line="240" w:lineRule="auto"/>
        <w:ind w:right="31"/>
        <w:jc w:val="both"/>
        <w:rPr>
          <w:rFonts w:ascii="Times New Roman" w:eastAsia="Times New Roman" w:hAnsi="Times New Roman" w:cs="Times New Roman"/>
          <w:sz w:val="26"/>
          <w:szCs w:val="26"/>
          <w:lang w:eastAsia="ru-RU"/>
        </w:rPr>
      </w:pPr>
      <w:r w:rsidRPr="00BA482A">
        <w:rPr>
          <w:rFonts w:ascii="Times New Roman" w:eastAsia="Times New Roman" w:hAnsi="Times New Roman" w:cs="Times New Roman"/>
          <w:sz w:val="26"/>
          <w:szCs w:val="26"/>
          <w:lang w:eastAsia="ru-RU"/>
        </w:rPr>
        <w:t>линкомицин и левомицетин;</w:t>
      </w:r>
    </w:p>
    <w:p w:rsidR="005E4F9A" w:rsidRPr="00BA482A" w:rsidRDefault="005E4F9A" w:rsidP="005E4F9A">
      <w:pPr>
        <w:numPr>
          <w:ilvl w:val="0"/>
          <w:numId w:val="33"/>
        </w:numPr>
        <w:tabs>
          <w:tab w:val="clear" w:pos="360"/>
          <w:tab w:val="num" w:pos="284"/>
          <w:tab w:val="left" w:pos="1099"/>
        </w:tabs>
        <w:autoSpaceDE w:val="0"/>
        <w:autoSpaceDN w:val="0"/>
        <w:adjustRightInd w:val="0"/>
        <w:spacing w:after="0" w:line="240" w:lineRule="auto"/>
        <w:ind w:right="31"/>
        <w:jc w:val="both"/>
        <w:rPr>
          <w:rFonts w:ascii="Times New Roman" w:eastAsia="Times New Roman" w:hAnsi="Times New Roman" w:cs="Times New Roman"/>
          <w:sz w:val="26"/>
          <w:szCs w:val="26"/>
          <w:lang w:eastAsia="ru-RU"/>
        </w:rPr>
      </w:pPr>
      <w:r w:rsidRPr="00BA482A">
        <w:rPr>
          <w:rFonts w:ascii="Times New Roman" w:eastAsia="Times New Roman" w:hAnsi="Times New Roman" w:cs="Times New Roman"/>
          <w:sz w:val="26"/>
          <w:szCs w:val="26"/>
          <w:lang w:eastAsia="ru-RU"/>
        </w:rPr>
        <w:t>имипенем и меропинем;</w:t>
      </w:r>
    </w:p>
    <w:p w:rsidR="005E4F9A" w:rsidRPr="00BA482A" w:rsidRDefault="005E4F9A" w:rsidP="005E4F9A">
      <w:pPr>
        <w:numPr>
          <w:ilvl w:val="0"/>
          <w:numId w:val="33"/>
        </w:numPr>
        <w:tabs>
          <w:tab w:val="clear" w:pos="360"/>
          <w:tab w:val="num" w:pos="284"/>
          <w:tab w:val="left" w:pos="1099"/>
        </w:tabs>
        <w:autoSpaceDE w:val="0"/>
        <w:autoSpaceDN w:val="0"/>
        <w:adjustRightInd w:val="0"/>
        <w:spacing w:after="0" w:line="240" w:lineRule="auto"/>
        <w:ind w:right="31"/>
        <w:jc w:val="both"/>
        <w:rPr>
          <w:rFonts w:ascii="Times New Roman" w:eastAsia="Times New Roman" w:hAnsi="Times New Roman" w:cs="Times New Roman"/>
          <w:sz w:val="26"/>
          <w:szCs w:val="26"/>
          <w:lang w:eastAsia="ru-RU"/>
        </w:rPr>
      </w:pPr>
      <w:r w:rsidRPr="00BA482A">
        <w:rPr>
          <w:rFonts w:ascii="Times New Roman" w:eastAsia="Times New Roman" w:hAnsi="Times New Roman" w:cs="Times New Roman"/>
          <w:sz w:val="26"/>
          <w:szCs w:val="26"/>
          <w:lang w:eastAsia="ru-RU"/>
        </w:rPr>
        <w:t>пенициллин, эритромицин, азитромицин</w:t>
      </w:r>
    </w:p>
    <w:p w:rsidR="005E4F9A" w:rsidRPr="00BA482A" w:rsidRDefault="005E4F9A" w:rsidP="005E4F9A">
      <w:pPr>
        <w:tabs>
          <w:tab w:val="left" w:pos="466"/>
        </w:tabs>
        <w:autoSpaceDE w:val="0"/>
        <w:autoSpaceDN w:val="0"/>
        <w:adjustRightInd w:val="0"/>
        <w:spacing w:after="0" w:line="240" w:lineRule="auto"/>
        <w:ind w:right="31"/>
        <w:rPr>
          <w:rFonts w:ascii="Times New Roman" w:eastAsia="Times New Roman" w:hAnsi="Times New Roman" w:cs="Times New Roman"/>
          <w:sz w:val="26"/>
          <w:szCs w:val="26"/>
          <w:lang w:eastAsia="ru-RU"/>
        </w:rPr>
      </w:pPr>
      <w:r w:rsidRPr="00BA482A">
        <w:rPr>
          <w:rFonts w:ascii="Times New Roman" w:eastAsia="Times New Roman" w:hAnsi="Times New Roman" w:cs="Times New Roman"/>
          <w:sz w:val="26"/>
          <w:szCs w:val="26"/>
          <w:lang w:eastAsia="ru-RU"/>
        </w:rPr>
        <w:t>2. Сочетание аминопенициллинов с ингибиторами бета-лактамаз целесообразно назначать, если в мокроте больного пневмонией обнаружены:</w:t>
      </w:r>
    </w:p>
    <w:p w:rsidR="005E4F9A" w:rsidRPr="00BA482A" w:rsidRDefault="005E4F9A" w:rsidP="005E4F9A">
      <w:pPr>
        <w:numPr>
          <w:ilvl w:val="1"/>
          <w:numId w:val="34"/>
        </w:numPr>
        <w:tabs>
          <w:tab w:val="num" w:pos="284"/>
          <w:tab w:val="left" w:pos="1123"/>
        </w:tabs>
        <w:autoSpaceDE w:val="0"/>
        <w:autoSpaceDN w:val="0"/>
        <w:adjustRightInd w:val="0"/>
        <w:spacing w:after="0" w:line="240" w:lineRule="auto"/>
        <w:ind w:left="360" w:right="31"/>
        <w:jc w:val="both"/>
        <w:rPr>
          <w:rFonts w:ascii="Times New Roman" w:eastAsia="Times New Roman" w:hAnsi="Times New Roman" w:cs="Times New Roman"/>
          <w:sz w:val="26"/>
          <w:szCs w:val="26"/>
          <w:lang w:eastAsia="ru-RU"/>
        </w:rPr>
      </w:pPr>
      <w:r w:rsidRPr="00BA482A">
        <w:rPr>
          <w:rFonts w:ascii="Times New Roman" w:eastAsia="Times New Roman" w:hAnsi="Times New Roman" w:cs="Times New Roman"/>
          <w:sz w:val="26"/>
          <w:szCs w:val="26"/>
          <w:lang w:eastAsia="ru-RU"/>
        </w:rPr>
        <w:t>пневмококки;</w:t>
      </w:r>
    </w:p>
    <w:p w:rsidR="005E4F9A" w:rsidRPr="00BA482A" w:rsidRDefault="005E4F9A" w:rsidP="005E4F9A">
      <w:pPr>
        <w:numPr>
          <w:ilvl w:val="1"/>
          <w:numId w:val="34"/>
        </w:numPr>
        <w:tabs>
          <w:tab w:val="num" w:pos="284"/>
          <w:tab w:val="left" w:pos="1123"/>
        </w:tabs>
        <w:autoSpaceDE w:val="0"/>
        <w:autoSpaceDN w:val="0"/>
        <w:adjustRightInd w:val="0"/>
        <w:spacing w:after="0" w:line="240" w:lineRule="auto"/>
        <w:ind w:left="360" w:right="31"/>
        <w:jc w:val="both"/>
        <w:rPr>
          <w:rFonts w:ascii="Times New Roman" w:eastAsia="Times New Roman" w:hAnsi="Times New Roman" w:cs="Times New Roman"/>
          <w:sz w:val="26"/>
          <w:szCs w:val="26"/>
          <w:lang w:eastAsia="ru-RU"/>
        </w:rPr>
      </w:pPr>
      <w:r w:rsidRPr="00BA482A">
        <w:rPr>
          <w:rFonts w:ascii="Times New Roman" w:eastAsia="Times New Roman" w:hAnsi="Times New Roman" w:cs="Times New Roman"/>
          <w:sz w:val="26"/>
          <w:szCs w:val="26"/>
          <w:lang w:eastAsia="ru-RU"/>
        </w:rPr>
        <w:t>золотистые стафилококки;</w:t>
      </w:r>
    </w:p>
    <w:p w:rsidR="005E4F9A" w:rsidRPr="00BA482A" w:rsidRDefault="005E4F9A" w:rsidP="005E4F9A">
      <w:pPr>
        <w:numPr>
          <w:ilvl w:val="1"/>
          <w:numId w:val="34"/>
        </w:numPr>
        <w:tabs>
          <w:tab w:val="num" w:pos="284"/>
          <w:tab w:val="left" w:pos="1123"/>
        </w:tabs>
        <w:autoSpaceDE w:val="0"/>
        <w:autoSpaceDN w:val="0"/>
        <w:adjustRightInd w:val="0"/>
        <w:spacing w:after="0" w:line="240" w:lineRule="auto"/>
        <w:ind w:left="360" w:right="31"/>
        <w:jc w:val="both"/>
        <w:rPr>
          <w:rFonts w:ascii="Times New Roman" w:eastAsia="Times New Roman" w:hAnsi="Times New Roman" w:cs="Times New Roman"/>
          <w:sz w:val="26"/>
          <w:szCs w:val="26"/>
          <w:lang w:eastAsia="ru-RU"/>
        </w:rPr>
      </w:pPr>
      <w:r w:rsidRPr="00BA482A">
        <w:rPr>
          <w:rFonts w:ascii="Times New Roman" w:eastAsia="Times New Roman" w:hAnsi="Times New Roman" w:cs="Times New Roman"/>
          <w:sz w:val="26"/>
          <w:szCs w:val="26"/>
          <w:lang w:eastAsia="ru-RU"/>
        </w:rPr>
        <w:t>легионеллы;</w:t>
      </w:r>
    </w:p>
    <w:p w:rsidR="005E4F9A" w:rsidRPr="00BA482A" w:rsidRDefault="005E4F9A" w:rsidP="005E4F9A">
      <w:pPr>
        <w:numPr>
          <w:ilvl w:val="1"/>
          <w:numId w:val="34"/>
        </w:numPr>
        <w:tabs>
          <w:tab w:val="num" w:pos="284"/>
          <w:tab w:val="left" w:pos="1123"/>
        </w:tabs>
        <w:autoSpaceDE w:val="0"/>
        <w:autoSpaceDN w:val="0"/>
        <w:adjustRightInd w:val="0"/>
        <w:spacing w:after="0" w:line="240" w:lineRule="auto"/>
        <w:ind w:left="360" w:right="31"/>
        <w:jc w:val="both"/>
        <w:rPr>
          <w:rFonts w:ascii="Times New Roman" w:eastAsia="Times New Roman" w:hAnsi="Times New Roman" w:cs="Times New Roman"/>
          <w:sz w:val="26"/>
          <w:szCs w:val="26"/>
          <w:lang w:eastAsia="ru-RU"/>
        </w:rPr>
      </w:pPr>
      <w:r w:rsidRPr="00BA482A">
        <w:rPr>
          <w:rFonts w:ascii="Times New Roman" w:eastAsia="Times New Roman" w:hAnsi="Times New Roman" w:cs="Times New Roman"/>
          <w:sz w:val="26"/>
          <w:szCs w:val="26"/>
          <w:lang w:eastAsia="ru-RU"/>
        </w:rPr>
        <w:lastRenderedPageBreak/>
        <w:t>атипичные микобактерии;</w:t>
      </w:r>
    </w:p>
    <w:p w:rsidR="005E4F9A" w:rsidRPr="00BA482A" w:rsidRDefault="005E4F9A" w:rsidP="005E4F9A">
      <w:pPr>
        <w:numPr>
          <w:ilvl w:val="1"/>
          <w:numId w:val="34"/>
        </w:numPr>
        <w:tabs>
          <w:tab w:val="num" w:pos="284"/>
          <w:tab w:val="left" w:pos="1123"/>
        </w:tabs>
        <w:autoSpaceDE w:val="0"/>
        <w:autoSpaceDN w:val="0"/>
        <w:adjustRightInd w:val="0"/>
        <w:spacing w:after="0" w:line="240" w:lineRule="auto"/>
        <w:ind w:left="360" w:right="31"/>
        <w:jc w:val="both"/>
        <w:rPr>
          <w:rFonts w:ascii="Times New Roman" w:eastAsia="Times New Roman" w:hAnsi="Times New Roman" w:cs="Times New Roman"/>
          <w:sz w:val="26"/>
          <w:szCs w:val="26"/>
          <w:lang w:eastAsia="ru-RU"/>
        </w:rPr>
      </w:pPr>
      <w:r w:rsidRPr="00BA482A">
        <w:rPr>
          <w:rFonts w:ascii="Times New Roman" w:eastAsia="Times New Roman" w:hAnsi="Times New Roman" w:cs="Times New Roman"/>
          <w:sz w:val="26"/>
          <w:szCs w:val="26"/>
          <w:lang w:eastAsia="ru-RU"/>
        </w:rPr>
        <w:t>гемолитические стрептококки</w:t>
      </w:r>
    </w:p>
    <w:p w:rsidR="005E4F9A" w:rsidRPr="00BA482A" w:rsidRDefault="005E4F9A" w:rsidP="005E4F9A">
      <w:pPr>
        <w:spacing w:after="0" w:line="240" w:lineRule="auto"/>
        <w:rPr>
          <w:rFonts w:ascii="Times New Roman" w:eastAsia="Times New Roman" w:hAnsi="Times New Roman" w:cs="Times New Roman"/>
          <w:color w:val="231F20"/>
          <w:sz w:val="24"/>
          <w:szCs w:val="24"/>
          <w:lang w:eastAsia="ru-RU"/>
        </w:rPr>
      </w:pPr>
      <w:r w:rsidRPr="00BA482A">
        <w:rPr>
          <w:rFonts w:ascii="Times New Roman" w:eastAsia="Times New Roman" w:hAnsi="Times New Roman" w:cs="Times New Roman"/>
          <w:bCs/>
          <w:color w:val="231F20"/>
          <w:sz w:val="24"/>
          <w:szCs w:val="24"/>
          <w:lang w:eastAsia="ru-RU"/>
        </w:rPr>
        <w:t>3.</w:t>
      </w:r>
      <w:r w:rsidRPr="00BA482A">
        <w:rPr>
          <w:rFonts w:ascii="Times New Roman" w:eastAsia="Times New Roman" w:hAnsi="Times New Roman" w:cs="Times New Roman"/>
          <w:color w:val="231F20"/>
          <w:sz w:val="24"/>
          <w:szCs w:val="24"/>
          <w:lang w:eastAsia="ru-RU"/>
        </w:rPr>
        <w:t xml:space="preserve"> Средствами выбора для лечения </w:t>
      </w:r>
      <w:r w:rsidRPr="00BA482A">
        <w:rPr>
          <w:rFonts w:ascii="Times New Roman" w:eastAsia="Times New Roman" w:hAnsi="Times New Roman" w:cs="Times New Roman"/>
          <w:color w:val="231F20"/>
          <w:sz w:val="24"/>
          <w:szCs w:val="24"/>
          <w:u w:val="single"/>
          <w:lang w:eastAsia="ru-RU"/>
        </w:rPr>
        <w:t>внебольничных</w:t>
      </w:r>
      <w:r w:rsidRPr="00BA482A">
        <w:rPr>
          <w:rFonts w:ascii="Times New Roman" w:eastAsia="Times New Roman" w:hAnsi="Times New Roman" w:cs="Times New Roman"/>
          <w:color w:val="231F20"/>
          <w:sz w:val="24"/>
          <w:szCs w:val="24"/>
          <w:lang w:eastAsia="ru-RU"/>
        </w:rPr>
        <w:t xml:space="preserve"> пневмоний являются:</w:t>
      </w:r>
    </w:p>
    <w:p w:rsidR="005E4F9A" w:rsidRPr="00BA482A" w:rsidRDefault="005E4F9A" w:rsidP="005E4F9A">
      <w:pPr>
        <w:spacing w:after="0" w:line="240" w:lineRule="auto"/>
        <w:rPr>
          <w:rFonts w:ascii="Times New Roman" w:eastAsia="Times New Roman" w:hAnsi="Times New Roman" w:cs="Times New Roman"/>
          <w:color w:val="231F20"/>
          <w:sz w:val="24"/>
          <w:szCs w:val="24"/>
          <w:lang w:eastAsia="ru-RU"/>
        </w:rPr>
      </w:pPr>
      <w:r w:rsidRPr="00BA482A">
        <w:rPr>
          <w:rFonts w:ascii="Times New Roman" w:eastAsia="Times New Roman" w:hAnsi="Times New Roman" w:cs="Times New Roman"/>
          <w:color w:val="231F20"/>
          <w:sz w:val="24"/>
          <w:szCs w:val="24"/>
          <w:lang w:eastAsia="ru-RU"/>
        </w:rPr>
        <w:t>а. Пенициллины</w:t>
      </w:r>
      <w:r w:rsidRPr="00BA482A">
        <w:rPr>
          <w:rFonts w:ascii="Times New Roman" w:eastAsia="Times New Roman" w:hAnsi="Times New Roman" w:cs="Times New Roman"/>
          <w:color w:val="231F20"/>
          <w:sz w:val="24"/>
          <w:szCs w:val="24"/>
          <w:lang w:eastAsia="ru-RU"/>
        </w:rPr>
        <w:br/>
      </w:r>
      <w:r w:rsidRPr="00BA482A">
        <w:rPr>
          <w:rFonts w:ascii="Times New Roman" w:eastAsia="Times New Roman" w:hAnsi="Times New Roman" w:cs="Times New Roman"/>
          <w:bCs/>
          <w:color w:val="231F20"/>
          <w:sz w:val="24"/>
          <w:szCs w:val="24"/>
          <w:lang w:eastAsia="ru-RU"/>
        </w:rPr>
        <w:t>б.</w:t>
      </w:r>
      <w:r w:rsidRPr="00BA482A">
        <w:rPr>
          <w:rFonts w:ascii="Times New Roman" w:eastAsia="Times New Roman" w:hAnsi="Times New Roman" w:cs="Times New Roman"/>
          <w:color w:val="231F20"/>
          <w:sz w:val="24"/>
          <w:szCs w:val="24"/>
          <w:lang w:eastAsia="ru-RU"/>
        </w:rPr>
        <w:t> Цефалоспорины первого и второго поколений</w:t>
      </w:r>
      <w:r w:rsidRPr="00BA482A">
        <w:rPr>
          <w:rFonts w:ascii="Times New Roman" w:eastAsia="Times New Roman" w:hAnsi="Times New Roman" w:cs="Times New Roman"/>
          <w:color w:val="231F20"/>
          <w:sz w:val="24"/>
          <w:szCs w:val="24"/>
          <w:lang w:eastAsia="ru-RU"/>
        </w:rPr>
        <w:br/>
      </w:r>
      <w:r w:rsidRPr="00BA482A">
        <w:rPr>
          <w:rFonts w:ascii="Times New Roman" w:eastAsia="Times New Roman" w:hAnsi="Times New Roman" w:cs="Times New Roman"/>
          <w:bCs/>
          <w:color w:val="231F20"/>
          <w:sz w:val="24"/>
          <w:szCs w:val="24"/>
          <w:lang w:eastAsia="ru-RU"/>
        </w:rPr>
        <w:t>в.</w:t>
      </w:r>
      <w:r w:rsidRPr="00BA482A">
        <w:rPr>
          <w:rFonts w:ascii="Times New Roman" w:eastAsia="Times New Roman" w:hAnsi="Times New Roman" w:cs="Times New Roman"/>
          <w:color w:val="231F20"/>
          <w:sz w:val="24"/>
          <w:szCs w:val="24"/>
          <w:lang w:eastAsia="ru-RU"/>
        </w:rPr>
        <w:t> Фторхинолоны</w:t>
      </w:r>
      <w:r w:rsidRPr="00BA482A">
        <w:rPr>
          <w:rFonts w:ascii="Times New Roman" w:eastAsia="Times New Roman" w:hAnsi="Times New Roman" w:cs="Times New Roman"/>
          <w:color w:val="231F20"/>
          <w:sz w:val="24"/>
          <w:szCs w:val="24"/>
          <w:lang w:eastAsia="ru-RU"/>
        </w:rPr>
        <w:br/>
      </w:r>
      <w:r w:rsidRPr="00BA482A">
        <w:rPr>
          <w:rFonts w:ascii="Times New Roman" w:eastAsia="Times New Roman" w:hAnsi="Times New Roman" w:cs="Times New Roman"/>
          <w:bCs/>
          <w:color w:val="231F20"/>
          <w:sz w:val="24"/>
          <w:szCs w:val="24"/>
          <w:lang w:eastAsia="ru-RU"/>
        </w:rPr>
        <w:t>г.</w:t>
      </w:r>
      <w:r w:rsidRPr="00BA482A">
        <w:rPr>
          <w:rFonts w:ascii="Times New Roman" w:eastAsia="Times New Roman" w:hAnsi="Times New Roman" w:cs="Times New Roman"/>
          <w:color w:val="231F20"/>
          <w:sz w:val="24"/>
          <w:szCs w:val="24"/>
          <w:lang w:eastAsia="ru-RU"/>
        </w:rPr>
        <w:t> Макролиды</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4. Препаратами выбора для лечения атипичной пневмонии являются:</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а. полусинтетические </w:t>
      </w:r>
      <w:proofErr w:type="gramStart"/>
      <w:r w:rsidRPr="00BA482A">
        <w:rPr>
          <w:rFonts w:ascii="Times New Roman" w:eastAsia="Times New Roman" w:hAnsi="Times New Roman" w:cs="Times New Roman"/>
          <w:sz w:val="24"/>
          <w:szCs w:val="24"/>
          <w:lang w:eastAsia="ru-RU"/>
        </w:rPr>
        <w:t xml:space="preserve">пенициллины;   </w:t>
      </w:r>
      <w:proofErr w:type="gramEnd"/>
      <w:r w:rsidRPr="00BA482A">
        <w:rPr>
          <w:rFonts w:ascii="Times New Roman" w:eastAsia="Times New Roman" w:hAnsi="Times New Roman" w:cs="Times New Roman"/>
          <w:sz w:val="24"/>
          <w:szCs w:val="24"/>
          <w:lang w:eastAsia="ru-RU"/>
        </w:rPr>
        <w:t xml:space="preserve"> б. макролиды;     в. тетрациклины;</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г. цефалоспорины первого </w:t>
      </w:r>
      <w:proofErr w:type="gramStart"/>
      <w:r w:rsidRPr="00BA482A">
        <w:rPr>
          <w:rFonts w:ascii="Times New Roman" w:eastAsia="Times New Roman" w:hAnsi="Times New Roman" w:cs="Times New Roman"/>
          <w:sz w:val="24"/>
          <w:szCs w:val="24"/>
          <w:lang w:eastAsia="ru-RU"/>
        </w:rPr>
        <w:t xml:space="preserve">поколения;   </w:t>
      </w:r>
      <w:proofErr w:type="gramEnd"/>
      <w:r w:rsidRPr="00BA482A">
        <w:rPr>
          <w:rFonts w:ascii="Times New Roman" w:eastAsia="Times New Roman" w:hAnsi="Times New Roman" w:cs="Times New Roman"/>
          <w:sz w:val="24"/>
          <w:szCs w:val="24"/>
          <w:lang w:eastAsia="ru-RU"/>
        </w:rPr>
        <w:t xml:space="preserve"> д. цефалоспорины второго поколения.</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5. Выберите начало эмпирической антимикробной терапии пациенту 65 лет с</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    пневмонией, сопутствующим диабетом:</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а. пенициллин 6 млн/</w:t>
      </w:r>
      <w:proofErr w:type="gramStart"/>
      <w:r w:rsidRPr="00BA482A">
        <w:rPr>
          <w:rFonts w:ascii="Times New Roman" w:eastAsia="Times New Roman" w:hAnsi="Times New Roman" w:cs="Times New Roman"/>
          <w:sz w:val="24"/>
          <w:szCs w:val="24"/>
          <w:lang w:eastAsia="ru-RU"/>
        </w:rPr>
        <w:t xml:space="preserve">сут;   </w:t>
      </w:r>
      <w:proofErr w:type="gramEnd"/>
      <w:r w:rsidRPr="00BA482A">
        <w:rPr>
          <w:rFonts w:ascii="Times New Roman" w:eastAsia="Times New Roman" w:hAnsi="Times New Roman" w:cs="Times New Roman"/>
          <w:sz w:val="24"/>
          <w:szCs w:val="24"/>
          <w:lang w:eastAsia="ru-RU"/>
        </w:rPr>
        <w:t xml:space="preserve">    в. цефамандол </w:t>
      </w:r>
      <w:smartTag w:uri="urn:schemas-microsoft-com:office:smarttags" w:element="metricconverter">
        <w:smartTagPr>
          <w:attr w:name="ProductID" w:val="2 г"/>
        </w:smartTagPr>
        <w:r w:rsidRPr="00BA482A">
          <w:rPr>
            <w:rFonts w:ascii="Times New Roman" w:eastAsia="Times New Roman" w:hAnsi="Times New Roman" w:cs="Times New Roman"/>
            <w:sz w:val="24"/>
            <w:szCs w:val="24"/>
            <w:lang w:eastAsia="ru-RU"/>
          </w:rPr>
          <w:t>2 г</w:t>
        </w:r>
      </w:smartTag>
      <w:r w:rsidRPr="00BA482A">
        <w:rPr>
          <w:rFonts w:ascii="Times New Roman" w:eastAsia="Times New Roman" w:hAnsi="Times New Roman" w:cs="Times New Roman"/>
          <w:sz w:val="24"/>
          <w:szCs w:val="24"/>
          <w:lang w:eastAsia="ru-RU"/>
        </w:rPr>
        <w:t xml:space="preserve"> каждые 6 часов;     б. эритромицин 500 мг каждые 6 часов;      г. гентамицин 240 мг/сут.</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6. Определите сроки назначения антибиотиков при пневмонии:</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а. до нормализации температуры</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б. до полного рассасывания инфильтрата в легком, подтвержденного при рентгенографии</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в. до нормализации СОЭ</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г. до 4-5 дней стойко нормальной температуры тела</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д. до момента исчезновения кашля</w:t>
      </w:r>
    </w:p>
    <w:p w:rsidR="005E4F9A" w:rsidRPr="00BA482A" w:rsidRDefault="005E4F9A" w:rsidP="005E4F9A">
      <w:pPr>
        <w:tabs>
          <w:tab w:val="left" w:pos="360"/>
        </w:tabs>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7. Препарат выбора в лечении гриппозной пневмонии:</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а. </w:t>
      </w:r>
      <w:proofErr w:type="gramStart"/>
      <w:r w:rsidRPr="00BA482A">
        <w:rPr>
          <w:rFonts w:ascii="Times New Roman" w:eastAsia="Times New Roman" w:hAnsi="Times New Roman" w:cs="Times New Roman"/>
          <w:sz w:val="24"/>
          <w:szCs w:val="24"/>
          <w:lang w:eastAsia="ru-RU"/>
        </w:rPr>
        <w:t xml:space="preserve">ампициллин;   </w:t>
      </w:r>
      <w:proofErr w:type="gramEnd"/>
      <w:r w:rsidRPr="00BA482A">
        <w:rPr>
          <w:rFonts w:ascii="Times New Roman" w:eastAsia="Times New Roman" w:hAnsi="Times New Roman" w:cs="Times New Roman"/>
          <w:sz w:val="24"/>
          <w:szCs w:val="24"/>
          <w:lang w:eastAsia="ru-RU"/>
        </w:rPr>
        <w:t xml:space="preserve">  б. котримаксозол;в.амантадин;    г. азитромицин;    д.амоксиклав.</w:t>
      </w:r>
    </w:p>
    <w:p w:rsidR="005E4F9A" w:rsidRPr="00BA482A" w:rsidRDefault="005E4F9A" w:rsidP="005E4F9A">
      <w:pPr>
        <w:tabs>
          <w:tab w:val="left" w:pos="360"/>
        </w:tabs>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8. Препарат выбора в лечении хламидиозной пневмонии:</w:t>
      </w:r>
    </w:p>
    <w:p w:rsidR="005E4F9A" w:rsidRPr="00BA482A" w:rsidRDefault="005E4F9A" w:rsidP="005E4F9A">
      <w:pPr>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а. </w:t>
      </w:r>
      <w:proofErr w:type="gramStart"/>
      <w:r w:rsidRPr="00BA482A">
        <w:rPr>
          <w:rFonts w:ascii="Times New Roman" w:eastAsia="Times New Roman" w:hAnsi="Times New Roman" w:cs="Times New Roman"/>
          <w:sz w:val="24"/>
          <w:szCs w:val="24"/>
          <w:lang w:eastAsia="ru-RU"/>
        </w:rPr>
        <w:t xml:space="preserve">ампициллин;   </w:t>
      </w:r>
      <w:proofErr w:type="gramEnd"/>
      <w:r w:rsidRPr="00BA482A">
        <w:rPr>
          <w:rFonts w:ascii="Times New Roman" w:eastAsia="Times New Roman" w:hAnsi="Times New Roman" w:cs="Times New Roman"/>
          <w:sz w:val="24"/>
          <w:szCs w:val="24"/>
          <w:lang w:eastAsia="ru-RU"/>
        </w:rPr>
        <w:t xml:space="preserve">  б.котримаксозол;   в.амантадин;    г.азитромицин;    д.амоксиклав.</w:t>
      </w:r>
    </w:p>
    <w:p w:rsidR="005E4F9A" w:rsidRPr="00BA482A" w:rsidRDefault="005E4F9A" w:rsidP="005E4F9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A482A">
        <w:rPr>
          <w:rFonts w:ascii="Times New Roman" w:eastAsia="Times New Roman" w:hAnsi="Times New Roman" w:cs="Times New Roman"/>
          <w:bCs/>
          <w:sz w:val="24"/>
          <w:szCs w:val="24"/>
          <w:lang w:eastAsia="ru-RU"/>
        </w:rPr>
        <w:t xml:space="preserve">9. </w:t>
      </w:r>
      <w:r w:rsidRPr="00BA482A">
        <w:rPr>
          <w:rFonts w:ascii="Times New Roman" w:eastAsia="Times New Roman,Bold" w:hAnsi="Times New Roman" w:cs="Times New Roman"/>
          <w:bCs/>
          <w:sz w:val="24"/>
          <w:szCs w:val="24"/>
          <w:lang w:eastAsia="ru-RU"/>
        </w:rPr>
        <w:t>У больного со СПИДом, жалующегося на сухой кашель</w:t>
      </w:r>
      <w:r w:rsidRPr="00BA482A">
        <w:rPr>
          <w:rFonts w:ascii="Times New Roman" w:eastAsia="Times New Roman" w:hAnsi="Times New Roman" w:cs="Times New Roman"/>
          <w:bCs/>
          <w:sz w:val="24"/>
          <w:szCs w:val="24"/>
          <w:lang w:eastAsia="ru-RU"/>
        </w:rPr>
        <w:t xml:space="preserve">, </w:t>
      </w:r>
      <w:r w:rsidRPr="00BA482A">
        <w:rPr>
          <w:rFonts w:ascii="Times New Roman" w:eastAsia="Times New Roman,Bold" w:hAnsi="Times New Roman" w:cs="Times New Roman"/>
          <w:bCs/>
          <w:sz w:val="24"/>
          <w:szCs w:val="24"/>
          <w:lang w:eastAsia="ru-RU"/>
        </w:rPr>
        <w:t xml:space="preserve">одышку и повышение температуры тела, на рентгенограммах </w:t>
      </w:r>
      <w:proofErr w:type="gramStart"/>
      <w:r w:rsidRPr="00BA482A">
        <w:rPr>
          <w:rFonts w:ascii="Times New Roman" w:eastAsia="Times New Roman,Bold" w:hAnsi="Times New Roman" w:cs="Times New Roman"/>
          <w:bCs/>
          <w:sz w:val="24"/>
          <w:szCs w:val="24"/>
          <w:lang w:eastAsia="ru-RU"/>
        </w:rPr>
        <w:t>выяв-лены</w:t>
      </w:r>
      <w:proofErr w:type="gramEnd"/>
      <w:r w:rsidRPr="00BA482A">
        <w:rPr>
          <w:rFonts w:ascii="Times New Roman" w:eastAsia="Times New Roman,Bold" w:hAnsi="Times New Roman" w:cs="Times New Roman"/>
          <w:bCs/>
          <w:sz w:val="24"/>
          <w:szCs w:val="24"/>
          <w:lang w:eastAsia="ru-RU"/>
        </w:rPr>
        <w:t xml:space="preserve"> усиление легочного рисунка и двусторонние мелкоочаговые тени</w:t>
      </w:r>
      <w:r w:rsidRPr="00BA482A">
        <w:rPr>
          <w:rFonts w:ascii="Times New Roman" w:eastAsia="Times New Roman" w:hAnsi="Times New Roman" w:cs="Times New Roman"/>
          <w:bCs/>
          <w:sz w:val="24"/>
          <w:szCs w:val="24"/>
          <w:lang w:eastAsia="ru-RU"/>
        </w:rPr>
        <w:t xml:space="preserve">, </w:t>
      </w:r>
      <w:r w:rsidRPr="00BA482A">
        <w:rPr>
          <w:rFonts w:ascii="Times New Roman" w:eastAsia="Times New Roman,Bold" w:hAnsi="Times New Roman" w:cs="Times New Roman"/>
          <w:bCs/>
          <w:sz w:val="24"/>
          <w:szCs w:val="24"/>
          <w:lang w:eastAsia="ru-RU"/>
        </w:rPr>
        <w:t>преимущественно в центральных отделах легких</w:t>
      </w:r>
      <w:r w:rsidRPr="00BA482A">
        <w:rPr>
          <w:rFonts w:ascii="Times New Roman" w:eastAsia="Times New Roman" w:hAnsi="Times New Roman" w:cs="Times New Roman"/>
          <w:bCs/>
          <w:sz w:val="24"/>
          <w:szCs w:val="24"/>
          <w:lang w:eastAsia="ru-RU"/>
        </w:rPr>
        <w:t xml:space="preserve">. </w:t>
      </w:r>
      <w:r w:rsidRPr="00BA482A">
        <w:rPr>
          <w:rFonts w:ascii="Times New Roman" w:eastAsia="Times New Roman,Bold" w:hAnsi="Times New Roman" w:cs="Times New Roman"/>
          <w:bCs/>
          <w:sz w:val="24"/>
          <w:szCs w:val="24"/>
          <w:lang w:eastAsia="ru-RU"/>
        </w:rPr>
        <w:t>Какие препараты следует назначить больному</w:t>
      </w:r>
      <w:r w:rsidRPr="00BA482A">
        <w:rPr>
          <w:rFonts w:ascii="Times New Roman" w:eastAsia="Times New Roman" w:hAnsi="Times New Roman" w:cs="Times New Roman"/>
          <w:bCs/>
          <w:sz w:val="24"/>
          <w:szCs w:val="24"/>
          <w:lang w:eastAsia="ru-RU"/>
        </w:rPr>
        <w:t xml:space="preserve">? </w:t>
      </w:r>
      <w:r w:rsidRPr="00BA482A">
        <w:rPr>
          <w:rFonts w:ascii="Times New Roman" w:eastAsia="Times New Roman,Bold" w:hAnsi="Times New Roman" w:cs="Times New Roman"/>
          <w:bCs/>
          <w:sz w:val="24"/>
          <w:szCs w:val="24"/>
          <w:lang w:eastAsia="ru-RU"/>
        </w:rPr>
        <w:t>а) пенициллин</w:t>
      </w:r>
      <w:r w:rsidRPr="00BA482A">
        <w:rPr>
          <w:rFonts w:ascii="Times New Roman" w:eastAsia="Times New Roman" w:hAnsi="Times New Roman" w:cs="Times New Roman"/>
          <w:bCs/>
          <w:sz w:val="24"/>
          <w:szCs w:val="24"/>
          <w:lang w:eastAsia="ru-RU"/>
        </w:rPr>
        <w:t xml:space="preserve">; </w:t>
      </w:r>
      <w:r w:rsidRPr="00BA482A">
        <w:rPr>
          <w:rFonts w:ascii="Times New Roman" w:eastAsia="Times New Roman,Bold" w:hAnsi="Times New Roman" w:cs="Times New Roman"/>
          <w:bCs/>
          <w:sz w:val="24"/>
          <w:szCs w:val="24"/>
          <w:lang w:eastAsia="ru-RU"/>
        </w:rPr>
        <w:t>б) ампициллин</w:t>
      </w:r>
      <w:r w:rsidRPr="00BA482A">
        <w:rPr>
          <w:rFonts w:ascii="Times New Roman" w:eastAsia="Times New Roman" w:hAnsi="Times New Roman" w:cs="Times New Roman"/>
          <w:bCs/>
          <w:sz w:val="24"/>
          <w:szCs w:val="24"/>
          <w:lang w:eastAsia="ru-RU"/>
        </w:rPr>
        <w:t xml:space="preserve">; </w:t>
      </w:r>
      <w:r w:rsidRPr="00BA482A">
        <w:rPr>
          <w:rFonts w:ascii="Times New Roman" w:eastAsia="Times New Roman,Bold" w:hAnsi="Times New Roman" w:cs="Times New Roman"/>
          <w:bCs/>
          <w:sz w:val="24"/>
          <w:szCs w:val="24"/>
          <w:lang w:eastAsia="ru-RU"/>
        </w:rPr>
        <w:t>в) триметоприм</w:t>
      </w:r>
      <w:r w:rsidRPr="00BA482A">
        <w:rPr>
          <w:rFonts w:ascii="Times New Roman" w:eastAsia="Times New Roman" w:hAnsi="Times New Roman" w:cs="Times New Roman"/>
          <w:bCs/>
          <w:sz w:val="24"/>
          <w:szCs w:val="24"/>
          <w:lang w:eastAsia="ru-RU"/>
        </w:rPr>
        <w:t xml:space="preserve">; </w:t>
      </w:r>
      <w:r w:rsidRPr="00BA482A">
        <w:rPr>
          <w:rFonts w:ascii="Times New Roman" w:eastAsia="Times New Roman,Bold" w:hAnsi="Times New Roman" w:cs="Times New Roman"/>
          <w:bCs/>
          <w:sz w:val="24"/>
          <w:szCs w:val="24"/>
          <w:lang w:eastAsia="ru-RU"/>
        </w:rPr>
        <w:t>г) сульфаметоксазол</w:t>
      </w:r>
      <w:r w:rsidRPr="00BA482A">
        <w:rPr>
          <w:rFonts w:ascii="Times New Roman" w:eastAsia="Times New Roman" w:hAnsi="Times New Roman" w:cs="Times New Roman"/>
          <w:bCs/>
          <w:sz w:val="24"/>
          <w:szCs w:val="24"/>
          <w:lang w:eastAsia="ru-RU"/>
        </w:rPr>
        <w:t xml:space="preserve">; </w:t>
      </w:r>
      <w:r w:rsidRPr="00BA482A">
        <w:rPr>
          <w:rFonts w:ascii="Times New Roman" w:eastAsia="Times New Roman,Bold" w:hAnsi="Times New Roman" w:cs="Times New Roman"/>
          <w:bCs/>
          <w:sz w:val="24"/>
          <w:szCs w:val="24"/>
          <w:lang w:eastAsia="ru-RU"/>
        </w:rPr>
        <w:t>д) стрептомицин</w:t>
      </w:r>
      <w:r w:rsidRPr="00BA482A">
        <w:rPr>
          <w:rFonts w:ascii="Times New Roman" w:eastAsia="Times New Roman" w:hAnsi="Times New Roman" w:cs="Times New Roman"/>
          <w:bCs/>
          <w:sz w:val="24"/>
          <w:szCs w:val="24"/>
          <w:lang w:eastAsia="ru-RU"/>
        </w:rPr>
        <w:t>.</w:t>
      </w:r>
    </w:p>
    <w:p w:rsidR="005E4F9A" w:rsidRPr="00BA482A" w:rsidRDefault="005E4F9A" w:rsidP="005E4F9A">
      <w:pPr>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BA482A">
        <w:rPr>
          <w:rFonts w:ascii="Times New Roman" w:eastAsia="Times New Roman,Bold" w:hAnsi="Times New Roman" w:cs="Times New Roman"/>
          <w:bCs/>
          <w:sz w:val="24"/>
          <w:szCs w:val="24"/>
          <w:lang w:eastAsia="ru-RU"/>
        </w:rPr>
        <w:t>Выберите правильную комбинацию ответов</w:t>
      </w:r>
      <w:r w:rsidRPr="00BA482A">
        <w:rPr>
          <w:rFonts w:ascii="Times New Roman" w:eastAsia="Times New Roman" w:hAnsi="Times New Roman" w:cs="Times New Roman"/>
          <w:bCs/>
          <w:sz w:val="24"/>
          <w:szCs w:val="24"/>
          <w:lang w:eastAsia="ru-RU"/>
        </w:rPr>
        <w:t xml:space="preserve">: </w:t>
      </w:r>
    </w:p>
    <w:p w:rsidR="005E4F9A" w:rsidRPr="00BA482A" w:rsidRDefault="005E4F9A" w:rsidP="005E4F9A">
      <w:pPr>
        <w:autoSpaceDE w:val="0"/>
        <w:autoSpaceDN w:val="0"/>
        <w:adjustRightInd w:val="0"/>
        <w:spacing w:after="0" w:line="240" w:lineRule="auto"/>
        <w:rPr>
          <w:rFonts w:ascii="Times New Roman" w:eastAsia="Times New Roman" w:hAnsi="Times New Roman" w:cs="Times New Roman"/>
          <w:sz w:val="24"/>
          <w:szCs w:val="24"/>
          <w:lang w:eastAsia="ru-RU"/>
        </w:rPr>
      </w:pPr>
      <w:r w:rsidRPr="00BA482A">
        <w:rPr>
          <w:rFonts w:ascii="Times New Roman" w:eastAsia="Times New Roman" w:hAnsi="Times New Roman" w:cs="Times New Roman"/>
          <w:sz w:val="24"/>
          <w:szCs w:val="24"/>
          <w:lang w:eastAsia="ru-RU"/>
        </w:rPr>
        <w:t xml:space="preserve">1) б, в, </w:t>
      </w:r>
      <w:proofErr w:type="gramStart"/>
      <w:r w:rsidRPr="00BA482A">
        <w:rPr>
          <w:rFonts w:ascii="Times New Roman" w:eastAsia="Times New Roman" w:hAnsi="Times New Roman" w:cs="Times New Roman"/>
          <w:sz w:val="24"/>
          <w:szCs w:val="24"/>
          <w:lang w:eastAsia="ru-RU"/>
        </w:rPr>
        <w:t xml:space="preserve">д;   </w:t>
      </w:r>
      <w:proofErr w:type="gramEnd"/>
      <w:r w:rsidRPr="00BA482A">
        <w:rPr>
          <w:rFonts w:ascii="Times New Roman" w:eastAsia="Times New Roman" w:hAnsi="Times New Roman" w:cs="Times New Roman"/>
          <w:sz w:val="24"/>
          <w:szCs w:val="24"/>
          <w:lang w:eastAsia="ru-RU"/>
        </w:rPr>
        <w:t xml:space="preserve">  2) в, г;      3) г, д;      4) а, б, в, г, д;     5) б, в, г, д.</w:t>
      </w:r>
    </w:p>
    <w:p w:rsidR="005E4F9A" w:rsidRPr="00BA482A" w:rsidRDefault="005E4F9A" w:rsidP="005E4F9A">
      <w:pPr>
        <w:autoSpaceDE w:val="0"/>
        <w:autoSpaceDN w:val="0"/>
        <w:adjustRightInd w:val="0"/>
        <w:spacing w:after="0" w:line="240" w:lineRule="auto"/>
        <w:rPr>
          <w:rFonts w:ascii="Times New Roman" w:eastAsia="Times New Roman,Bold" w:hAnsi="Times New Roman" w:cs="Times New Roman"/>
          <w:bCs/>
          <w:sz w:val="24"/>
          <w:szCs w:val="24"/>
          <w:lang w:eastAsia="ru-RU"/>
        </w:rPr>
      </w:pPr>
      <w:r w:rsidRPr="00BA482A">
        <w:rPr>
          <w:rFonts w:ascii="Times New Roman" w:eastAsia="Times New Roman,Bold" w:hAnsi="Times New Roman" w:cs="Times New Roman"/>
          <w:bCs/>
          <w:sz w:val="24"/>
          <w:szCs w:val="24"/>
          <w:lang w:eastAsia="ru-RU"/>
        </w:rPr>
        <w:t xml:space="preserve">10. Лечение пневмонии, вызванной легионеллой, проводится: </w:t>
      </w:r>
    </w:p>
    <w:p w:rsidR="005E4F9A" w:rsidRPr="00BA482A" w:rsidRDefault="005E4F9A" w:rsidP="005E4F9A">
      <w:pPr>
        <w:autoSpaceDE w:val="0"/>
        <w:autoSpaceDN w:val="0"/>
        <w:adjustRightInd w:val="0"/>
        <w:spacing w:after="0" w:line="240" w:lineRule="auto"/>
        <w:rPr>
          <w:rFonts w:ascii="Times New Roman" w:eastAsia="Times New Roman,Bold" w:hAnsi="Times New Roman" w:cs="Times New Roman"/>
          <w:sz w:val="24"/>
          <w:szCs w:val="24"/>
          <w:lang w:eastAsia="ru-RU"/>
        </w:rPr>
      </w:pPr>
      <w:r w:rsidRPr="00BA482A">
        <w:rPr>
          <w:rFonts w:ascii="Times New Roman" w:eastAsia="Times New Roman,Bold" w:hAnsi="Times New Roman" w:cs="Times New Roman"/>
          <w:sz w:val="24"/>
          <w:szCs w:val="24"/>
          <w:lang w:eastAsia="ru-RU"/>
        </w:rPr>
        <w:t xml:space="preserve">а. </w:t>
      </w:r>
      <w:proofErr w:type="gramStart"/>
      <w:r w:rsidRPr="00BA482A">
        <w:rPr>
          <w:rFonts w:ascii="Times New Roman" w:eastAsia="Times New Roman,Bold" w:hAnsi="Times New Roman" w:cs="Times New Roman"/>
          <w:sz w:val="24"/>
          <w:szCs w:val="24"/>
          <w:lang w:eastAsia="ru-RU"/>
        </w:rPr>
        <w:t xml:space="preserve">пенициллином;   </w:t>
      </w:r>
      <w:proofErr w:type="gramEnd"/>
      <w:r w:rsidRPr="00BA482A">
        <w:rPr>
          <w:rFonts w:ascii="Times New Roman" w:eastAsia="Times New Roman,Bold" w:hAnsi="Times New Roman" w:cs="Times New Roman"/>
          <w:sz w:val="24"/>
          <w:szCs w:val="24"/>
          <w:lang w:eastAsia="ru-RU"/>
        </w:rPr>
        <w:t>б. кефзолом;   в. эритромицином;  г. тетрациклином;  д.  гентамицином</w:t>
      </w:r>
    </w:p>
    <w:p w:rsidR="005E4F9A" w:rsidRPr="00BA482A" w:rsidRDefault="005E4F9A" w:rsidP="005E4F9A">
      <w:pPr>
        <w:spacing w:after="0" w:line="240" w:lineRule="auto"/>
        <w:ind w:left="360"/>
        <w:rPr>
          <w:rFonts w:ascii="Times New Roman" w:eastAsiaTheme="minorEastAsia" w:hAnsi="Times New Roman" w:cs="Times New Roman"/>
          <w:b/>
          <w:sz w:val="24"/>
          <w:szCs w:val="24"/>
          <w:lang w:eastAsia="ru-RU"/>
        </w:rPr>
      </w:pPr>
      <w:r w:rsidRPr="00BA482A">
        <w:rPr>
          <w:rFonts w:ascii="Times New Roman" w:eastAsia="Times New Roman" w:hAnsi="Times New Roman" w:cs="Times New Roman"/>
          <w:sz w:val="24"/>
          <w:szCs w:val="24"/>
          <w:lang w:val="en-US" w:eastAsia="ru-RU"/>
        </w:rPr>
        <w:t>PS</w:t>
      </w:r>
      <w:r w:rsidRPr="00BA482A">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r w:rsidRPr="00BA482A">
        <w:rPr>
          <w:rFonts w:ascii="Times New Roman" w:eastAsiaTheme="minorEastAsia" w:hAnsi="Times New Roman" w:cs="Times New Roman"/>
          <w:b/>
          <w:sz w:val="24"/>
          <w:szCs w:val="24"/>
          <w:lang w:eastAsia="ru-RU"/>
        </w:rPr>
        <w:t>14. Примеры ситуационных заданий.</w:t>
      </w:r>
    </w:p>
    <w:p w:rsidR="005E4F9A" w:rsidRPr="00BA482A" w:rsidRDefault="005E4F9A" w:rsidP="005E4F9A">
      <w:pPr>
        <w:spacing w:after="0" w:line="240" w:lineRule="auto"/>
        <w:ind w:right="-284"/>
        <w:jc w:val="center"/>
        <w:rPr>
          <w:rFonts w:ascii="Times New Roman" w:eastAsia="Times New Roman" w:hAnsi="Times New Roman" w:cs="Times New Roman"/>
          <w:b/>
          <w:bCs/>
          <w:i/>
          <w:sz w:val="24"/>
          <w:szCs w:val="24"/>
          <w:lang w:eastAsia="ru-RU"/>
        </w:rPr>
      </w:pPr>
      <w:r w:rsidRPr="00BA482A">
        <w:rPr>
          <w:rFonts w:ascii="Times New Roman" w:eastAsia="Times New Roman" w:hAnsi="Times New Roman" w:cs="Times New Roman"/>
          <w:b/>
          <w:bCs/>
          <w:i/>
          <w:sz w:val="24"/>
          <w:szCs w:val="24"/>
          <w:lang w:eastAsia="ru-RU"/>
        </w:rPr>
        <w:lastRenderedPageBreak/>
        <w:t>Задача № 1.</w:t>
      </w:r>
    </w:p>
    <w:p w:rsidR="005E4F9A" w:rsidRPr="00BA482A" w:rsidRDefault="005E4F9A" w:rsidP="005E4F9A">
      <w:pPr>
        <w:spacing w:after="0" w:line="240" w:lineRule="auto"/>
        <w:ind w:right="-284"/>
        <w:rPr>
          <w:rFonts w:ascii="Times New Roman" w:eastAsia="Times New Roman" w:hAnsi="Times New Roman" w:cs="Times New Roman"/>
          <w:lang w:eastAsia="ru-RU"/>
        </w:rPr>
      </w:pPr>
      <w:r w:rsidRPr="00BA482A">
        <w:rPr>
          <w:rFonts w:ascii="Times New Roman" w:eastAsia="Times New Roman" w:hAnsi="Times New Roman" w:cs="Times New Roman"/>
          <w:sz w:val="24"/>
          <w:szCs w:val="24"/>
          <w:lang w:eastAsia="ru-RU"/>
        </w:rPr>
        <w:tab/>
      </w:r>
      <w:r w:rsidRPr="00BA482A">
        <w:rPr>
          <w:rFonts w:ascii="Times New Roman" w:eastAsia="Times New Roman" w:hAnsi="Times New Roman" w:cs="Times New Roman"/>
          <w:lang w:eastAsia="ru-RU"/>
        </w:rPr>
        <w:t>Больной 70 лет доставлен в приёмное отделение с диагнозом левосторонняя плевропневмония, документированная рентгенологически в поликлинике утром этого же дня.</w:t>
      </w:r>
    </w:p>
    <w:p w:rsidR="005E4F9A" w:rsidRPr="00BA482A" w:rsidRDefault="005E4F9A" w:rsidP="005E4F9A">
      <w:pPr>
        <w:spacing w:after="0" w:line="240" w:lineRule="auto"/>
        <w:ind w:right="-284"/>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ab/>
      </w:r>
      <w:r w:rsidRPr="00BA482A">
        <w:rPr>
          <w:rFonts w:ascii="Times New Roman" w:eastAsia="Times New Roman" w:hAnsi="Times New Roman" w:cs="Times New Roman"/>
          <w:lang w:eastAsia="ru-RU"/>
        </w:rPr>
        <w:tab/>
        <w:t>При осмотре состояние больного крайне тяжёлое. Серо-пепельный цианоз. Мраморность кожи, пастозность голеней. Дыхание поверхностное, 36-</w:t>
      </w:r>
      <w:proofErr w:type="gramStart"/>
      <w:r w:rsidRPr="00BA482A">
        <w:rPr>
          <w:rFonts w:ascii="Times New Roman" w:eastAsia="Times New Roman" w:hAnsi="Times New Roman" w:cs="Times New Roman"/>
          <w:lang w:eastAsia="ru-RU"/>
        </w:rPr>
        <w:t>38  в</w:t>
      </w:r>
      <w:proofErr w:type="gramEnd"/>
      <w:r w:rsidRPr="00BA482A">
        <w:rPr>
          <w:rFonts w:ascii="Times New Roman" w:eastAsia="Times New Roman" w:hAnsi="Times New Roman" w:cs="Times New Roman"/>
          <w:lang w:eastAsia="ru-RU"/>
        </w:rPr>
        <w:t xml:space="preserve"> 1 мин. В лёгких дыхание не проводится слева в нижних отделах, выслушивается шум трения плевры. </w:t>
      </w:r>
    </w:p>
    <w:p w:rsidR="005E4F9A" w:rsidRPr="00BA482A" w:rsidRDefault="005E4F9A" w:rsidP="005E4F9A">
      <w:pPr>
        <w:spacing w:after="0" w:line="240" w:lineRule="auto"/>
        <w:ind w:right="-284"/>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 xml:space="preserve">ЧСС 110 уд/мин, АД 80/40 мм рт.ст. </w:t>
      </w:r>
    </w:p>
    <w:p w:rsidR="005E4F9A" w:rsidRPr="00BA482A" w:rsidRDefault="005E4F9A" w:rsidP="005E4F9A">
      <w:pPr>
        <w:numPr>
          <w:ilvl w:val="0"/>
          <w:numId w:val="35"/>
        </w:numPr>
        <w:spacing w:after="0" w:line="240" w:lineRule="auto"/>
        <w:ind w:right="-284"/>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Поставьте клинический диагноз.</w:t>
      </w:r>
    </w:p>
    <w:p w:rsidR="005E4F9A" w:rsidRPr="00BA482A" w:rsidRDefault="005E4F9A" w:rsidP="005E4F9A">
      <w:pPr>
        <w:numPr>
          <w:ilvl w:val="0"/>
          <w:numId w:val="35"/>
        </w:numPr>
        <w:spacing w:after="0" w:line="240" w:lineRule="auto"/>
        <w:ind w:right="-284"/>
        <w:rPr>
          <w:rFonts w:ascii="Times New Roman" w:eastAsia="Times New Roman" w:hAnsi="Times New Roman" w:cs="Times New Roman"/>
          <w:lang w:eastAsia="ru-RU"/>
        </w:rPr>
      </w:pPr>
      <w:r w:rsidRPr="00BA482A">
        <w:rPr>
          <w:rFonts w:ascii="Times New Roman" w:eastAsia="Times New Roman" w:hAnsi="Times New Roman" w:cs="Times New Roman"/>
          <w:lang w:eastAsia="ru-RU"/>
        </w:rPr>
        <w:t>Врачебная тактика.</w:t>
      </w:r>
    </w:p>
    <w:p w:rsidR="005E4F9A" w:rsidRPr="00BA482A" w:rsidRDefault="005E4F9A" w:rsidP="005E4F9A">
      <w:pPr>
        <w:spacing w:after="0" w:line="240" w:lineRule="auto"/>
        <w:ind w:right="-284"/>
        <w:jc w:val="center"/>
        <w:rPr>
          <w:rFonts w:ascii="Times New Roman" w:eastAsia="Times New Roman" w:hAnsi="Times New Roman" w:cs="Times New Roman"/>
          <w:b/>
          <w:bCs/>
          <w:i/>
          <w:sz w:val="24"/>
          <w:szCs w:val="24"/>
          <w:lang w:eastAsia="ru-RU"/>
        </w:rPr>
      </w:pPr>
      <w:r w:rsidRPr="00BA482A">
        <w:rPr>
          <w:rFonts w:ascii="Times New Roman" w:eastAsia="Times New Roman" w:hAnsi="Times New Roman" w:cs="Times New Roman"/>
          <w:b/>
          <w:bCs/>
          <w:i/>
          <w:sz w:val="24"/>
          <w:szCs w:val="24"/>
          <w:lang w:eastAsia="ru-RU"/>
        </w:rPr>
        <w:t>Задача № 2.</w:t>
      </w:r>
    </w:p>
    <w:p w:rsidR="005E4F9A" w:rsidRPr="00BA482A" w:rsidRDefault="005E4F9A" w:rsidP="005E4F9A">
      <w:pPr>
        <w:spacing w:after="0" w:line="240" w:lineRule="auto"/>
        <w:jc w:val="both"/>
        <w:rPr>
          <w:rFonts w:ascii="Times New Roman" w:eastAsiaTheme="minorEastAsia" w:hAnsi="Times New Roman" w:cs="Times New Roman"/>
          <w:lang w:eastAsia="ru-RU"/>
        </w:rPr>
      </w:pPr>
      <w:r w:rsidRPr="00BA482A">
        <w:rPr>
          <w:rFonts w:ascii="Times New Roman" w:eastAsiaTheme="minorEastAsia" w:hAnsi="Times New Roman" w:cs="Times New Roman"/>
          <w:lang w:eastAsia="ru-RU"/>
        </w:rPr>
        <w:tab/>
        <w:t xml:space="preserve">Больной 45 лег, парикмахер. 2 месяца назад перенес </w:t>
      </w:r>
      <w:proofErr w:type="gramStart"/>
      <w:r w:rsidRPr="00BA482A">
        <w:rPr>
          <w:rFonts w:ascii="Times New Roman" w:eastAsiaTheme="minorEastAsia" w:hAnsi="Times New Roman" w:cs="Times New Roman"/>
          <w:lang w:eastAsia="ru-RU"/>
        </w:rPr>
        <w:t>острое  заболевание</w:t>
      </w:r>
      <w:proofErr w:type="gramEnd"/>
      <w:r w:rsidRPr="00BA482A">
        <w:rPr>
          <w:rFonts w:ascii="Times New Roman" w:eastAsiaTheme="minorEastAsia" w:hAnsi="Times New Roman" w:cs="Times New Roman"/>
          <w:lang w:eastAsia="ru-RU"/>
        </w:rPr>
        <w:t xml:space="preserve">, после которого длительно сохранялась субфебрильная температура. Неделю назад самочувствие больного резко ухудшилось. Повысилась температура до 38,5, появился сильный кашель небольшого мокроты слизисто-гнойного </w:t>
      </w:r>
      <w:proofErr w:type="gramStart"/>
      <w:r w:rsidRPr="00BA482A">
        <w:rPr>
          <w:rFonts w:ascii="Times New Roman" w:eastAsiaTheme="minorEastAsia" w:hAnsi="Times New Roman" w:cs="Times New Roman"/>
          <w:lang w:eastAsia="ru-RU"/>
        </w:rPr>
        <w:t>характера,  повышенная</w:t>
      </w:r>
      <w:proofErr w:type="gramEnd"/>
      <w:r w:rsidRPr="00BA482A">
        <w:rPr>
          <w:rFonts w:ascii="Times New Roman" w:eastAsiaTheme="minorEastAsia" w:hAnsi="Times New Roman" w:cs="Times New Roman"/>
          <w:lang w:eastAsia="ru-RU"/>
        </w:rPr>
        <w:t xml:space="preserve"> потливость. </w:t>
      </w:r>
      <w:proofErr w:type="gramStart"/>
      <w:r w:rsidRPr="00BA482A">
        <w:rPr>
          <w:rFonts w:ascii="Times New Roman" w:eastAsiaTheme="minorEastAsia" w:hAnsi="Times New Roman" w:cs="Times New Roman"/>
          <w:lang w:eastAsia="ru-RU"/>
        </w:rPr>
        <w:t>При  аускультации</w:t>
      </w:r>
      <w:proofErr w:type="gramEnd"/>
      <w:r w:rsidRPr="00BA482A">
        <w:rPr>
          <w:rFonts w:ascii="Times New Roman" w:eastAsiaTheme="minorEastAsia" w:hAnsi="Times New Roman" w:cs="Times New Roman"/>
          <w:lang w:eastAsia="ru-RU"/>
        </w:rPr>
        <w:t xml:space="preserve"> в легких, на уровне лопатки справа на фоне жесткого дыхания выслушиваются  сухие и единичные, влажные хрипы после покашливания.</w:t>
      </w:r>
    </w:p>
    <w:p w:rsidR="005E4F9A" w:rsidRPr="00BA482A" w:rsidRDefault="005E4F9A" w:rsidP="005E4F9A">
      <w:pPr>
        <w:spacing w:after="0" w:line="240" w:lineRule="auto"/>
        <w:ind w:firstLine="708"/>
        <w:jc w:val="both"/>
        <w:rPr>
          <w:rFonts w:ascii="Times New Roman" w:eastAsiaTheme="minorEastAsia" w:hAnsi="Times New Roman" w:cs="Times New Roman"/>
          <w:lang w:eastAsia="ru-RU"/>
        </w:rPr>
      </w:pPr>
      <w:r w:rsidRPr="00BA482A">
        <w:rPr>
          <w:rFonts w:ascii="Times New Roman" w:eastAsiaTheme="minorEastAsia" w:hAnsi="Times New Roman" w:cs="Times New Roman"/>
          <w:lang w:eastAsia="ru-RU"/>
        </w:rPr>
        <w:t>В гемограмме: Лейкоциты 9,5*10</w:t>
      </w:r>
      <w:r w:rsidRPr="00BA482A">
        <w:rPr>
          <w:rFonts w:ascii="Times New Roman" w:eastAsiaTheme="minorEastAsia" w:hAnsi="Times New Roman" w:cs="Times New Roman"/>
          <w:vertAlign w:val="superscript"/>
          <w:lang w:eastAsia="ru-RU"/>
        </w:rPr>
        <w:t xml:space="preserve">9 </w:t>
      </w:r>
      <w:r w:rsidRPr="00BA482A">
        <w:rPr>
          <w:rFonts w:ascii="Times New Roman" w:eastAsiaTheme="minorEastAsia" w:hAnsi="Times New Roman" w:cs="Times New Roman"/>
          <w:lang w:eastAsia="ru-RU"/>
        </w:rPr>
        <w:t xml:space="preserve">/л, лимфоциты 16%, СОЭ- 30 мм/час. На обзорной и правой боковой рентгенограмме в 1-2 сегментах правого легкого </w:t>
      </w:r>
      <w:proofErr w:type="gramStart"/>
      <w:r w:rsidRPr="00BA482A">
        <w:rPr>
          <w:rFonts w:ascii="Times New Roman" w:eastAsiaTheme="minorEastAsia" w:hAnsi="Times New Roman" w:cs="Times New Roman"/>
          <w:lang w:eastAsia="ru-RU"/>
        </w:rPr>
        <w:t>определяется  затемнение</w:t>
      </w:r>
      <w:proofErr w:type="gramEnd"/>
      <w:r w:rsidRPr="00BA482A">
        <w:rPr>
          <w:rFonts w:ascii="Times New Roman" w:eastAsiaTheme="minorEastAsia" w:hAnsi="Times New Roman" w:cs="Times New Roman"/>
          <w:lang w:eastAsia="ru-RU"/>
        </w:rPr>
        <w:t xml:space="preserve"> </w:t>
      </w:r>
      <w:smartTag w:uri="urn:schemas-microsoft-com:office:smarttags" w:element="metricconverter">
        <w:smartTagPr>
          <w:attr w:name="ProductID" w:val="6 см"/>
        </w:smartTagPr>
        <w:r w:rsidRPr="00BA482A">
          <w:rPr>
            <w:rFonts w:ascii="Times New Roman" w:eastAsiaTheme="minorEastAsia" w:hAnsi="Times New Roman" w:cs="Times New Roman"/>
            <w:lang w:eastAsia="ru-RU"/>
          </w:rPr>
          <w:t>6 см</w:t>
        </w:r>
      </w:smartTag>
      <w:r w:rsidRPr="00BA482A">
        <w:rPr>
          <w:rFonts w:ascii="Times New Roman" w:eastAsiaTheme="minorEastAsia" w:hAnsi="Times New Roman" w:cs="Times New Roman"/>
          <w:lang w:eastAsia="ru-RU"/>
        </w:rPr>
        <w:t xml:space="preserve"> в диаметре негомогенной структуры. В 4-5 сегментах левого легкого определяется </w:t>
      </w:r>
      <w:proofErr w:type="gramStart"/>
      <w:r w:rsidRPr="00BA482A">
        <w:rPr>
          <w:rFonts w:ascii="Times New Roman" w:eastAsiaTheme="minorEastAsia" w:hAnsi="Times New Roman" w:cs="Times New Roman"/>
          <w:lang w:eastAsia="ru-RU"/>
        </w:rPr>
        <w:t>группа  очаговых</w:t>
      </w:r>
      <w:proofErr w:type="gramEnd"/>
      <w:r w:rsidRPr="00BA482A">
        <w:rPr>
          <w:rFonts w:ascii="Times New Roman" w:eastAsiaTheme="minorEastAsia" w:hAnsi="Times New Roman" w:cs="Times New Roman"/>
          <w:lang w:eastAsia="ru-RU"/>
        </w:rPr>
        <w:t xml:space="preserve"> теней малой интенсивности с нечеткими контурами. </w:t>
      </w:r>
      <w:r w:rsidRPr="00BA482A">
        <w:rPr>
          <w:rFonts w:ascii="Times New Roman" w:eastAsiaTheme="minorEastAsia" w:hAnsi="Times New Roman" w:cs="Times New Roman"/>
          <w:lang w:eastAsia="ru-RU"/>
        </w:rPr>
        <w:tab/>
      </w:r>
    </w:p>
    <w:p w:rsidR="005E4F9A" w:rsidRPr="00BA482A" w:rsidRDefault="005E4F9A" w:rsidP="005E4F9A">
      <w:pPr>
        <w:numPr>
          <w:ilvl w:val="0"/>
          <w:numId w:val="36"/>
        </w:numPr>
        <w:spacing w:after="0" w:line="240" w:lineRule="auto"/>
        <w:ind w:left="993" w:hanging="284"/>
        <w:contextualSpacing/>
        <w:jc w:val="both"/>
        <w:rPr>
          <w:rFonts w:ascii="Times New Roman" w:eastAsiaTheme="minorEastAsia" w:hAnsi="Times New Roman" w:cs="Times New Roman"/>
          <w:lang w:eastAsia="ru-RU"/>
        </w:rPr>
      </w:pPr>
      <w:r w:rsidRPr="00BA482A">
        <w:rPr>
          <w:rFonts w:ascii="Times New Roman" w:eastAsiaTheme="minorEastAsia" w:hAnsi="Times New Roman" w:cs="Times New Roman"/>
          <w:lang w:eastAsia="ru-RU"/>
        </w:rPr>
        <w:t xml:space="preserve">Предварительный диагноз. </w:t>
      </w:r>
    </w:p>
    <w:p w:rsidR="005E4F9A" w:rsidRPr="00BA482A" w:rsidRDefault="005E4F9A" w:rsidP="005E4F9A">
      <w:pPr>
        <w:numPr>
          <w:ilvl w:val="0"/>
          <w:numId w:val="36"/>
        </w:numPr>
        <w:spacing w:after="0" w:line="240" w:lineRule="auto"/>
        <w:ind w:left="993" w:hanging="284"/>
        <w:contextualSpacing/>
        <w:jc w:val="both"/>
        <w:rPr>
          <w:rFonts w:ascii="Times New Roman" w:eastAsiaTheme="minorEastAsia" w:hAnsi="Times New Roman" w:cs="Times New Roman"/>
          <w:lang w:eastAsia="ru-RU"/>
        </w:rPr>
      </w:pPr>
      <w:r w:rsidRPr="00BA482A">
        <w:rPr>
          <w:rFonts w:ascii="Times New Roman" w:eastAsiaTheme="minorEastAsia" w:hAnsi="Times New Roman" w:cs="Times New Roman"/>
          <w:lang w:eastAsia="ru-RU"/>
        </w:rPr>
        <w:t xml:space="preserve">План обследования. </w:t>
      </w:r>
    </w:p>
    <w:p w:rsidR="005E4F9A" w:rsidRPr="00BA482A" w:rsidRDefault="005E4F9A" w:rsidP="005E4F9A">
      <w:pPr>
        <w:numPr>
          <w:ilvl w:val="0"/>
          <w:numId w:val="36"/>
        </w:numPr>
        <w:spacing w:after="0" w:line="240" w:lineRule="auto"/>
        <w:ind w:left="993" w:hanging="284"/>
        <w:contextualSpacing/>
        <w:jc w:val="both"/>
        <w:rPr>
          <w:rFonts w:ascii="Times New Roman" w:eastAsiaTheme="minorEastAsia" w:hAnsi="Times New Roman" w:cs="Times New Roman"/>
          <w:lang w:eastAsia="ru-RU"/>
        </w:rPr>
      </w:pPr>
      <w:r w:rsidRPr="00BA482A">
        <w:rPr>
          <w:rFonts w:ascii="Times New Roman" w:eastAsiaTheme="minorEastAsia" w:hAnsi="Times New Roman" w:cs="Times New Roman"/>
          <w:lang w:eastAsia="ru-RU"/>
        </w:rPr>
        <w:t>План лечения.</w:t>
      </w:r>
    </w:p>
    <w:p w:rsidR="005E4F9A" w:rsidRPr="00BA482A" w:rsidRDefault="005E4F9A" w:rsidP="005E4F9A">
      <w:pPr>
        <w:spacing w:after="0" w:line="240" w:lineRule="auto"/>
        <w:rPr>
          <w:rFonts w:ascii="Times New Roman" w:eastAsiaTheme="minorEastAsia" w:hAnsi="Times New Roman" w:cs="Times New Roman"/>
          <w:b/>
          <w:sz w:val="24"/>
          <w:szCs w:val="24"/>
          <w:lang w:eastAsia="ru-RU"/>
        </w:rPr>
      </w:pPr>
    </w:p>
    <w:p w:rsidR="005E4F9A" w:rsidRPr="00BA482A" w:rsidRDefault="005E4F9A" w:rsidP="005E4F9A">
      <w:pPr>
        <w:spacing w:after="0" w:line="240" w:lineRule="auto"/>
        <w:rPr>
          <w:rFonts w:ascii="Times New Roman" w:eastAsiaTheme="minorEastAsia" w:hAnsi="Times New Roman" w:cs="Times New Roman"/>
          <w:sz w:val="24"/>
          <w:szCs w:val="24"/>
          <w:lang w:eastAsia="ru-RU"/>
        </w:rPr>
      </w:pPr>
      <w:r w:rsidRPr="00BA482A">
        <w:rPr>
          <w:rFonts w:ascii="Times New Roman" w:eastAsiaTheme="minorEastAsia" w:hAnsi="Times New Roman" w:cs="Times New Roman"/>
          <w:b/>
          <w:sz w:val="24"/>
          <w:szCs w:val="24"/>
          <w:lang w:eastAsia="ru-RU"/>
        </w:rPr>
        <w:t xml:space="preserve">15. Форма отчетности: </w:t>
      </w:r>
      <w:r w:rsidRPr="00BA482A">
        <w:rPr>
          <w:rFonts w:ascii="Times New Roman" w:eastAsiaTheme="minorEastAsia" w:hAnsi="Times New Roman" w:cs="Times New Roman"/>
          <w:sz w:val="24"/>
          <w:szCs w:val="24"/>
          <w:lang w:eastAsia="ru-RU"/>
        </w:rPr>
        <w:t>результаты проверки решения карт-задач, других письменных работ; баллы, регистрируемые в групповом журнале успеваемости.</w:t>
      </w:r>
    </w:p>
    <w:p w:rsidR="005E4F9A" w:rsidRPr="00BA482A" w:rsidRDefault="005E4F9A" w:rsidP="005E4F9A">
      <w:pPr>
        <w:spacing w:after="0" w:line="240" w:lineRule="auto"/>
        <w:rPr>
          <w:rFonts w:ascii="Times New Roman" w:eastAsiaTheme="minorEastAsia" w:hAnsi="Times New Roman" w:cs="Times New Roman"/>
          <w:sz w:val="24"/>
          <w:szCs w:val="24"/>
          <w:lang w:eastAsia="ru-RU"/>
        </w:rPr>
      </w:pPr>
    </w:p>
    <w:p w:rsidR="005E4F9A" w:rsidRDefault="005E4F9A" w:rsidP="005E4F9A">
      <w:pPr>
        <w:widowControl w:val="0"/>
        <w:autoSpaceDE w:val="0"/>
        <w:autoSpaceDN w:val="0"/>
        <w:adjustRightInd w:val="0"/>
        <w:spacing w:after="0" w:line="240" w:lineRule="auto"/>
        <w:ind w:right="-22" w:firstLine="510"/>
        <w:jc w:val="center"/>
        <w:rPr>
          <w:rFonts w:ascii="Times New Roman" w:hAnsi="Times New Roman" w:cs="Times New Roman"/>
          <w:b/>
          <w:spacing w:val="20"/>
          <w:sz w:val="24"/>
          <w:szCs w:val="24"/>
        </w:rPr>
      </w:pPr>
    </w:p>
    <w:p w:rsidR="005E4F9A" w:rsidRDefault="005E4F9A" w:rsidP="005E4F9A">
      <w:pPr>
        <w:widowControl w:val="0"/>
        <w:autoSpaceDE w:val="0"/>
        <w:autoSpaceDN w:val="0"/>
        <w:adjustRightInd w:val="0"/>
        <w:spacing w:after="0" w:line="240" w:lineRule="auto"/>
        <w:ind w:right="-22" w:firstLine="510"/>
        <w:jc w:val="center"/>
        <w:rPr>
          <w:rFonts w:ascii="Times New Roman" w:hAnsi="Times New Roman" w:cs="Times New Roman"/>
          <w:b/>
          <w:spacing w:val="20"/>
          <w:sz w:val="24"/>
          <w:szCs w:val="24"/>
        </w:rPr>
      </w:pPr>
    </w:p>
    <w:p w:rsidR="005E4F9A" w:rsidRDefault="005E4F9A" w:rsidP="005E4F9A">
      <w:pPr>
        <w:widowControl w:val="0"/>
        <w:autoSpaceDE w:val="0"/>
        <w:autoSpaceDN w:val="0"/>
        <w:adjustRightInd w:val="0"/>
        <w:spacing w:after="0" w:line="240" w:lineRule="auto"/>
        <w:ind w:right="-22" w:firstLine="510"/>
        <w:jc w:val="center"/>
        <w:rPr>
          <w:rFonts w:ascii="Times New Roman" w:hAnsi="Times New Roman" w:cs="Times New Roman"/>
          <w:b/>
          <w:spacing w:val="20"/>
          <w:sz w:val="28"/>
          <w:szCs w:val="28"/>
        </w:rPr>
      </w:pPr>
      <w:r>
        <w:rPr>
          <w:rFonts w:ascii="Times New Roman" w:hAnsi="Times New Roman" w:cs="Times New Roman"/>
          <w:b/>
          <w:spacing w:val="20"/>
          <w:sz w:val="28"/>
          <w:szCs w:val="28"/>
        </w:rPr>
        <w:t>Содержание темы</w:t>
      </w:r>
    </w:p>
    <w:p w:rsidR="005E4F9A" w:rsidRPr="00585B1F" w:rsidRDefault="005E4F9A" w:rsidP="005E4F9A">
      <w:pPr>
        <w:widowControl w:val="0"/>
        <w:autoSpaceDE w:val="0"/>
        <w:autoSpaceDN w:val="0"/>
        <w:adjustRightInd w:val="0"/>
        <w:spacing w:after="0" w:line="240" w:lineRule="auto"/>
        <w:ind w:right="-22" w:firstLine="510"/>
        <w:jc w:val="center"/>
        <w:rPr>
          <w:rFonts w:ascii="Times New Roman" w:hAnsi="Times New Roman" w:cs="Times New Roman"/>
          <w:b/>
          <w:spacing w:val="20"/>
          <w:sz w:val="28"/>
          <w:szCs w:val="28"/>
        </w:rPr>
      </w:pPr>
    </w:p>
    <w:p w:rsidR="005E4F9A" w:rsidRPr="00585B1F" w:rsidRDefault="005E4F9A" w:rsidP="005E4F9A">
      <w:pPr>
        <w:widowControl w:val="0"/>
        <w:autoSpaceDE w:val="0"/>
        <w:autoSpaceDN w:val="0"/>
        <w:adjustRightInd w:val="0"/>
        <w:spacing w:after="0" w:line="240" w:lineRule="auto"/>
        <w:ind w:right="-22" w:firstLine="510"/>
        <w:jc w:val="center"/>
        <w:rPr>
          <w:rFonts w:ascii="Times New Roman" w:hAnsi="Times New Roman" w:cs="Times New Roman"/>
          <w:b/>
          <w:spacing w:val="20"/>
          <w:sz w:val="24"/>
          <w:szCs w:val="24"/>
        </w:rPr>
      </w:pPr>
      <w:r w:rsidRPr="00585B1F">
        <w:rPr>
          <w:rFonts w:ascii="Times New Roman" w:hAnsi="Times New Roman" w:cs="Times New Roman"/>
          <w:b/>
          <w:spacing w:val="20"/>
          <w:sz w:val="24"/>
          <w:szCs w:val="24"/>
        </w:rPr>
        <w:t>Лечение пневмонии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585B1F">
        <w:rPr>
          <w:rFonts w:ascii="Times New Roman" w:hAnsi="Times New Roman" w:cs="Times New Roman"/>
          <w:b/>
          <w:i/>
          <w:sz w:val="24"/>
          <w:szCs w:val="24"/>
        </w:rPr>
        <w:t xml:space="preserve">Антибактериальная терапия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Антибактериальную терапию при пневмонии начинают эмпирическим путем, т.к. результаты микробиологического исследования мокроты с подбором чувствительности микробов к антибиотикам станут известны через 2-5 дней, а антибиотикотерапию необходимо начать как можно раньше.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Антибактериальную терапию начинают с антибиотика выбора, при отсутствии эффекта от антибиотика выбора его меняют на альтернативный антибиотик.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lastRenderedPageBreak/>
        <w:t xml:space="preserve">Первую дозу антибиотика вводят не позднее 4-х часов с момента установления диагноза.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В лечении пневмонии используется большое количество антибиотиков и других антибактериальных средств.</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1. Пенициллины</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Пенициллины оказывают бактерицидное действие. В настоящее время в лечении пневмоний в основном используют 4 (четыре) вида (поколений) пенициллинов.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1.1. Первое поколение пенициллинов – природные, естественные пенициллины. Спектр действия: грамположительные бактерии (стафилококк, стрептококк, пневмококки, возбудитель сибирской язвы и т.д.), некоторые грамотрицательные бактерии (менингококки, гонококки, спирохеты и т.д.). Устойчивы к их действию: большинство грамотрицательных бактерий (энтеробактерии, синегнойная палочка, гемофильная палочка), стафилококки, вырабатывающие фермент пенициллиназу (β-лактамазу), а также легионеллы, туберкулезная палочка, возбудители бруцеллеза, чумы, холеры и т.д.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1.2. Второе поколение пенициллинов - полусинтетические пенициллиназоустойчивые антистафилококковые антибиотики. Эта группа пенициллина устойчива к воздействию фермента – пенициллиназы (β-лактамазы) и поэтому назначается для лечения пневмоний стафилококковой этиологии.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1.3. Третье поколение пенициллинов (полусинтетические пенициллины широкого спектра действия). Это поколение пенициллинов по сравнению с первым поколением более активно подавляет грамотрицательные бактерии и менее активно – грамположительные. На стафилококк, продуцирующий β-лактамазу, третье поколение пенициллинов не действует.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1.4. Четвертое поколение пенициллинов (карбоксипенициллины). Тот же спектр действия, что и у третьего поколения. При этом, карбоксипенициллины наиболее активно подавляют синегнойную палочку.</w:t>
      </w:r>
      <w:r w:rsidRPr="00585B1F">
        <w:rPr>
          <w:rFonts w:ascii="Times New Roman" w:hAnsi="Times New Roman" w:cs="Times New Roman"/>
          <w:i/>
          <w:iCs/>
          <w:sz w:val="24"/>
          <w:szCs w:val="24"/>
        </w:rPr>
        <w:t xml:space="preserve">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2. Цефалоспорины</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Антибиотики этой группы были впервые получены из гриба цефалоспоринум (отсюда и название этой группы), выделенного из морской воды. Цефалоспорины оказывают бактерицидное действие и более активны, чем пенициллины.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Выделяют 4 (четыре) поколения цефалоспоринов.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2.1. Парентеральные цефалоспорины первого поколения. Спектр действия: грамположительные бактерии, в первую очередь пневмококк, золотистый стафилококк, β-гемолитический стрептококк и т.д. Устойчивы к действию цефалоспоринов I поколения грамотрицательные бактерии и стафилококки, продуцирующие β-лактамазу. 2.2. Парентеральные цефалоспорины второго поколения. Эта подгруппа цефалоспоринов высоко активна против грамотрицательных бактерий (кишечной палочки, энтеробактера, гемофильной палочки и др.). 2.3. Парентеральные цефалоспорины третьего поколения. Эта подгруппа цефалоспоринов еще большей активности против грамотрицательных бактерий, а также устойчива к действию β-лактамаз. 2.4. Парентеральные цефалоспорины четвертого поколения. Эта подгруппа цефалоспоринов наиболее устойчива к действию β-лактамаз, а также обладает широким спектром антимикробного действия.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3. Аминогликозиды.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Аминогликозиды содержат в своей молекуле аминосахара, соединенные гликозидной связью, отсюда и название этой группы антибиотиков. Аминогликозиды активны в отношении как грамотрицательных, так и грамположительных бактерий, но гораздо активнее эти антибиотики в отношении грамотрицательных бактерий.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lastRenderedPageBreak/>
        <w:t xml:space="preserve">Для аминогликозидов характерны нефро- и ототоксичность.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4. Макролиды.</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Макролиды высокоактивны в отношении атипичной микрофлоры (микоплазм, хламидий и легионелл).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5. Фторхинолоны.</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Фторхинолоны используются в качестве альтернативных антибактериальных средств при отсутствии эффекта от антибактериальных средств выбора.</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6. Карбапанемы</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Различают респираторные фторхинолоны и ранние фторхинолоны.</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К другим лечебным мероприятиям при пневмонии относятся лечебный (постельный или полупостельный) режим, обильное питье и симптоматическая терапия.</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Основным видом </w:t>
      </w:r>
      <w:r w:rsidRPr="00585B1F">
        <w:rPr>
          <w:rFonts w:ascii="Times New Roman" w:hAnsi="Times New Roman" w:cs="Times New Roman"/>
          <w:i/>
          <w:sz w:val="24"/>
          <w:szCs w:val="24"/>
        </w:rPr>
        <w:t xml:space="preserve">симтоматической терапии </w:t>
      </w:r>
      <w:r w:rsidRPr="00585B1F">
        <w:rPr>
          <w:rFonts w:ascii="Times New Roman" w:hAnsi="Times New Roman" w:cs="Times New Roman"/>
          <w:sz w:val="24"/>
          <w:szCs w:val="24"/>
        </w:rPr>
        <w:t>является пероральное применение НПВП (парацетамол 2,0 г/сут, диклофенак 100 мг/сут, ибупрофен 1,2 г/сут или любой другой НПВП в средней терапевтической дозе в течение 5-7 дней). Данное лечение проводиться при наличии лихорадки 38,5</w:t>
      </w:r>
      <w:r w:rsidRPr="00585B1F">
        <w:rPr>
          <w:rFonts w:ascii="Times New Roman" w:hAnsi="Times New Roman" w:cs="Times New Roman"/>
          <w:sz w:val="24"/>
          <w:szCs w:val="24"/>
          <w:vertAlign w:val="superscript"/>
        </w:rPr>
        <w:t>0</w:t>
      </w:r>
      <w:r w:rsidRPr="00585B1F">
        <w:rPr>
          <w:rFonts w:ascii="Times New Roman" w:hAnsi="Times New Roman" w:cs="Times New Roman"/>
          <w:sz w:val="24"/>
          <w:szCs w:val="24"/>
        </w:rPr>
        <w:t>С и боли в грудной клетке.</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b/>
          <w:i/>
          <w:iCs/>
          <w:sz w:val="24"/>
          <w:szCs w:val="24"/>
        </w:rPr>
        <w:t>Выбор места лечения пневмонии</w:t>
      </w:r>
      <w:r w:rsidRPr="00585B1F">
        <w:rPr>
          <w:rFonts w:ascii="Times New Roman" w:hAnsi="Times New Roman" w:cs="Times New Roman"/>
          <w:sz w:val="24"/>
          <w:szCs w:val="24"/>
        </w:rPr>
        <w:t xml:space="preserve">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В зависимости от тяжести пневмонии проводиться амбулаторное лечение или стационарное лечение в отделении общего профиля или в отделении реанимации и интенсивной терапии.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Для выбора места лечения используют специально разработанную методику (шкала CRB-65). Шкала CRB-65 включает 4 признака, каждый из которых оценивается в 1 балл.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Этими 4 признаками шкалы CRB-65 являются:</w:t>
      </w:r>
    </w:p>
    <w:p w:rsidR="005E4F9A" w:rsidRPr="00585B1F" w:rsidRDefault="005E4F9A" w:rsidP="005E4F9A">
      <w:pPr>
        <w:widowControl w:val="0"/>
        <w:numPr>
          <w:ilvl w:val="0"/>
          <w:numId w:val="41"/>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нарушение сознания;</w:t>
      </w:r>
    </w:p>
    <w:p w:rsidR="005E4F9A" w:rsidRPr="00585B1F" w:rsidRDefault="005E4F9A" w:rsidP="005E4F9A">
      <w:pPr>
        <w:widowControl w:val="0"/>
        <w:numPr>
          <w:ilvl w:val="0"/>
          <w:numId w:val="41"/>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частота дыхания 30 в минуту и более;</w:t>
      </w:r>
    </w:p>
    <w:p w:rsidR="005E4F9A" w:rsidRPr="00585B1F" w:rsidRDefault="005E4F9A" w:rsidP="005E4F9A">
      <w:pPr>
        <w:widowControl w:val="0"/>
        <w:numPr>
          <w:ilvl w:val="0"/>
          <w:numId w:val="41"/>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систолическое АД меньше 90 ммртст, диастолическое АД меньше 60 ммртст;</w:t>
      </w:r>
    </w:p>
    <w:p w:rsidR="005E4F9A" w:rsidRPr="00585B1F" w:rsidRDefault="005E4F9A" w:rsidP="005E4F9A">
      <w:pPr>
        <w:widowControl w:val="0"/>
        <w:numPr>
          <w:ilvl w:val="0"/>
          <w:numId w:val="41"/>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возраст старше 65 лет.</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sz w:val="24"/>
          <w:szCs w:val="24"/>
        </w:rPr>
      </w:pPr>
      <w:r w:rsidRPr="00585B1F">
        <w:rPr>
          <w:rFonts w:ascii="Times New Roman" w:hAnsi="Times New Roman" w:cs="Times New Roman"/>
          <w:i/>
          <w:sz w:val="24"/>
          <w:szCs w:val="24"/>
        </w:rPr>
        <w:t>Если по шкале CRB-65 в</w:t>
      </w:r>
      <w:r>
        <w:rPr>
          <w:rFonts w:ascii="Times New Roman" w:hAnsi="Times New Roman" w:cs="Times New Roman"/>
          <w:i/>
          <w:sz w:val="24"/>
          <w:szCs w:val="24"/>
        </w:rPr>
        <w:t>ыявляется 0 баллов, то проводит</w:t>
      </w:r>
      <w:r w:rsidRPr="00585B1F">
        <w:rPr>
          <w:rFonts w:ascii="Times New Roman" w:hAnsi="Times New Roman" w:cs="Times New Roman"/>
          <w:i/>
          <w:sz w:val="24"/>
          <w:szCs w:val="24"/>
        </w:rPr>
        <w:t>ся амбулаторное лечение.</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Пневмония, имеющая 0 баллов по шкале CRB-65, имеет нетяжелое течение.</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sz w:val="24"/>
          <w:szCs w:val="24"/>
        </w:rPr>
      </w:pPr>
      <w:r w:rsidRPr="00585B1F">
        <w:rPr>
          <w:rFonts w:ascii="Times New Roman" w:hAnsi="Times New Roman" w:cs="Times New Roman"/>
          <w:i/>
          <w:sz w:val="24"/>
          <w:szCs w:val="24"/>
        </w:rPr>
        <w:t>Если обнаруживается 1-2 балла, то терапию назначают в условиях обычного стационара. А если выявляется 3-4 балла, то лечение проводят в отделении реанимации и интенсивной терапии.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i/>
          <w:sz w:val="24"/>
          <w:szCs w:val="24"/>
        </w:rPr>
        <w:t xml:space="preserve"> </w:t>
      </w:r>
      <w:r w:rsidRPr="00585B1F">
        <w:rPr>
          <w:rFonts w:ascii="Times New Roman" w:hAnsi="Times New Roman" w:cs="Times New Roman"/>
          <w:sz w:val="24"/>
          <w:szCs w:val="24"/>
        </w:rPr>
        <w:t>Пневмония, имеющая от 1 до 4 баллов по шкале CRB-65, имеет тяжелое течение.</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b/>
          <w:iCs/>
          <w:sz w:val="24"/>
          <w:szCs w:val="24"/>
        </w:rPr>
        <w:t>Амбулаторное лечение пневмонии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585B1F">
        <w:rPr>
          <w:rFonts w:ascii="Times New Roman" w:hAnsi="Times New Roman" w:cs="Times New Roman"/>
          <w:sz w:val="24"/>
          <w:szCs w:val="24"/>
        </w:rPr>
        <w:t>Как указано выше, амбулаторное лечение проводят при пневмонии, имеющей 0 баллов по шкале CRB-65, т.е. при пневмонии нетяжелого течения у больных до 65 лет без сопутствующей патологии.</w:t>
      </w:r>
      <w:r w:rsidRPr="00585B1F">
        <w:rPr>
          <w:rFonts w:ascii="Times New Roman" w:hAnsi="Times New Roman" w:cs="Times New Roman"/>
          <w:iCs/>
          <w:sz w:val="24"/>
          <w:szCs w:val="24"/>
        </w:rPr>
        <w:t xml:space="preserve">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585B1F">
        <w:rPr>
          <w:rFonts w:ascii="Times New Roman" w:hAnsi="Times New Roman" w:cs="Times New Roman"/>
          <w:iCs/>
          <w:sz w:val="24"/>
          <w:szCs w:val="24"/>
        </w:rPr>
        <w:t xml:space="preserve">Кроме того, на амбулаторном этапе проводят лечение </w:t>
      </w:r>
      <w:r w:rsidRPr="00585B1F">
        <w:rPr>
          <w:rFonts w:ascii="Times New Roman" w:hAnsi="Times New Roman" w:cs="Times New Roman"/>
          <w:sz w:val="24"/>
          <w:szCs w:val="24"/>
        </w:rPr>
        <w:t>пневмонии нетяжелого течения у больных старше 65 лет и/или с сопутствующими патологиями, если нет возможности направить этих больных в стационар и до появления возможности их госпитализации.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lastRenderedPageBreak/>
        <w:t xml:space="preserve">Антибактериальная терапия является основным (базисным) видом лечения пневмонии и поэтому в дальнейшем будет изложена особенности только этого вида лечения заболевания.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585B1F">
        <w:rPr>
          <w:rFonts w:ascii="Times New Roman" w:hAnsi="Times New Roman" w:cs="Times New Roman"/>
          <w:b/>
          <w:i/>
          <w:iCs/>
          <w:sz w:val="24"/>
          <w:szCs w:val="24"/>
        </w:rPr>
        <w:t xml:space="preserve"> Амбулаторное лечение</w:t>
      </w:r>
      <w:r w:rsidRPr="00585B1F">
        <w:rPr>
          <w:rFonts w:ascii="Times New Roman" w:hAnsi="Times New Roman" w:cs="Times New Roman"/>
          <w:iCs/>
          <w:sz w:val="24"/>
          <w:szCs w:val="24"/>
        </w:rPr>
        <w:t xml:space="preserve"> </w:t>
      </w:r>
      <w:r w:rsidRPr="00585B1F">
        <w:rPr>
          <w:rFonts w:ascii="Times New Roman" w:hAnsi="Times New Roman" w:cs="Times New Roman"/>
          <w:b/>
          <w:i/>
          <w:iCs/>
          <w:sz w:val="24"/>
          <w:szCs w:val="24"/>
        </w:rPr>
        <w:t xml:space="preserve">пневмонии </w:t>
      </w:r>
      <w:r w:rsidRPr="00585B1F">
        <w:rPr>
          <w:rFonts w:ascii="Times New Roman" w:hAnsi="Times New Roman" w:cs="Times New Roman"/>
          <w:b/>
          <w:i/>
          <w:sz w:val="24"/>
          <w:szCs w:val="24"/>
        </w:rPr>
        <w:t>нетяжелого течения у больных до 65 лет без сопутствующей патологии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Антибактериальными препаратами выбора при типичной пневмонии являются пенициллины </w:t>
      </w:r>
      <w:r w:rsidRPr="00585B1F">
        <w:rPr>
          <w:rFonts w:ascii="Times New Roman" w:hAnsi="Times New Roman" w:cs="Times New Roman"/>
          <w:bCs/>
          <w:sz w:val="24"/>
          <w:szCs w:val="24"/>
        </w:rPr>
        <w:t xml:space="preserve">из группы бета-лактамы </w:t>
      </w:r>
      <w:r w:rsidRPr="00585B1F">
        <w:rPr>
          <w:rFonts w:ascii="Times New Roman" w:hAnsi="Times New Roman" w:cs="Times New Roman"/>
          <w:sz w:val="24"/>
          <w:szCs w:val="24"/>
        </w:rPr>
        <w:t>(амоксициллин) внутрь, а при атипичной пневмонии – макролиды (азитромицин и кларитромицин) внутрь:</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амоксициллин 0,5-1,0г 3р/сут внутрь 7-10 дней;</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азитромицин 0,5г 1р/сут внутрь за 1 час до еды 3 дня или кларитромицин 0,5г 2р/</w:t>
      </w:r>
      <w:proofErr w:type="gramStart"/>
      <w:r w:rsidRPr="00585B1F">
        <w:rPr>
          <w:rFonts w:ascii="Times New Roman" w:hAnsi="Times New Roman" w:cs="Times New Roman"/>
          <w:sz w:val="24"/>
          <w:szCs w:val="24"/>
        </w:rPr>
        <w:t>сут  внутрь</w:t>
      </w:r>
      <w:proofErr w:type="gramEnd"/>
      <w:r w:rsidRPr="00585B1F">
        <w:rPr>
          <w:rFonts w:ascii="Times New Roman" w:hAnsi="Times New Roman" w:cs="Times New Roman"/>
          <w:sz w:val="24"/>
          <w:szCs w:val="24"/>
        </w:rPr>
        <w:t xml:space="preserve"> 7-10 дней.</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Если в течение 48-72 часов отсутствует эффект от антибиотика выбора или имеется его непереносимость, то назначается альтернативный антибиотик.</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Альтернативными антибактериальными препаратами как при типичной, так и при атипичной пневмонии являются респираторные фторхинолоны внутрь:</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левофлоксацин 0,5г 1р/сут внутрь 7-10 дней;</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моксифлоксацин 0,4г 1р/сут внутрь 7-10 дней.</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585B1F">
        <w:rPr>
          <w:rFonts w:ascii="Times New Roman" w:hAnsi="Times New Roman" w:cs="Times New Roman"/>
          <w:b/>
          <w:i/>
          <w:iCs/>
          <w:sz w:val="24"/>
          <w:szCs w:val="24"/>
        </w:rPr>
        <w:t>Амбулаторное лечение</w:t>
      </w:r>
      <w:r w:rsidRPr="00585B1F">
        <w:rPr>
          <w:rFonts w:ascii="Times New Roman" w:hAnsi="Times New Roman" w:cs="Times New Roman"/>
          <w:iCs/>
          <w:sz w:val="24"/>
          <w:szCs w:val="24"/>
        </w:rPr>
        <w:t xml:space="preserve"> </w:t>
      </w:r>
      <w:r w:rsidRPr="00585B1F">
        <w:rPr>
          <w:rFonts w:ascii="Times New Roman" w:hAnsi="Times New Roman" w:cs="Times New Roman"/>
          <w:b/>
          <w:i/>
          <w:iCs/>
          <w:sz w:val="24"/>
          <w:szCs w:val="24"/>
        </w:rPr>
        <w:t xml:space="preserve">пневмонии </w:t>
      </w:r>
      <w:r w:rsidRPr="00585B1F">
        <w:rPr>
          <w:rFonts w:ascii="Times New Roman" w:hAnsi="Times New Roman" w:cs="Times New Roman"/>
          <w:b/>
          <w:i/>
          <w:sz w:val="24"/>
          <w:szCs w:val="24"/>
        </w:rPr>
        <w:t>нетяжелого течения у больных старше 65 лет и/или с сопутствующими патологиями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iCs/>
          <w:sz w:val="24"/>
          <w:szCs w:val="24"/>
        </w:rPr>
        <w:t xml:space="preserve">Как было сказано выше, на амбулаторном этапе лечение </w:t>
      </w:r>
      <w:r w:rsidRPr="00585B1F">
        <w:rPr>
          <w:rFonts w:ascii="Times New Roman" w:hAnsi="Times New Roman" w:cs="Times New Roman"/>
          <w:sz w:val="24"/>
          <w:szCs w:val="24"/>
        </w:rPr>
        <w:t>этим больным проводятся при невозможности направления их в стационар и до появления возможности их госпитализации.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585B1F">
        <w:rPr>
          <w:rFonts w:ascii="Times New Roman" w:hAnsi="Times New Roman" w:cs="Times New Roman"/>
          <w:sz w:val="24"/>
          <w:szCs w:val="24"/>
        </w:rPr>
        <w:t>К сопутствующим патологиям относятся ХОБЛ, сахарный диабет, ХСН, ХПН, цирроз печени, алкоголизм, наркомания и дефицит массы тела.</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Антибактериальными препаратами выбора при типичной пневмонии являются пенициллины из группы </w:t>
      </w:r>
      <w:r w:rsidRPr="00585B1F">
        <w:rPr>
          <w:rFonts w:ascii="Times New Roman" w:hAnsi="Times New Roman" w:cs="Times New Roman"/>
          <w:bCs/>
          <w:sz w:val="24"/>
          <w:szCs w:val="24"/>
        </w:rPr>
        <w:t xml:space="preserve">бета-лактамы </w:t>
      </w:r>
      <w:r w:rsidRPr="00585B1F">
        <w:rPr>
          <w:rFonts w:ascii="Times New Roman" w:hAnsi="Times New Roman" w:cs="Times New Roman"/>
          <w:sz w:val="24"/>
          <w:szCs w:val="24"/>
        </w:rPr>
        <w:t>(амоксициллин/клавуланат) или цефалоспорины (цефуроксим аксетил) внутрь, а при атипичной пневмонии – макролиды (кларитромицин и азитромицин) внутрь:</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амоксициллин/клавуланат 0,625г 3р/сут внутрь во время еды 7-10 дней или цефуроксим аксетил 0,5г 2р/сут внутрь во время еды 7-10 дней;</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кларитромицин 0,5г 2р/сут внутрь 7-10 дней или азитромицин 0,5г 1р/сут внутрь за 1 час до еды 3 дня.</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Как и в первом случае, если в течение 48-72 часов отсутствует эффект от антибиотика выбора или имеется его непереносимость, то назначается альтернативный антибиотик.</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Как и в первом случае, альтернативными антибактериальными препаратами как типичной, так и атипичной пневмонии, являются респираторные фторхинолоны внутрь (см выше).</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585B1F">
        <w:rPr>
          <w:rFonts w:ascii="Times New Roman" w:hAnsi="Times New Roman" w:cs="Times New Roman"/>
          <w:b/>
          <w:i/>
          <w:iCs/>
          <w:sz w:val="24"/>
          <w:szCs w:val="24"/>
        </w:rPr>
        <w:t xml:space="preserve">Амбулаторное назначение первой дозы антибиотиков при пневмонии </w:t>
      </w:r>
      <w:r w:rsidRPr="00585B1F">
        <w:rPr>
          <w:rFonts w:ascii="Times New Roman" w:hAnsi="Times New Roman" w:cs="Times New Roman"/>
          <w:b/>
          <w:i/>
          <w:sz w:val="24"/>
          <w:szCs w:val="24"/>
        </w:rPr>
        <w:t>тяжелого течения</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При пневмонии тяжелого течения, больным перед направлением в стационар необходимо (желательно) назначить первую дозу одного из следующих антибиотиков:</w:t>
      </w:r>
    </w:p>
    <w:p w:rsidR="005E4F9A" w:rsidRPr="00585B1F" w:rsidRDefault="005E4F9A" w:rsidP="005E4F9A">
      <w:pPr>
        <w:widowControl w:val="0"/>
        <w:numPr>
          <w:ilvl w:val="0"/>
          <w:numId w:val="43"/>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амоксициллин/клавуланат 0,625г внутрь или;</w:t>
      </w:r>
    </w:p>
    <w:p w:rsidR="005E4F9A" w:rsidRPr="00585B1F" w:rsidRDefault="005E4F9A" w:rsidP="005E4F9A">
      <w:pPr>
        <w:widowControl w:val="0"/>
        <w:numPr>
          <w:ilvl w:val="0"/>
          <w:numId w:val="43"/>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амоксициллин/клавуланат 0,6-1,2г в/в или;</w:t>
      </w:r>
    </w:p>
    <w:p w:rsidR="005E4F9A" w:rsidRPr="00585B1F" w:rsidRDefault="005E4F9A" w:rsidP="005E4F9A">
      <w:pPr>
        <w:widowControl w:val="0"/>
        <w:numPr>
          <w:ilvl w:val="0"/>
          <w:numId w:val="43"/>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lastRenderedPageBreak/>
        <w:t>цефтриаксон 1г в/в (в/м) или;</w:t>
      </w:r>
    </w:p>
    <w:p w:rsidR="005E4F9A" w:rsidRPr="00585B1F" w:rsidRDefault="005E4F9A" w:rsidP="005E4F9A">
      <w:pPr>
        <w:widowControl w:val="0"/>
        <w:numPr>
          <w:ilvl w:val="0"/>
          <w:numId w:val="43"/>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цефотаксим 1г в/в (в/м).</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585B1F">
        <w:rPr>
          <w:rFonts w:ascii="Times New Roman" w:hAnsi="Times New Roman" w:cs="Times New Roman"/>
          <w:b/>
          <w:i/>
          <w:iCs/>
          <w:sz w:val="24"/>
          <w:szCs w:val="24"/>
        </w:rPr>
        <w:t>Критерии эффективности и продолжительность антибактериальной терапии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Первоначальная оценка эффективности антибактериальной терапии должна проводиться через 48-72 часа (2-3 суток) после начала лечения.</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Критериями эффективности антибактериальной терапии при пневмонии являются:</w:t>
      </w:r>
    </w:p>
    <w:p w:rsidR="005E4F9A" w:rsidRPr="00585B1F" w:rsidRDefault="005E4F9A" w:rsidP="005E4F9A">
      <w:pPr>
        <w:widowControl w:val="0"/>
        <w:numPr>
          <w:ilvl w:val="0"/>
          <w:numId w:val="44"/>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снижение или нормализация t</w:t>
      </w:r>
      <w:r w:rsidRPr="00585B1F">
        <w:rPr>
          <w:rFonts w:ascii="Times New Roman" w:hAnsi="Times New Roman" w:cs="Times New Roman"/>
          <w:sz w:val="24"/>
          <w:szCs w:val="24"/>
          <w:vertAlign w:val="superscript"/>
        </w:rPr>
        <w:t>0</w:t>
      </w:r>
      <w:r w:rsidRPr="00585B1F">
        <w:rPr>
          <w:rFonts w:ascii="Times New Roman" w:hAnsi="Times New Roman" w:cs="Times New Roman"/>
          <w:sz w:val="24"/>
          <w:szCs w:val="24"/>
        </w:rPr>
        <w:t xml:space="preserve"> тела;</w:t>
      </w:r>
    </w:p>
    <w:p w:rsidR="005E4F9A" w:rsidRPr="00585B1F" w:rsidRDefault="005E4F9A" w:rsidP="005E4F9A">
      <w:pPr>
        <w:widowControl w:val="0"/>
        <w:numPr>
          <w:ilvl w:val="0"/>
          <w:numId w:val="44"/>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улучшение общего состояния больного;</w:t>
      </w:r>
    </w:p>
    <w:p w:rsidR="005E4F9A" w:rsidRPr="00585B1F" w:rsidRDefault="005E4F9A" w:rsidP="005E4F9A">
      <w:pPr>
        <w:widowControl w:val="0"/>
        <w:numPr>
          <w:ilvl w:val="0"/>
          <w:numId w:val="44"/>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 xml:space="preserve">уменьшение кашля и одышки.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Продолжительность антибактериальной терапии при пневмонии в среднем составляет 7 - 10 дней (при наличии микоплазменной или хламидийной этиологии длительность лечения антибиотиками составляет не менее 2 недели).</w:t>
      </w:r>
      <w:r w:rsidRPr="00585B1F">
        <w:rPr>
          <w:rFonts w:ascii="Times New Roman" w:hAnsi="Times New Roman" w:cs="Times New Roman"/>
          <w:color w:val="000000"/>
          <w:sz w:val="24"/>
          <w:szCs w:val="24"/>
        </w:rPr>
        <w:t xml:space="preserve">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585B1F">
        <w:rPr>
          <w:rFonts w:ascii="Times New Roman" w:hAnsi="Times New Roman" w:cs="Times New Roman"/>
          <w:b/>
          <w:i/>
          <w:iCs/>
          <w:sz w:val="24"/>
          <w:szCs w:val="24"/>
        </w:rPr>
        <w:t>Критерии выздоровления</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 xml:space="preserve">Применяя эффективную антибактериальную терапию и другие лечебные лечебные мероприятия пневмонии необходимо добиваться выздоровления.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К критериям выздоровления от пневмонии относятся:</w:t>
      </w:r>
    </w:p>
    <w:p w:rsidR="005E4F9A" w:rsidRPr="00585B1F" w:rsidRDefault="005E4F9A" w:rsidP="005E4F9A">
      <w:pPr>
        <w:widowControl w:val="0"/>
        <w:numPr>
          <w:ilvl w:val="0"/>
          <w:numId w:val="45"/>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нормализация t</w:t>
      </w:r>
      <w:r w:rsidRPr="00585B1F">
        <w:rPr>
          <w:rFonts w:ascii="Times New Roman" w:hAnsi="Times New Roman" w:cs="Times New Roman"/>
          <w:sz w:val="24"/>
          <w:szCs w:val="24"/>
          <w:vertAlign w:val="superscript"/>
        </w:rPr>
        <w:t>0</w:t>
      </w:r>
      <w:r w:rsidRPr="00585B1F">
        <w:rPr>
          <w:rFonts w:ascii="Times New Roman" w:hAnsi="Times New Roman" w:cs="Times New Roman"/>
          <w:sz w:val="24"/>
          <w:szCs w:val="24"/>
        </w:rPr>
        <w:t xml:space="preserve"> тела;</w:t>
      </w:r>
    </w:p>
    <w:p w:rsidR="005E4F9A" w:rsidRPr="00585B1F" w:rsidRDefault="005E4F9A" w:rsidP="005E4F9A">
      <w:pPr>
        <w:widowControl w:val="0"/>
        <w:numPr>
          <w:ilvl w:val="0"/>
          <w:numId w:val="45"/>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нормализация показателей крови;</w:t>
      </w:r>
    </w:p>
    <w:p w:rsidR="005E4F9A" w:rsidRPr="00585B1F" w:rsidRDefault="005E4F9A" w:rsidP="005E4F9A">
      <w:pPr>
        <w:widowControl w:val="0"/>
        <w:numPr>
          <w:ilvl w:val="0"/>
          <w:numId w:val="45"/>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полное исчезновение всех клинических, лабораторных и/или рентгенологических признаков пневмонии;</w:t>
      </w:r>
    </w:p>
    <w:p w:rsidR="005E4F9A" w:rsidRPr="00585B1F" w:rsidRDefault="005E4F9A" w:rsidP="005E4F9A">
      <w:pPr>
        <w:widowControl w:val="0"/>
        <w:numPr>
          <w:ilvl w:val="0"/>
          <w:numId w:val="45"/>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 xml:space="preserve">при этом сохранение отдельных клинических, лабораторных и/или рентгенологических признаков пневмонии не является абсолютным показанием к продолжению антибактериальной терапии.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585B1F">
        <w:rPr>
          <w:rFonts w:ascii="Times New Roman" w:hAnsi="Times New Roman" w:cs="Times New Roman"/>
          <w:b/>
          <w:i/>
          <w:iCs/>
          <w:sz w:val="24"/>
          <w:szCs w:val="24"/>
        </w:rPr>
        <w:t>Динамическое наблюдение за больными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585B1F">
        <w:rPr>
          <w:rFonts w:ascii="Times New Roman" w:hAnsi="Times New Roman" w:cs="Times New Roman"/>
          <w:iCs/>
          <w:sz w:val="24"/>
          <w:szCs w:val="24"/>
        </w:rPr>
        <w:t>Динамическое наблюдение за больными пневмонией на амбулаторном этапе начинается с момента установления диагноза и начала антибактериальной терапии.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585B1F">
        <w:rPr>
          <w:rFonts w:ascii="Times New Roman" w:hAnsi="Times New Roman" w:cs="Times New Roman"/>
          <w:iCs/>
          <w:sz w:val="24"/>
          <w:szCs w:val="24"/>
        </w:rPr>
        <w:t>Повторный осмотр больного на амбулаторном этапе проводиться через 24-48 часов, затем динамическое наблюдение проводиться через каждые 2 дня до появления критериев выздоровления.</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585B1F">
        <w:rPr>
          <w:rFonts w:ascii="Times New Roman" w:hAnsi="Times New Roman" w:cs="Times New Roman"/>
          <w:iCs/>
          <w:sz w:val="24"/>
          <w:szCs w:val="24"/>
        </w:rPr>
        <w:t xml:space="preserve"> В дальнейшем динамическое наблюдение больных, перенесших пневмонию с положительной динамикой, не требуется.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585B1F">
        <w:rPr>
          <w:rFonts w:ascii="Times New Roman" w:hAnsi="Times New Roman" w:cs="Times New Roman"/>
          <w:b/>
          <w:i/>
          <w:iCs/>
          <w:sz w:val="24"/>
          <w:szCs w:val="24"/>
        </w:rPr>
        <w:t>Показания для госпитализации</w:t>
      </w:r>
    </w:p>
    <w:p w:rsidR="005E4F9A" w:rsidRPr="00585B1F" w:rsidRDefault="005E4F9A" w:rsidP="005E4F9A">
      <w:pPr>
        <w:widowControl w:val="0"/>
        <w:numPr>
          <w:ilvl w:val="0"/>
          <w:numId w:val="46"/>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неэффективное амбулаторное лечение пневмонии нетяжелого течения у больных до 65 лет без сопутствующей патологии в течение 3 дней;</w:t>
      </w:r>
    </w:p>
    <w:p w:rsidR="005E4F9A" w:rsidRPr="00585B1F" w:rsidRDefault="005E4F9A" w:rsidP="005E4F9A">
      <w:pPr>
        <w:widowControl w:val="0"/>
        <w:numPr>
          <w:ilvl w:val="0"/>
          <w:numId w:val="46"/>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пневмония тяжелого течения (имеющая 1-2 или 3-4 баллов по шкале CRB-65);</w:t>
      </w:r>
    </w:p>
    <w:p w:rsidR="005E4F9A" w:rsidRPr="00585B1F" w:rsidRDefault="005E4F9A" w:rsidP="005E4F9A">
      <w:pPr>
        <w:widowControl w:val="0"/>
        <w:numPr>
          <w:ilvl w:val="0"/>
          <w:numId w:val="46"/>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возраст старше 65 лет;</w:t>
      </w:r>
    </w:p>
    <w:p w:rsidR="005E4F9A" w:rsidRPr="00585B1F" w:rsidRDefault="005E4F9A" w:rsidP="005E4F9A">
      <w:pPr>
        <w:widowControl w:val="0"/>
        <w:numPr>
          <w:ilvl w:val="0"/>
          <w:numId w:val="46"/>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сопутствующие хронические заболевания (ХОБЛ, сахарный диабет, застойная СН, хронический гепатит, хронический гломерулонефрит, иммунодефициты).</w:t>
      </w:r>
    </w:p>
    <w:p w:rsidR="005E4F9A" w:rsidRPr="00585B1F" w:rsidRDefault="005E4F9A" w:rsidP="005E4F9A">
      <w:pPr>
        <w:widowControl w:val="0"/>
        <w:autoSpaceDE w:val="0"/>
        <w:autoSpaceDN w:val="0"/>
        <w:adjustRightInd w:val="0"/>
        <w:spacing w:after="0" w:line="240" w:lineRule="auto"/>
        <w:ind w:left="720" w:right="-22"/>
        <w:contextualSpacing/>
        <w:jc w:val="both"/>
        <w:rPr>
          <w:rFonts w:ascii="Times New Roman" w:hAnsi="Times New Roman" w:cs="Times New Roman"/>
          <w:b/>
          <w:iCs/>
          <w:sz w:val="24"/>
          <w:szCs w:val="24"/>
        </w:rPr>
      </w:pPr>
      <w:r w:rsidRPr="00585B1F">
        <w:rPr>
          <w:rFonts w:ascii="Times New Roman" w:hAnsi="Times New Roman" w:cs="Times New Roman"/>
          <w:b/>
          <w:iCs/>
          <w:sz w:val="24"/>
          <w:szCs w:val="24"/>
        </w:rPr>
        <w:lastRenderedPageBreak/>
        <w:t>Стационарное (</w:t>
      </w:r>
      <w:proofErr w:type="gramStart"/>
      <w:r w:rsidRPr="00585B1F">
        <w:rPr>
          <w:rFonts w:ascii="Times New Roman" w:hAnsi="Times New Roman" w:cs="Times New Roman"/>
          <w:b/>
          <w:iCs/>
          <w:sz w:val="24"/>
          <w:szCs w:val="24"/>
        </w:rPr>
        <w:t>госпитальное )</w:t>
      </w:r>
      <w:proofErr w:type="gramEnd"/>
      <w:r w:rsidRPr="00585B1F">
        <w:rPr>
          <w:rFonts w:ascii="Times New Roman" w:hAnsi="Times New Roman" w:cs="Times New Roman"/>
          <w:b/>
          <w:iCs/>
          <w:sz w:val="24"/>
          <w:szCs w:val="24"/>
        </w:rPr>
        <w:t xml:space="preserve"> лечение пневмонии</w:t>
      </w:r>
    </w:p>
    <w:p w:rsidR="005E4F9A" w:rsidRPr="00585B1F" w:rsidRDefault="005E4F9A" w:rsidP="005E4F9A">
      <w:pPr>
        <w:widowControl w:val="0"/>
        <w:autoSpaceDE w:val="0"/>
        <w:autoSpaceDN w:val="0"/>
        <w:adjustRightInd w:val="0"/>
        <w:spacing w:after="0" w:line="240" w:lineRule="auto"/>
        <w:ind w:right="-22" w:firstLine="708"/>
        <w:jc w:val="both"/>
        <w:rPr>
          <w:rFonts w:ascii="Times New Roman" w:hAnsi="Times New Roman" w:cs="Times New Roman"/>
          <w:sz w:val="24"/>
          <w:szCs w:val="24"/>
        </w:rPr>
      </w:pPr>
      <w:r w:rsidRPr="00585B1F">
        <w:rPr>
          <w:rFonts w:ascii="Times New Roman" w:hAnsi="Times New Roman" w:cs="Times New Roman"/>
          <w:sz w:val="24"/>
          <w:szCs w:val="24"/>
        </w:rPr>
        <w:t>Как указано выше, стационарное лечение пневмонии проводиться в отделении общего профиля или в отделении реанимации и интенсивной терапии.</w:t>
      </w:r>
    </w:p>
    <w:p w:rsidR="005E4F9A" w:rsidRPr="00585B1F" w:rsidRDefault="005E4F9A" w:rsidP="005E4F9A">
      <w:pPr>
        <w:widowControl w:val="0"/>
        <w:autoSpaceDE w:val="0"/>
        <w:autoSpaceDN w:val="0"/>
        <w:adjustRightInd w:val="0"/>
        <w:spacing w:after="0" w:line="240" w:lineRule="auto"/>
        <w:ind w:right="-22" w:firstLine="708"/>
        <w:jc w:val="both"/>
        <w:rPr>
          <w:rFonts w:ascii="Times New Roman" w:hAnsi="Times New Roman" w:cs="Times New Roman"/>
          <w:sz w:val="24"/>
          <w:szCs w:val="24"/>
        </w:rPr>
      </w:pPr>
      <w:r w:rsidRPr="00585B1F">
        <w:rPr>
          <w:rFonts w:ascii="Times New Roman" w:hAnsi="Times New Roman" w:cs="Times New Roman"/>
          <w:sz w:val="24"/>
          <w:szCs w:val="24"/>
        </w:rPr>
        <w:t xml:space="preserve">Особая лечебная тактика проводиться при обнаружении у больных пневмонией тяжелого течения факторов риска синегнойной палочки.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585B1F">
        <w:rPr>
          <w:rFonts w:ascii="Times New Roman" w:hAnsi="Times New Roman" w:cs="Times New Roman"/>
          <w:b/>
          <w:i/>
          <w:iCs/>
          <w:sz w:val="24"/>
          <w:szCs w:val="24"/>
        </w:rPr>
        <w:t>Стационарное лечение</w:t>
      </w:r>
      <w:r w:rsidRPr="00585B1F">
        <w:rPr>
          <w:rFonts w:ascii="Times New Roman" w:hAnsi="Times New Roman" w:cs="Times New Roman"/>
          <w:iCs/>
          <w:sz w:val="24"/>
          <w:szCs w:val="24"/>
        </w:rPr>
        <w:t xml:space="preserve"> </w:t>
      </w:r>
      <w:r w:rsidRPr="00585B1F">
        <w:rPr>
          <w:rFonts w:ascii="Times New Roman" w:hAnsi="Times New Roman" w:cs="Times New Roman"/>
          <w:b/>
          <w:i/>
          <w:iCs/>
          <w:sz w:val="24"/>
          <w:szCs w:val="24"/>
        </w:rPr>
        <w:t xml:space="preserve">пневмонии </w:t>
      </w:r>
      <w:r w:rsidRPr="00585B1F">
        <w:rPr>
          <w:rFonts w:ascii="Times New Roman" w:hAnsi="Times New Roman" w:cs="Times New Roman"/>
          <w:b/>
          <w:i/>
          <w:sz w:val="24"/>
          <w:szCs w:val="24"/>
        </w:rPr>
        <w:t>нетяжелого течения у больных до 65 лет без сорутствующей патологией и с предшествующей неэффективностью амбулаторного лечения в течение 3-х дней</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Используется комбинация 2-х антибактериальных препаратов различных групп.</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Антибактериальными препаратами выбора являются пенициллины или цефалоспорины II-III поколения (в/м или в/в) в сочетании с макролидами внутрь:</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пенициллины (бензилпенициллин 0,5-1млн ЕД 4р/сут в/м, в/в 7-10 дней или ампициллин 0,5-1,0г 4р/сут в/м, в/в 7-10 дней или амоксициллин/клавуланат 1,2г в/в 3р/сут 7-10 дней) + макролиды (кларитромицин 0,5г 2р/сут внутрь 7-10 дней или азитромицин 0,5г 1р/сут внутрь за 1 час до еды 3 дня);</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цефалоспорины II-III поколения (цефуроксим 0,75-1,5г 3р/сут в/м, в/в 7-10 дней или цефотаксим 1-2г 3р/сут в/м, в/в или цефтриаксон 1-2г 1р/сут в/м, в/в 7-10 дней) + макролиды (кларитромицин 0,5г 2р/сут внутрь 7-10 дней или азитромицин 0,5г 1р/сут внутрь за 1 час до еды 3 дня).</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Если в течение 48-72 часов отсутствует эффект от антибиотика выбора или имеется его непереносимость, то назначается альтернативный антибиотик.</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Альтернативными антибактериальными препаратами являются респираторные фторхинолоны внутрь или внутривенно:</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левофлоксацин 0,5г внутрь или 0,5г в/в капельно медленно 1р/сут 7-10 дней;</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моксифлоксацин 0,4г внутрь или 0,4г в/в капельно медленно 1р/сут 7-10 дней.</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585B1F">
        <w:rPr>
          <w:rFonts w:ascii="Times New Roman" w:hAnsi="Times New Roman" w:cs="Times New Roman"/>
          <w:sz w:val="24"/>
          <w:szCs w:val="24"/>
        </w:rPr>
        <w:t>Через 2-3 суток (после достижения клинического эффекта) желательно перевести с парентерального на пероральный прием антибиотика этой же группы до полного завершения курса антибактеральной терапии</w:t>
      </w:r>
      <w:r w:rsidRPr="00585B1F">
        <w:rPr>
          <w:rFonts w:ascii="Times New Roman" w:hAnsi="Times New Roman" w:cs="Times New Roman"/>
          <w:b/>
          <w:i/>
          <w:iCs/>
          <w:sz w:val="24"/>
          <w:szCs w:val="24"/>
        </w:rPr>
        <w:t xml:space="preserve">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585B1F">
        <w:rPr>
          <w:rFonts w:ascii="Times New Roman" w:hAnsi="Times New Roman" w:cs="Times New Roman"/>
          <w:b/>
          <w:i/>
          <w:iCs/>
          <w:sz w:val="24"/>
          <w:szCs w:val="24"/>
        </w:rPr>
        <w:t xml:space="preserve">Стационарное лечение пневмонии </w:t>
      </w:r>
      <w:r w:rsidRPr="00585B1F">
        <w:rPr>
          <w:rFonts w:ascii="Times New Roman" w:hAnsi="Times New Roman" w:cs="Times New Roman"/>
          <w:b/>
          <w:i/>
          <w:sz w:val="24"/>
          <w:szCs w:val="24"/>
        </w:rPr>
        <w:t xml:space="preserve">тяжелого течения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Используется комбинация 2-х антибактериальных препаратов внутривенного введения различных групп.</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Антибактериальными препаратами выбора являются пенициллины в/в или цефалоспорины III поколения в/</w:t>
      </w:r>
      <w:proofErr w:type="gramStart"/>
      <w:r w:rsidRPr="00585B1F">
        <w:rPr>
          <w:rFonts w:ascii="Times New Roman" w:hAnsi="Times New Roman" w:cs="Times New Roman"/>
          <w:sz w:val="24"/>
          <w:szCs w:val="24"/>
        </w:rPr>
        <w:t>в в</w:t>
      </w:r>
      <w:proofErr w:type="gramEnd"/>
      <w:r w:rsidRPr="00585B1F">
        <w:rPr>
          <w:rFonts w:ascii="Times New Roman" w:hAnsi="Times New Roman" w:cs="Times New Roman"/>
          <w:sz w:val="24"/>
          <w:szCs w:val="24"/>
        </w:rPr>
        <w:t xml:space="preserve"> сочетании с макролидами в/в:</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пенициллины (амоксициллин/клавуланат 1,2г в/в 3р/сут 7-10 дней) + макролиды (кларитромицин 0,5г 2р/сут в/в капельно медленно 7-10 дней или азитромицин 0,5г 1р/сут в/в капельно за 1 час до еды 3 дня);</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цефалоспорины III поколения (цефотаксим 1-2г 3р/сут в/м, в/в 7-10 дней или цефтриаксон 1-2г 1р/сут в/м, в/в 7-10 дней) + макролиды (кларитромицин 0,5г 2р/сут в/в капельно медленно 7-10 дней или азитромицин 0,5г 1р/сут в/в капельно за 1 час до еды 3 дня).</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Если в течение 48-72 часов отсутствует эффект от антибиотика выбора или имеется его непереносимость, то назначается альтернативный антибиотик.</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lastRenderedPageBreak/>
        <w:t>Альтернативными антибактериальными препаратами являются респираторные фторхинолоны внутривенно:</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левофлоксацин 0,5г в/в капельно медленно 1р/сут 7-10 дней;</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моксифлоксацин 0,4г в/в капельно медленно 1р/сут 7-10 дней.</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585B1F">
        <w:rPr>
          <w:rFonts w:ascii="Times New Roman" w:hAnsi="Times New Roman" w:cs="Times New Roman"/>
          <w:sz w:val="24"/>
          <w:szCs w:val="24"/>
        </w:rPr>
        <w:t>Через 2-3 суток (после достижения клинического эффекта) желательно перевести с парентерального на пероральный прием антибиотика этой же группы до полного завершения курса антибактеральной терапии.</w:t>
      </w:r>
      <w:r w:rsidRPr="00585B1F">
        <w:rPr>
          <w:rFonts w:ascii="Times New Roman" w:hAnsi="Times New Roman" w:cs="Times New Roman"/>
          <w:b/>
          <w:i/>
          <w:iCs/>
          <w:sz w:val="24"/>
          <w:szCs w:val="24"/>
        </w:rPr>
        <w:t xml:space="preserve">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585B1F">
        <w:rPr>
          <w:rFonts w:ascii="Times New Roman" w:hAnsi="Times New Roman" w:cs="Times New Roman"/>
          <w:b/>
          <w:i/>
          <w:iCs/>
          <w:sz w:val="24"/>
          <w:szCs w:val="24"/>
        </w:rPr>
        <w:t xml:space="preserve">Стационарное лечение пневмонии </w:t>
      </w:r>
      <w:r w:rsidRPr="00585B1F">
        <w:rPr>
          <w:rFonts w:ascii="Times New Roman" w:hAnsi="Times New Roman" w:cs="Times New Roman"/>
          <w:b/>
          <w:i/>
          <w:sz w:val="24"/>
          <w:szCs w:val="24"/>
        </w:rPr>
        <w:t xml:space="preserve">тяжелого течения с наличием факторов риска синегнойной палочки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Антибактериальными препаратами выбора являются цефалоспорины III поколения, цефалоспорины IV поколения, карбапенемы или ранние фторхинолоны:</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цефалоспорины III поколения с антисинегной активностью (цефтазидим 2г 3р/сут в/м, в/в 7-10 дней или цефоперазон 2-4г 3р/сут в/м, в/в 7-10 дней) или;</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цефалоспорины IV поколения антисинегнойные (цефепим 2г 3р/сут в/в 7-10 дней) или;</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карбапанемы (имипенем 1,0г в/в 3р/сут 7-10 дней или меропенем 1,0г 3р/сут 7-10 дней) или;</w:t>
      </w:r>
    </w:p>
    <w:p w:rsidR="005E4F9A" w:rsidRPr="00585B1F" w:rsidRDefault="005E4F9A" w:rsidP="005E4F9A">
      <w:pPr>
        <w:widowControl w:val="0"/>
        <w:numPr>
          <w:ilvl w:val="0"/>
          <w:numId w:val="42"/>
        </w:numPr>
        <w:autoSpaceDE w:val="0"/>
        <w:autoSpaceDN w:val="0"/>
        <w:adjustRightInd w:val="0"/>
        <w:spacing w:after="0" w:line="240" w:lineRule="auto"/>
        <w:ind w:right="-22"/>
        <w:contextualSpacing/>
        <w:jc w:val="both"/>
        <w:rPr>
          <w:rFonts w:ascii="Times New Roman" w:hAnsi="Times New Roman" w:cs="Times New Roman"/>
          <w:sz w:val="24"/>
          <w:szCs w:val="24"/>
        </w:rPr>
      </w:pPr>
      <w:r w:rsidRPr="00585B1F">
        <w:rPr>
          <w:rFonts w:ascii="Times New Roman" w:hAnsi="Times New Roman" w:cs="Times New Roman"/>
          <w:sz w:val="24"/>
          <w:szCs w:val="24"/>
        </w:rPr>
        <w:t>ранние фторхинолоны (ципрофлоксацин 0,6г в/в 2р/сут 7-10 дней).</w:t>
      </w:r>
    </w:p>
    <w:p w:rsidR="005E4F9A" w:rsidRPr="00585B1F" w:rsidRDefault="005E4F9A" w:rsidP="005E4F9A">
      <w:pPr>
        <w:widowControl w:val="0"/>
        <w:autoSpaceDE w:val="0"/>
        <w:autoSpaceDN w:val="0"/>
        <w:adjustRightInd w:val="0"/>
        <w:spacing w:after="0" w:line="240" w:lineRule="auto"/>
        <w:ind w:left="360" w:right="-22" w:firstLine="348"/>
        <w:jc w:val="both"/>
        <w:rPr>
          <w:rFonts w:ascii="Times New Roman" w:hAnsi="Times New Roman" w:cs="Times New Roman"/>
          <w:sz w:val="24"/>
          <w:szCs w:val="24"/>
        </w:rPr>
      </w:pPr>
      <w:r w:rsidRPr="00585B1F">
        <w:rPr>
          <w:rFonts w:ascii="Times New Roman" w:hAnsi="Times New Roman" w:cs="Times New Roman"/>
          <w:i/>
          <w:sz w:val="24"/>
          <w:szCs w:val="24"/>
        </w:rPr>
        <w:t>Примечание:</w:t>
      </w:r>
      <w:r w:rsidRPr="00585B1F">
        <w:rPr>
          <w:rFonts w:ascii="Times New Roman" w:hAnsi="Times New Roman" w:cs="Times New Roman"/>
          <w:sz w:val="24"/>
          <w:szCs w:val="24"/>
        </w:rPr>
        <w:t xml:space="preserve"> все вышеуказанные антибактериальные препараты можно применять в качестве монотерапии или в комбинации с аминогликозидами II-III поколения (гентацицин 4-5 мг/кг/сут в/м или в/в, амикацин 15-20 мг/кг/сут в/м или в/в).</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585B1F">
        <w:rPr>
          <w:rFonts w:ascii="Times New Roman" w:hAnsi="Times New Roman" w:cs="Times New Roman"/>
          <w:b/>
          <w:i/>
          <w:iCs/>
          <w:sz w:val="24"/>
          <w:szCs w:val="24"/>
        </w:rPr>
        <w:t>Критерии эффективности и продолжительность антибактериальной терапии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Первоначальная оценка эффективности, критерии эффективности и продолжительность антибактериальной терапии такие же, что и при амбулаторном лечении.</w:t>
      </w:r>
      <w:r w:rsidRPr="00585B1F">
        <w:rPr>
          <w:rFonts w:ascii="Times New Roman" w:hAnsi="Times New Roman" w:cs="Times New Roman"/>
          <w:color w:val="000000"/>
          <w:sz w:val="24"/>
          <w:szCs w:val="24"/>
        </w:rPr>
        <w:t xml:space="preserve"> </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585B1F">
        <w:rPr>
          <w:rFonts w:ascii="Times New Roman" w:hAnsi="Times New Roman" w:cs="Times New Roman"/>
          <w:b/>
          <w:i/>
          <w:iCs/>
          <w:sz w:val="24"/>
          <w:szCs w:val="24"/>
        </w:rPr>
        <w:t>Критерии выздоровления и выписки из стационара</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585B1F">
        <w:rPr>
          <w:rFonts w:ascii="Times New Roman" w:hAnsi="Times New Roman" w:cs="Times New Roman"/>
          <w:sz w:val="24"/>
          <w:szCs w:val="24"/>
        </w:rPr>
        <w:t>Критерии выздоровления от пневмонии и выписки больных из стационара такие же, что и при амбулаторном лечении.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585B1F">
        <w:rPr>
          <w:rFonts w:ascii="Times New Roman" w:hAnsi="Times New Roman" w:cs="Times New Roman"/>
          <w:b/>
          <w:i/>
          <w:iCs/>
          <w:sz w:val="24"/>
          <w:szCs w:val="24"/>
        </w:rPr>
        <w:t>Динамическое наблюдение за больными</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585B1F">
        <w:rPr>
          <w:rFonts w:ascii="Times New Roman" w:hAnsi="Times New Roman" w:cs="Times New Roman"/>
          <w:iCs/>
          <w:sz w:val="24"/>
          <w:szCs w:val="24"/>
        </w:rPr>
        <w:t>Необходимо динамическое наблюдение за больными пневмонией с момента госпитализации и до выписки из стационара.</w:t>
      </w:r>
    </w:p>
    <w:p w:rsidR="005E4F9A" w:rsidRPr="00585B1F"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585B1F">
        <w:rPr>
          <w:rFonts w:ascii="Times New Roman" w:hAnsi="Times New Roman" w:cs="Times New Roman"/>
          <w:iCs/>
          <w:sz w:val="24"/>
          <w:szCs w:val="24"/>
        </w:rPr>
        <w:t xml:space="preserve">После выписки из стационара </w:t>
      </w:r>
      <w:proofErr w:type="gramStart"/>
      <w:r w:rsidRPr="00585B1F">
        <w:rPr>
          <w:rFonts w:ascii="Times New Roman" w:hAnsi="Times New Roman" w:cs="Times New Roman"/>
          <w:iCs/>
          <w:sz w:val="24"/>
          <w:szCs w:val="24"/>
        </w:rPr>
        <w:t>больным  с</w:t>
      </w:r>
      <w:proofErr w:type="gramEnd"/>
      <w:r w:rsidRPr="00585B1F">
        <w:rPr>
          <w:rFonts w:ascii="Times New Roman" w:hAnsi="Times New Roman" w:cs="Times New Roman"/>
          <w:iCs/>
          <w:sz w:val="24"/>
          <w:szCs w:val="24"/>
        </w:rPr>
        <w:t xml:space="preserve"> положительной динамикой пневмонии наблюдение не требуется. </w:t>
      </w:r>
    </w:p>
    <w:p w:rsidR="005E4F9A" w:rsidRDefault="005E4F9A" w:rsidP="005E4F9A"/>
    <w:p w:rsidR="005E4F9A" w:rsidRDefault="005E4F9A" w:rsidP="00E5400A">
      <w:pPr>
        <w:spacing w:after="0" w:line="240" w:lineRule="auto"/>
        <w:jc w:val="center"/>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jc w:val="center"/>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МЕТОДИЧЕСКАЯ РАЗРАБОТКА</w:t>
      </w:r>
    </w:p>
    <w:p w:rsidR="005E4F9A" w:rsidRPr="00136593" w:rsidRDefault="005E4F9A" w:rsidP="005E4F9A">
      <w:pPr>
        <w:spacing w:after="0" w:line="240" w:lineRule="auto"/>
        <w:jc w:val="center"/>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136593">
        <w:rPr>
          <w:rFonts w:ascii="Times New Roman" w:eastAsiaTheme="minorEastAsia" w:hAnsi="Times New Roman" w:cs="Times New Roman"/>
          <w:sz w:val="24"/>
          <w:szCs w:val="24"/>
          <w:lang w:val="en-US" w:eastAsia="ru-RU"/>
        </w:rPr>
        <w:t>IV</w:t>
      </w:r>
      <w:r w:rsidRPr="00136593">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5E4F9A" w:rsidRPr="00136593"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136593" w:rsidRDefault="005E4F9A" w:rsidP="005E4F9A">
      <w:pPr>
        <w:spacing w:after="0" w:line="240" w:lineRule="auto"/>
        <w:jc w:val="center"/>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Занятие № 7.</w:t>
      </w:r>
    </w:p>
    <w:p w:rsidR="005E4F9A" w:rsidRPr="00136593"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136593" w:rsidRDefault="005E4F9A" w:rsidP="005E4F9A">
      <w:pPr>
        <w:spacing w:after="0" w:line="240" w:lineRule="auto"/>
        <w:rPr>
          <w:rFonts w:ascii="Times New Roman" w:eastAsiaTheme="minorEastAsia" w:hAnsi="Times New Roman"/>
          <w:b/>
          <w:sz w:val="28"/>
          <w:szCs w:val="28"/>
          <w:lang w:eastAsia="ru-RU"/>
        </w:rPr>
      </w:pPr>
      <w:r w:rsidRPr="00136593">
        <w:rPr>
          <w:rFonts w:ascii="Times New Roman" w:eastAsiaTheme="minorEastAsia" w:hAnsi="Times New Roman" w:cs="Times New Roman"/>
          <w:b/>
          <w:sz w:val="28"/>
          <w:szCs w:val="28"/>
          <w:lang w:eastAsia="ru-RU"/>
        </w:rPr>
        <w:t xml:space="preserve">1. Тема: </w:t>
      </w:r>
      <w:r w:rsidRPr="00136593">
        <w:rPr>
          <w:rFonts w:ascii="Times New Roman" w:eastAsiaTheme="minorEastAsia" w:hAnsi="Times New Roman"/>
          <w:b/>
          <w:sz w:val="28"/>
          <w:szCs w:val="28"/>
          <w:lang w:eastAsia="ru-RU"/>
        </w:rPr>
        <w:t xml:space="preserve">Астма (этиология, классификация, </w:t>
      </w:r>
      <w:proofErr w:type="gramStart"/>
      <w:r w:rsidRPr="00136593">
        <w:rPr>
          <w:rFonts w:ascii="Times New Roman" w:eastAsiaTheme="minorEastAsia" w:hAnsi="Times New Roman"/>
          <w:b/>
          <w:sz w:val="28"/>
          <w:szCs w:val="28"/>
          <w:lang w:eastAsia="ru-RU"/>
        </w:rPr>
        <w:t>патогенез,  клиническая</w:t>
      </w:r>
      <w:proofErr w:type="gramEnd"/>
      <w:r w:rsidRPr="00136593">
        <w:rPr>
          <w:rFonts w:ascii="Times New Roman" w:eastAsiaTheme="minorEastAsia" w:hAnsi="Times New Roman"/>
          <w:b/>
          <w:sz w:val="28"/>
          <w:szCs w:val="28"/>
          <w:lang w:eastAsia="ru-RU"/>
        </w:rPr>
        <w:t xml:space="preserve"> картина).</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3936"/>
        <w:gridCol w:w="6520"/>
        <w:gridCol w:w="4330"/>
      </w:tblGrid>
      <w:tr w:rsidR="005E4F9A" w:rsidRPr="00136593" w:rsidTr="005E4F9A">
        <w:tc>
          <w:tcPr>
            <w:tcW w:w="3936"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lastRenderedPageBreak/>
              <w:t>Название</w:t>
            </w:r>
          </w:p>
        </w:tc>
        <w:tc>
          <w:tcPr>
            <w:tcW w:w="6520"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Актуальность</w:t>
            </w:r>
          </w:p>
        </w:tc>
        <w:tc>
          <w:tcPr>
            <w:tcW w:w="4330"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 xml:space="preserve">Тема СРС, </w:t>
            </w:r>
          </w:p>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сопряженная с основной темой.</w:t>
            </w:r>
          </w:p>
        </w:tc>
      </w:tr>
      <w:tr w:rsidR="005E4F9A" w:rsidRPr="00136593" w:rsidTr="005E4F9A">
        <w:tc>
          <w:tcPr>
            <w:tcW w:w="3936" w:type="dxa"/>
          </w:tcPr>
          <w:p w:rsidR="005E4F9A" w:rsidRPr="00136593" w:rsidRDefault="005E4F9A" w:rsidP="005E4F9A">
            <w:pPr>
              <w:rPr>
                <w:rFonts w:ascii="Times New Roman" w:hAnsi="Times New Roman"/>
                <w:b/>
                <w:sz w:val="24"/>
                <w:szCs w:val="24"/>
              </w:rPr>
            </w:pPr>
            <w:r w:rsidRPr="00136593">
              <w:rPr>
                <w:rFonts w:ascii="Times New Roman" w:hAnsi="Times New Roman"/>
                <w:b/>
                <w:sz w:val="24"/>
                <w:szCs w:val="24"/>
              </w:rPr>
              <w:t xml:space="preserve">Астма (этиология, классификация, </w:t>
            </w:r>
            <w:proofErr w:type="gramStart"/>
            <w:r w:rsidRPr="00136593">
              <w:rPr>
                <w:rFonts w:ascii="Times New Roman" w:hAnsi="Times New Roman"/>
                <w:b/>
                <w:sz w:val="24"/>
                <w:szCs w:val="24"/>
              </w:rPr>
              <w:t>патогенез,  клиническая</w:t>
            </w:r>
            <w:proofErr w:type="gramEnd"/>
            <w:r w:rsidRPr="00136593">
              <w:rPr>
                <w:rFonts w:ascii="Times New Roman" w:hAnsi="Times New Roman"/>
                <w:b/>
                <w:sz w:val="24"/>
                <w:szCs w:val="24"/>
              </w:rPr>
              <w:t xml:space="preserve"> картина).</w:t>
            </w:r>
          </w:p>
          <w:p w:rsidR="005E4F9A" w:rsidRPr="00136593" w:rsidRDefault="005E4F9A" w:rsidP="005E4F9A">
            <w:pPr>
              <w:rPr>
                <w:rFonts w:ascii="Times New Roman" w:hAnsi="Times New Roman" w:cs="Times New Roman"/>
                <w:i/>
                <w:sz w:val="24"/>
                <w:szCs w:val="24"/>
              </w:rPr>
            </w:pPr>
          </w:p>
        </w:tc>
        <w:tc>
          <w:tcPr>
            <w:tcW w:w="6520" w:type="dxa"/>
          </w:tcPr>
          <w:p w:rsidR="005E4F9A" w:rsidRPr="00136593" w:rsidRDefault="005E4F9A" w:rsidP="005E4F9A">
            <w:pPr>
              <w:jc w:val="both"/>
              <w:rPr>
                <w:rFonts w:ascii="Times New Roman" w:eastAsia="Times New Roman" w:hAnsi="Times New Roman" w:cs="Times New Roman"/>
                <w:color w:val="000000"/>
                <w:sz w:val="24"/>
                <w:szCs w:val="24"/>
              </w:rPr>
            </w:pPr>
            <w:r w:rsidRPr="00136593">
              <w:rPr>
                <w:rFonts w:ascii="Times New Roman" w:eastAsia="Times New Roman" w:hAnsi="Times New Roman" w:cs="Times New Roman"/>
                <w:sz w:val="24"/>
                <w:szCs w:val="24"/>
              </w:rPr>
              <w:t xml:space="preserve">Знание </w:t>
            </w:r>
            <w:r w:rsidRPr="00136593">
              <w:rPr>
                <w:rFonts w:ascii="Times New Roman" w:eastAsia="Times New Roman" w:hAnsi="Times New Roman" w:cs="Times New Roman"/>
                <w:color w:val="000000"/>
                <w:sz w:val="24"/>
                <w:szCs w:val="24"/>
                <w:shd w:val="clear" w:color="auto" w:fill="FFFFFF"/>
              </w:rPr>
              <w:t xml:space="preserve">темы </w:t>
            </w:r>
            <w:r w:rsidRPr="00136593">
              <w:rPr>
                <w:rFonts w:ascii="Times New Roman" w:eastAsia="Times New Roman" w:hAnsi="Times New Roman" w:cs="Times New Roman"/>
                <w:color w:val="000000"/>
                <w:sz w:val="24"/>
                <w:szCs w:val="24"/>
              </w:rPr>
              <w:t>необходимо для формирования профессиональных навыков и умений врача по ведению больных с астмой. Наблюдается рост выявления и распространения астмы в последние десятилетия века.</w:t>
            </w:r>
          </w:p>
          <w:p w:rsidR="005E4F9A" w:rsidRPr="00136593" w:rsidRDefault="005E4F9A" w:rsidP="005E4F9A">
            <w:pPr>
              <w:rPr>
                <w:rFonts w:ascii="Times New Roman" w:hAnsi="Times New Roman" w:cs="Times New Roman"/>
                <w:i/>
                <w:sz w:val="24"/>
                <w:szCs w:val="24"/>
              </w:rPr>
            </w:pPr>
          </w:p>
        </w:tc>
        <w:tc>
          <w:tcPr>
            <w:tcW w:w="4330" w:type="dxa"/>
          </w:tcPr>
          <w:p w:rsidR="005E4F9A" w:rsidRPr="00136593" w:rsidRDefault="005E4F9A" w:rsidP="005E4F9A">
            <w:pPr>
              <w:rPr>
                <w:rFonts w:ascii="Times New Roman" w:hAnsi="Times New Roman" w:cs="Times New Roman"/>
                <w:b/>
                <w:i/>
                <w:sz w:val="24"/>
                <w:szCs w:val="24"/>
              </w:rPr>
            </w:pPr>
            <w:r w:rsidRPr="00136593">
              <w:rPr>
                <w:rFonts w:ascii="Times New Roman" w:hAnsi="Times New Roman" w:cs="Times New Roman"/>
                <w:b/>
                <w:i/>
                <w:sz w:val="24"/>
                <w:szCs w:val="24"/>
              </w:rPr>
              <w:t>Осложнения астмы.</w:t>
            </w: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696"/>
        <w:gridCol w:w="3696"/>
        <w:gridCol w:w="3697"/>
        <w:gridCol w:w="3697"/>
      </w:tblGrid>
      <w:tr w:rsidR="005E4F9A" w:rsidRPr="00136593" w:rsidTr="005E4F9A">
        <w:tc>
          <w:tcPr>
            <w:tcW w:w="3696"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Вид занятия</w:t>
            </w:r>
          </w:p>
        </w:tc>
        <w:tc>
          <w:tcPr>
            <w:tcW w:w="3696"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Тип занятия</w:t>
            </w:r>
          </w:p>
        </w:tc>
        <w:tc>
          <w:tcPr>
            <w:tcW w:w="3697"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Продолжительность занятия</w:t>
            </w:r>
          </w:p>
        </w:tc>
        <w:tc>
          <w:tcPr>
            <w:tcW w:w="3697"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Место проведения</w:t>
            </w:r>
          </w:p>
        </w:tc>
      </w:tr>
      <w:tr w:rsidR="005E4F9A" w:rsidRPr="00136593" w:rsidTr="005E4F9A">
        <w:tc>
          <w:tcPr>
            <w:tcW w:w="3696"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Семинар, практическое занятие.</w:t>
            </w:r>
          </w:p>
          <w:p w:rsidR="005E4F9A" w:rsidRPr="00136593" w:rsidRDefault="005E4F9A" w:rsidP="005E4F9A">
            <w:pPr>
              <w:rPr>
                <w:rFonts w:ascii="Times New Roman" w:hAnsi="Times New Roman" w:cs="Times New Roman"/>
                <w:b/>
                <w:sz w:val="24"/>
                <w:szCs w:val="24"/>
              </w:rPr>
            </w:pPr>
          </w:p>
        </w:tc>
        <w:tc>
          <w:tcPr>
            <w:tcW w:w="3696"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Изучение нового материала.</w:t>
            </w:r>
          </w:p>
          <w:p w:rsidR="005E4F9A" w:rsidRPr="00136593" w:rsidRDefault="005E4F9A" w:rsidP="005E4F9A">
            <w:pPr>
              <w:rPr>
                <w:rFonts w:ascii="Times New Roman" w:hAnsi="Times New Roman" w:cs="Times New Roman"/>
                <w:b/>
                <w:sz w:val="24"/>
                <w:szCs w:val="24"/>
              </w:rPr>
            </w:pPr>
          </w:p>
        </w:tc>
        <w:tc>
          <w:tcPr>
            <w:tcW w:w="3697"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sz w:val="24"/>
                <w:szCs w:val="24"/>
              </w:rPr>
              <w:t>1 академический час (50 мин)</w:t>
            </w:r>
          </w:p>
        </w:tc>
        <w:tc>
          <w:tcPr>
            <w:tcW w:w="3697"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sz w:val="24"/>
                <w:szCs w:val="24"/>
              </w:rPr>
              <w:t>Аудитория на базе кафедры, палата в отделении.</w:t>
            </w: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9322"/>
        <w:gridCol w:w="5464"/>
      </w:tblGrid>
      <w:tr w:rsidR="005E4F9A" w:rsidRPr="00136593" w:rsidTr="005E4F9A">
        <w:tc>
          <w:tcPr>
            <w:tcW w:w="9322" w:type="dxa"/>
          </w:tcPr>
          <w:p w:rsidR="005E4F9A" w:rsidRPr="00136593" w:rsidRDefault="005E4F9A" w:rsidP="005E4F9A">
            <w:pPr>
              <w:jc w:val="center"/>
              <w:rPr>
                <w:rFonts w:ascii="Times New Roman" w:hAnsi="Times New Roman" w:cs="Times New Roman"/>
                <w:i/>
                <w:sz w:val="24"/>
                <w:szCs w:val="24"/>
                <w:lang w:val="en-US"/>
              </w:rPr>
            </w:pPr>
            <w:r w:rsidRPr="00136593">
              <w:rPr>
                <w:rFonts w:ascii="Times New Roman" w:hAnsi="Times New Roman" w:cs="Times New Roman"/>
                <w:b/>
                <w:i/>
                <w:sz w:val="24"/>
                <w:szCs w:val="24"/>
              </w:rPr>
              <w:t>Учебные цели:</w:t>
            </w:r>
          </w:p>
        </w:tc>
        <w:tc>
          <w:tcPr>
            <w:tcW w:w="5464" w:type="dxa"/>
          </w:tcPr>
          <w:p w:rsidR="005E4F9A" w:rsidRPr="00136593" w:rsidRDefault="005E4F9A" w:rsidP="005E4F9A">
            <w:pPr>
              <w:jc w:val="center"/>
              <w:rPr>
                <w:rFonts w:ascii="Times New Roman" w:hAnsi="Times New Roman" w:cs="Times New Roman"/>
                <w:i/>
                <w:sz w:val="24"/>
                <w:szCs w:val="24"/>
                <w:lang w:val="en-US"/>
              </w:rPr>
            </w:pPr>
            <w:r w:rsidRPr="00136593">
              <w:rPr>
                <w:rFonts w:ascii="Times New Roman" w:hAnsi="Times New Roman" w:cs="Times New Roman"/>
                <w:b/>
                <w:i/>
                <w:sz w:val="24"/>
                <w:szCs w:val="24"/>
              </w:rPr>
              <w:t>Воспитательные цели</w:t>
            </w:r>
          </w:p>
        </w:tc>
      </w:tr>
      <w:tr w:rsidR="005E4F9A" w:rsidRPr="00136593" w:rsidTr="005E4F9A">
        <w:tc>
          <w:tcPr>
            <w:tcW w:w="9322" w:type="dxa"/>
          </w:tcPr>
          <w:p w:rsidR="005E4F9A" w:rsidRPr="00136593" w:rsidRDefault="005E4F9A" w:rsidP="005E4F9A">
            <w:pPr>
              <w:rPr>
                <w:rFonts w:ascii="Times New Roman" w:eastAsia="Times New Roman" w:hAnsi="Times New Roman" w:cs="Times New Roman"/>
                <w:sz w:val="24"/>
                <w:szCs w:val="24"/>
              </w:rPr>
            </w:pPr>
            <w:r w:rsidRPr="00136593">
              <w:rPr>
                <w:rFonts w:ascii="Times New Roman" w:eastAsia="Times New Roman" w:hAnsi="Times New Roman" w:cs="Times New Roman"/>
                <w:sz w:val="24"/>
                <w:szCs w:val="24"/>
              </w:rPr>
              <w:t>- сформировать у студентов современное представление об этиологии, классификации, патогенезе астмы;</w:t>
            </w:r>
          </w:p>
          <w:p w:rsidR="005E4F9A" w:rsidRPr="00136593" w:rsidRDefault="005E4F9A" w:rsidP="005E4F9A">
            <w:pPr>
              <w:rPr>
                <w:rFonts w:ascii="Times New Roman" w:hAnsi="Times New Roman" w:cs="Times New Roman"/>
                <w:sz w:val="24"/>
                <w:szCs w:val="24"/>
              </w:rPr>
            </w:pPr>
            <w:r w:rsidRPr="00136593">
              <w:rPr>
                <w:rFonts w:ascii="Times New Roman" w:eastAsia="Times New Roman" w:hAnsi="Times New Roman" w:cs="Times New Roman"/>
                <w:bCs/>
                <w:sz w:val="24"/>
                <w:szCs w:val="24"/>
              </w:rPr>
              <w:t xml:space="preserve">- выработать </w:t>
            </w:r>
            <w:r w:rsidRPr="00136593">
              <w:rPr>
                <w:rFonts w:ascii="Times New Roman" w:eastAsia="Times New Roman" w:hAnsi="Times New Roman" w:cs="Times New Roman"/>
                <w:sz w:val="24"/>
                <w:szCs w:val="24"/>
              </w:rPr>
              <w:t xml:space="preserve">у студентов </w:t>
            </w:r>
            <w:r w:rsidRPr="00136593">
              <w:rPr>
                <w:rFonts w:ascii="Times New Roman" w:eastAsia="Times New Roman" w:hAnsi="Times New Roman" w:cs="Times New Roman"/>
                <w:bCs/>
                <w:sz w:val="24"/>
                <w:szCs w:val="24"/>
              </w:rPr>
              <w:t xml:space="preserve">навыки постановки </w:t>
            </w:r>
            <w:r w:rsidRPr="00136593">
              <w:rPr>
                <w:rFonts w:ascii="Times New Roman" w:eastAsia="Times New Roman" w:hAnsi="Times New Roman" w:cs="Times New Roman"/>
                <w:sz w:val="24"/>
                <w:szCs w:val="24"/>
              </w:rPr>
              <w:t>диагноза по клинической картине астмы.</w:t>
            </w:r>
          </w:p>
          <w:p w:rsidR="005E4F9A" w:rsidRPr="00136593" w:rsidRDefault="005E4F9A" w:rsidP="005E4F9A">
            <w:pPr>
              <w:jc w:val="both"/>
              <w:rPr>
                <w:rFonts w:ascii="Times New Roman" w:eastAsia="Times New Roman" w:hAnsi="Times New Roman" w:cs="Times New Roman"/>
                <w:bCs/>
                <w:sz w:val="24"/>
                <w:szCs w:val="24"/>
              </w:rPr>
            </w:pPr>
            <w:r w:rsidRPr="00136593">
              <w:rPr>
                <w:rFonts w:ascii="Times New Roman" w:eastAsia="Times New Roman" w:hAnsi="Times New Roman" w:cs="Times New Roman"/>
                <w:sz w:val="24"/>
                <w:szCs w:val="24"/>
              </w:rPr>
              <w:t>- научить студентов правильно диагностировать астму.</w:t>
            </w:r>
          </w:p>
          <w:p w:rsidR="005E4F9A" w:rsidRPr="00136593" w:rsidRDefault="005E4F9A" w:rsidP="005E4F9A">
            <w:pPr>
              <w:rPr>
                <w:rFonts w:ascii="Times New Roman" w:hAnsi="Times New Roman" w:cs="Times New Roman"/>
                <w:i/>
                <w:sz w:val="24"/>
                <w:szCs w:val="24"/>
              </w:rPr>
            </w:pPr>
          </w:p>
        </w:tc>
        <w:tc>
          <w:tcPr>
            <w:tcW w:w="5464"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Закрепление принципов деонтологии; привитие навыков коллегиальности и дисциплины (например - уважительного отношения при ответе одногруппников). </w:t>
            </w:r>
          </w:p>
          <w:p w:rsidR="005E4F9A" w:rsidRPr="00136593" w:rsidRDefault="005E4F9A" w:rsidP="005E4F9A">
            <w:pPr>
              <w:rPr>
                <w:rFonts w:ascii="Times New Roman" w:hAnsi="Times New Roman" w:cs="Times New Roman"/>
                <w:i/>
                <w:sz w:val="24"/>
                <w:szCs w:val="24"/>
              </w:rPr>
            </w:pPr>
          </w:p>
        </w:tc>
      </w:tr>
    </w:tbl>
    <w:p w:rsidR="005E4F9A" w:rsidRPr="00136593" w:rsidRDefault="005E4F9A" w:rsidP="005E4F9A">
      <w:pPr>
        <w:spacing w:after="0" w:line="240" w:lineRule="auto"/>
        <w:rPr>
          <w:rFonts w:ascii="Times New Roman" w:eastAsiaTheme="minorEastAsia" w:hAnsi="Times New Roman" w:cs="Times New Roman"/>
          <w:i/>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14850" w:type="dxa"/>
        <w:tblLook w:val="04A0" w:firstRow="1" w:lastRow="0" w:firstColumn="1" w:lastColumn="0" w:noHBand="0" w:noVBand="1"/>
      </w:tblPr>
      <w:tblGrid>
        <w:gridCol w:w="4785"/>
        <w:gridCol w:w="10065"/>
      </w:tblGrid>
      <w:tr w:rsidR="005E4F9A" w:rsidRPr="00136593" w:rsidTr="005E4F9A">
        <w:tc>
          <w:tcPr>
            <w:tcW w:w="4785" w:type="dxa"/>
          </w:tcPr>
          <w:p w:rsidR="005E4F9A" w:rsidRPr="00136593" w:rsidRDefault="005E4F9A" w:rsidP="005E4F9A">
            <w:pPr>
              <w:jc w:val="center"/>
              <w:rPr>
                <w:rFonts w:ascii="Times New Roman" w:hAnsi="Times New Roman" w:cs="Times New Roman"/>
                <w:b/>
                <w:sz w:val="24"/>
                <w:szCs w:val="24"/>
              </w:rPr>
            </w:pPr>
            <w:r w:rsidRPr="00136593">
              <w:rPr>
                <w:rFonts w:ascii="Times New Roman" w:hAnsi="Times New Roman" w:cs="Times New Roman"/>
                <w:b/>
                <w:sz w:val="24"/>
                <w:szCs w:val="24"/>
              </w:rPr>
              <w:t>Дисциплины</w:t>
            </w:r>
          </w:p>
        </w:tc>
        <w:tc>
          <w:tcPr>
            <w:tcW w:w="10065" w:type="dxa"/>
          </w:tcPr>
          <w:p w:rsidR="005E4F9A" w:rsidRPr="00136593" w:rsidRDefault="005E4F9A" w:rsidP="005E4F9A">
            <w:pPr>
              <w:jc w:val="center"/>
              <w:rPr>
                <w:rFonts w:ascii="Times New Roman" w:hAnsi="Times New Roman" w:cs="Times New Roman"/>
                <w:b/>
                <w:sz w:val="24"/>
                <w:szCs w:val="24"/>
              </w:rPr>
            </w:pPr>
            <w:r w:rsidRPr="00136593">
              <w:rPr>
                <w:rFonts w:ascii="Times New Roman" w:hAnsi="Times New Roman" w:cs="Times New Roman"/>
                <w:b/>
                <w:sz w:val="24"/>
                <w:szCs w:val="24"/>
              </w:rPr>
              <w:t>Содержание</w:t>
            </w:r>
          </w:p>
        </w:tc>
      </w:tr>
      <w:tr w:rsidR="005E4F9A" w:rsidRPr="00136593" w:rsidTr="005E4F9A">
        <w:tc>
          <w:tcPr>
            <w:tcW w:w="4785"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Нормальная анатомия</w:t>
            </w:r>
          </w:p>
        </w:tc>
        <w:tc>
          <w:tcPr>
            <w:tcW w:w="10065"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Строение воздухоносных путей, легких.</w:t>
            </w:r>
          </w:p>
        </w:tc>
      </w:tr>
      <w:tr w:rsidR="005E4F9A" w:rsidRPr="00136593" w:rsidTr="005E4F9A">
        <w:tc>
          <w:tcPr>
            <w:tcW w:w="4785"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Нормальная физиология</w:t>
            </w:r>
          </w:p>
        </w:tc>
        <w:tc>
          <w:tcPr>
            <w:tcW w:w="10065"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Физиология дыхания.</w:t>
            </w:r>
          </w:p>
        </w:tc>
      </w:tr>
      <w:tr w:rsidR="005E4F9A" w:rsidRPr="00136593" w:rsidTr="005E4F9A">
        <w:tc>
          <w:tcPr>
            <w:tcW w:w="4785"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Патологическая физиология</w:t>
            </w:r>
          </w:p>
        </w:tc>
        <w:tc>
          <w:tcPr>
            <w:tcW w:w="10065" w:type="dxa"/>
          </w:tcPr>
          <w:p w:rsidR="005E4F9A" w:rsidRPr="00136593" w:rsidRDefault="005E4F9A" w:rsidP="005E4F9A">
            <w:pPr>
              <w:autoSpaceDE w:val="0"/>
              <w:autoSpaceDN w:val="0"/>
              <w:jc w:val="both"/>
              <w:rPr>
                <w:rFonts w:ascii="Times New Roman" w:hAnsi="Times New Roman" w:cs="Times New Roman"/>
              </w:rPr>
            </w:pPr>
            <w:r w:rsidRPr="00136593">
              <w:rPr>
                <w:rFonts w:ascii="Times New Roman" w:hAnsi="Times New Roman" w:cs="Times New Roman"/>
              </w:rPr>
              <w:t xml:space="preserve">Острое воспаление. Сосудисто-экссудативная реакция при воспалении. Основные медиаторы ответа острой фазы. Аллергическое воспаление. Типы аллергических реакций. Исходы. </w:t>
            </w:r>
          </w:p>
        </w:tc>
      </w:tr>
      <w:tr w:rsidR="005E4F9A" w:rsidRPr="00136593" w:rsidTr="005E4F9A">
        <w:tc>
          <w:tcPr>
            <w:tcW w:w="4785"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Пропедевтика внутренних болезней (внутренние болезни 1, лучевая диагностика)</w:t>
            </w:r>
          </w:p>
        </w:tc>
        <w:tc>
          <w:tcPr>
            <w:tcW w:w="10065"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Обследование больных с заболеваниями органов дыхания. Симптомы, синдромы в пульмонологии.</w:t>
            </w:r>
          </w:p>
        </w:tc>
      </w:tr>
    </w:tbl>
    <w:p w:rsidR="005E4F9A" w:rsidRPr="00136593" w:rsidRDefault="005E4F9A" w:rsidP="005E4F9A">
      <w:pPr>
        <w:spacing w:after="0" w:line="240" w:lineRule="auto"/>
        <w:rPr>
          <w:rFonts w:ascii="Times New Roman" w:eastAsiaTheme="minorEastAsia" w:hAnsi="Times New Roman" w:cs="Times New Roman"/>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5.Основные учебные вопросы.</w:t>
      </w:r>
    </w:p>
    <w:p w:rsidR="005E4F9A" w:rsidRPr="00136593" w:rsidRDefault="005E4F9A" w:rsidP="005E4F9A">
      <w:pPr>
        <w:spacing w:after="0" w:line="240" w:lineRule="auto"/>
        <w:rPr>
          <w:rFonts w:ascii="Times New Roman" w:eastAsiaTheme="minorEastAsia" w:hAnsi="Times New Roman"/>
          <w:sz w:val="24"/>
          <w:szCs w:val="24"/>
          <w:lang w:eastAsia="ru-RU"/>
        </w:rPr>
      </w:pPr>
      <w:r w:rsidRPr="00136593">
        <w:rPr>
          <w:rFonts w:ascii="Times New Roman" w:eastAsiaTheme="minorEastAsia" w:hAnsi="Times New Roman"/>
          <w:sz w:val="24"/>
          <w:szCs w:val="24"/>
          <w:lang w:eastAsia="ru-RU"/>
        </w:rPr>
        <w:t>1. Определение. Эпидемиология.  2. Этиология (факторы риска). Патогенез3. Классификация.  4. Клиническая картина.</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lastRenderedPageBreak/>
        <w:t>6. Карта компетенций.</w:t>
      </w:r>
    </w:p>
    <w:tbl>
      <w:tblPr>
        <w:tblStyle w:val="a3"/>
        <w:tblW w:w="0" w:type="auto"/>
        <w:tblLook w:val="04A0" w:firstRow="1" w:lastRow="0" w:firstColumn="1" w:lastColumn="0" w:noHBand="0" w:noVBand="1"/>
      </w:tblPr>
      <w:tblGrid>
        <w:gridCol w:w="2660"/>
        <w:gridCol w:w="3685"/>
        <w:gridCol w:w="8441"/>
      </w:tblGrid>
      <w:tr w:rsidR="005E4F9A" w:rsidRPr="00136593" w:rsidTr="005E4F9A">
        <w:tc>
          <w:tcPr>
            <w:tcW w:w="2660"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Формируемые компетенции:</w:t>
            </w:r>
          </w:p>
        </w:tc>
        <w:tc>
          <w:tcPr>
            <w:tcW w:w="3685"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Студент:</w:t>
            </w:r>
          </w:p>
        </w:tc>
        <w:tc>
          <w:tcPr>
            <w:tcW w:w="8441"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Для формирования ПК студент должен:</w:t>
            </w:r>
          </w:p>
        </w:tc>
      </w:tr>
      <w:tr w:rsidR="005E4F9A" w:rsidRPr="00136593" w:rsidTr="005E4F9A">
        <w:tc>
          <w:tcPr>
            <w:tcW w:w="2660" w:type="dxa"/>
          </w:tcPr>
          <w:p w:rsidR="005E4F9A" w:rsidRPr="00136593" w:rsidRDefault="005E4F9A" w:rsidP="005E4F9A">
            <w:pPr>
              <w:rPr>
                <w:rFonts w:ascii="Times New Roman" w:hAnsi="Times New Roman" w:cs="Times New Roman"/>
                <w:i/>
                <w:sz w:val="24"/>
                <w:szCs w:val="24"/>
              </w:rPr>
            </w:pPr>
            <w:r w:rsidRPr="00136593">
              <w:rPr>
                <w:rFonts w:ascii="Times New Roman" w:hAnsi="Times New Roman" w:cs="Times New Roman"/>
                <w:b/>
                <w:i/>
                <w:color w:val="000000"/>
                <w:sz w:val="24"/>
                <w:szCs w:val="24"/>
              </w:rPr>
              <w:t>П</w:t>
            </w:r>
            <w:r w:rsidRPr="00136593">
              <w:rPr>
                <w:rFonts w:ascii="Times New Roman" w:hAnsi="Times New Roman" w:cs="Times New Roman"/>
                <w:b/>
                <w:i/>
                <w:color w:val="000000"/>
                <w:sz w:val="24"/>
                <w:szCs w:val="24"/>
                <w:lang w:val="ky-KG"/>
              </w:rPr>
              <w:t>К-11</w:t>
            </w:r>
          </w:p>
        </w:tc>
        <w:tc>
          <w:tcPr>
            <w:tcW w:w="3685" w:type="dxa"/>
          </w:tcPr>
          <w:p w:rsidR="005E4F9A" w:rsidRPr="00136593" w:rsidRDefault="005E4F9A" w:rsidP="005E4F9A">
            <w:pPr>
              <w:rPr>
                <w:rFonts w:ascii="Times New Roman" w:hAnsi="Times New Roman" w:cs="Times New Roman"/>
                <w:i/>
                <w:sz w:val="24"/>
                <w:szCs w:val="24"/>
              </w:rPr>
            </w:pPr>
            <w:r w:rsidRPr="00136593">
              <w:rPr>
                <w:rFonts w:ascii="Times New Roman" w:hAnsi="Times New Roman" w:cs="Times New Roman"/>
                <w:color w:val="000000"/>
                <w:sz w:val="24"/>
                <w:szCs w:val="24"/>
              </w:rPr>
              <w:t>способен и готов к постановке диагноза астмы на основании результатов биохимических и клинических исследований с учетом течения патологии по органам, системам и организма в целом.</w:t>
            </w:r>
          </w:p>
        </w:tc>
        <w:tc>
          <w:tcPr>
            <w:tcW w:w="8441"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 знать: классификацию астмы; </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критерии определения степени тяжести;</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ведущие клинические симптомы бронхиальной астмы;</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 уметь: правильно собрать анамнез заболевания и жизни у больного астмой; </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провести объективное обследование больного с астмой; </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              обосновать диагноз астмы с указанием степени её тяжести;</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владеть: навыками обследования больного с заболеваниями органов дыхания.</w:t>
            </w:r>
          </w:p>
          <w:p w:rsidR="005E4F9A" w:rsidRPr="00136593" w:rsidRDefault="005E4F9A" w:rsidP="005E4F9A">
            <w:pPr>
              <w:rPr>
                <w:rFonts w:ascii="Times New Roman" w:hAnsi="Times New Roman" w:cs="Times New Roman"/>
                <w:i/>
                <w:sz w:val="24"/>
                <w:szCs w:val="24"/>
              </w:rPr>
            </w:pP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6345"/>
        <w:gridCol w:w="2268"/>
        <w:gridCol w:w="6173"/>
      </w:tblGrid>
      <w:tr w:rsidR="005E4F9A" w:rsidRPr="00136593" w:rsidTr="005E4F9A">
        <w:tc>
          <w:tcPr>
            <w:tcW w:w="6345"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РО обучающей программы (РООП)</w:t>
            </w:r>
          </w:p>
        </w:tc>
        <w:tc>
          <w:tcPr>
            <w:tcW w:w="2268"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РО дисциплины</w:t>
            </w:r>
          </w:p>
        </w:tc>
        <w:tc>
          <w:tcPr>
            <w:tcW w:w="6173"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РО темы</w:t>
            </w:r>
          </w:p>
        </w:tc>
      </w:tr>
      <w:tr w:rsidR="005E4F9A" w:rsidRPr="00136593" w:rsidTr="005E4F9A">
        <w:tc>
          <w:tcPr>
            <w:tcW w:w="6345" w:type="dxa"/>
          </w:tcPr>
          <w:p w:rsidR="005E4F9A" w:rsidRPr="00136593" w:rsidRDefault="005E4F9A" w:rsidP="005E4F9A">
            <w:pPr>
              <w:shd w:val="clear" w:color="auto" w:fill="FFFFFF"/>
              <w:spacing w:before="14"/>
              <w:ind w:right="158"/>
              <w:rPr>
                <w:rFonts w:ascii="Times New Roman" w:eastAsia="Times New Roman" w:hAnsi="Times New Roman" w:cs="Times New Roman"/>
                <w:b/>
                <w:color w:val="000000"/>
                <w:sz w:val="24"/>
                <w:szCs w:val="24"/>
              </w:rPr>
            </w:pPr>
            <w:r w:rsidRPr="00136593">
              <w:rPr>
                <w:rFonts w:ascii="Times New Roman" w:eastAsia="Times New Roman" w:hAnsi="Times New Roman" w:cs="Times New Roman"/>
                <w:b/>
                <w:color w:val="000000"/>
                <w:sz w:val="24"/>
                <w:szCs w:val="24"/>
              </w:rPr>
              <w:t>РО-6</w:t>
            </w:r>
          </w:p>
          <w:p w:rsidR="005E4F9A" w:rsidRPr="00136593" w:rsidRDefault="005E4F9A" w:rsidP="005E4F9A">
            <w:pPr>
              <w:shd w:val="clear" w:color="auto" w:fill="FFFFFF"/>
              <w:spacing w:before="14"/>
              <w:ind w:right="158"/>
              <w:rPr>
                <w:rFonts w:ascii="Times New Roman" w:eastAsia="Times New Roman" w:hAnsi="Times New Roman" w:cs="Times New Roman"/>
                <w:color w:val="000000"/>
                <w:sz w:val="24"/>
                <w:szCs w:val="24"/>
              </w:rPr>
            </w:pPr>
            <w:r w:rsidRPr="00136593">
              <w:rPr>
                <w:rFonts w:ascii="Times New Roman" w:eastAsia="Times New Roman" w:hAnsi="Times New Roman" w:cs="Times New Roman"/>
                <w:color w:val="000000"/>
                <w:sz w:val="24"/>
                <w:szCs w:val="24"/>
              </w:rPr>
              <w:t xml:space="preserve">Студент способен интерпретировать результаты клинических исследований </w:t>
            </w:r>
            <w:proofErr w:type="gramStart"/>
            <w:r w:rsidRPr="00136593">
              <w:rPr>
                <w:rFonts w:ascii="Times New Roman" w:eastAsia="Times New Roman" w:hAnsi="Times New Roman" w:cs="Times New Roman"/>
                <w:color w:val="000000"/>
                <w:sz w:val="24"/>
                <w:szCs w:val="24"/>
              </w:rPr>
              <w:t>при  постановке</w:t>
            </w:r>
            <w:proofErr w:type="gramEnd"/>
            <w:r w:rsidRPr="00136593">
              <w:rPr>
                <w:rFonts w:ascii="Times New Roman" w:eastAsia="Times New Roman" w:hAnsi="Times New Roman" w:cs="Times New Roman"/>
                <w:color w:val="000000"/>
                <w:sz w:val="24"/>
                <w:szCs w:val="24"/>
              </w:rPr>
              <w:t xml:space="preserve"> диагноза.</w:t>
            </w:r>
          </w:p>
          <w:p w:rsidR="005E4F9A" w:rsidRPr="00136593" w:rsidRDefault="005E4F9A" w:rsidP="005E4F9A">
            <w:pPr>
              <w:rPr>
                <w:rFonts w:ascii="Times New Roman" w:hAnsi="Times New Roman" w:cs="Times New Roman"/>
                <w:b/>
                <w:sz w:val="24"/>
                <w:szCs w:val="24"/>
              </w:rPr>
            </w:pPr>
          </w:p>
        </w:tc>
        <w:tc>
          <w:tcPr>
            <w:tcW w:w="2268" w:type="dxa"/>
            <w:vMerge w:val="restart"/>
          </w:tcPr>
          <w:p w:rsidR="005E4F9A" w:rsidRPr="00136593" w:rsidRDefault="005E4F9A" w:rsidP="005E4F9A">
            <w:pPr>
              <w:jc w:val="center"/>
              <w:rPr>
                <w:rFonts w:ascii="Times New Roman" w:hAnsi="Times New Roman" w:cs="Times New Roman"/>
                <w:sz w:val="24"/>
                <w:szCs w:val="24"/>
              </w:rPr>
            </w:pPr>
          </w:p>
          <w:p w:rsidR="005E4F9A" w:rsidRPr="00136593" w:rsidRDefault="005E4F9A" w:rsidP="005E4F9A">
            <w:pPr>
              <w:jc w:val="center"/>
              <w:rPr>
                <w:rFonts w:ascii="Times New Roman" w:hAnsi="Times New Roman" w:cs="Times New Roman"/>
                <w:sz w:val="24"/>
                <w:szCs w:val="24"/>
              </w:rPr>
            </w:pPr>
            <w:r w:rsidRPr="00136593">
              <w:rPr>
                <w:rFonts w:ascii="Times New Roman" w:hAnsi="Times New Roman" w:cs="Times New Roman"/>
                <w:sz w:val="24"/>
                <w:szCs w:val="24"/>
              </w:rPr>
              <w:t xml:space="preserve">Формируется </w:t>
            </w:r>
          </w:p>
          <w:p w:rsidR="005E4F9A" w:rsidRPr="00136593" w:rsidRDefault="005E4F9A" w:rsidP="005E4F9A">
            <w:pPr>
              <w:jc w:val="center"/>
              <w:rPr>
                <w:rFonts w:ascii="Times New Roman" w:hAnsi="Times New Roman" w:cs="Times New Roman"/>
                <w:sz w:val="24"/>
                <w:szCs w:val="24"/>
              </w:rPr>
            </w:pPr>
            <w:r w:rsidRPr="00136593">
              <w:rPr>
                <w:rFonts w:ascii="Times New Roman" w:hAnsi="Times New Roman" w:cs="Times New Roman"/>
                <w:sz w:val="24"/>
                <w:szCs w:val="24"/>
              </w:rPr>
              <w:t>ПК 11</w:t>
            </w:r>
          </w:p>
          <w:p w:rsidR="005E4F9A" w:rsidRPr="00136593" w:rsidRDefault="005E4F9A" w:rsidP="005E4F9A">
            <w:pPr>
              <w:rPr>
                <w:rFonts w:ascii="Times New Roman" w:hAnsi="Times New Roman" w:cs="Times New Roman"/>
                <w:sz w:val="24"/>
                <w:szCs w:val="24"/>
              </w:rPr>
            </w:pPr>
          </w:p>
        </w:tc>
        <w:tc>
          <w:tcPr>
            <w:tcW w:w="6173" w:type="dxa"/>
            <w:vMerge w:val="restart"/>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Студент:</w:t>
            </w:r>
          </w:p>
          <w:p w:rsidR="005E4F9A" w:rsidRPr="00136593" w:rsidRDefault="005E4F9A" w:rsidP="005E4F9A">
            <w:pPr>
              <w:jc w:val="both"/>
              <w:rPr>
                <w:rFonts w:ascii="Times New Roman" w:eastAsia="Times New Roman" w:hAnsi="Times New Roman" w:cs="Times New Roman"/>
                <w:sz w:val="24"/>
                <w:szCs w:val="24"/>
              </w:rPr>
            </w:pPr>
            <w:r w:rsidRPr="00136593">
              <w:rPr>
                <w:rFonts w:ascii="Times New Roman" w:eastAsia="Times New Roman" w:hAnsi="Times New Roman" w:cs="Times New Roman"/>
                <w:sz w:val="24"/>
                <w:szCs w:val="24"/>
              </w:rPr>
              <w:t>- знает этиопатогенез и симптоматологию астмы;</w:t>
            </w:r>
          </w:p>
          <w:p w:rsidR="005E4F9A" w:rsidRPr="00136593" w:rsidRDefault="005E4F9A" w:rsidP="005E4F9A">
            <w:pPr>
              <w:jc w:val="both"/>
              <w:rPr>
                <w:rFonts w:ascii="Times New Roman" w:eastAsia="Times New Roman" w:hAnsi="Times New Roman" w:cs="Times New Roman"/>
                <w:color w:val="000000"/>
                <w:sz w:val="24"/>
                <w:szCs w:val="24"/>
              </w:rPr>
            </w:pPr>
            <w:r w:rsidRPr="00136593">
              <w:rPr>
                <w:rFonts w:ascii="Times New Roman" w:eastAsia="Times New Roman" w:hAnsi="Times New Roman" w:cs="Times New Roman"/>
                <w:sz w:val="24"/>
                <w:szCs w:val="24"/>
              </w:rPr>
              <w:t>- умеет классифицировать астму</w:t>
            </w:r>
            <w:r w:rsidRPr="00136593">
              <w:rPr>
                <w:rFonts w:ascii="Times New Roman" w:eastAsia="Times New Roman" w:hAnsi="Times New Roman" w:cs="Times New Roman"/>
                <w:color w:val="000000"/>
                <w:sz w:val="24"/>
                <w:szCs w:val="24"/>
              </w:rPr>
              <w:t>;</w:t>
            </w:r>
          </w:p>
          <w:p w:rsidR="005E4F9A" w:rsidRPr="00136593" w:rsidRDefault="005E4F9A" w:rsidP="005E4F9A">
            <w:pPr>
              <w:jc w:val="both"/>
              <w:rPr>
                <w:rFonts w:ascii="Times New Roman" w:eastAsia="Times New Roman" w:hAnsi="Times New Roman" w:cs="Times New Roman"/>
                <w:sz w:val="24"/>
                <w:szCs w:val="24"/>
              </w:rPr>
            </w:pPr>
            <w:r w:rsidRPr="00136593">
              <w:rPr>
                <w:rFonts w:ascii="Times New Roman" w:eastAsia="Times New Roman" w:hAnsi="Times New Roman" w:cs="Times New Roman"/>
                <w:color w:val="000000"/>
                <w:sz w:val="24"/>
                <w:szCs w:val="24"/>
              </w:rPr>
              <w:t xml:space="preserve">- владеет </w:t>
            </w:r>
            <w:r w:rsidRPr="00136593">
              <w:rPr>
                <w:rFonts w:ascii="Times New Roman" w:eastAsia="Times New Roman" w:hAnsi="Times New Roman" w:cs="Times New Roman"/>
                <w:sz w:val="24"/>
                <w:szCs w:val="24"/>
              </w:rPr>
              <w:t>навыками предварительной диагностики астмы.</w:t>
            </w:r>
          </w:p>
          <w:p w:rsidR="005E4F9A" w:rsidRPr="00136593" w:rsidRDefault="005E4F9A" w:rsidP="005E4F9A">
            <w:pPr>
              <w:rPr>
                <w:rFonts w:ascii="Times New Roman" w:hAnsi="Times New Roman" w:cs="Times New Roman"/>
                <w:b/>
                <w:sz w:val="24"/>
                <w:szCs w:val="24"/>
              </w:rPr>
            </w:pPr>
          </w:p>
          <w:p w:rsidR="005E4F9A" w:rsidRPr="00136593" w:rsidRDefault="005E4F9A" w:rsidP="005E4F9A">
            <w:pPr>
              <w:rPr>
                <w:rFonts w:ascii="Times New Roman" w:hAnsi="Times New Roman" w:cs="Times New Roman"/>
                <w:sz w:val="24"/>
                <w:szCs w:val="24"/>
              </w:rPr>
            </w:pPr>
          </w:p>
        </w:tc>
      </w:tr>
      <w:tr w:rsidR="005E4F9A" w:rsidRPr="00136593" w:rsidTr="005E4F9A">
        <w:tc>
          <w:tcPr>
            <w:tcW w:w="6345" w:type="dxa"/>
          </w:tcPr>
          <w:p w:rsidR="005E4F9A" w:rsidRPr="00136593" w:rsidRDefault="005E4F9A" w:rsidP="005E4F9A">
            <w:pPr>
              <w:shd w:val="clear" w:color="auto" w:fill="FFFFFF"/>
              <w:spacing w:before="14"/>
              <w:ind w:right="158"/>
              <w:rPr>
                <w:rFonts w:ascii="Times New Roman" w:eastAsia="Times New Roman" w:hAnsi="Times New Roman" w:cs="Times New Roman"/>
                <w:b/>
                <w:sz w:val="24"/>
                <w:szCs w:val="24"/>
              </w:rPr>
            </w:pPr>
            <w:r w:rsidRPr="00136593">
              <w:rPr>
                <w:rFonts w:ascii="Times New Roman" w:eastAsia="Times New Roman" w:hAnsi="Times New Roman" w:cs="Times New Roman"/>
                <w:b/>
                <w:sz w:val="24"/>
                <w:szCs w:val="24"/>
              </w:rPr>
              <w:t xml:space="preserve">РО-8  </w:t>
            </w:r>
          </w:p>
          <w:p w:rsidR="005E4F9A" w:rsidRPr="00136593" w:rsidRDefault="005E4F9A" w:rsidP="005E4F9A">
            <w:pPr>
              <w:shd w:val="clear" w:color="auto" w:fill="FFFFFF"/>
              <w:spacing w:before="14"/>
              <w:ind w:right="158"/>
              <w:rPr>
                <w:rFonts w:ascii="Times New Roman" w:hAnsi="Times New Roman" w:cs="Times New Roman"/>
                <w:b/>
                <w:sz w:val="24"/>
                <w:szCs w:val="24"/>
              </w:rPr>
            </w:pPr>
            <w:r w:rsidRPr="00136593">
              <w:rPr>
                <w:rFonts w:ascii="Times New Roman" w:eastAsia="Times New Roman" w:hAnsi="Times New Roman" w:cs="Times New Roman"/>
                <w:sz w:val="24"/>
                <w:szCs w:val="24"/>
              </w:rPr>
              <w:t>Студент может анализировать и интерпретировать полученные данные.</w:t>
            </w:r>
          </w:p>
        </w:tc>
        <w:tc>
          <w:tcPr>
            <w:tcW w:w="2268" w:type="dxa"/>
            <w:vMerge/>
          </w:tcPr>
          <w:p w:rsidR="005E4F9A" w:rsidRPr="00136593" w:rsidRDefault="005E4F9A" w:rsidP="005E4F9A">
            <w:pPr>
              <w:rPr>
                <w:rFonts w:ascii="Times New Roman" w:hAnsi="Times New Roman" w:cs="Times New Roman"/>
                <w:b/>
                <w:sz w:val="24"/>
                <w:szCs w:val="24"/>
              </w:rPr>
            </w:pPr>
          </w:p>
        </w:tc>
        <w:tc>
          <w:tcPr>
            <w:tcW w:w="6173" w:type="dxa"/>
            <w:vMerge/>
          </w:tcPr>
          <w:p w:rsidR="005E4F9A" w:rsidRPr="00136593" w:rsidRDefault="005E4F9A" w:rsidP="005E4F9A">
            <w:pPr>
              <w:rPr>
                <w:rFonts w:ascii="Times New Roman" w:hAnsi="Times New Roman" w:cs="Times New Roman"/>
                <w:b/>
                <w:sz w:val="24"/>
                <w:szCs w:val="24"/>
              </w:rPr>
            </w:pP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5E4F9A" w:rsidRPr="00136593" w:rsidRDefault="005E4F9A" w:rsidP="005E4F9A">
      <w:pPr>
        <w:spacing w:after="0" w:line="240" w:lineRule="auto"/>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Составить карту-задачу по изученному пациенту после занятия в свободное время.</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Default="005E4F9A" w:rsidP="005E4F9A">
      <w:pPr>
        <w:spacing w:after="0" w:line="240" w:lineRule="auto"/>
        <w:jc w:val="center"/>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9. Технологическая карта занятия.</w:t>
      </w:r>
    </w:p>
    <w:p w:rsidR="005E4F9A" w:rsidRPr="00136593" w:rsidRDefault="005E4F9A" w:rsidP="005E4F9A">
      <w:pPr>
        <w:spacing w:after="0" w:line="240" w:lineRule="auto"/>
        <w:jc w:val="center"/>
        <w:rPr>
          <w:rFonts w:ascii="Times New Roman" w:eastAsiaTheme="minorEastAsia" w:hAnsi="Times New Roman" w:cs="Times New Roman"/>
          <w:b/>
          <w:sz w:val="24"/>
          <w:szCs w:val="24"/>
          <w:lang w:eastAsia="ru-RU"/>
        </w:rPr>
      </w:pPr>
    </w:p>
    <w:tbl>
      <w:tblPr>
        <w:tblStyle w:val="100"/>
        <w:tblW w:w="14786" w:type="dxa"/>
        <w:tblLayout w:type="fixed"/>
        <w:tblLook w:val="01E0" w:firstRow="1" w:lastRow="1" w:firstColumn="1" w:lastColumn="1" w:noHBand="0" w:noVBand="0"/>
      </w:tblPr>
      <w:tblGrid>
        <w:gridCol w:w="534"/>
        <w:gridCol w:w="2409"/>
        <w:gridCol w:w="709"/>
        <w:gridCol w:w="2126"/>
        <w:gridCol w:w="3544"/>
        <w:gridCol w:w="3969"/>
        <w:gridCol w:w="1495"/>
      </w:tblGrid>
      <w:tr w:rsidR="005E4F9A" w:rsidRPr="00136593"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w:t>
            </w:r>
          </w:p>
          <w:p w:rsidR="005E4F9A" w:rsidRPr="00136593" w:rsidRDefault="005E4F9A" w:rsidP="005E4F9A">
            <w:pPr>
              <w:jc w:val="center"/>
              <w:rPr>
                <w:b/>
                <w:sz w:val="22"/>
                <w:szCs w:val="22"/>
              </w:rPr>
            </w:pPr>
            <w:r w:rsidRPr="00136593">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 xml:space="preserve">Этапы занятия, </w:t>
            </w:r>
          </w:p>
          <w:p w:rsidR="005E4F9A" w:rsidRPr="00136593" w:rsidRDefault="005E4F9A" w:rsidP="005E4F9A">
            <w:pPr>
              <w:jc w:val="center"/>
              <w:rPr>
                <w:b/>
                <w:sz w:val="22"/>
                <w:szCs w:val="22"/>
              </w:rPr>
            </w:pPr>
            <w:r w:rsidRPr="00136593">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Время</w:t>
            </w:r>
          </w:p>
          <w:p w:rsidR="005E4F9A" w:rsidRPr="00136593" w:rsidRDefault="005E4F9A" w:rsidP="005E4F9A">
            <w:pPr>
              <w:jc w:val="center"/>
              <w:rPr>
                <w:b/>
                <w:sz w:val="22"/>
                <w:szCs w:val="22"/>
              </w:rPr>
            </w:pPr>
            <w:r w:rsidRPr="00136593">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r w:rsidRPr="00136593">
              <w:rPr>
                <w:b/>
                <w:sz w:val="22"/>
                <w:szCs w:val="22"/>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Образова</w:t>
            </w:r>
          </w:p>
          <w:p w:rsidR="005E4F9A" w:rsidRPr="00136593" w:rsidRDefault="005E4F9A" w:rsidP="005E4F9A">
            <w:pPr>
              <w:jc w:val="center"/>
              <w:rPr>
                <w:b/>
                <w:sz w:val="22"/>
                <w:szCs w:val="22"/>
              </w:rPr>
            </w:pPr>
            <w:r w:rsidRPr="00136593">
              <w:rPr>
                <w:b/>
                <w:sz w:val="22"/>
                <w:szCs w:val="22"/>
              </w:rPr>
              <w:t>тельные технологии.</w:t>
            </w:r>
          </w:p>
        </w:tc>
      </w:tr>
      <w:tr w:rsidR="005E4F9A" w:rsidRPr="00136593"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E4F9A" w:rsidRPr="00136593" w:rsidRDefault="005E4F9A" w:rsidP="005E4F9A">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4F9A" w:rsidRPr="00136593" w:rsidRDefault="005E4F9A" w:rsidP="005E4F9A">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F9A" w:rsidRPr="00136593" w:rsidRDefault="005E4F9A" w:rsidP="005E4F9A">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4F9A" w:rsidRPr="00136593" w:rsidRDefault="005E4F9A" w:rsidP="005E4F9A">
            <w:pPr>
              <w:rPr>
                <w:b/>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5E4F9A" w:rsidRPr="00136593" w:rsidRDefault="005E4F9A" w:rsidP="005E4F9A">
            <w:pPr>
              <w:jc w:val="center"/>
              <w:rPr>
                <w:b/>
                <w:sz w:val="22"/>
                <w:szCs w:val="22"/>
              </w:rPr>
            </w:pP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lastRenderedPageBreak/>
              <w:t>1.</w:t>
            </w:r>
          </w:p>
        </w:tc>
        <w:tc>
          <w:tcPr>
            <w:tcW w:w="24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Организационный этап.</w:t>
            </w:r>
          </w:p>
          <w:p w:rsidR="005E4F9A" w:rsidRPr="00136593" w:rsidRDefault="005E4F9A" w:rsidP="005E4F9A">
            <w:pPr>
              <w:jc w:val="both"/>
              <w:rPr>
                <w:sz w:val="22"/>
                <w:szCs w:val="22"/>
              </w:rPr>
            </w:pPr>
            <w:r w:rsidRPr="00136593">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Журнал успеваемости студентов.</w:t>
            </w:r>
          </w:p>
          <w:p w:rsidR="005E4F9A" w:rsidRPr="00136593" w:rsidRDefault="005E4F9A" w:rsidP="005E4F9A">
            <w:pPr>
              <w:jc w:val="both"/>
              <w:rPr>
                <w:sz w:val="22"/>
                <w:szCs w:val="22"/>
              </w:rPr>
            </w:pPr>
            <w:r w:rsidRPr="00136593">
              <w:rPr>
                <w:sz w:val="22"/>
                <w:szCs w:val="22"/>
              </w:rPr>
              <w:t>Доска.</w:t>
            </w:r>
          </w:p>
          <w:p w:rsidR="005E4F9A" w:rsidRPr="00136593" w:rsidRDefault="005E4F9A" w:rsidP="005E4F9A">
            <w:pPr>
              <w:widowControl w:val="0"/>
              <w:shd w:val="clear" w:color="auto" w:fill="FFFFFF"/>
              <w:autoSpaceDE w:val="0"/>
              <w:autoSpaceDN w:val="0"/>
              <w:jc w:val="both"/>
              <w:rPr>
                <w:sz w:val="22"/>
                <w:szCs w:val="22"/>
              </w:rPr>
            </w:pPr>
            <w:r w:rsidRPr="00136593">
              <w:rPr>
                <w:sz w:val="22"/>
                <w:szCs w:val="22"/>
              </w:rPr>
              <w:t>Методическая разработка практического занятия для студентов.</w:t>
            </w:r>
          </w:p>
          <w:p w:rsidR="005E4F9A" w:rsidRPr="00136593" w:rsidRDefault="005E4F9A" w:rsidP="005E4F9A">
            <w:pPr>
              <w:widowControl w:val="0"/>
              <w:shd w:val="clear" w:color="auto" w:fill="FFFFFF"/>
              <w:autoSpaceDE w:val="0"/>
              <w:autoSpaceDN w:val="0"/>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autoSpaceDE w:val="0"/>
              <w:autoSpaceDN w:val="0"/>
              <w:adjustRightInd w:val="0"/>
              <w:jc w:val="both"/>
              <w:rPr>
                <w:sz w:val="22"/>
                <w:szCs w:val="22"/>
              </w:rPr>
            </w:pPr>
            <w:r w:rsidRPr="00136593">
              <w:rPr>
                <w:sz w:val="22"/>
                <w:szCs w:val="22"/>
              </w:rPr>
              <w:t>Приветствие преподавателя с соответствующим внешним видом.</w:t>
            </w:r>
          </w:p>
          <w:p w:rsidR="005E4F9A" w:rsidRPr="00136593" w:rsidRDefault="005E4F9A" w:rsidP="005E4F9A">
            <w:pPr>
              <w:autoSpaceDE w:val="0"/>
              <w:autoSpaceDN w:val="0"/>
              <w:adjustRightInd w:val="0"/>
              <w:jc w:val="both"/>
              <w:rPr>
                <w:sz w:val="22"/>
                <w:szCs w:val="22"/>
              </w:rPr>
            </w:pPr>
            <w:proofErr w:type="gramStart"/>
            <w:r w:rsidRPr="00136593">
              <w:rPr>
                <w:sz w:val="22"/>
                <w:szCs w:val="22"/>
              </w:rPr>
              <w:t>Предоставление  журнала</w:t>
            </w:r>
            <w:proofErr w:type="gramEnd"/>
            <w:r w:rsidRPr="00136593">
              <w:rPr>
                <w:sz w:val="22"/>
                <w:szCs w:val="22"/>
              </w:rPr>
              <w:t xml:space="preserve"> успеваемости преподавателю.</w:t>
            </w:r>
          </w:p>
          <w:p w:rsidR="005E4F9A" w:rsidRPr="00136593" w:rsidRDefault="005E4F9A" w:rsidP="005E4F9A">
            <w:pPr>
              <w:autoSpaceDE w:val="0"/>
              <w:autoSpaceDN w:val="0"/>
              <w:adjustRightInd w:val="0"/>
              <w:jc w:val="both"/>
              <w:rPr>
                <w:sz w:val="22"/>
                <w:szCs w:val="22"/>
              </w:rPr>
            </w:pPr>
            <w:r w:rsidRPr="00136593">
              <w:rPr>
                <w:sz w:val="22"/>
                <w:szCs w:val="22"/>
              </w:rPr>
              <w:t>Предоставление конспекта занятия.</w:t>
            </w:r>
          </w:p>
          <w:p w:rsidR="005E4F9A" w:rsidRPr="00136593" w:rsidRDefault="005E4F9A" w:rsidP="005E4F9A">
            <w:pPr>
              <w:autoSpaceDE w:val="0"/>
              <w:autoSpaceDN w:val="0"/>
              <w:adjustRightInd w:val="0"/>
              <w:jc w:val="both"/>
              <w:rPr>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b/>
                <w:i/>
                <w:sz w:val="22"/>
                <w:szCs w:val="22"/>
              </w:rPr>
              <w:t>:</w:t>
            </w:r>
            <w:r w:rsidRPr="00136593">
              <w:rPr>
                <w:sz w:val="22"/>
                <w:szCs w:val="22"/>
              </w:rPr>
              <w:t xml:space="preserve"> подготовка к занятию; понять и усвоить 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Приветствие студентов, контроль подготовленности аудитории, внешнего вида обучаемых, отметка отсутствующих.</w:t>
            </w:r>
          </w:p>
          <w:p w:rsidR="005E4F9A" w:rsidRPr="00136593" w:rsidRDefault="005E4F9A" w:rsidP="005E4F9A">
            <w:pPr>
              <w:jc w:val="both"/>
              <w:rPr>
                <w:sz w:val="22"/>
                <w:szCs w:val="22"/>
              </w:rPr>
            </w:pPr>
            <w:r w:rsidRPr="00136593">
              <w:rPr>
                <w:sz w:val="22"/>
                <w:szCs w:val="22"/>
              </w:rPr>
              <w:t>Объявление темы, цели занятия, акцентирование внимания на важности, сложности изучения данной темы; объяснение хода занятия.</w:t>
            </w:r>
          </w:p>
          <w:p w:rsidR="005E4F9A" w:rsidRPr="00136593" w:rsidRDefault="005E4F9A" w:rsidP="005E4F9A">
            <w:pPr>
              <w:autoSpaceDE w:val="0"/>
              <w:autoSpaceDN w:val="0"/>
              <w:adjustRightInd w:val="0"/>
              <w:jc w:val="both"/>
              <w:rPr>
                <w:sz w:val="22"/>
                <w:szCs w:val="22"/>
              </w:rPr>
            </w:pPr>
            <w:r w:rsidRPr="00136593">
              <w:rPr>
                <w:sz w:val="22"/>
                <w:szCs w:val="22"/>
              </w:rPr>
              <w:t>Проверка наличия конспектов студентов (по необходимости).</w:t>
            </w:r>
          </w:p>
          <w:p w:rsidR="005E4F9A" w:rsidRPr="00136593" w:rsidRDefault="005E4F9A" w:rsidP="005E4F9A">
            <w:pPr>
              <w:autoSpaceDE w:val="0"/>
              <w:autoSpaceDN w:val="0"/>
              <w:adjustRightInd w:val="0"/>
              <w:jc w:val="both"/>
              <w:rPr>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b/>
                <w:i/>
                <w:sz w:val="22"/>
                <w:szCs w:val="22"/>
              </w:rPr>
              <w:t xml:space="preserve">: </w:t>
            </w:r>
            <w:r w:rsidRPr="00136593">
              <w:rPr>
                <w:sz w:val="22"/>
                <w:szCs w:val="22"/>
              </w:rPr>
              <w:t>организовать и дисциплинировать студентов, создать психологический комфорт и рабочую атмосферу; вызвать интерес к изучению материала.</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Диалог.</w:t>
            </w: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r w:rsidRPr="00136593">
              <w:rPr>
                <w:sz w:val="22"/>
                <w:szCs w:val="22"/>
              </w:rPr>
              <w:t>Монолог.</w:t>
            </w: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Контроль исходных знаний.</w:t>
            </w:r>
          </w:p>
        </w:tc>
        <w:tc>
          <w:tcPr>
            <w:tcW w:w="7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10</w:t>
            </w:r>
          </w:p>
        </w:tc>
        <w:tc>
          <w:tcPr>
            <w:tcW w:w="2126"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Бланки тестов. Ключи.</w:t>
            </w:r>
          </w:p>
        </w:tc>
        <w:tc>
          <w:tcPr>
            <w:tcW w:w="354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r w:rsidRPr="00136593">
              <w:rPr>
                <w:sz w:val="22"/>
                <w:szCs w:val="22"/>
              </w:rPr>
              <w:t>Решение тестов.</w:t>
            </w: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r w:rsidRPr="00136593">
              <w:rPr>
                <w:i/>
                <w:sz w:val="22"/>
                <w:szCs w:val="22"/>
              </w:rPr>
              <w:t xml:space="preserve">Цель: </w:t>
            </w:r>
            <w:r w:rsidRPr="00136593">
              <w:rPr>
                <w:sz w:val="22"/>
                <w:szCs w:val="22"/>
              </w:rPr>
              <w:t>получение высших баллов; набор начального рейтинга.</w:t>
            </w:r>
          </w:p>
        </w:tc>
        <w:tc>
          <w:tcPr>
            <w:tcW w:w="396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Тестирование.</w:t>
            </w:r>
          </w:p>
          <w:p w:rsidR="005E4F9A" w:rsidRPr="00136593" w:rsidRDefault="005E4F9A" w:rsidP="005E4F9A">
            <w:pPr>
              <w:jc w:val="both"/>
              <w:rPr>
                <w:sz w:val="22"/>
                <w:szCs w:val="22"/>
              </w:rPr>
            </w:pPr>
          </w:p>
          <w:p w:rsidR="005E4F9A" w:rsidRPr="00136593" w:rsidRDefault="005E4F9A" w:rsidP="005E4F9A">
            <w:pPr>
              <w:jc w:val="both"/>
              <w:rPr>
                <w:sz w:val="22"/>
                <w:szCs w:val="22"/>
              </w:rPr>
            </w:pPr>
            <w:r w:rsidRPr="00136593">
              <w:rPr>
                <w:i/>
                <w:sz w:val="22"/>
                <w:szCs w:val="22"/>
              </w:rPr>
              <w:t xml:space="preserve">Цель: </w:t>
            </w:r>
            <w:r w:rsidRPr="00136593">
              <w:rPr>
                <w:sz w:val="22"/>
                <w:szCs w:val="22"/>
              </w:rPr>
              <w:t>аудит исходных знаний, слабых сторон обучаемых; экспертиза тестов.</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Тестирова</w:t>
            </w:r>
          </w:p>
          <w:p w:rsidR="005E4F9A" w:rsidRPr="00136593" w:rsidRDefault="005E4F9A" w:rsidP="005E4F9A">
            <w:pPr>
              <w:jc w:val="both"/>
              <w:rPr>
                <w:sz w:val="22"/>
                <w:szCs w:val="22"/>
              </w:rPr>
            </w:pPr>
            <w:r w:rsidRPr="00136593">
              <w:rPr>
                <w:sz w:val="22"/>
                <w:szCs w:val="22"/>
              </w:rPr>
              <w:t>ние.</w:t>
            </w: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Курация пациента. СРС.</w:t>
            </w:r>
          </w:p>
        </w:tc>
        <w:tc>
          <w:tcPr>
            <w:tcW w:w="7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20</w:t>
            </w:r>
          </w:p>
        </w:tc>
        <w:tc>
          <w:tcPr>
            <w:tcW w:w="2126"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Отделение пульмонологии ООКБ. Пациент. История болезни. Текст соответствующей ситуационной задачи.</w:t>
            </w:r>
          </w:p>
        </w:tc>
        <w:tc>
          <w:tcPr>
            <w:tcW w:w="354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r w:rsidRPr="00136593">
              <w:rPr>
                <w:sz w:val="22"/>
                <w:szCs w:val="22"/>
              </w:rPr>
              <w:t>Опрос, осмотр пациента в соответствии со схемой объективного обследования больного. Работа двух основных кураторов, дополнения к курации неосновных кураторов.</w:t>
            </w:r>
          </w:p>
          <w:p w:rsidR="005E4F9A" w:rsidRPr="00136593" w:rsidRDefault="005E4F9A" w:rsidP="005E4F9A">
            <w:pPr>
              <w:autoSpaceDE w:val="0"/>
              <w:autoSpaceDN w:val="0"/>
              <w:adjustRightInd w:val="0"/>
              <w:jc w:val="both"/>
              <w:rPr>
                <w:sz w:val="22"/>
                <w:szCs w:val="22"/>
              </w:rPr>
            </w:pPr>
            <w:r w:rsidRPr="00136593">
              <w:rPr>
                <w:sz w:val="22"/>
                <w:szCs w:val="22"/>
              </w:rPr>
              <w:t>В случае отсутствия тематического пациента – чтение и решение соответствующей ситуационной задачи.</w:t>
            </w:r>
          </w:p>
          <w:p w:rsidR="005E4F9A" w:rsidRPr="00136593" w:rsidRDefault="005E4F9A" w:rsidP="005E4F9A">
            <w:pPr>
              <w:autoSpaceDE w:val="0"/>
              <w:autoSpaceDN w:val="0"/>
              <w:adjustRightInd w:val="0"/>
              <w:jc w:val="both"/>
              <w:rPr>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sz w:val="22"/>
                <w:szCs w:val="22"/>
              </w:rPr>
              <w:t xml:space="preserve"> применение знаний, умений на практике.</w:t>
            </w:r>
          </w:p>
        </w:tc>
        <w:tc>
          <w:tcPr>
            <w:tcW w:w="396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Представление пациента. Назначение кураторов. Контроль курации. При необходимости – помощь. Обеспечение доступа к истории болезни.</w:t>
            </w:r>
          </w:p>
          <w:p w:rsidR="005E4F9A" w:rsidRPr="00136593" w:rsidRDefault="005E4F9A" w:rsidP="005E4F9A">
            <w:pPr>
              <w:jc w:val="both"/>
              <w:rPr>
                <w:sz w:val="22"/>
                <w:szCs w:val="22"/>
              </w:rPr>
            </w:pPr>
            <w:r w:rsidRPr="00136593">
              <w:rPr>
                <w:sz w:val="22"/>
                <w:szCs w:val="22"/>
              </w:rPr>
              <w:t xml:space="preserve">В случае отсутствия тематического пациента – контроль и курация </w:t>
            </w:r>
            <w:proofErr w:type="gramStart"/>
            <w:r w:rsidRPr="00136593">
              <w:rPr>
                <w:sz w:val="22"/>
                <w:szCs w:val="22"/>
              </w:rPr>
              <w:t>решения  соответствующей</w:t>
            </w:r>
            <w:proofErr w:type="gramEnd"/>
            <w:r w:rsidRPr="00136593">
              <w:rPr>
                <w:sz w:val="22"/>
                <w:szCs w:val="22"/>
              </w:rPr>
              <w:t xml:space="preserve"> ситуационной задачи.</w:t>
            </w: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r w:rsidRPr="00136593">
              <w:rPr>
                <w:i/>
                <w:sz w:val="22"/>
                <w:szCs w:val="22"/>
              </w:rPr>
              <w:t>Цель:</w:t>
            </w:r>
            <w:r w:rsidRPr="00136593">
              <w:rPr>
                <w:sz w:val="22"/>
                <w:szCs w:val="22"/>
              </w:rPr>
              <w:t xml:space="preserve"> дать возможность студентам применить знания, умения на практике.</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 xml:space="preserve">СРС. </w:t>
            </w:r>
          </w:p>
          <w:p w:rsidR="005E4F9A" w:rsidRPr="00136593" w:rsidRDefault="005E4F9A" w:rsidP="005E4F9A">
            <w:pPr>
              <w:jc w:val="both"/>
              <w:rPr>
                <w:sz w:val="22"/>
                <w:szCs w:val="22"/>
              </w:rPr>
            </w:pPr>
            <w:r w:rsidRPr="00136593">
              <w:rPr>
                <w:sz w:val="22"/>
                <w:szCs w:val="22"/>
              </w:rPr>
              <w:t>Работа в малых группах.</w:t>
            </w:r>
          </w:p>
          <w:p w:rsidR="005E4F9A" w:rsidRPr="00136593" w:rsidRDefault="005E4F9A" w:rsidP="005E4F9A">
            <w:pPr>
              <w:jc w:val="both"/>
              <w:rPr>
                <w:sz w:val="22"/>
                <w:szCs w:val="22"/>
              </w:rPr>
            </w:pPr>
            <w:r w:rsidRPr="00136593">
              <w:rPr>
                <w:sz w:val="22"/>
                <w:szCs w:val="22"/>
              </w:rPr>
              <w:t>Ролевая игра.</w:t>
            </w:r>
          </w:p>
          <w:p w:rsidR="005E4F9A" w:rsidRPr="00136593" w:rsidRDefault="005E4F9A" w:rsidP="005E4F9A">
            <w:pPr>
              <w:jc w:val="both"/>
              <w:rPr>
                <w:sz w:val="22"/>
                <w:szCs w:val="22"/>
              </w:rPr>
            </w:pPr>
            <w:r w:rsidRPr="00136593">
              <w:rPr>
                <w:sz w:val="22"/>
                <w:szCs w:val="22"/>
              </w:rPr>
              <w:t>Кейс стади.</w:t>
            </w:r>
          </w:p>
          <w:p w:rsidR="005E4F9A" w:rsidRPr="00136593" w:rsidRDefault="005E4F9A" w:rsidP="005E4F9A">
            <w:pPr>
              <w:jc w:val="both"/>
              <w:rPr>
                <w:sz w:val="22"/>
                <w:szCs w:val="22"/>
              </w:rPr>
            </w:pPr>
            <w:r w:rsidRPr="00136593">
              <w:rPr>
                <w:sz w:val="22"/>
                <w:szCs w:val="22"/>
              </w:rPr>
              <w:t>Ситуацион</w:t>
            </w:r>
          </w:p>
          <w:p w:rsidR="005E4F9A" w:rsidRPr="00136593" w:rsidRDefault="005E4F9A" w:rsidP="005E4F9A">
            <w:pPr>
              <w:jc w:val="both"/>
              <w:rPr>
                <w:sz w:val="22"/>
                <w:szCs w:val="22"/>
              </w:rPr>
            </w:pPr>
            <w:r w:rsidRPr="00136593">
              <w:rPr>
                <w:sz w:val="22"/>
                <w:szCs w:val="22"/>
              </w:rPr>
              <w:t>ная задача.</w:t>
            </w: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Клинический разбор пациента (задачи).</w:t>
            </w:r>
          </w:p>
          <w:p w:rsidR="005E4F9A" w:rsidRPr="00136593" w:rsidRDefault="005E4F9A" w:rsidP="005E4F9A">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15</w:t>
            </w:r>
          </w:p>
        </w:tc>
        <w:tc>
          <w:tcPr>
            <w:tcW w:w="2126"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Учебные таблицы, тематические плакаты.</w:t>
            </w:r>
          </w:p>
          <w:p w:rsidR="005E4F9A" w:rsidRPr="00136593" w:rsidRDefault="005E4F9A" w:rsidP="005E4F9A">
            <w:pPr>
              <w:jc w:val="both"/>
              <w:rPr>
                <w:sz w:val="22"/>
                <w:szCs w:val="22"/>
              </w:rPr>
            </w:pPr>
            <w:r w:rsidRPr="00136593">
              <w:rPr>
                <w:sz w:val="22"/>
                <w:szCs w:val="22"/>
              </w:rPr>
              <w:lastRenderedPageBreak/>
              <w:t>Доска.</w:t>
            </w:r>
          </w:p>
        </w:tc>
        <w:tc>
          <w:tcPr>
            <w:tcW w:w="354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autoSpaceDE w:val="0"/>
              <w:autoSpaceDN w:val="0"/>
              <w:adjustRightInd w:val="0"/>
              <w:jc w:val="both"/>
              <w:rPr>
                <w:sz w:val="22"/>
                <w:szCs w:val="22"/>
              </w:rPr>
            </w:pPr>
            <w:r w:rsidRPr="00136593">
              <w:rPr>
                <w:sz w:val="22"/>
                <w:szCs w:val="22"/>
              </w:rPr>
              <w:lastRenderedPageBreak/>
              <w:t>Устный индивидуальный ответ студента;</w:t>
            </w:r>
          </w:p>
          <w:p w:rsidR="005E4F9A" w:rsidRPr="00136593" w:rsidRDefault="005E4F9A" w:rsidP="005E4F9A">
            <w:pPr>
              <w:autoSpaceDE w:val="0"/>
              <w:autoSpaceDN w:val="0"/>
              <w:adjustRightInd w:val="0"/>
              <w:jc w:val="both"/>
              <w:rPr>
                <w:sz w:val="22"/>
                <w:szCs w:val="22"/>
              </w:rPr>
            </w:pPr>
            <w:r w:rsidRPr="00136593">
              <w:rPr>
                <w:sz w:val="22"/>
                <w:szCs w:val="22"/>
              </w:rPr>
              <w:t xml:space="preserve">участие в обсуждении каждого </w:t>
            </w:r>
            <w:r w:rsidRPr="00136593">
              <w:rPr>
                <w:sz w:val="22"/>
                <w:szCs w:val="22"/>
              </w:rPr>
              <w:lastRenderedPageBreak/>
              <w:t xml:space="preserve">студента группы; </w:t>
            </w:r>
          </w:p>
          <w:p w:rsidR="005E4F9A" w:rsidRPr="00136593" w:rsidRDefault="005E4F9A" w:rsidP="005E4F9A">
            <w:pPr>
              <w:autoSpaceDE w:val="0"/>
              <w:autoSpaceDN w:val="0"/>
              <w:adjustRightInd w:val="0"/>
              <w:jc w:val="both"/>
              <w:rPr>
                <w:sz w:val="22"/>
                <w:szCs w:val="22"/>
              </w:rPr>
            </w:pPr>
            <w:r w:rsidRPr="00136593">
              <w:rPr>
                <w:sz w:val="22"/>
                <w:szCs w:val="22"/>
              </w:rPr>
              <w:t xml:space="preserve">дополнение, исправление ответов друг друга. </w:t>
            </w:r>
          </w:p>
          <w:p w:rsidR="005E4F9A" w:rsidRPr="00136593" w:rsidRDefault="005E4F9A" w:rsidP="005E4F9A">
            <w:pPr>
              <w:jc w:val="both"/>
              <w:rPr>
                <w:sz w:val="22"/>
                <w:szCs w:val="22"/>
              </w:rPr>
            </w:pPr>
          </w:p>
          <w:p w:rsidR="005E4F9A" w:rsidRPr="00136593" w:rsidRDefault="005E4F9A" w:rsidP="005E4F9A">
            <w:pPr>
              <w:jc w:val="both"/>
              <w:rPr>
                <w:sz w:val="22"/>
                <w:szCs w:val="22"/>
              </w:rPr>
            </w:pPr>
            <w:r w:rsidRPr="00136593">
              <w:rPr>
                <w:i/>
                <w:sz w:val="22"/>
                <w:szCs w:val="22"/>
              </w:rPr>
              <w:t>Цель</w:t>
            </w:r>
            <w:r w:rsidRPr="00136593">
              <w:rPr>
                <w:sz w:val="22"/>
                <w:szCs w:val="22"/>
              </w:rPr>
              <w:t>: усвоение теоретического материала, узловых моментов материала для применения при изучении следующей темы.</w:t>
            </w:r>
          </w:p>
        </w:tc>
        <w:tc>
          <w:tcPr>
            <w:tcW w:w="396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lastRenderedPageBreak/>
              <w:t>Ответы на непонятные вопросы.</w:t>
            </w:r>
          </w:p>
          <w:p w:rsidR="005E4F9A" w:rsidRPr="00136593" w:rsidRDefault="005E4F9A" w:rsidP="005E4F9A">
            <w:pPr>
              <w:jc w:val="both"/>
              <w:rPr>
                <w:sz w:val="22"/>
                <w:szCs w:val="22"/>
              </w:rPr>
            </w:pPr>
            <w:r w:rsidRPr="00136593">
              <w:rPr>
                <w:sz w:val="22"/>
                <w:szCs w:val="22"/>
              </w:rPr>
              <w:t>Узловые вопросов диагноза.</w:t>
            </w:r>
          </w:p>
          <w:p w:rsidR="005E4F9A" w:rsidRPr="00136593" w:rsidRDefault="005E4F9A" w:rsidP="005E4F9A">
            <w:pPr>
              <w:jc w:val="both"/>
              <w:rPr>
                <w:sz w:val="22"/>
                <w:szCs w:val="22"/>
              </w:rPr>
            </w:pPr>
            <w:r w:rsidRPr="00136593">
              <w:rPr>
                <w:sz w:val="22"/>
                <w:szCs w:val="22"/>
              </w:rPr>
              <w:t xml:space="preserve">Контроль, обобщение, </w:t>
            </w:r>
            <w:proofErr w:type="gramStart"/>
            <w:r w:rsidRPr="00136593">
              <w:rPr>
                <w:sz w:val="22"/>
                <w:szCs w:val="22"/>
              </w:rPr>
              <w:t xml:space="preserve">коррекция  </w:t>
            </w:r>
            <w:r w:rsidRPr="00136593">
              <w:rPr>
                <w:sz w:val="22"/>
                <w:szCs w:val="22"/>
              </w:rPr>
              <w:lastRenderedPageBreak/>
              <w:t>ответов</w:t>
            </w:r>
            <w:proofErr w:type="gramEnd"/>
            <w:r w:rsidRPr="00136593">
              <w:rPr>
                <w:sz w:val="22"/>
                <w:szCs w:val="22"/>
              </w:rPr>
              <w:t xml:space="preserve"> студентов.</w:t>
            </w:r>
          </w:p>
          <w:p w:rsidR="005E4F9A" w:rsidRPr="00136593" w:rsidRDefault="005E4F9A" w:rsidP="005E4F9A">
            <w:pPr>
              <w:autoSpaceDE w:val="0"/>
              <w:autoSpaceDN w:val="0"/>
              <w:adjustRightInd w:val="0"/>
              <w:jc w:val="both"/>
              <w:rPr>
                <w:sz w:val="22"/>
                <w:szCs w:val="22"/>
              </w:rPr>
            </w:pPr>
            <w:r w:rsidRPr="00136593">
              <w:rPr>
                <w:sz w:val="22"/>
                <w:szCs w:val="22"/>
              </w:rPr>
              <w:t>Проверка по эталону ответов.</w:t>
            </w:r>
          </w:p>
          <w:p w:rsidR="005E4F9A" w:rsidRPr="00136593" w:rsidRDefault="005E4F9A" w:rsidP="005E4F9A">
            <w:pPr>
              <w:autoSpaceDE w:val="0"/>
              <w:autoSpaceDN w:val="0"/>
              <w:adjustRightInd w:val="0"/>
              <w:jc w:val="both"/>
              <w:rPr>
                <w:sz w:val="22"/>
                <w:szCs w:val="22"/>
              </w:rPr>
            </w:pPr>
            <w:r w:rsidRPr="00136593">
              <w:rPr>
                <w:sz w:val="22"/>
                <w:szCs w:val="22"/>
              </w:rPr>
              <w:t>Разбор ошибок.</w:t>
            </w: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sz w:val="22"/>
                <w:szCs w:val="22"/>
              </w:rPr>
              <w:t xml:space="preserve">: аудит теоретических знаний </w:t>
            </w:r>
            <w:proofErr w:type="gramStart"/>
            <w:r w:rsidRPr="00136593">
              <w:rPr>
                <w:sz w:val="22"/>
                <w:szCs w:val="22"/>
              </w:rPr>
              <w:t>и  результатов</w:t>
            </w:r>
            <w:proofErr w:type="gramEnd"/>
            <w:r w:rsidRPr="00136593">
              <w:rPr>
                <w:sz w:val="22"/>
                <w:szCs w:val="22"/>
              </w:rPr>
              <w:t xml:space="preserve"> самоподготовки студентов по теме. Формирование клинического мышления, акцентирование внимания студентов на ключевых моментах темы. Формирование ПК 11. Достижение РО темы. Оценка</w:t>
            </w:r>
          </w:p>
          <w:p w:rsidR="005E4F9A" w:rsidRPr="00136593" w:rsidRDefault="005E4F9A" w:rsidP="005E4F9A">
            <w:pPr>
              <w:autoSpaceDE w:val="0"/>
              <w:autoSpaceDN w:val="0"/>
              <w:adjustRightInd w:val="0"/>
              <w:jc w:val="both"/>
              <w:rPr>
                <w:sz w:val="22"/>
                <w:szCs w:val="22"/>
              </w:rPr>
            </w:pPr>
            <w:r w:rsidRPr="00136593">
              <w:rPr>
                <w:sz w:val="22"/>
                <w:szCs w:val="22"/>
              </w:rPr>
              <w:t xml:space="preserve">эффективности взаимодействия </w:t>
            </w:r>
            <w:proofErr w:type="gramStart"/>
            <w:r w:rsidRPr="00136593">
              <w:rPr>
                <w:sz w:val="22"/>
                <w:szCs w:val="22"/>
              </w:rPr>
              <w:t>студентов  с</w:t>
            </w:r>
            <w:proofErr w:type="gramEnd"/>
            <w:r w:rsidRPr="00136593">
              <w:rPr>
                <w:sz w:val="22"/>
                <w:szCs w:val="22"/>
              </w:rPr>
              <w:t xml:space="preserve"> другими обучающимися.</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r w:rsidRPr="00136593">
              <w:rPr>
                <w:sz w:val="22"/>
                <w:szCs w:val="22"/>
              </w:rPr>
              <w:lastRenderedPageBreak/>
              <w:t>Опрос.</w:t>
            </w:r>
          </w:p>
          <w:p w:rsidR="005E4F9A" w:rsidRPr="00136593" w:rsidRDefault="005E4F9A" w:rsidP="005E4F9A">
            <w:pPr>
              <w:autoSpaceDE w:val="0"/>
              <w:autoSpaceDN w:val="0"/>
              <w:adjustRightInd w:val="0"/>
              <w:jc w:val="both"/>
              <w:rPr>
                <w:sz w:val="22"/>
                <w:szCs w:val="22"/>
              </w:rPr>
            </w:pPr>
            <w:r w:rsidRPr="00136593">
              <w:rPr>
                <w:sz w:val="22"/>
                <w:szCs w:val="22"/>
              </w:rPr>
              <w:t>Доклад.</w:t>
            </w:r>
          </w:p>
          <w:p w:rsidR="005E4F9A" w:rsidRPr="00136593" w:rsidRDefault="005E4F9A" w:rsidP="005E4F9A">
            <w:pPr>
              <w:autoSpaceDE w:val="0"/>
              <w:autoSpaceDN w:val="0"/>
              <w:adjustRightInd w:val="0"/>
              <w:jc w:val="both"/>
              <w:rPr>
                <w:sz w:val="22"/>
                <w:szCs w:val="22"/>
              </w:rPr>
            </w:pPr>
            <w:r w:rsidRPr="00136593">
              <w:rPr>
                <w:sz w:val="22"/>
                <w:szCs w:val="22"/>
              </w:rPr>
              <w:t xml:space="preserve">Обсуждение </w:t>
            </w:r>
            <w:r w:rsidRPr="00136593">
              <w:rPr>
                <w:sz w:val="22"/>
                <w:szCs w:val="22"/>
              </w:rPr>
              <w:lastRenderedPageBreak/>
              <w:t>с преподавателем.</w:t>
            </w:r>
          </w:p>
          <w:p w:rsidR="005E4F9A" w:rsidRPr="00136593" w:rsidRDefault="005E4F9A" w:rsidP="005E4F9A">
            <w:pPr>
              <w:autoSpaceDE w:val="0"/>
              <w:autoSpaceDN w:val="0"/>
              <w:adjustRightInd w:val="0"/>
              <w:jc w:val="both"/>
              <w:rPr>
                <w:sz w:val="22"/>
                <w:szCs w:val="22"/>
              </w:rPr>
            </w:pPr>
            <w:r w:rsidRPr="00136593">
              <w:rPr>
                <w:sz w:val="22"/>
                <w:szCs w:val="22"/>
              </w:rPr>
              <w:t>Мозговой штурм.</w:t>
            </w: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Результаты тестирования.</w:t>
            </w:r>
          </w:p>
          <w:p w:rsidR="005E4F9A" w:rsidRPr="00136593" w:rsidRDefault="005E4F9A" w:rsidP="005E4F9A">
            <w:pPr>
              <w:jc w:val="both"/>
              <w:rPr>
                <w:sz w:val="22"/>
                <w:szCs w:val="22"/>
              </w:rPr>
            </w:pPr>
            <w:r w:rsidRPr="00136593">
              <w:rPr>
                <w:sz w:val="22"/>
                <w:szCs w:val="22"/>
              </w:rPr>
              <w:t>Лист диагноза. 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Самооценка знаний, умения работать в команде; осмысление итогов занятия; фиксация заработанных баллов; получение домашнего задания.</w:t>
            </w: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r w:rsidRPr="00136593">
              <w:rPr>
                <w:i/>
                <w:sz w:val="22"/>
                <w:szCs w:val="22"/>
              </w:rPr>
              <w:t xml:space="preserve">Цель: </w:t>
            </w:r>
            <w:r w:rsidRPr="00136593">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r w:rsidRPr="00136593">
              <w:rPr>
                <w:sz w:val="22"/>
                <w:szCs w:val="22"/>
              </w:rPr>
              <w:t>Подведение общего итога занятия.</w:t>
            </w:r>
          </w:p>
          <w:p w:rsidR="005E4F9A" w:rsidRPr="00136593" w:rsidRDefault="005E4F9A" w:rsidP="005E4F9A">
            <w:pPr>
              <w:autoSpaceDE w:val="0"/>
              <w:autoSpaceDN w:val="0"/>
              <w:adjustRightInd w:val="0"/>
              <w:jc w:val="both"/>
              <w:rPr>
                <w:sz w:val="22"/>
                <w:szCs w:val="22"/>
              </w:rPr>
            </w:pPr>
            <w:r w:rsidRPr="00136593">
              <w:rPr>
                <w:sz w:val="22"/>
                <w:szCs w:val="22"/>
              </w:rPr>
              <w:t>Озвучание количества баллов, заработанных каждым студентом на занятии (максимальное количество –1.4балла); объявление благодарности студентам за занятие.</w:t>
            </w:r>
          </w:p>
          <w:p w:rsidR="005E4F9A" w:rsidRPr="00136593" w:rsidRDefault="005E4F9A" w:rsidP="005E4F9A">
            <w:pPr>
              <w:autoSpaceDE w:val="0"/>
              <w:autoSpaceDN w:val="0"/>
              <w:adjustRightInd w:val="0"/>
              <w:jc w:val="both"/>
              <w:rPr>
                <w:sz w:val="22"/>
                <w:szCs w:val="22"/>
              </w:rPr>
            </w:pPr>
            <w:r w:rsidRPr="00136593">
              <w:rPr>
                <w:sz w:val="22"/>
                <w:szCs w:val="22"/>
              </w:rPr>
              <w:t xml:space="preserve">Домашнее задание. Ориентация студентов на следующее занятие, акцентирование их </w:t>
            </w:r>
            <w:proofErr w:type="gramStart"/>
            <w:r w:rsidRPr="00136593">
              <w:rPr>
                <w:sz w:val="22"/>
                <w:szCs w:val="22"/>
              </w:rPr>
              <w:t>внимания  на</w:t>
            </w:r>
            <w:proofErr w:type="gramEnd"/>
            <w:r w:rsidRPr="00136593">
              <w:rPr>
                <w:sz w:val="22"/>
                <w:szCs w:val="22"/>
              </w:rPr>
              <w:t xml:space="preserve"> основных вопросах темы.</w:t>
            </w: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sz w:val="22"/>
                <w:szCs w:val="22"/>
              </w:rPr>
              <w:t xml:space="preserve">: определение уровня подготовленности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p>
        </w:tc>
      </w:tr>
      <w:tr w:rsidR="005E4F9A" w:rsidRPr="00136593" w:rsidTr="005E4F9A">
        <w:tc>
          <w:tcPr>
            <w:tcW w:w="14786" w:type="dxa"/>
            <w:gridSpan w:val="7"/>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center"/>
              <w:rPr>
                <w:sz w:val="22"/>
                <w:szCs w:val="22"/>
              </w:rPr>
            </w:pPr>
            <w:r w:rsidRPr="00136593">
              <w:rPr>
                <w:rFonts w:eastAsiaTheme="minorEastAsia"/>
                <w:b/>
                <w:sz w:val="22"/>
                <w:szCs w:val="22"/>
              </w:rPr>
              <w:t>Ожидаемый результат занятия: РО 6, РО 8.</w:t>
            </w:r>
          </w:p>
        </w:tc>
      </w:tr>
    </w:tbl>
    <w:p w:rsidR="005E4F9A" w:rsidRDefault="005E4F9A" w:rsidP="005E4F9A">
      <w:pPr>
        <w:spacing w:after="0" w:line="240" w:lineRule="auto"/>
        <w:rPr>
          <w:rFonts w:ascii="Times New Roman" w:eastAsiaTheme="minorEastAsia" w:hAnsi="Times New Roman" w:cs="Times New Roman"/>
          <w:b/>
          <w:lang w:eastAsia="ru-RU"/>
        </w:rPr>
      </w:pPr>
    </w:p>
    <w:p w:rsidR="005E4F9A" w:rsidRPr="00136593" w:rsidRDefault="005E4F9A" w:rsidP="005E4F9A">
      <w:pPr>
        <w:spacing w:after="0" w:line="240" w:lineRule="auto"/>
        <w:rPr>
          <w:rFonts w:ascii="Times New Roman" w:eastAsiaTheme="minorEastAsia" w:hAnsi="Times New Roman" w:cs="Times New Roman"/>
          <w:b/>
          <w:lang w:eastAsia="ru-RU"/>
        </w:rPr>
      </w:pPr>
      <w:r w:rsidRPr="00136593">
        <w:rPr>
          <w:rFonts w:ascii="Times New Roman" w:eastAsiaTheme="minorEastAsia" w:hAnsi="Times New Roman" w:cs="Times New Roman"/>
          <w:b/>
          <w:lang w:eastAsia="ru-RU"/>
        </w:rPr>
        <w:t>10. Литература.</w:t>
      </w:r>
    </w:p>
    <w:p w:rsidR="005E4F9A" w:rsidRPr="00136593" w:rsidRDefault="005E4F9A" w:rsidP="005E4F9A">
      <w:pPr>
        <w:spacing w:after="0" w:line="240" w:lineRule="auto"/>
        <w:rPr>
          <w:rFonts w:ascii="Times New Roman" w:eastAsiaTheme="minorEastAsia" w:hAnsi="Times New Roman" w:cs="Times New Roman"/>
          <w:b/>
          <w:i/>
          <w:sz w:val="24"/>
          <w:szCs w:val="24"/>
          <w:lang w:eastAsia="ru-RU"/>
        </w:rPr>
      </w:pPr>
      <w:r w:rsidRPr="00136593">
        <w:rPr>
          <w:rFonts w:ascii="Times New Roman" w:eastAsiaTheme="minorEastAsia" w:hAnsi="Times New Roman" w:cs="Times New Roman"/>
          <w:i/>
          <w:sz w:val="24"/>
          <w:szCs w:val="24"/>
          <w:lang w:eastAsia="ru-RU"/>
        </w:rPr>
        <w:t>10.</w:t>
      </w:r>
      <w:proofErr w:type="gramStart"/>
      <w:r w:rsidRPr="00136593">
        <w:rPr>
          <w:rFonts w:ascii="Times New Roman" w:eastAsiaTheme="minorEastAsia" w:hAnsi="Times New Roman" w:cs="Times New Roman"/>
          <w:i/>
          <w:sz w:val="24"/>
          <w:szCs w:val="24"/>
          <w:lang w:eastAsia="ru-RU"/>
        </w:rPr>
        <w:t>1.</w:t>
      </w:r>
      <w:r w:rsidRPr="00136593">
        <w:rPr>
          <w:rFonts w:ascii="Times New Roman" w:eastAsiaTheme="minorEastAsia" w:hAnsi="Times New Roman" w:cs="Times New Roman"/>
          <w:b/>
          <w:i/>
          <w:sz w:val="24"/>
          <w:szCs w:val="24"/>
          <w:lang w:eastAsia="ru-RU"/>
        </w:rPr>
        <w:t>Основная</w:t>
      </w:r>
      <w:proofErr w:type="gramEnd"/>
      <w:r w:rsidRPr="00136593">
        <w:rPr>
          <w:rFonts w:ascii="Times New Roman" w:eastAsiaTheme="minorEastAsia" w:hAnsi="Times New Roman" w:cs="Times New Roman"/>
          <w:b/>
          <w:i/>
          <w:sz w:val="24"/>
          <w:szCs w:val="24"/>
          <w:lang w:eastAsia="ru-RU"/>
        </w:rPr>
        <w:t>:</w:t>
      </w:r>
    </w:p>
    <w:p w:rsidR="005E4F9A" w:rsidRPr="00136593" w:rsidRDefault="005E4F9A" w:rsidP="005E4F9A">
      <w:pPr>
        <w:spacing w:after="0" w:line="240" w:lineRule="auto"/>
        <w:ind w:right="425"/>
        <w:jc w:val="both"/>
        <w:rPr>
          <w:rFonts w:ascii="Times New Roman" w:eastAsia="Times New Roman" w:hAnsi="Times New Roman" w:cs="Times New Roman"/>
          <w:sz w:val="24"/>
          <w:szCs w:val="24"/>
          <w:lang w:eastAsia="ru-RU"/>
        </w:rPr>
      </w:pPr>
      <w:r w:rsidRPr="00136593">
        <w:rPr>
          <w:rFonts w:ascii="Times New Roman" w:eastAsia="Symbol" w:hAnsi="Times New Roman" w:cs="Times New Roman"/>
          <w:sz w:val="24"/>
          <w:szCs w:val="24"/>
        </w:rPr>
        <w:lastRenderedPageBreak/>
        <w:t>1. Моисеев В.С., Мартынов А.И., Мухин Н.А.</w:t>
      </w:r>
      <w:r w:rsidRPr="00136593">
        <w:rPr>
          <w:rFonts w:ascii="Times New Roman" w:eastAsia="Symbol" w:hAnsi="Times New Roman" w:cs="Times New Roman"/>
          <w:kern w:val="3"/>
          <w:sz w:val="24"/>
          <w:szCs w:val="24"/>
        </w:rPr>
        <w:t xml:space="preserve"> «Внутренние болезни в 2-х томах. 3-е изд., испр</w:t>
      </w:r>
      <w:proofErr w:type="gramStart"/>
      <w:r w:rsidRPr="00136593">
        <w:rPr>
          <w:rFonts w:ascii="Times New Roman" w:eastAsia="Symbol" w:hAnsi="Times New Roman" w:cs="Times New Roman"/>
          <w:kern w:val="3"/>
          <w:sz w:val="24"/>
          <w:szCs w:val="24"/>
        </w:rPr>
        <w:t>.</w:t>
      </w:r>
      <w:proofErr w:type="gramEnd"/>
      <w:r w:rsidRPr="00136593">
        <w:rPr>
          <w:rFonts w:ascii="Times New Roman" w:eastAsia="Symbol" w:hAnsi="Times New Roman" w:cs="Times New Roman"/>
          <w:kern w:val="3"/>
          <w:sz w:val="24"/>
          <w:szCs w:val="24"/>
        </w:rPr>
        <w:t xml:space="preserve"> и допол». </w:t>
      </w:r>
      <w:r w:rsidRPr="00136593">
        <w:rPr>
          <w:rFonts w:ascii="Times New Roman" w:eastAsia="Symbol" w:hAnsi="Times New Roman" w:cs="Times New Roman"/>
          <w:sz w:val="24"/>
          <w:szCs w:val="24"/>
        </w:rPr>
        <w:t>М., «ГЕОТАР-Медиа», 2012г. – С.643-684.</w:t>
      </w:r>
    </w:p>
    <w:p w:rsidR="005E4F9A" w:rsidRPr="00136593" w:rsidRDefault="005E4F9A" w:rsidP="005E4F9A">
      <w:pPr>
        <w:spacing w:after="0" w:line="240" w:lineRule="auto"/>
        <w:ind w:right="425"/>
        <w:jc w:val="both"/>
        <w:rPr>
          <w:rFonts w:ascii="Times New Roman" w:eastAsia="Times New Roman" w:hAnsi="Times New Roman" w:cs="Times New Roman"/>
          <w:sz w:val="24"/>
          <w:szCs w:val="24"/>
          <w:lang w:eastAsia="ru-RU"/>
        </w:rPr>
      </w:pPr>
      <w:r w:rsidRPr="00136593">
        <w:rPr>
          <w:rFonts w:ascii="Times New Roman" w:eastAsia="Times New Roman" w:hAnsi="Times New Roman" w:cs="Times New Roman"/>
          <w:sz w:val="24"/>
          <w:szCs w:val="24"/>
          <w:lang w:eastAsia="ru-RU"/>
        </w:rPr>
        <w:t xml:space="preserve">2. </w:t>
      </w:r>
      <w:r w:rsidRPr="00136593">
        <w:rPr>
          <w:rFonts w:ascii="Times New Roman" w:eastAsia="Symbol" w:hAnsi="Times New Roman" w:cs="Times New Roman"/>
          <w:sz w:val="24"/>
          <w:szCs w:val="24"/>
        </w:rPr>
        <w:t>Маколкин В.И., Овчаренко С.И., Сулимов В.А.</w:t>
      </w:r>
      <w:r w:rsidRPr="00136593">
        <w:rPr>
          <w:rFonts w:ascii="Times New Roman" w:eastAsia="Symbol" w:hAnsi="Times New Roman" w:cs="Times New Roman"/>
          <w:kern w:val="3"/>
          <w:sz w:val="24"/>
          <w:szCs w:val="24"/>
        </w:rPr>
        <w:t xml:space="preserve"> «Внутренние болезни. 6-е изд., перераб</w:t>
      </w:r>
      <w:proofErr w:type="gramStart"/>
      <w:r w:rsidRPr="00136593">
        <w:rPr>
          <w:rFonts w:ascii="Times New Roman" w:eastAsia="Symbol" w:hAnsi="Times New Roman" w:cs="Times New Roman"/>
          <w:kern w:val="3"/>
          <w:sz w:val="24"/>
          <w:szCs w:val="24"/>
        </w:rPr>
        <w:t>.</w:t>
      </w:r>
      <w:proofErr w:type="gramEnd"/>
      <w:r w:rsidRPr="00136593">
        <w:rPr>
          <w:rFonts w:ascii="Times New Roman" w:eastAsia="Symbol" w:hAnsi="Times New Roman" w:cs="Times New Roman"/>
          <w:kern w:val="3"/>
          <w:sz w:val="24"/>
          <w:szCs w:val="24"/>
        </w:rPr>
        <w:t xml:space="preserve"> и допол.». </w:t>
      </w:r>
      <w:r w:rsidRPr="00136593">
        <w:rPr>
          <w:rFonts w:ascii="Times New Roman" w:eastAsia="Symbol" w:hAnsi="Times New Roman" w:cs="Times New Roman"/>
          <w:sz w:val="24"/>
          <w:szCs w:val="24"/>
        </w:rPr>
        <w:t>М., «ГЕОТАР-Медиа», 2013г. - С.84-96.</w:t>
      </w:r>
    </w:p>
    <w:p w:rsidR="005E4F9A" w:rsidRPr="00136593" w:rsidRDefault="005E4F9A" w:rsidP="005E4F9A">
      <w:pPr>
        <w:spacing w:after="0" w:line="240" w:lineRule="auto"/>
        <w:rPr>
          <w:rFonts w:ascii="Times New Roman" w:eastAsiaTheme="minorEastAsia" w:hAnsi="Times New Roman" w:cs="Times New Roman"/>
          <w:b/>
          <w:i/>
          <w:sz w:val="24"/>
          <w:szCs w:val="24"/>
          <w:lang w:eastAsia="ru-RU"/>
        </w:rPr>
      </w:pPr>
      <w:r w:rsidRPr="00136593">
        <w:rPr>
          <w:rFonts w:ascii="Times New Roman" w:eastAsiaTheme="minorEastAsia" w:hAnsi="Times New Roman" w:cs="Times New Roman"/>
          <w:i/>
          <w:sz w:val="24"/>
          <w:szCs w:val="24"/>
          <w:lang w:eastAsia="ru-RU"/>
        </w:rPr>
        <w:t>10.</w:t>
      </w:r>
      <w:proofErr w:type="gramStart"/>
      <w:r w:rsidRPr="00136593">
        <w:rPr>
          <w:rFonts w:ascii="Times New Roman" w:eastAsiaTheme="minorEastAsia" w:hAnsi="Times New Roman" w:cs="Times New Roman"/>
          <w:i/>
          <w:sz w:val="24"/>
          <w:szCs w:val="24"/>
          <w:lang w:eastAsia="ru-RU"/>
        </w:rPr>
        <w:t>2.</w:t>
      </w:r>
      <w:r w:rsidRPr="00136593">
        <w:rPr>
          <w:rFonts w:ascii="Times New Roman" w:eastAsiaTheme="minorEastAsia" w:hAnsi="Times New Roman" w:cs="Times New Roman"/>
          <w:b/>
          <w:i/>
          <w:sz w:val="24"/>
          <w:szCs w:val="24"/>
          <w:lang w:eastAsia="ru-RU"/>
        </w:rPr>
        <w:t>Дополнительная</w:t>
      </w:r>
      <w:proofErr w:type="gramEnd"/>
      <w:r w:rsidRPr="00136593">
        <w:rPr>
          <w:rFonts w:ascii="Times New Roman" w:eastAsiaTheme="minorEastAsia" w:hAnsi="Times New Roman" w:cs="Times New Roman"/>
          <w:b/>
          <w:i/>
          <w:sz w:val="24"/>
          <w:szCs w:val="24"/>
          <w:lang w:eastAsia="ru-RU"/>
        </w:rPr>
        <w:t>:</w:t>
      </w:r>
    </w:p>
    <w:p w:rsidR="005E4F9A" w:rsidRPr="00136593" w:rsidRDefault="005E4F9A" w:rsidP="005E4F9A">
      <w:pPr>
        <w:tabs>
          <w:tab w:val="left" w:pos="567"/>
          <w:tab w:val="num" w:pos="851"/>
        </w:tabs>
        <w:spacing w:after="0" w:line="240" w:lineRule="auto"/>
        <w:jc w:val="both"/>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1. Избранные разделы внутренней медицины (лекции для студентов, интернов, клинических ординаторов и врачей общей практики): в 4 томах. / Под редакцией П.А.Сарапульцева. – Екатеринбург: из-во УГМА, 2004. – Т.2. – С.358.</w:t>
      </w:r>
    </w:p>
    <w:p w:rsidR="005E4F9A" w:rsidRPr="00136593" w:rsidRDefault="005E4F9A" w:rsidP="005E4F9A">
      <w:pPr>
        <w:spacing w:after="0" w:line="240" w:lineRule="auto"/>
        <w:rPr>
          <w:rFonts w:ascii="Times New Roman" w:eastAsiaTheme="minorEastAsia" w:hAnsi="Times New Roman" w:cs="Times New Roman"/>
          <w:b/>
          <w:i/>
          <w:sz w:val="24"/>
          <w:szCs w:val="24"/>
          <w:lang w:eastAsia="ru-RU"/>
        </w:rPr>
      </w:pPr>
      <w:r w:rsidRPr="00136593">
        <w:rPr>
          <w:rFonts w:ascii="Times New Roman" w:eastAsiaTheme="minorEastAsia" w:hAnsi="Times New Roman" w:cs="Times New Roman"/>
          <w:i/>
          <w:sz w:val="24"/>
          <w:szCs w:val="24"/>
          <w:lang w:eastAsia="ru-RU"/>
        </w:rPr>
        <w:t>10.</w:t>
      </w:r>
      <w:proofErr w:type="gramStart"/>
      <w:r w:rsidRPr="00136593">
        <w:rPr>
          <w:rFonts w:ascii="Times New Roman" w:eastAsiaTheme="minorEastAsia" w:hAnsi="Times New Roman" w:cs="Times New Roman"/>
          <w:i/>
          <w:sz w:val="24"/>
          <w:szCs w:val="24"/>
          <w:lang w:eastAsia="ru-RU"/>
        </w:rPr>
        <w:t>3.</w:t>
      </w:r>
      <w:r w:rsidRPr="00136593">
        <w:rPr>
          <w:rFonts w:ascii="Times New Roman" w:eastAsiaTheme="minorEastAsia" w:hAnsi="Times New Roman" w:cs="Times New Roman"/>
          <w:b/>
          <w:i/>
          <w:sz w:val="24"/>
          <w:szCs w:val="24"/>
          <w:lang w:eastAsia="ru-RU"/>
        </w:rPr>
        <w:t>Кафедральная</w:t>
      </w:r>
      <w:proofErr w:type="gramEnd"/>
      <w:r w:rsidRPr="00136593">
        <w:rPr>
          <w:rFonts w:ascii="Times New Roman" w:eastAsiaTheme="minorEastAsia" w:hAnsi="Times New Roman" w:cs="Times New Roman"/>
          <w:b/>
          <w:i/>
          <w:sz w:val="24"/>
          <w:szCs w:val="24"/>
          <w:lang w:eastAsia="ru-RU"/>
        </w:rPr>
        <w:t>:</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sz w:val="24"/>
          <w:szCs w:val="24"/>
          <w:lang w:eastAsia="ru-RU"/>
        </w:rPr>
        <w:t xml:space="preserve">1. Мамасаидов А.Т. </w:t>
      </w:r>
      <w:r w:rsidRPr="00136593">
        <w:rPr>
          <w:rFonts w:ascii="Times New Roman" w:eastAsiaTheme="minorEastAsia" w:hAnsi="Times New Roman"/>
          <w:kern w:val="3"/>
          <w:sz w:val="24"/>
          <w:szCs w:val="24"/>
          <w:lang w:eastAsia="ru-RU"/>
        </w:rPr>
        <w:t>«Внутренние болезни. 2-е изд., испр</w:t>
      </w:r>
      <w:proofErr w:type="gramStart"/>
      <w:r w:rsidRPr="00136593">
        <w:rPr>
          <w:rFonts w:ascii="Times New Roman" w:eastAsiaTheme="minorEastAsia" w:hAnsi="Times New Roman"/>
          <w:kern w:val="3"/>
          <w:sz w:val="24"/>
          <w:szCs w:val="24"/>
          <w:lang w:eastAsia="ru-RU"/>
        </w:rPr>
        <w:t>.</w:t>
      </w:r>
      <w:proofErr w:type="gramEnd"/>
      <w:r w:rsidRPr="00136593">
        <w:rPr>
          <w:rFonts w:ascii="Times New Roman" w:eastAsiaTheme="minorEastAsia" w:hAnsi="Times New Roman"/>
          <w:kern w:val="3"/>
          <w:sz w:val="24"/>
          <w:szCs w:val="24"/>
          <w:lang w:eastAsia="ru-RU"/>
        </w:rPr>
        <w:t xml:space="preserve"> и допол.». </w:t>
      </w:r>
      <w:r w:rsidRPr="00136593">
        <w:rPr>
          <w:rFonts w:ascii="Times New Roman" w:eastAsiaTheme="minorEastAsia" w:hAnsi="Times New Roman"/>
          <w:sz w:val="24"/>
          <w:szCs w:val="24"/>
          <w:lang w:eastAsia="ru-RU"/>
        </w:rPr>
        <w:t>Ош, 2014г. - С.26-29.</w:t>
      </w:r>
    </w:p>
    <w:p w:rsidR="005E4F9A" w:rsidRPr="00136593" w:rsidRDefault="005E4F9A" w:rsidP="005E4F9A">
      <w:pPr>
        <w:spacing w:after="0" w:line="240" w:lineRule="auto"/>
        <w:rPr>
          <w:rFonts w:ascii="Times New Roman" w:eastAsiaTheme="minorEastAsia" w:hAnsi="Times New Roman" w:cs="Times New Roman"/>
          <w:b/>
          <w:i/>
          <w:sz w:val="24"/>
          <w:szCs w:val="24"/>
          <w:lang w:eastAsia="ru-RU"/>
        </w:rPr>
      </w:pPr>
      <w:r w:rsidRPr="00136593">
        <w:rPr>
          <w:rFonts w:ascii="Times New Roman" w:eastAsiaTheme="minorEastAsia" w:hAnsi="Times New Roman" w:cs="Times New Roman"/>
          <w:i/>
          <w:sz w:val="24"/>
          <w:szCs w:val="24"/>
          <w:lang w:eastAsia="ru-RU"/>
        </w:rPr>
        <w:t>10.</w:t>
      </w:r>
      <w:proofErr w:type="gramStart"/>
      <w:r w:rsidRPr="00136593">
        <w:rPr>
          <w:rFonts w:ascii="Times New Roman" w:eastAsiaTheme="minorEastAsia" w:hAnsi="Times New Roman" w:cs="Times New Roman"/>
          <w:i/>
          <w:sz w:val="24"/>
          <w:szCs w:val="24"/>
          <w:lang w:eastAsia="ru-RU"/>
        </w:rPr>
        <w:t>4.</w:t>
      </w:r>
      <w:r w:rsidRPr="00136593">
        <w:rPr>
          <w:rFonts w:ascii="Times New Roman" w:eastAsiaTheme="minorEastAsia" w:hAnsi="Times New Roman" w:cs="Times New Roman"/>
          <w:b/>
          <w:i/>
          <w:sz w:val="24"/>
          <w:szCs w:val="24"/>
          <w:lang w:eastAsia="ru-RU"/>
        </w:rPr>
        <w:t>Интернет</w:t>
      </w:r>
      <w:proofErr w:type="gramEnd"/>
      <w:r w:rsidRPr="00136593">
        <w:rPr>
          <w:rFonts w:ascii="Times New Roman" w:eastAsiaTheme="minorEastAsia" w:hAnsi="Times New Roman" w:cs="Times New Roman"/>
          <w:b/>
          <w:i/>
          <w:sz w:val="24"/>
          <w:szCs w:val="24"/>
          <w:lang w:eastAsia="ru-RU"/>
        </w:rPr>
        <w:t xml:space="preserve"> ресурс:</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b/>
          <w:sz w:val="24"/>
          <w:szCs w:val="24"/>
          <w:lang w:eastAsia="ru-RU"/>
        </w:rPr>
        <w:t xml:space="preserve">11. Формы (методы) контроля: </w:t>
      </w:r>
      <w:r w:rsidRPr="00136593">
        <w:rPr>
          <w:rFonts w:ascii="Times New Roman" w:eastAsiaTheme="minorEastAsia" w:hAnsi="Times New Roman" w:cs="Times New Roman"/>
          <w:sz w:val="24"/>
          <w:szCs w:val="24"/>
          <w:lang w:eastAsia="ru-RU"/>
        </w:rPr>
        <w:t>опрос, тестирование, оценка рефератов, УИРС, конспектов, решений ситуационных задач и других видов письменных работ, оценка практических навыков.</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136593" w:rsidTr="005E4F9A">
        <w:tc>
          <w:tcPr>
            <w:tcW w:w="4928"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Вид деятельности</w:t>
            </w:r>
          </w:p>
        </w:tc>
        <w:tc>
          <w:tcPr>
            <w:tcW w:w="4929"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Баллы</w:t>
            </w:r>
          </w:p>
        </w:tc>
        <w:tc>
          <w:tcPr>
            <w:tcW w:w="4929"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Примечания</w:t>
            </w: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Посещаемость</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0,1 </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 баллов при отсутствии на занятии</w:t>
            </w: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Конспект</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0.1 </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Исходное тестирование</w:t>
            </w:r>
          </w:p>
        </w:tc>
        <w:tc>
          <w:tcPr>
            <w:tcW w:w="4929" w:type="dxa"/>
          </w:tcPr>
          <w:p w:rsidR="005E4F9A" w:rsidRPr="00136593" w:rsidRDefault="005E4F9A" w:rsidP="005E4F9A">
            <w:pPr>
              <w:rPr>
                <w:rFonts w:ascii="Times New Roman" w:eastAsia="Times New Roman" w:hAnsi="Times New Roman" w:cs="Times New Roman"/>
                <w:color w:val="000000"/>
                <w:sz w:val="24"/>
                <w:szCs w:val="24"/>
              </w:rPr>
            </w:pPr>
            <w:r w:rsidRPr="00136593">
              <w:rPr>
                <w:rFonts w:ascii="Times New Roman" w:eastAsia="Times New Roman" w:hAnsi="Times New Roman" w:cs="Times New Roman"/>
                <w:color w:val="000000"/>
                <w:sz w:val="24"/>
                <w:szCs w:val="24"/>
              </w:rPr>
              <w:t>«отлично» - 0,4; «хорошо» - 0,</w:t>
            </w:r>
            <w:proofErr w:type="gramStart"/>
            <w:r w:rsidRPr="00136593">
              <w:rPr>
                <w:rFonts w:ascii="Times New Roman" w:eastAsia="Times New Roman" w:hAnsi="Times New Roman" w:cs="Times New Roman"/>
                <w:color w:val="000000"/>
                <w:sz w:val="24"/>
                <w:szCs w:val="24"/>
              </w:rPr>
              <w:t>3;  «</w:t>
            </w:r>
            <w:proofErr w:type="gramEnd"/>
            <w:r w:rsidRPr="00136593">
              <w:rPr>
                <w:rFonts w:ascii="Times New Roman" w:eastAsia="Times New Roman" w:hAnsi="Times New Roman" w:cs="Times New Roman"/>
                <w:color w:val="000000"/>
                <w:sz w:val="24"/>
                <w:szCs w:val="24"/>
              </w:rPr>
              <w:t>удовлетворительно» - 0,2</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СРС на занятии (курация или карта-задача)</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0.1– удовлетворительная работа</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0,2– хорошая работа</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0.3– отличная работа</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 баллов – неудовлетворительная работа</w:t>
            </w: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Практические навыки (ПН)</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0,1-удовлетворительные ПН</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0,2-хорошие ПН</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Мягкие навыки</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0,1</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Опрос</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eastAsia="Times New Roman" w:hAnsi="Times New Roman" w:cs="Times New Roman"/>
                <w:color w:val="000000"/>
                <w:sz w:val="24"/>
                <w:szCs w:val="24"/>
              </w:rPr>
              <w:t xml:space="preserve">устный ответ на «отлично» - 0,4; «хорошо» - 0,3; «удовлетворительно» - 0,2 </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При устном ответе более 0.2 баллов конспект не требуется.</w:t>
            </w: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Активность</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0.1 </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b/>
                <w:i/>
                <w:sz w:val="24"/>
                <w:szCs w:val="24"/>
              </w:rPr>
            </w:pPr>
            <w:r>
              <w:rPr>
                <w:rFonts w:ascii="Times New Roman" w:hAnsi="Times New Roman" w:cs="Times New Roman"/>
                <w:b/>
                <w:i/>
                <w:sz w:val="24"/>
                <w:szCs w:val="24"/>
              </w:rPr>
              <w:t xml:space="preserve"> Максимальный балл</w:t>
            </w:r>
            <w:r w:rsidRPr="00136593">
              <w:rPr>
                <w:rFonts w:ascii="Times New Roman" w:hAnsi="Times New Roman" w:cs="Times New Roman"/>
                <w:b/>
                <w:i/>
                <w:sz w:val="24"/>
                <w:szCs w:val="24"/>
              </w:rPr>
              <w:t>:</w:t>
            </w:r>
          </w:p>
        </w:tc>
        <w:tc>
          <w:tcPr>
            <w:tcW w:w="4929"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b/>
                <w:sz w:val="24"/>
                <w:szCs w:val="24"/>
              </w:rPr>
              <w:t>1,4 балла</w:t>
            </w:r>
          </w:p>
        </w:tc>
        <w:tc>
          <w:tcPr>
            <w:tcW w:w="4929"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b/>
                <w:sz w:val="24"/>
                <w:szCs w:val="24"/>
              </w:rPr>
              <w:t>Допускается набор баллов до 1,6</w:t>
            </w:r>
          </w:p>
        </w:tc>
      </w:tr>
      <w:tr w:rsidR="005E4F9A" w:rsidRPr="00136593" w:rsidTr="005E4F9A">
        <w:tc>
          <w:tcPr>
            <w:tcW w:w="4928"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b/>
                <w:sz w:val="24"/>
                <w:szCs w:val="24"/>
              </w:rPr>
              <w:t>Итого</w:t>
            </w:r>
            <w:r>
              <w:rPr>
                <w:rFonts w:ascii="Times New Roman" w:hAnsi="Times New Roman" w:cs="Times New Roman"/>
                <w:b/>
                <w:sz w:val="24"/>
                <w:szCs w:val="24"/>
              </w:rPr>
              <w:t>:</w:t>
            </w:r>
          </w:p>
        </w:tc>
        <w:tc>
          <w:tcPr>
            <w:tcW w:w="9858" w:type="dxa"/>
            <w:gridSpan w:val="2"/>
          </w:tcPr>
          <w:p w:rsidR="005E4F9A" w:rsidRPr="00136593" w:rsidRDefault="005E4F9A" w:rsidP="005E4F9A">
            <w:pPr>
              <w:rPr>
                <w:rFonts w:ascii="Times New Roman" w:hAnsi="Times New Roman" w:cs="Times New Roman"/>
                <w:b/>
                <w:sz w:val="24"/>
                <w:szCs w:val="24"/>
              </w:rPr>
            </w:pPr>
            <w:r>
              <w:rPr>
                <w:rFonts w:ascii="Times New Roman" w:hAnsi="Times New Roman" w:cs="Times New Roman"/>
                <w:b/>
                <w:sz w:val="24"/>
                <w:szCs w:val="24"/>
              </w:rPr>
              <w:t>Полученный результат следует разделить на 3.</w:t>
            </w: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13. Примеры тестовых заданий.</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lastRenderedPageBreak/>
        <w:t>1. К основным механизмам бронхиальной обструкции при астме относят (ответ по коду: 1, 2, 3 - А; 1, 3 - Б; 2, 4 - В; 4 - Г; 1, 2, 3, 4 - Д):</w:t>
      </w:r>
    </w:p>
    <w:p w:rsidR="005E4F9A" w:rsidRPr="00136593" w:rsidRDefault="005E4F9A" w:rsidP="005E4F9A">
      <w:pPr>
        <w:spacing w:after="0" w:line="240" w:lineRule="auto"/>
        <w:ind w:firstLine="284"/>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1. Бронхоспазм.</w:t>
      </w:r>
    </w:p>
    <w:p w:rsidR="005E4F9A" w:rsidRPr="00136593" w:rsidRDefault="005E4F9A" w:rsidP="005E4F9A">
      <w:pPr>
        <w:spacing w:after="0" w:line="240" w:lineRule="auto"/>
        <w:ind w:firstLine="284"/>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2. Гиперсекрецию вязкой мокроты.</w:t>
      </w:r>
    </w:p>
    <w:p w:rsidR="005E4F9A" w:rsidRPr="00136593" w:rsidRDefault="005E4F9A" w:rsidP="005E4F9A">
      <w:pPr>
        <w:spacing w:after="0" w:line="240" w:lineRule="auto"/>
        <w:ind w:firstLine="284"/>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3. Отек слизистой бронхов.</w:t>
      </w:r>
    </w:p>
    <w:p w:rsidR="005E4F9A" w:rsidRPr="00136593" w:rsidRDefault="005E4F9A" w:rsidP="005E4F9A">
      <w:pPr>
        <w:spacing w:after="0" w:line="240" w:lineRule="auto"/>
        <w:ind w:firstLine="284"/>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4. Недостаток а</w:t>
      </w:r>
      <w:r w:rsidRPr="00136593">
        <w:rPr>
          <w:rFonts w:ascii="Times New Roman" w:eastAsia="Times New Roman" w:hAnsi="Times New Roman" w:cs="Times New Roman"/>
          <w:color w:val="000000"/>
          <w:sz w:val="24"/>
          <w:szCs w:val="24"/>
          <w:vertAlign w:val="subscript"/>
          <w:lang w:eastAsia="ru-RU"/>
        </w:rPr>
        <w:t>1</w:t>
      </w:r>
      <w:r w:rsidRPr="00136593">
        <w:rPr>
          <w:rFonts w:ascii="Times New Roman" w:eastAsia="Times New Roman" w:hAnsi="Times New Roman" w:cs="Times New Roman"/>
          <w:color w:val="000000"/>
          <w:sz w:val="24"/>
          <w:szCs w:val="24"/>
          <w:lang w:eastAsia="ru-RU"/>
        </w:rPr>
        <w:t>-антитрипсина.</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2. Основные патоморфологические изменения при астме (ответ по коду).</w:t>
      </w:r>
    </w:p>
    <w:p w:rsidR="005E4F9A" w:rsidRPr="00136593" w:rsidRDefault="005E4F9A" w:rsidP="005E4F9A">
      <w:pPr>
        <w:spacing w:after="0" w:line="240" w:lineRule="auto"/>
        <w:ind w:left="284"/>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1. Гипертрофия гладких мышц бронхов и бронхиол, утолщение базальной мембраны.</w:t>
      </w:r>
    </w:p>
    <w:p w:rsidR="005E4F9A" w:rsidRPr="00136593" w:rsidRDefault="005E4F9A" w:rsidP="005E4F9A">
      <w:pPr>
        <w:spacing w:after="0" w:line="240" w:lineRule="auto"/>
        <w:ind w:left="284"/>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2. Гиперплазия подслизистых желез и бокаловидных клеток с обтурацией просвета воздухопроводящих путей.</w:t>
      </w:r>
    </w:p>
    <w:p w:rsidR="005E4F9A" w:rsidRPr="00136593" w:rsidRDefault="005E4F9A" w:rsidP="005E4F9A">
      <w:pPr>
        <w:spacing w:after="0" w:line="240" w:lineRule="auto"/>
        <w:ind w:left="284"/>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 xml:space="preserve">3. Отечность слизистой оболочки и вазодилатация сосудов </w:t>
      </w:r>
      <w:proofErr w:type="gramStart"/>
      <w:r w:rsidRPr="00136593">
        <w:rPr>
          <w:rFonts w:ascii="Times New Roman" w:eastAsia="Times New Roman" w:hAnsi="Times New Roman" w:cs="Times New Roman"/>
          <w:color w:val="000000"/>
          <w:sz w:val="24"/>
          <w:szCs w:val="24"/>
          <w:lang w:eastAsia="ru-RU"/>
        </w:rPr>
        <w:t>под-слизистого</w:t>
      </w:r>
      <w:proofErr w:type="gramEnd"/>
      <w:r w:rsidRPr="00136593">
        <w:rPr>
          <w:rFonts w:ascii="Times New Roman" w:eastAsia="Times New Roman" w:hAnsi="Times New Roman" w:cs="Times New Roman"/>
          <w:color w:val="000000"/>
          <w:sz w:val="24"/>
          <w:szCs w:val="24"/>
          <w:lang w:eastAsia="ru-RU"/>
        </w:rPr>
        <w:t xml:space="preserve"> слоя.</w:t>
      </w:r>
    </w:p>
    <w:p w:rsidR="005E4F9A" w:rsidRPr="00136593" w:rsidRDefault="005E4F9A" w:rsidP="005E4F9A">
      <w:pPr>
        <w:spacing w:after="0" w:line="240" w:lineRule="auto"/>
        <w:ind w:left="284"/>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4. Инфильтрация тканей тучными клетками и эозинофилами.</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3. Патогенетический механизм, обязательный для аллергической и для неаллергической БА (ответ по коду).</w:t>
      </w:r>
    </w:p>
    <w:p w:rsidR="005E4F9A" w:rsidRPr="00136593" w:rsidRDefault="005E4F9A" w:rsidP="005E4F9A">
      <w:pPr>
        <w:spacing w:after="0" w:line="240" w:lineRule="auto"/>
        <w:ind w:left="284"/>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1. Аллергическая реакция немедленного типа.</w:t>
      </w:r>
    </w:p>
    <w:p w:rsidR="005E4F9A" w:rsidRPr="00136593" w:rsidRDefault="005E4F9A" w:rsidP="005E4F9A">
      <w:pPr>
        <w:spacing w:after="0" w:line="240" w:lineRule="auto"/>
        <w:ind w:left="284"/>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2. Аллергическая реакция замедленного типа.</w:t>
      </w:r>
    </w:p>
    <w:p w:rsidR="005E4F9A" w:rsidRPr="00136593" w:rsidRDefault="005E4F9A" w:rsidP="005E4F9A">
      <w:pPr>
        <w:spacing w:after="0" w:line="240" w:lineRule="auto"/>
        <w:ind w:left="284"/>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3. Аутоиммунный механизм.</w:t>
      </w:r>
    </w:p>
    <w:p w:rsidR="005E4F9A" w:rsidRPr="00136593" w:rsidRDefault="005E4F9A" w:rsidP="005E4F9A">
      <w:pPr>
        <w:spacing w:after="0" w:line="240" w:lineRule="auto"/>
        <w:ind w:left="284"/>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4. Гиперреактивность бронхов.</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4. Признаками бронхообструктивного синдрома считаются:</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а. Акцент II тона на легочной артерии и тахикардия.</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б. Удлиненный выдох и сухие свистящие рассеянные хрипы, усиливающиеся на выдохе.</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 xml:space="preserve">в. Повышение сывороточного IgE и эозинофилия крови. </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г. Сухой непродуктивный кашель.</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д. Усиление голосового дрожания.</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 xml:space="preserve">5. Основные клинические симптомы приступа астмы: </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а. Инспираторная одышка.    б. Брадикардия.   в. Удлиненный вдох.   г. Дистанционные хрипы.   д. Желудочковая экстрасистолия.</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6. Признаки аллергической формы БА.</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 xml:space="preserve">а. Перенесенная пневмония в анамнезе.б. Обострения не связаны с сезонностью.   в. Эффективность элиминации аллергена. </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г. Одышка вне приступа.   д. Малая обратимость бронхиальной обструкции после ингаляции симпатомиметиков.</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7. Признаки, характерные для персистирующей астмы средней степени тяжести.</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 xml:space="preserve">а. Дневные и ночные симптомы реже 1 раза в неделю. </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б. ОФВ</w:t>
      </w:r>
      <w:r w:rsidRPr="00136593">
        <w:rPr>
          <w:rFonts w:ascii="Times New Roman" w:eastAsia="Times New Roman" w:hAnsi="Times New Roman" w:cs="Times New Roman"/>
          <w:color w:val="000000"/>
          <w:sz w:val="24"/>
          <w:szCs w:val="24"/>
          <w:vertAlign w:val="subscript"/>
          <w:lang w:eastAsia="ru-RU"/>
        </w:rPr>
        <w:t>1</w:t>
      </w:r>
      <w:r w:rsidRPr="00136593">
        <w:rPr>
          <w:rFonts w:ascii="Times New Roman" w:eastAsia="Times New Roman" w:hAnsi="Times New Roman" w:cs="Times New Roman"/>
          <w:color w:val="000000"/>
          <w:sz w:val="24"/>
          <w:szCs w:val="24"/>
          <w:lang w:eastAsia="ru-RU"/>
        </w:rPr>
        <w:t> ниже 60 % от должного.</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в. Ежедневное использование р</w:t>
      </w:r>
      <w:r w:rsidRPr="00136593">
        <w:rPr>
          <w:rFonts w:ascii="Times New Roman" w:eastAsia="Times New Roman" w:hAnsi="Times New Roman" w:cs="Times New Roman"/>
          <w:color w:val="000000"/>
          <w:sz w:val="24"/>
          <w:szCs w:val="24"/>
          <w:vertAlign w:val="subscript"/>
          <w:lang w:eastAsia="ru-RU"/>
        </w:rPr>
        <w:t>2</w:t>
      </w:r>
      <w:r w:rsidRPr="00136593">
        <w:rPr>
          <w:rFonts w:ascii="Times New Roman" w:eastAsia="Times New Roman" w:hAnsi="Times New Roman" w:cs="Times New Roman"/>
          <w:color w:val="000000"/>
          <w:sz w:val="24"/>
          <w:szCs w:val="24"/>
          <w:lang w:eastAsia="ru-RU"/>
        </w:rPr>
        <w:t>-адреномиметиков короткого действия.</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г. Вариабельность ПСВ или ОФВ</w:t>
      </w:r>
      <w:r w:rsidRPr="00136593">
        <w:rPr>
          <w:rFonts w:ascii="Times New Roman" w:eastAsia="Times New Roman" w:hAnsi="Times New Roman" w:cs="Times New Roman"/>
          <w:color w:val="000000"/>
          <w:sz w:val="24"/>
          <w:szCs w:val="24"/>
          <w:vertAlign w:val="subscript"/>
          <w:lang w:eastAsia="ru-RU"/>
        </w:rPr>
        <w:t>1</w:t>
      </w:r>
      <w:r w:rsidRPr="00136593">
        <w:rPr>
          <w:rFonts w:ascii="Times New Roman" w:eastAsia="Times New Roman" w:hAnsi="Times New Roman" w:cs="Times New Roman"/>
          <w:color w:val="000000"/>
          <w:sz w:val="24"/>
          <w:szCs w:val="24"/>
          <w:lang w:eastAsia="ru-RU"/>
        </w:rPr>
        <w:t xml:space="preserve"> &lt;30 %. </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д. ОФВ</w:t>
      </w:r>
      <w:r w:rsidRPr="00136593">
        <w:rPr>
          <w:rFonts w:ascii="Times New Roman" w:eastAsia="Times New Roman" w:hAnsi="Times New Roman" w:cs="Times New Roman"/>
          <w:color w:val="000000"/>
          <w:sz w:val="24"/>
          <w:szCs w:val="24"/>
          <w:vertAlign w:val="subscript"/>
          <w:lang w:eastAsia="ru-RU"/>
        </w:rPr>
        <w:t>1</w:t>
      </w:r>
      <w:r w:rsidRPr="00136593">
        <w:rPr>
          <w:rFonts w:ascii="Times New Roman" w:eastAsia="Times New Roman" w:hAnsi="Times New Roman" w:cs="Times New Roman"/>
          <w:color w:val="000000"/>
          <w:sz w:val="24"/>
          <w:szCs w:val="24"/>
          <w:lang w:eastAsia="ru-RU"/>
        </w:rPr>
        <w:t>/ФЖЕЛ &gt;80 %.</w:t>
      </w:r>
    </w:p>
    <w:p w:rsidR="005E4F9A" w:rsidRPr="00136593" w:rsidRDefault="005E4F9A" w:rsidP="005E4F9A">
      <w:pPr>
        <w:spacing w:after="0" w:line="240" w:lineRule="auto"/>
        <w:ind w:left="360"/>
        <w:rPr>
          <w:rFonts w:ascii="Times New Roman" w:eastAsiaTheme="minorEastAsia" w:hAnsi="Times New Roman" w:cs="Times New Roman"/>
          <w:b/>
          <w:sz w:val="24"/>
          <w:szCs w:val="24"/>
          <w:lang w:eastAsia="ru-RU"/>
        </w:rPr>
      </w:pPr>
      <w:r w:rsidRPr="00136593">
        <w:rPr>
          <w:rFonts w:ascii="Times New Roman" w:eastAsia="Times New Roman" w:hAnsi="Times New Roman" w:cs="Times New Roman"/>
          <w:sz w:val="24"/>
          <w:szCs w:val="24"/>
          <w:lang w:val="en-US" w:eastAsia="ru-RU"/>
        </w:rPr>
        <w:t>PS</w:t>
      </w:r>
      <w:r w:rsidRPr="00136593">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5E4F9A" w:rsidRDefault="005E4F9A" w:rsidP="005E4F9A">
      <w:pPr>
        <w:spacing w:after="0" w:line="240" w:lineRule="auto"/>
        <w:ind w:left="360"/>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ind w:left="360"/>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14. Примеры ситуационных заданий.</w:t>
      </w:r>
    </w:p>
    <w:p w:rsidR="005E4F9A" w:rsidRPr="00136593" w:rsidRDefault="005E4F9A" w:rsidP="005E4F9A">
      <w:pPr>
        <w:spacing w:after="0" w:line="240" w:lineRule="auto"/>
        <w:jc w:val="center"/>
        <w:rPr>
          <w:rFonts w:ascii="Times New Roman" w:eastAsia="Times New Roman" w:hAnsi="Times New Roman" w:cs="Times New Roman"/>
          <w:i/>
          <w:color w:val="000000"/>
          <w:sz w:val="24"/>
          <w:szCs w:val="24"/>
          <w:lang w:eastAsia="ru-RU"/>
        </w:rPr>
      </w:pPr>
      <w:r w:rsidRPr="00136593">
        <w:rPr>
          <w:rFonts w:ascii="Times New Roman" w:eastAsia="Times New Roman" w:hAnsi="Times New Roman" w:cs="Times New Roman"/>
          <w:b/>
          <w:bCs/>
          <w:i/>
          <w:color w:val="000000"/>
          <w:sz w:val="24"/>
          <w:szCs w:val="24"/>
          <w:lang w:eastAsia="ru-RU"/>
        </w:rPr>
        <w:t>Задача № 1</w:t>
      </w:r>
    </w:p>
    <w:p w:rsidR="005E4F9A" w:rsidRPr="00136593" w:rsidRDefault="005E4F9A" w:rsidP="005E4F9A">
      <w:pPr>
        <w:spacing w:after="0" w:line="240" w:lineRule="auto"/>
        <w:ind w:firstLine="708"/>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Больная С., 36 лет, поступила в клинику с жалобами на приступы удушья до 8-10 раз в сутки, которые купируются только повторными ингаляциями вентолина</w:t>
      </w:r>
      <w:r w:rsidRPr="00136593">
        <w:rPr>
          <w:rFonts w:ascii="Times New Roman" w:eastAsia="Times New Roman" w:hAnsi="Times New Roman" w:cs="Times New Roman"/>
          <w:color w:val="000000"/>
          <w:vertAlign w:val="superscript"/>
          <w:lang w:eastAsia="ru-RU"/>
        </w:rPr>
        <w:t>*</w:t>
      </w:r>
      <w:r w:rsidRPr="00136593">
        <w:rPr>
          <w:rFonts w:ascii="Times New Roman" w:eastAsia="Times New Roman" w:hAnsi="Times New Roman" w:cs="Times New Roman"/>
          <w:color w:val="000000"/>
          <w:lang w:eastAsia="ru-RU"/>
        </w:rPr>
        <w:t>, уменьшение времени между ингаляциями бронхолитика, на одышку при незначительной физической нагрузке, затруднение выдоха, чувство заложенности в груди, затрудненное носовое дыхание, слабость.</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У пациентки с 4 лет рецидивирующий риносинусит, с 5 лет частые «простуды», сопровождающиеся длительно сохраняющимся кашлем. В 7 лет прием аспирина* вызывал появление крапивницы, усиление насморка, затруднение дыхания. В 8 лет появились первые приступы удушья. В 25 лет после удаления полипов носа развился астматический статус. С этого момента по настоящее время получает преднизолон внутрь в поддерживающей дозе 10 мг/сут. Настоящее ухудшение состояния в течение последних 3-4 дней, связывает с использованием мази финалгон</w:t>
      </w:r>
      <w:r w:rsidRPr="00136593">
        <w:rPr>
          <w:rFonts w:ascii="Times New Roman" w:eastAsia="Times New Roman" w:hAnsi="Times New Roman" w:cs="Times New Roman"/>
          <w:color w:val="000000"/>
          <w:vertAlign w:val="superscript"/>
          <w:lang w:eastAsia="ru-RU"/>
        </w:rPr>
        <w:t>*</w:t>
      </w:r>
      <w:r w:rsidRPr="00136593">
        <w:rPr>
          <w:rFonts w:ascii="Times New Roman" w:eastAsia="Times New Roman" w:hAnsi="Times New Roman" w:cs="Times New Roman"/>
          <w:color w:val="000000"/>
          <w:lang w:eastAsia="ru-RU"/>
        </w:rPr>
        <w:t> для уменьшения боли в правом локтевом суставе.</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Семейный анамнез: у бабушки астма.</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При осмотре: состояние больной средней степени тяжести. Конституция гиперстеническая, лицо лунообразное, гирсутизм. На коже передней брюшной стенки - розовые стрии. Кожные покровы бледные, диффузный цианоз. Дыхание через нос затруднено. Дыхание шумное, хрипы слышны на расстоянии.</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 xml:space="preserve">Грудная клетка цилиндрическая с увеличением </w:t>
      </w:r>
      <w:proofErr w:type="gramStart"/>
      <w:r w:rsidRPr="00136593">
        <w:rPr>
          <w:rFonts w:ascii="Times New Roman" w:eastAsia="Times New Roman" w:hAnsi="Times New Roman" w:cs="Times New Roman"/>
          <w:color w:val="000000"/>
          <w:lang w:eastAsia="ru-RU"/>
        </w:rPr>
        <w:t>передне-заднего</w:t>
      </w:r>
      <w:proofErr w:type="gramEnd"/>
      <w:r w:rsidRPr="00136593">
        <w:rPr>
          <w:rFonts w:ascii="Times New Roman" w:eastAsia="Times New Roman" w:hAnsi="Times New Roman" w:cs="Times New Roman"/>
          <w:color w:val="000000"/>
          <w:lang w:eastAsia="ru-RU"/>
        </w:rPr>
        <w:t xml:space="preserve"> размера, эластичность грудной клетки снижена. Голосовое дрожание ослаблено. ЧД - 26 в минуту. При перкуссии определяется коробочный звук. Нижняя граница легких опущена на I ребро, подвижность нижнего легочного края снижена. При аускультации дыхание везикулярное ослабленное, выдох удлинен, выслушиваются сухие жужжащие и дискантовые хрипы.</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Границы относительной тупости сердца: в пределах нормы. Тоны сердца приглушены, ритмичные, акцент II тона во втором межреберье слева от грудины. Пульс ритмичный, тахикардия до 100 уд/мин, удовлетворительного наполнения и напряжения. АД 140/90 мм рт.ст.</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При пальпации живот мягкий, безболезненный.</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ab/>
        <w:t>ВОПРОСЫ.</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1. Назовите клинические симптомы и синдромы, выявленные у больной.</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2. Какие обследования необходимо провести больной?</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3. Сформулируйте предварительный диагноз.</w:t>
      </w:r>
    </w:p>
    <w:p w:rsidR="005E4F9A" w:rsidRPr="00136593" w:rsidRDefault="005E4F9A" w:rsidP="005E4F9A">
      <w:pPr>
        <w:spacing w:after="0" w:line="240" w:lineRule="auto"/>
        <w:jc w:val="center"/>
        <w:rPr>
          <w:rFonts w:ascii="Times New Roman" w:eastAsia="Times New Roman" w:hAnsi="Times New Roman" w:cs="Times New Roman"/>
          <w:i/>
          <w:color w:val="000000"/>
          <w:sz w:val="24"/>
          <w:szCs w:val="24"/>
          <w:lang w:eastAsia="ru-RU"/>
        </w:rPr>
      </w:pPr>
      <w:r w:rsidRPr="00136593">
        <w:rPr>
          <w:rFonts w:ascii="Times New Roman" w:eastAsia="Times New Roman" w:hAnsi="Times New Roman" w:cs="Times New Roman"/>
          <w:b/>
          <w:bCs/>
          <w:i/>
          <w:color w:val="000000"/>
          <w:sz w:val="24"/>
          <w:szCs w:val="24"/>
          <w:lang w:eastAsia="ru-RU"/>
        </w:rPr>
        <w:t>Задача № 2.</w:t>
      </w:r>
    </w:p>
    <w:p w:rsidR="005E4F9A" w:rsidRPr="00136593" w:rsidRDefault="005E4F9A" w:rsidP="005E4F9A">
      <w:pPr>
        <w:spacing w:after="0" w:line="240" w:lineRule="auto"/>
        <w:ind w:firstLine="708"/>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Больная В., 19 лет, студентка, доставлена бригадой «скорой помощи» с впервые возникшим приступом удушья. Дома внутривенно введено 10 мл 2,4 % раствора аминофиллина, однако приступ не купирован.</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До настоящего времени больная считала себя здоровой. Однако в детстве после контакта с кошкой, собакой появлялись кожные высыпания, отмечалась реакция на пыль в виде чихания, вазомоторного ринита, наблюдалась у аллерголога. О проводимой терапии не знает. С возрастом интенсивность аллергических реакций уменьшилась,</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и больная наблюдаться перестала. Три месяца назад устроилась на работу администратором в косметический салон. Через месяц после начала работы у больной появился приступообразный сухой кашель, интенсивность которого постепенно усилилась. Ухудшение состояния наступило вечером, когда после возвращения из гостей, где была собака, усилился кашель, появилось затрудненное дыхание, одышка. В течение ночи интенсивность симптомов увеличилась, появилось чувство нехватки воздуха, затруднение выдоха, удушье, свисты в груди. Семейный анамнез: у отца больной - БА.</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 xml:space="preserve">При осмотре: состояние больной средней степени тяжести. Температура тела 36,7 °С. Кожные покровы чистые, влажные. Дыхание с шумным выдохом, свистящие хрипы слышны на расстоянии. Грудная клетка нормостеническая, в акте дыхания принимают участие вспомогательные мышцы. При </w:t>
      </w:r>
      <w:r w:rsidRPr="00136593">
        <w:rPr>
          <w:rFonts w:ascii="Times New Roman" w:eastAsia="Times New Roman" w:hAnsi="Times New Roman" w:cs="Times New Roman"/>
          <w:color w:val="000000"/>
          <w:lang w:eastAsia="ru-RU"/>
        </w:rPr>
        <w:lastRenderedPageBreak/>
        <w:t>пальпации грудная клетка безболезненна. ЧД - 26 в минуту. При перкуссии - ясный легочный звук. При аускультации - выдох почти в 2 раза продолжительнее вдоха, дыхание проводится во все отделы, выслушивается большое количество сухих, рассеянных, высокодискантных хрипов.</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Тоны сердца ясные, ритмичные. Пульс - 90 уд/мин удовлетворительного наполнения и напряжения. АД 120/80 мм рт.ст.</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При пальпации живот мягкий, безболезненный.</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ab/>
        <w:t>ВОПРОСЫ.</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1. Назовите клинические симптомы и синдромы, выявленные у больной.</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2. Какие обследования необходимо провести больной?</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3. Сформулируйте предварительный диагноз.</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 xml:space="preserve">15. Форма отчетности: </w:t>
      </w:r>
      <w:r w:rsidRPr="00136593">
        <w:rPr>
          <w:rFonts w:ascii="Times New Roman" w:eastAsiaTheme="minorEastAsia" w:hAnsi="Times New Roman" w:cs="Times New Roman"/>
          <w:sz w:val="24"/>
          <w:szCs w:val="24"/>
          <w:lang w:eastAsia="ru-RU"/>
        </w:rPr>
        <w:t>результаты тестирования, проверки контрольных и других видов письменных работ; баллы, регистрируемые в групповом журнале успеваемости.</w:t>
      </w:r>
    </w:p>
    <w:p w:rsidR="005E4F9A" w:rsidRPr="00136593" w:rsidRDefault="005E4F9A" w:rsidP="005E4F9A">
      <w:pPr>
        <w:spacing w:after="0" w:line="240" w:lineRule="auto"/>
        <w:rPr>
          <w:rFonts w:ascii="Times New Roman" w:eastAsiaTheme="minorEastAsia" w:hAnsi="Times New Roman" w:cs="Times New Roman"/>
          <w:sz w:val="24"/>
          <w:szCs w:val="24"/>
          <w:lang w:eastAsia="ru-RU"/>
        </w:rPr>
      </w:pPr>
    </w:p>
    <w:p w:rsidR="005E4F9A" w:rsidRDefault="005E4F9A" w:rsidP="005E4F9A">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Краткое содержание темы.</w:t>
      </w:r>
    </w:p>
    <w:p w:rsidR="005E4F9A" w:rsidRDefault="005E4F9A" w:rsidP="005E4F9A">
      <w:pPr>
        <w:spacing w:after="0" w:line="240" w:lineRule="auto"/>
        <w:jc w:val="center"/>
        <w:rPr>
          <w:rFonts w:ascii="Times New Roman" w:eastAsiaTheme="minorEastAsia" w:hAnsi="Times New Roman" w:cs="Times New Roman"/>
          <w:b/>
          <w:sz w:val="28"/>
          <w:szCs w:val="28"/>
          <w:lang w:eastAsia="ru-RU"/>
        </w:rPr>
      </w:pPr>
    </w:p>
    <w:p w:rsidR="005E4F9A" w:rsidRPr="00136593" w:rsidRDefault="005E4F9A" w:rsidP="005E4F9A">
      <w:pPr>
        <w:pStyle w:val="af1"/>
        <w:ind w:firstLine="510"/>
      </w:pPr>
      <w:r w:rsidRPr="00136593">
        <w:t>Астма - это хроническое воспалительное заболевание дыхательных путей, приводящее у предрасположенных лиц к развитию гиперреактивности бронхов и бронхиальной обструкции, что клинически проявляется повторными приступами экспираторного удушья, одышки и кашля.</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Pr>
          <w:rFonts w:ascii="Times New Roman" w:hAnsi="Times New Roman" w:cs="Times New Roman"/>
          <w:sz w:val="24"/>
          <w:szCs w:val="24"/>
        </w:rPr>
        <w:t>При астме</w:t>
      </w:r>
      <w:r w:rsidRPr="00885C32">
        <w:rPr>
          <w:rFonts w:ascii="Times New Roman" w:hAnsi="Times New Roman" w:cs="Times New Roman"/>
          <w:sz w:val="24"/>
          <w:szCs w:val="24"/>
        </w:rPr>
        <w:t xml:space="preserve"> бронхиальная обструкция является обратимой и при этом ее обратное развитие происходит спонтанно или под влиянием лечения.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Pr>
          <w:rFonts w:ascii="Times New Roman" w:hAnsi="Times New Roman" w:cs="Times New Roman"/>
          <w:sz w:val="24"/>
          <w:szCs w:val="24"/>
        </w:rPr>
        <w:t>Х</w:t>
      </w:r>
      <w:r w:rsidRPr="00885C32">
        <w:rPr>
          <w:rFonts w:ascii="Times New Roman" w:hAnsi="Times New Roman" w:cs="Times New Roman"/>
          <w:sz w:val="24"/>
          <w:szCs w:val="24"/>
        </w:rPr>
        <w:t>арактерны периоды обострения (приступы болезни). При этом, обострение БА – это эпизоды экспираторного удушья, прогрессивного нарастания одышки и кашля, появления сухих свистящих хрипов и чувства нехватки воздуха.</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 xml:space="preserve">В нашей стране и в странах СНГ используют термин «бронхиальная астма», а в международной практике эту болезнь называют «астма».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885C32">
        <w:rPr>
          <w:rFonts w:ascii="Times New Roman" w:hAnsi="Times New Roman" w:cs="Times New Roman"/>
          <w:b/>
          <w:spacing w:val="20"/>
          <w:sz w:val="24"/>
          <w:szCs w:val="24"/>
        </w:rPr>
        <w:t xml:space="preserve">Классификация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I. По клинико-патогенетической форме:</w:t>
      </w:r>
      <w:r w:rsidRPr="00885C32">
        <w:rPr>
          <w:rFonts w:ascii="Times New Roman" w:hAnsi="Times New Roman" w:cs="Times New Roman"/>
          <w:sz w:val="24"/>
          <w:szCs w:val="24"/>
        </w:rPr>
        <w:t xml:space="preserve"> 1) атопическая астма; 2) аспириновая или простагландиновая астма; 3) астма физического усилия; 4) профессиональная астма.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 xml:space="preserve">II. По степени тяжести течения: </w:t>
      </w:r>
      <w:r w:rsidRPr="00885C32">
        <w:rPr>
          <w:rFonts w:ascii="Times New Roman" w:hAnsi="Times New Roman" w:cs="Times New Roman"/>
          <w:sz w:val="24"/>
          <w:szCs w:val="24"/>
        </w:rPr>
        <w:t xml:space="preserve">1) легкое интермиттирующее; 2) легкое персистирующее; 3) </w:t>
      </w:r>
      <w:proofErr w:type="gramStart"/>
      <w:r w:rsidRPr="00885C32">
        <w:rPr>
          <w:rFonts w:ascii="Times New Roman" w:hAnsi="Times New Roman" w:cs="Times New Roman"/>
          <w:sz w:val="24"/>
          <w:szCs w:val="24"/>
        </w:rPr>
        <w:t>средне-тяжелое</w:t>
      </w:r>
      <w:proofErr w:type="gramEnd"/>
      <w:r w:rsidRPr="00885C32">
        <w:rPr>
          <w:rFonts w:ascii="Times New Roman" w:hAnsi="Times New Roman" w:cs="Times New Roman"/>
          <w:sz w:val="24"/>
          <w:szCs w:val="24"/>
        </w:rPr>
        <w:t>; 4) тяжелое. Более подробно см ниже гл. «Течение».</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III. По уровню контроля над астмой:</w:t>
      </w:r>
      <w:r w:rsidRPr="00885C32">
        <w:rPr>
          <w:rFonts w:ascii="Times New Roman" w:hAnsi="Times New Roman" w:cs="Times New Roman"/>
          <w:sz w:val="24"/>
          <w:szCs w:val="24"/>
        </w:rPr>
        <w:t xml:space="preserve"> 1) контролируемая; 2) частично контролируемая; 3) неконтролируемая. Более подробно см ниже гл. «Уровни контроля над астмой».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885C32">
        <w:rPr>
          <w:rFonts w:ascii="Times New Roman" w:hAnsi="Times New Roman" w:cs="Times New Roman"/>
          <w:b/>
          <w:spacing w:val="20"/>
          <w:sz w:val="24"/>
          <w:szCs w:val="24"/>
        </w:rPr>
        <w:t>Этиология</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 xml:space="preserve">Этиология до конца не известна. </w:t>
      </w:r>
    </w:p>
    <w:p w:rsidR="005E4F9A" w:rsidRPr="00885C32" w:rsidRDefault="005E4F9A" w:rsidP="005E4F9A">
      <w:pPr>
        <w:widowControl w:val="0"/>
        <w:autoSpaceDE w:val="0"/>
        <w:autoSpaceDN w:val="0"/>
        <w:adjustRightInd w:val="0"/>
        <w:spacing w:after="0" w:line="240" w:lineRule="auto"/>
        <w:ind w:right="-22"/>
        <w:jc w:val="both"/>
        <w:rPr>
          <w:rFonts w:ascii="Times New Roman" w:hAnsi="Times New Roman" w:cs="Times New Roman"/>
          <w:sz w:val="24"/>
          <w:szCs w:val="24"/>
        </w:rPr>
      </w:pPr>
      <w:r w:rsidRPr="00885C32">
        <w:rPr>
          <w:rFonts w:ascii="Times New Roman" w:hAnsi="Times New Roman" w:cs="Times New Roman"/>
          <w:b/>
          <w:i/>
          <w:sz w:val="24"/>
          <w:szCs w:val="24"/>
        </w:rPr>
        <w:t>I. Предрасполагающие факторы</w:t>
      </w:r>
      <w:r>
        <w:rPr>
          <w:rFonts w:ascii="Times New Roman" w:hAnsi="Times New Roman" w:cs="Times New Roman"/>
          <w:i/>
          <w:sz w:val="24"/>
          <w:szCs w:val="24"/>
        </w:rPr>
        <w:t xml:space="preserve">: </w:t>
      </w:r>
      <w:r w:rsidRPr="00885C32">
        <w:rPr>
          <w:rFonts w:ascii="Times New Roman" w:hAnsi="Times New Roman" w:cs="Times New Roman"/>
          <w:sz w:val="24"/>
          <w:szCs w:val="24"/>
        </w:rPr>
        <w:t xml:space="preserve">наследственность, гиперреактивность бронхов и атопия. </w:t>
      </w:r>
    </w:p>
    <w:p w:rsidR="005E4F9A" w:rsidRPr="00885C32" w:rsidRDefault="005E4F9A" w:rsidP="005E4F9A">
      <w:pPr>
        <w:widowControl w:val="0"/>
        <w:autoSpaceDE w:val="0"/>
        <w:autoSpaceDN w:val="0"/>
        <w:adjustRightInd w:val="0"/>
        <w:spacing w:after="0" w:line="240" w:lineRule="auto"/>
        <w:ind w:right="-22"/>
        <w:jc w:val="both"/>
        <w:rPr>
          <w:rFonts w:ascii="Times New Roman" w:hAnsi="Times New Roman" w:cs="Times New Roman"/>
          <w:b/>
          <w:sz w:val="24"/>
          <w:szCs w:val="24"/>
        </w:rPr>
      </w:pPr>
      <w:r w:rsidRPr="00885C32">
        <w:rPr>
          <w:rFonts w:ascii="Times New Roman" w:hAnsi="Times New Roman" w:cs="Times New Roman"/>
          <w:b/>
          <w:i/>
          <w:sz w:val="24"/>
          <w:szCs w:val="24"/>
        </w:rPr>
        <w:lastRenderedPageBreak/>
        <w:t>II. Причинные факторы или аллергены</w:t>
      </w:r>
      <w:r>
        <w:rPr>
          <w:rFonts w:ascii="Times New Roman" w:hAnsi="Times New Roman" w:cs="Times New Roman"/>
          <w:b/>
          <w:sz w:val="24"/>
          <w:szCs w:val="24"/>
        </w:rPr>
        <w:t xml:space="preserve">: </w:t>
      </w:r>
      <w:r w:rsidRPr="00885C32">
        <w:rPr>
          <w:rFonts w:ascii="Times New Roman" w:hAnsi="Times New Roman" w:cs="Times New Roman"/>
          <w:sz w:val="24"/>
          <w:szCs w:val="24"/>
        </w:rPr>
        <w:t>бытовые</w:t>
      </w:r>
      <w:r>
        <w:rPr>
          <w:rFonts w:ascii="Times New Roman" w:hAnsi="Times New Roman" w:cs="Times New Roman"/>
          <w:sz w:val="24"/>
          <w:szCs w:val="24"/>
        </w:rPr>
        <w:t>, эпидермальные,</w:t>
      </w:r>
      <w:r w:rsidRPr="00885C32">
        <w:rPr>
          <w:rFonts w:ascii="Times New Roman" w:hAnsi="Times New Roman" w:cs="Times New Roman"/>
          <w:sz w:val="24"/>
          <w:szCs w:val="24"/>
        </w:rPr>
        <w:t xml:space="preserve"> </w:t>
      </w:r>
      <w:r>
        <w:rPr>
          <w:rFonts w:ascii="Times New Roman" w:hAnsi="Times New Roman" w:cs="Times New Roman"/>
          <w:sz w:val="24"/>
          <w:szCs w:val="24"/>
        </w:rPr>
        <w:t>пыльцевые,</w:t>
      </w:r>
      <w:r w:rsidRPr="00885C32">
        <w:rPr>
          <w:rFonts w:ascii="Times New Roman" w:hAnsi="Times New Roman" w:cs="Times New Roman"/>
          <w:sz w:val="24"/>
          <w:szCs w:val="24"/>
        </w:rPr>
        <w:t xml:space="preserve"> </w:t>
      </w:r>
      <w:r>
        <w:rPr>
          <w:rFonts w:ascii="Times New Roman" w:hAnsi="Times New Roman" w:cs="Times New Roman"/>
          <w:sz w:val="24"/>
          <w:szCs w:val="24"/>
        </w:rPr>
        <w:t>пищевые,</w:t>
      </w:r>
      <w:r w:rsidRPr="00885C32">
        <w:rPr>
          <w:rFonts w:ascii="Times New Roman" w:hAnsi="Times New Roman" w:cs="Times New Roman"/>
          <w:sz w:val="24"/>
          <w:szCs w:val="24"/>
        </w:rPr>
        <w:t xml:space="preserve"> </w:t>
      </w:r>
      <w:r>
        <w:rPr>
          <w:rFonts w:ascii="Times New Roman" w:hAnsi="Times New Roman" w:cs="Times New Roman"/>
          <w:sz w:val="24"/>
          <w:szCs w:val="24"/>
        </w:rPr>
        <w:t>лекарственные.</w:t>
      </w:r>
    </w:p>
    <w:p w:rsidR="005E4F9A" w:rsidRPr="00885C32" w:rsidRDefault="005E4F9A" w:rsidP="005E4F9A">
      <w:pPr>
        <w:widowControl w:val="0"/>
        <w:autoSpaceDE w:val="0"/>
        <w:autoSpaceDN w:val="0"/>
        <w:adjustRightInd w:val="0"/>
        <w:spacing w:after="0" w:line="240" w:lineRule="auto"/>
        <w:ind w:right="-22"/>
        <w:jc w:val="both"/>
        <w:rPr>
          <w:rFonts w:ascii="Times New Roman" w:hAnsi="Times New Roman" w:cs="Times New Roman"/>
          <w:b/>
          <w:i/>
          <w:sz w:val="24"/>
          <w:szCs w:val="24"/>
        </w:rPr>
      </w:pPr>
      <w:r w:rsidRPr="00885C32">
        <w:rPr>
          <w:rFonts w:ascii="Times New Roman" w:hAnsi="Times New Roman" w:cs="Times New Roman"/>
          <w:b/>
          <w:i/>
          <w:sz w:val="24"/>
          <w:szCs w:val="24"/>
        </w:rPr>
        <w:t>III. Факторы, спо</w:t>
      </w:r>
      <w:r>
        <w:rPr>
          <w:rFonts w:ascii="Times New Roman" w:hAnsi="Times New Roman" w:cs="Times New Roman"/>
          <w:b/>
          <w:i/>
          <w:sz w:val="24"/>
          <w:szCs w:val="24"/>
        </w:rPr>
        <w:t xml:space="preserve">собствующие возникновению астмы: </w:t>
      </w:r>
      <w:r w:rsidRPr="00885C32">
        <w:rPr>
          <w:rFonts w:ascii="Times New Roman" w:hAnsi="Times New Roman" w:cs="Times New Roman"/>
          <w:sz w:val="24"/>
          <w:szCs w:val="24"/>
        </w:rPr>
        <w:t>воздушные поллютанты и респираторные инфекции.</w:t>
      </w:r>
    </w:p>
    <w:p w:rsidR="005E4F9A" w:rsidRPr="00885C32" w:rsidRDefault="005E4F9A" w:rsidP="005E4F9A">
      <w:pPr>
        <w:widowControl w:val="0"/>
        <w:autoSpaceDE w:val="0"/>
        <w:autoSpaceDN w:val="0"/>
        <w:adjustRightInd w:val="0"/>
        <w:spacing w:after="0" w:line="240" w:lineRule="auto"/>
        <w:ind w:right="-22"/>
        <w:jc w:val="both"/>
        <w:rPr>
          <w:rFonts w:ascii="Times New Roman" w:hAnsi="Times New Roman" w:cs="Times New Roman"/>
          <w:b/>
          <w:sz w:val="24"/>
          <w:szCs w:val="24"/>
        </w:rPr>
      </w:pPr>
      <w:r w:rsidRPr="00885C32">
        <w:rPr>
          <w:rFonts w:ascii="Times New Roman" w:hAnsi="Times New Roman" w:cs="Times New Roman"/>
          <w:b/>
          <w:i/>
          <w:sz w:val="24"/>
          <w:szCs w:val="24"/>
        </w:rPr>
        <w:t>IV. Факторы, способствующие обострению астмы (триггеры)</w:t>
      </w:r>
      <w:r>
        <w:rPr>
          <w:rFonts w:ascii="Times New Roman" w:hAnsi="Times New Roman" w:cs="Times New Roman"/>
          <w:b/>
          <w:sz w:val="24"/>
          <w:szCs w:val="24"/>
        </w:rPr>
        <w:t xml:space="preserve">: </w:t>
      </w:r>
      <w:r w:rsidRPr="00885C32">
        <w:rPr>
          <w:rFonts w:ascii="Times New Roman" w:hAnsi="Times New Roman" w:cs="Times New Roman"/>
          <w:sz w:val="24"/>
          <w:szCs w:val="24"/>
        </w:rPr>
        <w:t>аллергены, респираторные инфекции, загрязнение воздуха, физическая нагрузка, погода, лекарственные препараты.</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885C32">
        <w:rPr>
          <w:rFonts w:ascii="Times New Roman" w:hAnsi="Times New Roman" w:cs="Times New Roman"/>
          <w:b/>
          <w:spacing w:val="20"/>
          <w:sz w:val="24"/>
          <w:szCs w:val="24"/>
        </w:rPr>
        <w:t>Патогенез</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 xml:space="preserve">В I стадии (иммунологической) происходит образование антител в ответ на попадание в организм аллергенов неспецифического происхождения и соединение аллергена с Т-лимфоцитами, которые активизируют В-лимфоциты. В свою очередь В-лимфоциты вырабатывают специфические Ig Е-антитела (реагиновые антитела).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 xml:space="preserve">Во II стадии (патохимической) происходит реакция антиген-антитело (взаимодействие аллергенов с реагиновыми антителами) на поверхности клеток-мишеней аллергии. При этом происходит разрушение (дегрануляция) тучных клеток с высвобождением биологически активных веществ (серотонин, гистамин, ацетилхолин и другие медиаторы аллергического воспаления).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 xml:space="preserve">В III стадии (патофизиологической) биологически активные вещества действуют на стенки гладкой мускулатуры бронхов, повышая сосудистую проницаемость, вызывают отек слизистой и спазм гладкой мускулатуры, т.е. начинается приступ удушья.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885C32">
        <w:rPr>
          <w:rFonts w:ascii="Times New Roman" w:hAnsi="Times New Roman" w:cs="Times New Roman"/>
          <w:b/>
          <w:spacing w:val="20"/>
          <w:sz w:val="24"/>
          <w:szCs w:val="24"/>
        </w:rPr>
        <w:t>Клиника</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885C32">
        <w:rPr>
          <w:rFonts w:ascii="Times New Roman" w:hAnsi="Times New Roman" w:cs="Times New Roman"/>
          <w:b/>
          <w:i/>
          <w:sz w:val="24"/>
          <w:szCs w:val="24"/>
        </w:rPr>
        <w:t xml:space="preserve">Приступ (обострение) БА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 xml:space="preserve">Выделяют 3 (три) фазы развития приступа БА: фазы предвестников, разгара (экспираторное удушье) и обратного развития.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iCs/>
          <w:sz w:val="24"/>
          <w:szCs w:val="24"/>
        </w:rPr>
      </w:pPr>
      <w:r w:rsidRPr="00885C32">
        <w:rPr>
          <w:rFonts w:ascii="Times New Roman" w:hAnsi="Times New Roman" w:cs="Times New Roman"/>
          <w:i/>
          <w:iCs/>
          <w:sz w:val="24"/>
          <w:szCs w:val="24"/>
        </w:rPr>
        <w:t>Фаза предвестников.</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 xml:space="preserve">Наступает за несколько секунд и минут. Проявляется обильным отделением водянистого секрета из носа, чиханием и кашлем.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iCs/>
          <w:sz w:val="24"/>
          <w:szCs w:val="24"/>
        </w:rPr>
      </w:pPr>
      <w:r w:rsidRPr="00885C32">
        <w:rPr>
          <w:rFonts w:ascii="Times New Roman" w:hAnsi="Times New Roman" w:cs="Times New Roman"/>
          <w:i/>
          <w:iCs/>
          <w:sz w:val="24"/>
          <w:szCs w:val="24"/>
        </w:rPr>
        <w:t xml:space="preserve">Фаза разгара (экспираторное удушье).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В этой фазе о</w:t>
      </w:r>
      <w:r w:rsidRPr="00885C32">
        <w:rPr>
          <w:rFonts w:ascii="Times New Roman" w:hAnsi="Times New Roman" w:cs="Times New Roman"/>
          <w:iCs/>
          <w:sz w:val="24"/>
          <w:szCs w:val="24"/>
        </w:rPr>
        <w:t>сновным п</w:t>
      </w:r>
      <w:r w:rsidRPr="00885C32">
        <w:rPr>
          <w:rFonts w:ascii="Times New Roman" w:hAnsi="Times New Roman" w:cs="Times New Roman"/>
          <w:sz w:val="24"/>
          <w:szCs w:val="24"/>
        </w:rPr>
        <w:t xml:space="preserve">роявлением болезни являются периодические приступы экспираторного удушья, в том числе ночные (во второй половине ночи, ранним утром).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 xml:space="preserve">Приступ экспираторного удушья проявляется ощущением острой нехватки воздуха, дистантными свистящими хрипами, постоянным или прерывающим кашлем. При этом, вдох короткий, выдох в 2-4 раза длиннее вдоха, вынужденное сидячее положение (ортопное), лицо бледное, покрыто холодным потом, грудная клетка в положении максимального вдоха, могут быть участие в дыхании вспомогательной дыхательных мышц и наличие набухших шейных вен.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Иногда выявляются эквиваленты удушья (эпизоды экспираторной одышки, затруднения дыхания и приступообразного сухого кашля).</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Приступ экспираторного удушья сопровождается затруднением выделения мокроты, при этом в начале и разгаре приступа мокроты не выделяется и только в конце приступа начинает выделяться трудноотделяемая вязкая слизистая мокрота в малом (скудном) количестве.</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Над легкими во время пальпации голосовое дрожание ослаблено с обеих сторон, перкуторно коробочный звук (или легочный звук с коробочным оттенком), нижние границы легких опущены и подвижность легочных краев ограничена. Аускультативно усиленное везикулярное (жесткое) дыхание с удлиненным выдохом, рассеянные сухие свистящие хрипы в большом количестве (масса сухих хрипов), особенно на выдохе.</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 xml:space="preserve">Приступы экспираторного удушья или ее эквиваленты (обострения астмы) появляются после контакта с аллергенами, провоцируются </w:t>
      </w:r>
      <w:r w:rsidRPr="00885C32">
        <w:rPr>
          <w:rFonts w:ascii="Times New Roman" w:hAnsi="Times New Roman" w:cs="Times New Roman"/>
          <w:sz w:val="24"/>
          <w:szCs w:val="24"/>
        </w:rPr>
        <w:lastRenderedPageBreak/>
        <w:t>респираторной (вирусной) инфекцией, раздражающими веществами, приемом лекарств и/или физической нагрузкой, т.е. после воздействия причинных факторов.</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Приступы экспираторного удушья или ее эквиваленты (обострения астмы) исчезают спонтанно или после применения бронхолитиков и других противоастматических лечебных мероприятий.</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 xml:space="preserve">Для БА характерным является сезонность приступов удушья и отягощенная наследственность (семейный анамнез по бронхиальной астме, аллергический ринит и другие проявления атопии у больных).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iCs/>
          <w:sz w:val="24"/>
          <w:szCs w:val="24"/>
        </w:rPr>
      </w:pPr>
      <w:r w:rsidRPr="00885C32">
        <w:rPr>
          <w:rFonts w:ascii="Times New Roman" w:hAnsi="Times New Roman" w:cs="Times New Roman"/>
          <w:i/>
          <w:iCs/>
          <w:sz w:val="24"/>
          <w:szCs w:val="24"/>
        </w:rPr>
        <w:t>Фаза обратного развития.</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Характеризуется тем, что начинает легко отходить мокрота, после чего дыхание становится более легким, улучшается самочувствие больного. Эта фаза может иметь разную продолжительность: у одних больных заканчивается быстро и без осложнений, у некоторой части больных может продолжаться несколько часов и дней с сохранением затрудненного дыхания.</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885C32">
        <w:rPr>
          <w:rFonts w:ascii="Times New Roman" w:hAnsi="Times New Roman" w:cs="Times New Roman"/>
          <w:b/>
          <w:i/>
          <w:sz w:val="24"/>
          <w:szCs w:val="24"/>
        </w:rPr>
        <w:t>Межприступный период БА</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В межприступный период клинических симптомов болезни нет. Во время аускультации возможно появление сухих свистящих хрипов при форсированном дыхании и в горизонтальном положении больного, причиной которого является наличие скрытого бронхоспазма.</w:t>
      </w:r>
    </w:p>
    <w:p w:rsidR="005E4F9A" w:rsidRPr="00136593" w:rsidRDefault="005E4F9A" w:rsidP="005E4F9A">
      <w:pPr>
        <w:spacing w:after="0" w:line="240" w:lineRule="auto"/>
        <w:jc w:val="center"/>
        <w:rPr>
          <w:rFonts w:ascii="Times New Roman" w:eastAsiaTheme="minorEastAsia" w:hAnsi="Times New Roman" w:cs="Times New Roman"/>
          <w:b/>
          <w:sz w:val="28"/>
          <w:szCs w:val="28"/>
          <w:lang w:eastAsia="ru-RU"/>
        </w:rPr>
      </w:pPr>
    </w:p>
    <w:p w:rsidR="005E4F9A" w:rsidRPr="00136593" w:rsidRDefault="005E4F9A" w:rsidP="005E4F9A">
      <w:pPr>
        <w:spacing w:after="0" w:line="240" w:lineRule="auto"/>
        <w:rPr>
          <w:rFonts w:ascii="Times New Roman" w:eastAsiaTheme="minorEastAsia" w:hAnsi="Times New Roman" w:cs="Times New Roman"/>
          <w:b/>
          <w:sz w:val="28"/>
          <w:szCs w:val="28"/>
          <w:lang w:eastAsia="ru-RU"/>
        </w:rPr>
      </w:pPr>
    </w:p>
    <w:p w:rsidR="005E4F9A"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jc w:val="center"/>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jc w:val="center"/>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МЕТОДИЧЕСКАЯ РАЗРАБОТКА</w:t>
      </w:r>
    </w:p>
    <w:p w:rsidR="005E4F9A" w:rsidRPr="00136593" w:rsidRDefault="005E4F9A" w:rsidP="005E4F9A">
      <w:pPr>
        <w:spacing w:after="0" w:line="240" w:lineRule="auto"/>
        <w:jc w:val="center"/>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136593">
        <w:rPr>
          <w:rFonts w:ascii="Times New Roman" w:eastAsiaTheme="minorEastAsia" w:hAnsi="Times New Roman" w:cs="Times New Roman"/>
          <w:sz w:val="24"/>
          <w:szCs w:val="24"/>
          <w:lang w:val="en-US" w:eastAsia="ru-RU"/>
        </w:rPr>
        <w:t>IV</w:t>
      </w:r>
      <w:r w:rsidRPr="00136593">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5E4F9A" w:rsidRPr="00136593"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136593" w:rsidRDefault="005E4F9A" w:rsidP="005E4F9A">
      <w:pPr>
        <w:spacing w:after="0" w:line="240" w:lineRule="auto"/>
        <w:jc w:val="center"/>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Занятие № 8.</w:t>
      </w:r>
    </w:p>
    <w:p w:rsidR="005E4F9A" w:rsidRPr="00136593"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136593" w:rsidRDefault="005E4F9A" w:rsidP="005E4F9A">
      <w:pPr>
        <w:spacing w:after="0" w:line="240" w:lineRule="auto"/>
        <w:rPr>
          <w:rFonts w:ascii="Times New Roman" w:eastAsiaTheme="minorEastAsia" w:hAnsi="Times New Roman"/>
          <w:b/>
          <w:sz w:val="28"/>
          <w:szCs w:val="28"/>
          <w:lang w:eastAsia="ru-RU"/>
        </w:rPr>
      </w:pPr>
      <w:r w:rsidRPr="00136593">
        <w:rPr>
          <w:rFonts w:ascii="Times New Roman" w:eastAsiaTheme="minorEastAsia" w:hAnsi="Times New Roman" w:cs="Times New Roman"/>
          <w:b/>
          <w:sz w:val="28"/>
          <w:szCs w:val="28"/>
          <w:lang w:eastAsia="ru-RU"/>
        </w:rPr>
        <w:t xml:space="preserve">1. Тема: </w:t>
      </w:r>
      <w:r w:rsidRPr="00136593">
        <w:rPr>
          <w:rFonts w:ascii="Times New Roman" w:eastAsiaTheme="minorEastAsia" w:hAnsi="Times New Roman"/>
          <w:b/>
          <w:sz w:val="28"/>
          <w:szCs w:val="28"/>
          <w:lang w:eastAsia="ru-RU"/>
        </w:rPr>
        <w:t>Астма, лабораторные и инструментальные данные.</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3652"/>
        <w:gridCol w:w="7938"/>
        <w:gridCol w:w="3196"/>
      </w:tblGrid>
      <w:tr w:rsidR="005E4F9A" w:rsidRPr="00136593" w:rsidTr="005E4F9A">
        <w:tc>
          <w:tcPr>
            <w:tcW w:w="3652"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Название</w:t>
            </w:r>
          </w:p>
        </w:tc>
        <w:tc>
          <w:tcPr>
            <w:tcW w:w="7938"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Актуальность</w:t>
            </w:r>
          </w:p>
        </w:tc>
        <w:tc>
          <w:tcPr>
            <w:tcW w:w="3196"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 xml:space="preserve">Тема СРС, </w:t>
            </w:r>
          </w:p>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сопряженная с основной темой.</w:t>
            </w:r>
          </w:p>
        </w:tc>
      </w:tr>
      <w:tr w:rsidR="005E4F9A" w:rsidRPr="00136593" w:rsidTr="005E4F9A">
        <w:tc>
          <w:tcPr>
            <w:tcW w:w="3652" w:type="dxa"/>
          </w:tcPr>
          <w:p w:rsidR="005E4F9A" w:rsidRPr="00136593" w:rsidRDefault="005E4F9A" w:rsidP="005E4F9A">
            <w:pPr>
              <w:rPr>
                <w:rFonts w:ascii="Times New Roman" w:hAnsi="Times New Roman"/>
                <w:b/>
                <w:sz w:val="24"/>
                <w:szCs w:val="24"/>
              </w:rPr>
            </w:pPr>
            <w:r w:rsidRPr="00136593">
              <w:rPr>
                <w:rFonts w:ascii="Times New Roman" w:hAnsi="Times New Roman"/>
                <w:b/>
                <w:sz w:val="24"/>
                <w:szCs w:val="24"/>
              </w:rPr>
              <w:t>Астма, лабораторные и инструментальные данные.</w:t>
            </w:r>
          </w:p>
          <w:p w:rsidR="005E4F9A" w:rsidRPr="00136593" w:rsidRDefault="005E4F9A" w:rsidP="005E4F9A">
            <w:pPr>
              <w:rPr>
                <w:rFonts w:ascii="Times New Roman" w:hAnsi="Times New Roman" w:cs="Times New Roman"/>
                <w:b/>
                <w:sz w:val="24"/>
                <w:szCs w:val="24"/>
              </w:rPr>
            </w:pPr>
          </w:p>
          <w:p w:rsidR="005E4F9A" w:rsidRPr="00136593" w:rsidRDefault="005E4F9A" w:rsidP="005E4F9A">
            <w:pPr>
              <w:rPr>
                <w:rFonts w:ascii="Times New Roman" w:hAnsi="Times New Roman" w:cs="Times New Roman"/>
                <w:i/>
                <w:sz w:val="24"/>
                <w:szCs w:val="24"/>
              </w:rPr>
            </w:pPr>
          </w:p>
        </w:tc>
        <w:tc>
          <w:tcPr>
            <w:tcW w:w="793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Важно правильно и, как можно раньше, диагностировать астму, т.к. астма имеет в ранних стадиях эквивалентную с бронхитом клиническую картину, а лечебный подход к ней совершенно иной. Эквивалентная астма в последнее время встречается чаще.</w:t>
            </w:r>
          </w:p>
        </w:tc>
        <w:tc>
          <w:tcPr>
            <w:tcW w:w="3196" w:type="dxa"/>
          </w:tcPr>
          <w:p w:rsidR="005E4F9A" w:rsidRPr="00136593" w:rsidRDefault="005E4F9A" w:rsidP="005E4F9A">
            <w:pPr>
              <w:rPr>
                <w:rFonts w:ascii="Times New Roman" w:hAnsi="Times New Roman" w:cs="Times New Roman"/>
                <w:b/>
                <w:i/>
                <w:sz w:val="24"/>
                <w:szCs w:val="24"/>
              </w:rPr>
            </w:pPr>
            <w:r w:rsidRPr="00136593">
              <w:rPr>
                <w:rFonts w:ascii="Times New Roman" w:hAnsi="Times New Roman" w:cs="Times New Roman"/>
                <w:b/>
                <w:i/>
                <w:sz w:val="24"/>
                <w:szCs w:val="24"/>
              </w:rPr>
              <w:t>Осложнения астмы.</w:t>
            </w: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lastRenderedPageBreak/>
        <w:t>2. О занятии.</w:t>
      </w:r>
    </w:p>
    <w:tbl>
      <w:tblPr>
        <w:tblStyle w:val="a3"/>
        <w:tblW w:w="0" w:type="auto"/>
        <w:tblLook w:val="04A0" w:firstRow="1" w:lastRow="0" w:firstColumn="1" w:lastColumn="0" w:noHBand="0" w:noVBand="1"/>
      </w:tblPr>
      <w:tblGrid>
        <w:gridCol w:w="3696"/>
        <w:gridCol w:w="3696"/>
        <w:gridCol w:w="3697"/>
        <w:gridCol w:w="3697"/>
      </w:tblGrid>
      <w:tr w:rsidR="005E4F9A" w:rsidRPr="00136593" w:rsidTr="005E4F9A">
        <w:tc>
          <w:tcPr>
            <w:tcW w:w="3696"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Вид занятия</w:t>
            </w:r>
          </w:p>
        </w:tc>
        <w:tc>
          <w:tcPr>
            <w:tcW w:w="3696"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Тип занятия</w:t>
            </w:r>
          </w:p>
        </w:tc>
        <w:tc>
          <w:tcPr>
            <w:tcW w:w="3697"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Продолжительность занятия</w:t>
            </w:r>
          </w:p>
        </w:tc>
        <w:tc>
          <w:tcPr>
            <w:tcW w:w="3697"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Место проведения</w:t>
            </w:r>
          </w:p>
        </w:tc>
      </w:tr>
      <w:tr w:rsidR="005E4F9A" w:rsidRPr="00136593" w:rsidTr="005E4F9A">
        <w:tc>
          <w:tcPr>
            <w:tcW w:w="3696"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Семинар, практическое занятие.</w:t>
            </w:r>
          </w:p>
          <w:p w:rsidR="005E4F9A" w:rsidRPr="00136593" w:rsidRDefault="005E4F9A" w:rsidP="005E4F9A">
            <w:pPr>
              <w:rPr>
                <w:rFonts w:ascii="Times New Roman" w:hAnsi="Times New Roman" w:cs="Times New Roman"/>
                <w:b/>
                <w:sz w:val="24"/>
                <w:szCs w:val="24"/>
              </w:rPr>
            </w:pPr>
          </w:p>
        </w:tc>
        <w:tc>
          <w:tcPr>
            <w:tcW w:w="3696"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Изучение нового материала.</w:t>
            </w:r>
          </w:p>
          <w:p w:rsidR="005E4F9A" w:rsidRPr="00136593" w:rsidRDefault="005E4F9A" w:rsidP="005E4F9A">
            <w:pPr>
              <w:rPr>
                <w:rFonts w:ascii="Times New Roman" w:hAnsi="Times New Roman" w:cs="Times New Roman"/>
                <w:b/>
                <w:sz w:val="24"/>
                <w:szCs w:val="24"/>
              </w:rPr>
            </w:pPr>
          </w:p>
        </w:tc>
        <w:tc>
          <w:tcPr>
            <w:tcW w:w="3697"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sz w:val="24"/>
                <w:szCs w:val="24"/>
              </w:rPr>
              <w:t>1 академический час (50 мин)</w:t>
            </w:r>
          </w:p>
        </w:tc>
        <w:tc>
          <w:tcPr>
            <w:tcW w:w="3697"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sz w:val="24"/>
                <w:szCs w:val="24"/>
              </w:rPr>
              <w:t>Аудитория на базе кафедры, палата в отделении.</w:t>
            </w: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9322"/>
        <w:gridCol w:w="5464"/>
      </w:tblGrid>
      <w:tr w:rsidR="005E4F9A" w:rsidRPr="00136593" w:rsidTr="005E4F9A">
        <w:tc>
          <w:tcPr>
            <w:tcW w:w="9322" w:type="dxa"/>
          </w:tcPr>
          <w:p w:rsidR="005E4F9A" w:rsidRPr="00136593" w:rsidRDefault="005E4F9A" w:rsidP="005E4F9A">
            <w:pPr>
              <w:jc w:val="center"/>
              <w:rPr>
                <w:rFonts w:ascii="Times New Roman" w:hAnsi="Times New Roman" w:cs="Times New Roman"/>
                <w:i/>
                <w:sz w:val="24"/>
                <w:szCs w:val="24"/>
                <w:lang w:val="en-US"/>
              </w:rPr>
            </w:pPr>
            <w:r w:rsidRPr="00136593">
              <w:rPr>
                <w:rFonts w:ascii="Times New Roman" w:hAnsi="Times New Roman" w:cs="Times New Roman"/>
                <w:b/>
                <w:i/>
                <w:sz w:val="24"/>
                <w:szCs w:val="24"/>
              </w:rPr>
              <w:t>Учебные цели:</w:t>
            </w:r>
          </w:p>
        </w:tc>
        <w:tc>
          <w:tcPr>
            <w:tcW w:w="5464" w:type="dxa"/>
          </w:tcPr>
          <w:p w:rsidR="005E4F9A" w:rsidRPr="00136593" w:rsidRDefault="005E4F9A" w:rsidP="005E4F9A">
            <w:pPr>
              <w:jc w:val="center"/>
              <w:rPr>
                <w:rFonts w:ascii="Times New Roman" w:hAnsi="Times New Roman" w:cs="Times New Roman"/>
                <w:i/>
                <w:sz w:val="24"/>
                <w:szCs w:val="24"/>
                <w:lang w:val="en-US"/>
              </w:rPr>
            </w:pPr>
            <w:r w:rsidRPr="00136593">
              <w:rPr>
                <w:rFonts w:ascii="Times New Roman" w:hAnsi="Times New Roman" w:cs="Times New Roman"/>
                <w:b/>
                <w:i/>
                <w:sz w:val="24"/>
                <w:szCs w:val="24"/>
              </w:rPr>
              <w:t>Воспитательные цели</w:t>
            </w:r>
          </w:p>
        </w:tc>
      </w:tr>
      <w:tr w:rsidR="005E4F9A" w:rsidRPr="00136593" w:rsidTr="005E4F9A">
        <w:tc>
          <w:tcPr>
            <w:tcW w:w="9322" w:type="dxa"/>
          </w:tcPr>
          <w:p w:rsidR="005E4F9A" w:rsidRPr="00136593" w:rsidRDefault="005E4F9A" w:rsidP="005E4F9A">
            <w:pPr>
              <w:jc w:val="both"/>
              <w:rPr>
                <w:rFonts w:ascii="Times New Roman" w:eastAsia="Times New Roman" w:hAnsi="Times New Roman" w:cs="Times New Roman"/>
                <w:sz w:val="24"/>
                <w:szCs w:val="24"/>
              </w:rPr>
            </w:pPr>
            <w:r w:rsidRPr="00136593">
              <w:rPr>
                <w:rFonts w:ascii="Times New Roman" w:eastAsia="Times New Roman" w:hAnsi="Times New Roman" w:cs="Times New Roman"/>
                <w:sz w:val="24"/>
                <w:szCs w:val="24"/>
              </w:rPr>
              <w:t>- сформировать у студентов представление о диагностике астмы;</w:t>
            </w:r>
          </w:p>
          <w:p w:rsidR="005E4F9A" w:rsidRPr="00136593" w:rsidRDefault="005E4F9A" w:rsidP="005E4F9A">
            <w:pPr>
              <w:jc w:val="both"/>
              <w:rPr>
                <w:rFonts w:ascii="Times New Roman" w:eastAsia="Times New Roman" w:hAnsi="Times New Roman" w:cs="Times New Roman"/>
                <w:bCs/>
                <w:sz w:val="24"/>
                <w:szCs w:val="24"/>
              </w:rPr>
            </w:pPr>
            <w:r w:rsidRPr="00136593">
              <w:rPr>
                <w:rFonts w:ascii="Times New Roman" w:eastAsia="Times New Roman" w:hAnsi="Times New Roman" w:cs="Times New Roman"/>
                <w:sz w:val="24"/>
                <w:szCs w:val="24"/>
              </w:rPr>
              <w:t>- научить студентов правильно диагностировать астму</w:t>
            </w:r>
            <w:r w:rsidRPr="00136593">
              <w:rPr>
                <w:rFonts w:ascii="Times New Roman" w:eastAsia="Times New Roman" w:hAnsi="Times New Roman" w:cs="Times New Roman"/>
                <w:bCs/>
                <w:sz w:val="24"/>
                <w:szCs w:val="24"/>
              </w:rPr>
              <w:t>;</w:t>
            </w:r>
          </w:p>
          <w:p w:rsidR="005E4F9A" w:rsidRPr="00136593" w:rsidRDefault="005E4F9A" w:rsidP="005E4F9A">
            <w:pPr>
              <w:rPr>
                <w:rFonts w:ascii="Times New Roman" w:hAnsi="Times New Roman" w:cs="Times New Roman"/>
                <w:i/>
                <w:sz w:val="24"/>
                <w:szCs w:val="24"/>
              </w:rPr>
            </w:pPr>
            <w:r w:rsidRPr="00136593">
              <w:rPr>
                <w:rFonts w:ascii="Times New Roman" w:eastAsia="Times New Roman" w:hAnsi="Times New Roman" w:cs="Times New Roman"/>
                <w:bCs/>
                <w:sz w:val="24"/>
                <w:szCs w:val="24"/>
              </w:rPr>
              <w:t xml:space="preserve">- выработать </w:t>
            </w:r>
            <w:r w:rsidRPr="00136593">
              <w:rPr>
                <w:rFonts w:ascii="Times New Roman" w:eastAsia="Times New Roman" w:hAnsi="Times New Roman" w:cs="Times New Roman"/>
                <w:sz w:val="24"/>
                <w:szCs w:val="24"/>
              </w:rPr>
              <w:t xml:space="preserve">у студентов </w:t>
            </w:r>
            <w:r w:rsidRPr="00136593">
              <w:rPr>
                <w:rFonts w:ascii="Times New Roman" w:eastAsia="Times New Roman" w:hAnsi="Times New Roman" w:cs="Times New Roman"/>
                <w:bCs/>
                <w:sz w:val="24"/>
                <w:szCs w:val="24"/>
              </w:rPr>
              <w:t xml:space="preserve">навыки постановки </w:t>
            </w:r>
            <w:r w:rsidRPr="00136593">
              <w:rPr>
                <w:rFonts w:ascii="Times New Roman" w:eastAsia="Times New Roman" w:hAnsi="Times New Roman" w:cs="Times New Roman"/>
                <w:sz w:val="24"/>
                <w:szCs w:val="24"/>
              </w:rPr>
              <w:t>диагноза и его формулировке согласно современной классификации.</w:t>
            </w:r>
          </w:p>
        </w:tc>
        <w:tc>
          <w:tcPr>
            <w:tcW w:w="5464"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Привитие навыков работы в команде, коллегиальности и дисциплины. </w:t>
            </w:r>
          </w:p>
          <w:p w:rsidR="005E4F9A" w:rsidRPr="00136593" w:rsidRDefault="005E4F9A" w:rsidP="005E4F9A">
            <w:pPr>
              <w:rPr>
                <w:rFonts w:ascii="Times New Roman" w:hAnsi="Times New Roman" w:cs="Times New Roman"/>
                <w:i/>
                <w:sz w:val="24"/>
                <w:szCs w:val="24"/>
              </w:rPr>
            </w:pPr>
          </w:p>
        </w:tc>
      </w:tr>
    </w:tbl>
    <w:p w:rsidR="005E4F9A" w:rsidRPr="00136593" w:rsidRDefault="005E4F9A" w:rsidP="005E4F9A">
      <w:pPr>
        <w:spacing w:after="0" w:line="240" w:lineRule="auto"/>
        <w:rPr>
          <w:rFonts w:ascii="Times New Roman" w:eastAsiaTheme="minorEastAsia" w:hAnsi="Times New Roman" w:cs="Times New Roman"/>
          <w:i/>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14850" w:type="dxa"/>
        <w:tblLook w:val="04A0" w:firstRow="1" w:lastRow="0" w:firstColumn="1" w:lastColumn="0" w:noHBand="0" w:noVBand="1"/>
      </w:tblPr>
      <w:tblGrid>
        <w:gridCol w:w="4503"/>
        <w:gridCol w:w="10347"/>
      </w:tblGrid>
      <w:tr w:rsidR="005E4F9A" w:rsidRPr="00136593" w:rsidTr="005E4F9A">
        <w:tc>
          <w:tcPr>
            <w:tcW w:w="4503" w:type="dxa"/>
          </w:tcPr>
          <w:p w:rsidR="005E4F9A" w:rsidRPr="00136593" w:rsidRDefault="005E4F9A" w:rsidP="005E4F9A">
            <w:pPr>
              <w:jc w:val="center"/>
              <w:rPr>
                <w:rFonts w:ascii="Times New Roman" w:hAnsi="Times New Roman" w:cs="Times New Roman"/>
                <w:b/>
                <w:sz w:val="24"/>
                <w:szCs w:val="24"/>
              </w:rPr>
            </w:pPr>
            <w:r w:rsidRPr="00136593">
              <w:rPr>
                <w:rFonts w:ascii="Times New Roman" w:hAnsi="Times New Roman" w:cs="Times New Roman"/>
                <w:b/>
                <w:sz w:val="24"/>
                <w:szCs w:val="24"/>
              </w:rPr>
              <w:t>Дисциплины</w:t>
            </w:r>
          </w:p>
        </w:tc>
        <w:tc>
          <w:tcPr>
            <w:tcW w:w="10347" w:type="dxa"/>
          </w:tcPr>
          <w:p w:rsidR="005E4F9A" w:rsidRPr="00136593" w:rsidRDefault="005E4F9A" w:rsidP="005E4F9A">
            <w:pPr>
              <w:jc w:val="center"/>
              <w:rPr>
                <w:rFonts w:ascii="Times New Roman" w:hAnsi="Times New Roman" w:cs="Times New Roman"/>
                <w:b/>
                <w:sz w:val="24"/>
                <w:szCs w:val="24"/>
              </w:rPr>
            </w:pPr>
            <w:r w:rsidRPr="00136593">
              <w:rPr>
                <w:rFonts w:ascii="Times New Roman" w:hAnsi="Times New Roman" w:cs="Times New Roman"/>
                <w:b/>
                <w:sz w:val="24"/>
                <w:szCs w:val="24"/>
              </w:rPr>
              <w:t>Содержание</w:t>
            </w:r>
          </w:p>
        </w:tc>
      </w:tr>
      <w:tr w:rsidR="005E4F9A" w:rsidRPr="00136593" w:rsidTr="005E4F9A">
        <w:tc>
          <w:tcPr>
            <w:tcW w:w="4503"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Нормальная анатомия</w:t>
            </w:r>
          </w:p>
        </w:tc>
        <w:tc>
          <w:tcPr>
            <w:tcW w:w="10347"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Строение воздухоносных путей, легких.</w:t>
            </w:r>
          </w:p>
        </w:tc>
      </w:tr>
      <w:tr w:rsidR="005E4F9A" w:rsidRPr="00136593" w:rsidTr="005E4F9A">
        <w:tc>
          <w:tcPr>
            <w:tcW w:w="4503"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Нормальная физиология</w:t>
            </w:r>
          </w:p>
        </w:tc>
        <w:tc>
          <w:tcPr>
            <w:tcW w:w="10347"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Физиология дыхания.</w:t>
            </w:r>
          </w:p>
        </w:tc>
      </w:tr>
      <w:tr w:rsidR="005E4F9A" w:rsidRPr="00136593" w:rsidTr="005E4F9A">
        <w:tc>
          <w:tcPr>
            <w:tcW w:w="4503"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Патологическая физиология</w:t>
            </w:r>
          </w:p>
        </w:tc>
        <w:tc>
          <w:tcPr>
            <w:tcW w:w="10347"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Острое воспаление. Сосудисто-экссудативная реакция при воспалении. Основные медиаторы ответа острой фазы. Аллергическое воспаление. Типы аллергических реакций. Исходы.</w:t>
            </w:r>
          </w:p>
        </w:tc>
      </w:tr>
      <w:tr w:rsidR="005E4F9A" w:rsidRPr="00136593" w:rsidTr="005E4F9A">
        <w:tc>
          <w:tcPr>
            <w:tcW w:w="4503"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Пропедевтика внутренних болезней (внутренние болезни 1, лучевая диагностика)</w:t>
            </w:r>
          </w:p>
        </w:tc>
        <w:tc>
          <w:tcPr>
            <w:tcW w:w="10347"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Синдром бронхиальной обструкции. Дополнительные методы обследования при заболеваниях органов дыхания.</w:t>
            </w: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5.</w:t>
      </w:r>
      <w:r>
        <w:rPr>
          <w:rFonts w:ascii="Times New Roman" w:eastAsiaTheme="minorEastAsia" w:hAnsi="Times New Roman" w:cs="Times New Roman"/>
          <w:b/>
          <w:sz w:val="24"/>
          <w:szCs w:val="24"/>
          <w:lang w:eastAsia="ru-RU"/>
        </w:rPr>
        <w:t xml:space="preserve"> </w:t>
      </w:r>
      <w:r w:rsidRPr="00136593">
        <w:rPr>
          <w:rFonts w:ascii="Times New Roman" w:eastAsiaTheme="minorEastAsia" w:hAnsi="Times New Roman" w:cs="Times New Roman"/>
          <w:b/>
          <w:sz w:val="24"/>
          <w:szCs w:val="24"/>
          <w:lang w:eastAsia="ru-RU"/>
        </w:rPr>
        <w:t>Основные учебные вопросы.</w:t>
      </w:r>
    </w:p>
    <w:p w:rsidR="005E4F9A" w:rsidRPr="00136593" w:rsidRDefault="005E4F9A" w:rsidP="005E4F9A">
      <w:pPr>
        <w:spacing w:after="0" w:line="240" w:lineRule="auto"/>
        <w:rPr>
          <w:rFonts w:ascii="Times New Roman" w:eastAsiaTheme="minorEastAsia" w:hAnsi="Times New Roman"/>
          <w:sz w:val="24"/>
          <w:szCs w:val="24"/>
          <w:lang w:eastAsia="ru-RU"/>
        </w:rPr>
      </w:pPr>
      <w:r w:rsidRPr="00136593">
        <w:rPr>
          <w:rFonts w:ascii="Times New Roman" w:eastAsiaTheme="minorEastAsia" w:hAnsi="Times New Roman"/>
          <w:sz w:val="24"/>
          <w:szCs w:val="24"/>
          <w:lang w:eastAsia="ru-RU"/>
        </w:rPr>
        <w:t xml:space="preserve">1. Данные лабораторных и инструментальных исследований при астме. </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sz w:val="24"/>
          <w:szCs w:val="24"/>
          <w:lang w:eastAsia="ru-RU"/>
        </w:rPr>
        <w:t>2. Формулировка окончательного клинического диагноза.</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6. Карта компетенций.</w:t>
      </w:r>
    </w:p>
    <w:tbl>
      <w:tblPr>
        <w:tblStyle w:val="a3"/>
        <w:tblW w:w="0" w:type="auto"/>
        <w:tblLook w:val="04A0" w:firstRow="1" w:lastRow="0" w:firstColumn="1" w:lastColumn="0" w:noHBand="0" w:noVBand="1"/>
      </w:tblPr>
      <w:tblGrid>
        <w:gridCol w:w="3369"/>
        <w:gridCol w:w="4023"/>
        <w:gridCol w:w="7394"/>
      </w:tblGrid>
      <w:tr w:rsidR="005E4F9A" w:rsidRPr="00136593" w:rsidTr="005E4F9A">
        <w:tc>
          <w:tcPr>
            <w:tcW w:w="3369"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Формируемые компетенции:</w:t>
            </w:r>
          </w:p>
        </w:tc>
        <w:tc>
          <w:tcPr>
            <w:tcW w:w="4023"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Студент:</w:t>
            </w:r>
          </w:p>
        </w:tc>
        <w:tc>
          <w:tcPr>
            <w:tcW w:w="7394"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Для формирования ПК студент должен:</w:t>
            </w:r>
          </w:p>
        </w:tc>
      </w:tr>
      <w:tr w:rsidR="005E4F9A" w:rsidRPr="00136593" w:rsidTr="005E4F9A">
        <w:tc>
          <w:tcPr>
            <w:tcW w:w="3369" w:type="dxa"/>
          </w:tcPr>
          <w:p w:rsidR="005E4F9A" w:rsidRPr="00136593" w:rsidRDefault="005E4F9A" w:rsidP="005E4F9A">
            <w:pPr>
              <w:rPr>
                <w:rFonts w:ascii="Times New Roman" w:hAnsi="Times New Roman" w:cs="Times New Roman"/>
                <w:i/>
                <w:sz w:val="24"/>
                <w:szCs w:val="24"/>
              </w:rPr>
            </w:pPr>
            <w:r w:rsidRPr="00136593">
              <w:rPr>
                <w:rFonts w:ascii="Times New Roman" w:hAnsi="Times New Roman" w:cs="Times New Roman"/>
                <w:b/>
                <w:i/>
                <w:color w:val="000000"/>
                <w:sz w:val="24"/>
                <w:szCs w:val="24"/>
              </w:rPr>
              <w:t>П</w:t>
            </w:r>
            <w:r w:rsidRPr="00136593">
              <w:rPr>
                <w:rFonts w:ascii="Times New Roman" w:hAnsi="Times New Roman" w:cs="Times New Roman"/>
                <w:b/>
                <w:i/>
                <w:color w:val="000000"/>
                <w:sz w:val="24"/>
                <w:szCs w:val="24"/>
                <w:lang w:val="ky-KG"/>
              </w:rPr>
              <w:t>К-11</w:t>
            </w:r>
          </w:p>
        </w:tc>
        <w:tc>
          <w:tcPr>
            <w:tcW w:w="4023" w:type="dxa"/>
          </w:tcPr>
          <w:p w:rsidR="005E4F9A" w:rsidRPr="00136593" w:rsidRDefault="005E4F9A" w:rsidP="005E4F9A">
            <w:pPr>
              <w:rPr>
                <w:rFonts w:ascii="Times New Roman" w:hAnsi="Times New Roman" w:cs="Times New Roman"/>
                <w:i/>
                <w:sz w:val="24"/>
                <w:szCs w:val="24"/>
              </w:rPr>
            </w:pPr>
            <w:r w:rsidRPr="00136593">
              <w:rPr>
                <w:rFonts w:ascii="Times New Roman" w:hAnsi="Times New Roman" w:cs="Times New Roman"/>
                <w:color w:val="000000"/>
                <w:sz w:val="24"/>
                <w:szCs w:val="24"/>
              </w:rPr>
              <w:t>способен и готов к постановке диагноза астмы на основании результатов биохимических и клинических исследований с учетом течения патологии по органам, системам и организма в целом.</w:t>
            </w:r>
          </w:p>
        </w:tc>
        <w:tc>
          <w:tcPr>
            <w:tcW w:w="7394"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знать методы диагностики астмы:</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уметь интерпретировать данные дополнительных инструментально-лабораторных исследований при астме;</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 владеть </w:t>
            </w:r>
            <w:r w:rsidRPr="00136593">
              <w:rPr>
                <w:rFonts w:ascii="Times New Roman" w:hAnsi="Times New Roman" w:cs="Times New Roman"/>
                <w:bCs/>
                <w:sz w:val="24"/>
                <w:szCs w:val="24"/>
              </w:rPr>
              <w:t xml:space="preserve">навыками </w:t>
            </w:r>
            <w:r w:rsidRPr="00136593">
              <w:rPr>
                <w:rFonts w:ascii="Times New Roman" w:hAnsi="Times New Roman" w:cs="Times New Roman"/>
                <w:color w:val="000000"/>
                <w:sz w:val="24"/>
                <w:szCs w:val="24"/>
              </w:rPr>
              <w:t>постановки диагноза астмы на основании результатов дополнительных исследований с учетом течения патологии по органам, системам и организма в целом.</w:t>
            </w:r>
          </w:p>
          <w:p w:rsidR="005E4F9A" w:rsidRPr="00136593" w:rsidRDefault="005E4F9A" w:rsidP="005E4F9A">
            <w:pPr>
              <w:rPr>
                <w:rFonts w:ascii="Times New Roman" w:hAnsi="Times New Roman" w:cs="Times New Roman"/>
                <w:i/>
                <w:sz w:val="24"/>
                <w:szCs w:val="24"/>
              </w:rPr>
            </w:pP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5637"/>
        <w:gridCol w:w="2976"/>
        <w:gridCol w:w="6173"/>
      </w:tblGrid>
      <w:tr w:rsidR="005E4F9A" w:rsidRPr="00136593" w:rsidTr="005E4F9A">
        <w:tc>
          <w:tcPr>
            <w:tcW w:w="5637"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РО обучающей программы (РООП)</w:t>
            </w:r>
          </w:p>
        </w:tc>
        <w:tc>
          <w:tcPr>
            <w:tcW w:w="2976"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РО дисциплины</w:t>
            </w:r>
          </w:p>
        </w:tc>
        <w:tc>
          <w:tcPr>
            <w:tcW w:w="6173"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РО темы</w:t>
            </w:r>
          </w:p>
        </w:tc>
      </w:tr>
      <w:tr w:rsidR="005E4F9A" w:rsidRPr="00136593" w:rsidTr="005E4F9A">
        <w:tc>
          <w:tcPr>
            <w:tcW w:w="5637" w:type="dxa"/>
          </w:tcPr>
          <w:p w:rsidR="005E4F9A" w:rsidRPr="00136593" w:rsidRDefault="005E4F9A" w:rsidP="005E4F9A">
            <w:pPr>
              <w:shd w:val="clear" w:color="auto" w:fill="FFFFFF"/>
              <w:spacing w:before="14"/>
              <w:ind w:right="158"/>
              <w:rPr>
                <w:rFonts w:ascii="Times New Roman" w:eastAsia="Times New Roman" w:hAnsi="Times New Roman" w:cs="Times New Roman"/>
                <w:b/>
                <w:color w:val="000000"/>
                <w:sz w:val="24"/>
                <w:szCs w:val="24"/>
              </w:rPr>
            </w:pPr>
            <w:r w:rsidRPr="00136593">
              <w:rPr>
                <w:rFonts w:ascii="Times New Roman" w:eastAsia="Times New Roman" w:hAnsi="Times New Roman" w:cs="Times New Roman"/>
                <w:b/>
                <w:color w:val="000000"/>
                <w:sz w:val="24"/>
                <w:szCs w:val="24"/>
              </w:rPr>
              <w:t>РО-6</w:t>
            </w:r>
          </w:p>
          <w:p w:rsidR="005E4F9A" w:rsidRPr="00136593" w:rsidRDefault="005E4F9A" w:rsidP="005E4F9A">
            <w:pPr>
              <w:shd w:val="clear" w:color="auto" w:fill="FFFFFF"/>
              <w:spacing w:before="14"/>
              <w:ind w:right="158"/>
              <w:rPr>
                <w:rFonts w:ascii="Times New Roman" w:eastAsia="Times New Roman" w:hAnsi="Times New Roman" w:cs="Times New Roman"/>
                <w:color w:val="000000"/>
                <w:sz w:val="24"/>
                <w:szCs w:val="24"/>
              </w:rPr>
            </w:pPr>
            <w:r w:rsidRPr="00136593">
              <w:rPr>
                <w:rFonts w:ascii="Times New Roman" w:eastAsia="Times New Roman" w:hAnsi="Times New Roman" w:cs="Times New Roman"/>
                <w:color w:val="000000"/>
                <w:sz w:val="24"/>
                <w:szCs w:val="24"/>
              </w:rPr>
              <w:t xml:space="preserve">Студент способен интерпретировать результаты биохимических и клинических исследований </w:t>
            </w:r>
            <w:proofErr w:type="gramStart"/>
            <w:r w:rsidRPr="00136593">
              <w:rPr>
                <w:rFonts w:ascii="Times New Roman" w:eastAsia="Times New Roman" w:hAnsi="Times New Roman" w:cs="Times New Roman"/>
                <w:color w:val="000000"/>
                <w:sz w:val="24"/>
                <w:szCs w:val="24"/>
              </w:rPr>
              <w:t>при  постановке</w:t>
            </w:r>
            <w:proofErr w:type="gramEnd"/>
            <w:r w:rsidRPr="00136593">
              <w:rPr>
                <w:rFonts w:ascii="Times New Roman" w:eastAsia="Times New Roman" w:hAnsi="Times New Roman" w:cs="Times New Roman"/>
                <w:color w:val="000000"/>
                <w:sz w:val="24"/>
                <w:szCs w:val="24"/>
              </w:rPr>
              <w:t xml:space="preserve"> диагноза.</w:t>
            </w:r>
          </w:p>
        </w:tc>
        <w:tc>
          <w:tcPr>
            <w:tcW w:w="2976" w:type="dxa"/>
            <w:vMerge w:val="restart"/>
          </w:tcPr>
          <w:p w:rsidR="005E4F9A" w:rsidRPr="00136593" w:rsidRDefault="005E4F9A" w:rsidP="005E4F9A">
            <w:pPr>
              <w:jc w:val="center"/>
              <w:rPr>
                <w:rFonts w:ascii="Times New Roman" w:hAnsi="Times New Roman" w:cs="Times New Roman"/>
                <w:sz w:val="24"/>
                <w:szCs w:val="24"/>
              </w:rPr>
            </w:pPr>
          </w:p>
          <w:p w:rsidR="005E4F9A" w:rsidRPr="00136593" w:rsidRDefault="005E4F9A" w:rsidP="005E4F9A">
            <w:pPr>
              <w:jc w:val="center"/>
              <w:rPr>
                <w:rFonts w:ascii="Times New Roman" w:hAnsi="Times New Roman" w:cs="Times New Roman"/>
                <w:sz w:val="24"/>
                <w:szCs w:val="24"/>
              </w:rPr>
            </w:pPr>
            <w:r w:rsidRPr="00136593">
              <w:rPr>
                <w:rFonts w:ascii="Times New Roman" w:hAnsi="Times New Roman" w:cs="Times New Roman"/>
                <w:sz w:val="24"/>
                <w:szCs w:val="24"/>
              </w:rPr>
              <w:t>Формируется ПК 11</w:t>
            </w:r>
          </w:p>
          <w:p w:rsidR="005E4F9A" w:rsidRPr="00136593" w:rsidRDefault="005E4F9A" w:rsidP="005E4F9A">
            <w:pPr>
              <w:rPr>
                <w:rFonts w:ascii="Times New Roman" w:hAnsi="Times New Roman" w:cs="Times New Roman"/>
                <w:sz w:val="24"/>
                <w:szCs w:val="24"/>
              </w:rPr>
            </w:pPr>
          </w:p>
        </w:tc>
        <w:tc>
          <w:tcPr>
            <w:tcW w:w="6173" w:type="dxa"/>
            <w:vMerge w:val="restart"/>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Студент:</w:t>
            </w:r>
          </w:p>
          <w:p w:rsidR="005E4F9A" w:rsidRPr="00136593" w:rsidRDefault="005E4F9A" w:rsidP="005E4F9A">
            <w:pPr>
              <w:rPr>
                <w:rFonts w:ascii="Times New Roman" w:eastAsia="Times New Roman" w:hAnsi="Times New Roman" w:cs="Times New Roman"/>
                <w:color w:val="000000"/>
                <w:sz w:val="24"/>
                <w:szCs w:val="24"/>
              </w:rPr>
            </w:pPr>
            <w:proofErr w:type="gramStart"/>
            <w:r w:rsidRPr="00136593">
              <w:rPr>
                <w:rFonts w:ascii="Times New Roman" w:eastAsia="Times New Roman" w:hAnsi="Times New Roman" w:cs="Times New Roman"/>
                <w:sz w:val="24"/>
                <w:szCs w:val="24"/>
              </w:rPr>
              <w:t>-</w:t>
            </w:r>
            <w:r w:rsidRPr="00136593">
              <w:rPr>
                <w:rFonts w:ascii="Times New Roman" w:eastAsia="Times New Roman" w:hAnsi="Times New Roman" w:cs="Times New Roman"/>
                <w:color w:val="000000"/>
                <w:sz w:val="24"/>
                <w:szCs w:val="24"/>
              </w:rPr>
              <w:t>.у</w:t>
            </w:r>
            <w:r w:rsidRPr="00136593">
              <w:rPr>
                <w:rFonts w:ascii="Times New Roman" w:eastAsia="Times New Roman" w:hAnsi="Times New Roman" w:cs="Times New Roman"/>
                <w:sz w:val="24"/>
                <w:szCs w:val="24"/>
              </w:rPr>
              <w:t>меет</w:t>
            </w:r>
            <w:proofErr w:type="gramEnd"/>
            <w:r w:rsidRPr="00136593">
              <w:rPr>
                <w:rFonts w:ascii="Times New Roman" w:eastAsia="Times New Roman" w:hAnsi="Times New Roman" w:cs="Times New Roman"/>
                <w:sz w:val="24"/>
                <w:szCs w:val="24"/>
              </w:rPr>
              <w:t xml:space="preserve"> интерпретировать дополнительные диагностические данные у пациента с астмой</w:t>
            </w:r>
            <w:r w:rsidRPr="00136593">
              <w:rPr>
                <w:rFonts w:ascii="Times New Roman" w:eastAsia="Times New Roman" w:hAnsi="Times New Roman" w:cs="Times New Roman"/>
                <w:color w:val="000000"/>
                <w:sz w:val="24"/>
                <w:szCs w:val="24"/>
              </w:rPr>
              <w:t>;</w:t>
            </w:r>
          </w:p>
          <w:p w:rsidR="005E4F9A" w:rsidRPr="00136593" w:rsidRDefault="005E4F9A" w:rsidP="005E4F9A">
            <w:pPr>
              <w:rPr>
                <w:rFonts w:ascii="Times New Roman" w:eastAsia="Times New Roman" w:hAnsi="Times New Roman" w:cs="Times New Roman"/>
                <w:sz w:val="24"/>
                <w:szCs w:val="24"/>
              </w:rPr>
            </w:pPr>
            <w:r w:rsidRPr="00136593">
              <w:rPr>
                <w:rFonts w:ascii="Times New Roman" w:hAnsi="Times New Roman" w:cs="Times New Roman"/>
                <w:b/>
                <w:sz w:val="24"/>
                <w:szCs w:val="24"/>
              </w:rPr>
              <w:t xml:space="preserve">- </w:t>
            </w:r>
            <w:r w:rsidRPr="00136593">
              <w:rPr>
                <w:rFonts w:ascii="Times New Roman" w:eastAsia="Times New Roman" w:hAnsi="Times New Roman" w:cs="Times New Roman"/>
                <w:sz w:val="24"/>
                <w:szCs w:val="24"/>
              </w:rPr>
              <w:t>умеет проводить диагностику астмы;</w:t>
            </w:r>
          </w:p>
          <w:p w:rsidR="005E4F9A" w:rsidRPr="00136593" w:rsidRDefault="005E4F9A" w:rsidP="005E4F9A">
            <w:pPr>
              <w:rPr>
                <w:rFonts w:ascii="Times New Roman" w:eastAsia="Times New Roman" w:hAnsi="Times New Roman" w:cs="Times New Roman"/>
                <w:sz w:val="24"/>
                <w:szCs w:val="24"/>
              </w:rPr>
            </w:pPr>
            <w:r w:rsidRPr="00136593">
              <w:rPr>
                <w:rFonts w:ascii="Times New Roman" w:eastAsia="Times New Roman" w:hAnsi="Times New Roman" w:cs="Times New Roman"/>
                <w:color w:val="000000"/>
                <w:sz w:val="24"/>
                <w:szCs w:val="24"/>
              </w:rPr>
              <w:t xml:space="preserve">- владеет </w:t>
            </w:r>
            <w:r w:rsidRPr="00136593">
              <w:rPr>
                <w:rFonts w:ascii="Times New Roman" w:eastAsia="Times New Roman" w:hAnsi="Times New Roman" w:cs="Times New Roman"/>
                <w:sz w:val="24"/>
                <w:szCs w:val="24"/>
              </w:rPr>
              <w:t>навыками постановки окончательного клинического диагноза астмы.</w:t>
            </w:r>
          </w:p>
          <w:p w:rsidR="005E4F9A" w:rsidRPr="00136593" w:rsidRDefault="005E4F9A" w:rsidP="005E4F9A">
            <w:pPr>
              <w:rPr>
                <w:rFonts w:ascii="Times New Roman" w:hAnsi="Times New Roman" w:cs="Times New Roman"/>
                <w:sz w:val="24"/>
                <w:szCs w:val="24"/>
              </w:rPr>
            </w:pPr>
          </w:p>
        </w:tc>
      </w:tr>
      <w:tr w:rsidR="005E4F9A" w:rsidRPr="00136593" w:rsidTr="005E4F9A">
        <w:tc>
          <w:tcPr>
            <w:tcW w:w="5637" w:type="dxa"/>
          </w:tcPr>
          <w:p w:rsidR="005E4F9A" w:rsidRPr="00136593" w:rsidRDefault="005E4F9A" w:rsidP="005E4F9A">
            <w:pPr>
              <w:shd w:val="clear" w:color="auto" w:fill="FFFFFF"/>
              <w:spacing w:before="14"/>
              <w:ind w:right="158"/>
              <w:rPr>
                <w:rFonts w:ascii="Times New Roman" w:eastAsia="Times New Roman" w:hAnsi="Times New Roman" w:cs="Times New Roman"/>
                <w:b/>
                <w:sz w:val="24"/>
                <w:szCs w:val="24"/>
              </w:rPr>
            </w:pPr>
            <w:r w:rsidRPr="00136593">
              <w:rPr>
                <w:rFonts w:ascii="Times New Roman" w:eastAsia="Times New Roman" w:hAnsi="Times New Roman" w:cs="Times New Roman"/>
                <w:b/>
                <w:sz w:val="24"/>
                <w:szCs w:val="24"/>
              </w:rPr>
              <w:t xml:space="preserve">РО-8  </w:t>
            </w:r>
          </w:p>
          <w:p w:rsidR="005E4F9A" w:rsidRPr="00136593" w:rsidRDefault="005E4F9A" w:rsidP="005E4F9A">
            <w:pPr>
              <w:shd w:val="clear" w:color="auto" w:fill="FFFFFF"/>
              <w:spacing w:before="14"/>
              <w:ind w:right="158"/>
              <w:rPr>
                <w:rFonts w:ascii="Times New Roman" w:hAnsi="Times New Roman" w:cs="Times New Roman"/>
                <w:b/>
                <w:sz w:val="24"/>
                <w:szCs w:val="24"/>
              </w:rPr>
            </w:pPr>
            <w:r w:rsidRPr="00136593">
              <w:rPr>
                <w:rFonts w:ascii="Times New Roman" w:eastAsia="Times New Roman" w:hAnsi="Times New Roman" w:cs="Times New Roman"/>
                <w:sz w:val="24"/>
                <w:szCs w:val="24"/>
              </w:rPr>
              <w:t>Студент может анализировать и интерпретировать полученные данные и назначать адекватное лечение.</w:t>
            </w:r>
          </w:p>
        </w:tc>
        <w:tc>
          <w:tcPr>
            <w:tcW w:w="2976" w:type="dxa"/>
            <w:vMerge/>
          </w:tcPr>
          <w:p w:rsidR="005E4F9A" w:rsidRPr="00136593" w:rsidRDefault="005E4F9A" w:rsidP="005E4F9A">
            <w:pPr>
              <w:rPr>
                <w:rFonts w:ascii="Times New Roman" w:hAnsi="Times New Roman" w:cs="Times New Roman"/>
                <w:b/>
                <w:sz w:val="24"/>
                <w:szCs w:val="24"/>
              </w:rPr>
            </w:pPr>
          </w:p>
        </w:tc>
        <w:tc>
          <w:tcPr>
            <w:tcW w:w="6173" w:type="dxa"/>
            <w:vMerge/>
          </w:tcPr>
          <w:p w:rsidR="005E4F9A" w:rsidRPr="00136593" w:rsidRDefault="005E4F9A" w:rsidP="005E4F9A">
            <w:pPr>
              <w:rPr>
                <w:rFonts w:ascii="Times New Roman" w:hAnsi="Times New Roman" w:cs="Times New Roman"/>
                <w:b/>
                <w:sz w:val="24"/>
                <w:szCs w:val="24"/>
              </w:rPr>
            </w:pP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5E4F9A" w:rsidRPr="00136593" w:rsidRDefault="005E4F9A" w:rsidP="005E4F9A">
      <w:pPr>
        <w:spacing w:after="0" w:line="240" w:lineRule="auto"/>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Построить индивидуальный график по результатам аутопикфлоуметрии 2 раза в сутки за три дня. Сравнить с номограммой. Интерпретировать результаты. Сделать выводы</w:t>
      </w:r>
    </w:p>
    <w:p w:rsidR="005E4F9A"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Default="005E4F9A" w:rsidP="005E4F9A">
      <w:pPr>
        <w:spacing w:after="0" w:line="240" w:lineRule="auto"/>
        <w:jc w:val="center"/>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9. Технологическая карта занятия.</w:t>
      </w:r>
    </w:p>
    <w:p w:rsidR="005E4F9A" w:rsidRPr="00136593" w:rsidRDefault="005E4F9A" w:rsidP="005E4F9A">
      <w:pPr>
        <w:spacing w:after="0" w:line="240" w:lineRule="auto"/>
        <w:jc w:val="center"/>
        <w:rPr>
          <w:rFonts w:ascii="Times New Roman" w:eastAsiaTheme="minorEastAsia" w:hAnsi="Times New Roman" w:cs="Times New Roman"/>
          <w:b/>
          <w:sz w:val="24"/>
          <w:szCs w:val="24"/>
          <w:lang w:eastAsia="ru-RU"/>
        </w:rPr>
      </w:pPr>
    </w:p>
    <w:tbl>
      <w:tblPr>
        <w:tblStyle w:val="14"/>
        <w:tblW w:w="14786" w:type="dxa"/>
        <w:tblLayout w:type="fixed"/>
        <w:tblLook w:val="01E0" w:firstRow="1" w:lastRow="1" w:firstColumn="1" w:lastColumn="1" w:noHBand="0" w:noVBand="0"/>
      </w:tblPr>
      <w:tblGrid>
        <w:gridCol w:w="534"/>
        <w:gridCol w:w="2409"/>
        <w:gridCol w:w="709"/>
        <w:gridCol w:w="2126"/>
        <w:gridCol w:w="3544"/>
        <w:gridCol w:w="3969"/>
        <w:gridCol w:w="1495"/>
      </w:tblGrid>
      <w:tr w:rsidR="005E4F9A" w:rsidRPr="00136593"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w:t>
            </w:r>
          </w:p>
          <w:p w:rsidR="005E4F9A" w:rsidRPr="00136593" w:rsidRDefault="005E4F9A" w:rsidP="005E4F9A">
            <w:pPr>
              <w:jc w:val="center"/>
              <w:rPr>
                <w:b/>
                <w:sz w:val="22"/>
                <w:szCs w:val="22"/>
              </w:rPr>
            </w:pPr>
            <w:r w:rsidRPr="00136593">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 xml:space="preserve">Этапы занятия, </w:t>
            </w:r>
          </w:p>
          <w:p w:rsidR="005E4F9A" w:rsidRPr="00136593" w:rsidRDefault="005E4F9A" w:rsidP="005E4F9A">
            <w:pPr>
              <w:jc w:val="center"/>
              <w:rPr>
                <w:b/>
                <w:sz w:val="22"/>
                <w:szCs w:val="22"/>
              </w:rPr>
            </w:pPr>
            <w:r w:rsidRPr="00136593">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Время</w:t>
            </w:r>
          </w:p>
          <w:p w:rsidR="005E4F9A" w:rsidRPr="00136593" w:rsidRDefault="005E4F9A" w:rsidP="005E4F9A">
            <w:pPr>
              <w:jc w:val="center"/>
              <w:rPr>
                <w:b/>
                <w:sz w:val="22"/>
                <w:szCs w:val="22"/>
              </w:rPr>
            </w:pPr>
            <w:r w:rsidRPr="00136593">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r w:rsidRPr="00136593">
              <w:rPr>
                <w:b/>
                <w:sz w:val="22"/>
                <w:szCs w:val="22"/>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Образова</w:t>
            </w:r>
          </w:p>
          <w:p w:rsidR="005E4F9A" w:rsidRPr="00136593" w:rsidRDefault="005E4F9A" w:rsidP="005E4F9A">
            <w:pPr>
              <w:jc w:val="center"/>
              <w:rPr>
                <w:b/>
                <w:sz w:val="22"/>
                <w:szCs w:val="22"/>
              </w:rPr>
            </w:pPr>
            <w:r w:rsidRPr="00136593">
              <w:rPr>
                <w:b/>
                <w:sz w:val="22"/>
                <w:szCs w:val="22"/>
              </w:rPr>
              <w:t>тельные технологии</w:t>
            </w:r>
          </w:p>
        </w:tc>
      </w:tr>
      <w:tr w:rsidR="005E4F9A" w:rsidRPr="00136593"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E4F9A" w:rsidRPr="00136593" w:rsidRDefault="005E4F9A" w:rsidP="005E4F9A">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4F9A" w:rsidRPr="00136593" w:rsidRDefault="005E4F9A" w:rsidP="005E4F9A">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F9A" w:rsidRPr="00136593" w:rsidRDefault="005E4F9A" w:rsidP="005E4F9A">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4F9A" w:rsidRPr="00136593" w:rsidRDefault="005E4F9A" w:rsidP="005E4F9A">
            <w:pPr>
              <w:rPr>
                <w:b/>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5E4F9A" w:rsidRPr="00136593" w:rsidRDefault="005E4F9A" w:rsidP="005E4F9A">
            <w:pPr>
              <w:jc w:val="center"/>
              <w:rPr>
                <w:b/>
                <w:sz w:val="22"/>
                <w:szCs w:val="22"/>
              </w:rPr>
            </w:pP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 xml:space="preserve">Организационный этап. </w:t>
            </w:r>
          </w:p>
          <w:p w:rsidR="005E4F9A" w:rsidRPr="00136593" w:rsidRDefault="005E4F9A" w:rsidP="005E4F9A">
            <w:pPr>
              <w:jc w:val="both"/>
              <w:rPr>
                <w:sz w:val="22"/>
                <w:szCs w:val="22"/>
              </w:rPr>
            </w:pPr>
            <w:r w:rsidRPr="00136593">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Журнал успеваемости студентов.</w:t>
            </w:r>
          </w:p>
          <w:p w:rsidR="005E4F9A" w:rsidRPr="00136593" w:rsidRDefault="005E4F9A" w:rsidP="005E4F9A">
            <w:pPr>
              <w:jc w:val="both"/>
              <w:rPr>
                <w:sz w:val="22"/>
                <w:szCs w:val="22"/>
              </w:rPr>
            </w:pPr>
            <w:r w:rsidRPr="00136593">
              <w:rPr>
                <w:sz w:val="22"/>
                <w:szCs w:val="22"/>
              </w:rPr>
              <w:t>Доска.</w:t>
            </w:r>
          </w:p>
          <w:p w:rsidR="005E4F9A" w:rsidRPr="00136593" w:rsidRDefault="005E4F9A" w:rsidP="005E4F9A">
            <w:pPr>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autoSpaceDE w:val="0"/>
              <w:autoSpaceDN w:val="0"/>
              <w:adjustRightInd w:val="0"/>
              <w:jc w:val="both"/>
              <w:rPr>
                <w:sz w:val="22"/>
                <w:szCs w:val="22"/>
              </w:rPr>
            </w:pPr>
            <w:r w:rsidRPr="00136593">
              <w:rPr>
                <w:sz w:val="22"/>
                <w:szCs w:val="22"/>
              </w:rPr>
              <w:t>Приветствие преподавателя с соответствующим внешним видом.</w:t>
            </w:r>
          </w:p>
          <w:p w:rsidR="005E4F9A" w:rsidRPr="00136593" w:rsidRDefault="005E4F9A" w:rsidP="005E4F9A">
            <w:pPr>
              <w:autoSpaceDE w:val="0"/>
              <w:autoSpaceDN w:val="0"/>
              <w:adjustRightInd w:val="0"/>
              <w:jc w:val="both"/>
              <w:rPr>
                <w:sz w:val="22"/>
                <w:szCs w:val="22"/>
              </w:rPr>
            </w:pPr>
            <w:proofErr w:type="gramStart"/>
            <w:r w:rsidRPr="00136593">
              <w:rPr>
                <w:sz w:val="22"/>
                <w:szCs w:val="22"/>
              </w:rPr>
              <w:t>Предоставление  журнала</w:t>
            </w:r>
            <w:proofErr w:type="gramEnd"/>
            <w:r w:rsidRPr="00136593">
              <w:rPr>
                <w:sz w:val="22"/>
                <w:szCs w:val="22"/>
              </w:rPr>
              <w:t xml:space="preserve"> успеваемости преподавателю.</w:t>
            </w:r>
          </w:p>
          <w:p w:rsidR="005E4F9A" w:rsidRPr="00136593" w:rsidRDefault="005E4F9A" w:rsidP="005E4F9A">
            <w:pPr>
              <w:autoSpaceDE w:val="0"/>
              <w:autoSpaceDN w:val="0"/>
              <w:adjustRightInd w:val="0"/>
              <w:jc w:val="both"/>
              <w:rPr>
                <w:sz w:val="22"/>
                <w:szCs w:val="22"/>
              </w:rPr>
            </w:pPr>
            <w:r w:rsidRPr="00136593">
              <w:rPr>
                <w:sz w:val="22"/>
                <w:szCs w:val="22"/>
              </w:rPr>
              <w:t>Предоставление конспекта лекции.</w:t>
            </w:r>
          </w:p>
          <w:p w:rsidR="005E4F9A" w:rsidRPr="00136593" w:rsidRDefault="005E4F9A" w:rsidP="005E4F9A">
            <w:pPr>
              <w:autoSpaceDE w:val="0"/>
              <w:autoSpaceDN w:val="0"/>
              <w:adjustRightInd w:val="0"/>
              <w:jc w:val="both"/>
              <w:rPr>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b/>
                <w:i/>
                <w:sz w:val="22"/>
                <w:szCs w:val="22"/>
              </w:rPr>
              <w:t>:</w:t>
            </w:r>
            <w:r w:rsidRPr="00136593">
              <w:rPr>
                <w:sz w:val="22"/>
                <w:szCs w:val="22"/>
              </w:rPr>
              <w:t xml:space="preserve"> подготовка к занятию; усвоение актуальности изучаемой темы.</w:t>
            </w:r>
          </w:p>
        </w:tc>
        <w:tc>
          <w:tcPr>
            <w:tcW w:w="396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lastRenderedPageBreak/>
              <w:t>Приветствие студентов, контроль подготовленности аудитории, внешнего вида обучаемых, отметка отсутствующих.</w:t>
            </w:r>
          </w:p>
          <w:p w:rsidR="005E4F9A" w:rsidRPr="00136593" w:rsidRDefault="005E4F9A" w:rsidP="005E4F9A">
            <w:pPr>
              <w:jc w:val="both"/>
              <w:rPr>
                <w:sz w:val="22"/>
                <w:szCs w:val="22"/>
              </w:rPr>
            </w:pPr>
            <w:r w:rsidRPr="00136593">
              <w:rPr>
                <w:sz w:val="22"/>
                <w:szCs w:val="22"/>
              </w:rPr>
              <w:t>Объявление темы, цели занятия, акцентирование внимания на важности, сложности изучения данной темы; объяснение хода занятия.</w:t>
            </w:r>
          </w:p>
          <w:p w:rsidR="005E4F9A" w:rsidRPr="00136593" w:rsidRDefault="005E4F9A" w:rsidP="005E4F9A">
            <w:pPr>
              <w:autoSpaceDE w:val="0"/>
              <w:autoSpaceDN w:val="0"/>
              <w:adjustRightInd w:val="0"/>
              <w:jc w:val="both"/>
              <w:rPr>
                <w:sz w:val="22"/>
                <w:szCs w:val="22"/>
              </w:rPr>
            </w:pPr>
            <w:r w:rsidRPr="00136593">
              <w:rPr>
                <w:sz w:val="22"/>
                <w:szCs w:val="22"/>
              </w:rPr>
              <w:t xml:space="preserve">Проверка наличия конспектов </w:t>
            </w:r>
            <w:r w:rsidRPr="00136593">
              <w:rPr>
                <w:sz w:val="22"/>
                <w:szCs w:val="22"/>
              </w:rPr>
              <w:lastRenderedPageBreak/>
              <w:t>студентов (по необходимости).</w:t>
            </w:r>
          </w:p>
          <w:p w:rsidR="005E4F9A" w:rsidRPr="00136593" w:rsidRDefault="005E4F9A" w:rsidP="005E4F9A">
            <w:pPr>
              <w:autoSpaceDE w:val="0"/>
              <w:autoSpaceDN w:val="0"/>
              <w:adjustRightInd w:val="0"/>
              <w:jc w:val="both"/>
              <w:rPr>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b/>
                <w:i/>
                <w:sz w:val="22"/>
                <w:szCs w:val="22"/>
              </w:rPr>
              <w:t xml:space="preserve">: </w:t>
            </w:r>
            <w:r w:rsidRPr="00136593">
              <w:rPr>
                <w:sz w:val="22"/>
                <w:szCs w:val="22"/>
              </w:rPr>
              <w:t>организовать и дисциплинировать студентов, создать психологический комфорт и рабочую атмосферу занятия; вызвать интерес к изучению материала, мобилизовать внимание.</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lastRenderedPageBreak/>
              <w:t>Диалог.</w:t>
            </w:r>
          </w:p>
          <w:p w:rsidR="005E4F9A" w:rsidRPr="00136593" w:rsidRDefault="005E4F9A" w:rsidP="005E4F9A">
            <w:pPr>
              <w:jc w:val="both"/>
              <w:rPr>
                <w:sz w:val="22"/>
                <w:szCs w:val="22"/>
              </w:rPr>
            </w:pPr>
            <w:r w:rsidRPr="00136593">
              <w:rPr>
                <w:sz w:val="22"/>
                <w:szCs w:val="22"/>
              </w:rPr>
              <w:t>Монолог.</w:t>
            </w: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Контроль исходного уровня знаний.</w:t>
            </w:r>
          </w:p>
        </w:tc>
        <w:tc>
          <w:tcPr>
            <w:tcW w:w="7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10</w:t>
            </w:r>
          </w:p>
        </w:tc>
        <w:tc>
          <w:tcPr>
            <w:tcW w:w="2126"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Набор индивидуальных тестовых заданий.</w:t>
            </w:r>
          </w:p>
          <w:p w:rsidR="005E4F9A" w:rsidRPr="00136593" w:rsidRDefault="005E4F9A" w:rsidP="005E4F9A">
            <w:pPr>
              <w:widowControl w:val="0"/>
              <w:shd w:val="clear" w:color="auto" w:fill="FFFFFF"/>
              <w:autoSpaceDE w:val="0"/>
              <w:autoSpaceDN w:val="0"/>
              <w:jc w:val="both"/>
              <w:rPr>
                <w:sz w:val="22"/>
                <w:szCs w:val="22"/>
              </w:rPr>
            </w:pPr>
            <w:r w:rsidRPr="00136593">
              <w:rPr>
                <w:sz w:val="22"/>
                <w:szCs w:val="22"/>
              </w:rPr>
              <w:t>Эталоны ответов.</w:t>
            </w:r>
          </w:p>
          <w:p w:rsidR="005E4F9A" w:rsidRPr="00136593" w:rsidRDefault="005E4F9A" w:rsidP="005E4F9A">
            <w:pPr>
              <w:widowControl w:val="0"/>
              <w:shd w:val="clear" w:color="auto" w:fill="FFFFFF"/>
              <w:autoSpaceDE w:val="0"/>
              <w:autoSpaceDN w:val="0"/>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Решение предложенных тестовых заданий.</w:t>
            </w: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r w:rsidRPr="00136593">
              <w:rPr>
                <w:i/>
                <w:sz w:val="22"/>
                <w:szCs w:val="22"/>
              </w:rPr>
              <w:t xml:space="preserve">Цель: </w:t>
            </w:r>
            <w:r w:rsidRPr="00136593">
              <w:rPr>
                <w:sz w:val="22"/>
                <w:szCs w:val="22"/>
              </w:rPr>
              <w:t>аудит своих исходных знаний.</w:t>
            </w:r>
          </w:p>
        </w:tc>
        <w:tc>
          <w:tcPr>
            <w:tcW w:w="396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proofErr w:type="gramStart"/>
            <w:r w:rsidRPr="00136593">
              <w:rPr>
                <w:sz w:val="22"/>
                <w:szCs w:val="22"/>
              </w:rPr>
              <w:t>Раздача  тестовых</w:t>
            </w:r>
            <w:proofErr w:type="gramEnd"/>
            <w:r w:rsidRPr="00136593">
              <w:rPr>
                <w:sz w:val="22"/>
                <w:szCs w:val="22"/>
              </w:rPr>
              <w:t xml:space="preserve"> заданий. Проверка результатов тестирования.</w:t>
            </w:r>
          </w:p>
          <w:p w:rsidR="005E4F9A" w:rsidRPr="00136593" w:rsidRDefault="005E4F9A" w:rsidP="005E4F9A">
            <w:pPr>
              <w:autoSpaceDE w:val="0"/>
              <w:autoSpaceDN w:val="0"/>
              <w:adjustRightInd w:val="0"/>
              <w:jc w:val="both"/>
              <w:rPr>
                <w:sz w:val="22"/>
                <w:szCs w:val="22"/>
              </w:rPr>
            </w:pPr>
          </w:p>
          <w:p w:rsidR="005E4F9A" w:rsidRPr="00136593" w:rsidRDefault="005E4F9A" w:rsidP="005E4F9A">
            <w:pPr>
              <w:autoSpaceDE w:val="0"/>
              <w:autoSpaceDN w:val="0"/>
              <w:adjustRightInd w:val="0"/>
              <w:jc w:val="both"/>
              <w:rPr>
                <w:sz w:val="22"/>
                <w:szCs w:val="22"/>
              </w:rPr>
            </w:pPr>
          </w:p>
          <w:p w:rsidR="005E4F9A" w:rsidRPr="00136593" w:rsidRDefault="005E4F9A" w:rsidP="005E4F9A">
            <w:pPr>
              <w:autoSpaceDE w:val="0"/>
              <w:autoSpaceDN w:val="0"/>
              <w:adjustRightInd w:val="0"/>
              <w:jc w:val="both"/>
              <w:rPr>
                <w:i/>
                <w:sz w:val="22"/>
                <w:szCs w:val="22"/>
              </w:rPr>
            </w:pPr>
            <w:r w:rsidRPr="00136593">
              <w:rPr>
                <w:i/>
                <w:sz w:val="22"/>
                <w:szCs w:val="22"/>
              </w:rPr>
              <w:t xml:space="preserve">Цель: </w:t>
            </w:r>
            <w:r w:rsidRPr="00136593">
              <w:rPr>
                <w:sz w:val="22"/>
                <w:szCs w:val="22"/>
              </w:rPr>
              <w:t>выявление уровня теоретической подготовки к занятию всей группы и каждого студента в отдельности. Экспертиза тестов.</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Тестирова</w:t>
            </w:r>
          </w:p>
          <w:p w:rsidR="005E4F9A" w:rsidRPr="00136593" w:rsidRDefault="005E4F9A" w:rsidP="005E4F9A">
            <w:pPr>
              <w:jc w:val="both"/>
              <w:rPr>
                <w:sz w:val="22"/>
                <w:szCs w:val="22"/>
              </w:rPr>
            </w:pPr>
            <w:r w:rsidRPr="00136593">
              <w:rPr>
                <w:sz w:val="22"/>
                <w:szCs w:val="22"/>
              </w:rPr>
              <w:t>ние.</w:t>
            </w: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Клинический разбор ситуационной задачи.</w:t>
            </w:r>
          </w:p>
        </w:tc>
        <w:tc>
          <w:tcPr>
            <w:tcW w:w="7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12</w:t>
            </w:r>
          </w:p>
        </w:tc>
        <w:tc>
          <w:tcPr>
            <w:tcW w:w="2126"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widowControl w:val="0"/>
              <w:shd w:val="clear" w:color="auto" w:fill="FFFFFF"/>
              <w:autoSpaceDE w:val="0"/>
              <w:autoSpaceDN w:val="0"/>
              <w:jc w:val="both"/>
              <w:rPr>
                <w:sz w:val="22"/>
                <w:szCs w:val="22"/>
              </w:rPr>
            </w:pPr>
            <w:r w:rsidRPr="00136593">
              <w:rPr>
                <w:sz w:val="22"/>
                <w:szCs w:val="22"/>
              </w:rPr>
              <w:t>Текст ситуационной задачи.</w:t>
            </w:r>
          </w:p>
          <w:p w:rsidR="005E4F9A" w:rsidRPr="00136593" w:rsidRDefault="005E4F9A" w:rsidP="005E4F9A">
            <w:pPr>
              <w:widowControl w:val="0"/>
              <w:shd w:val="clear" w:color="auto" w:fill="FFFFFF"/>
              <w:autoSpaceDE w:val="0"/>
              <w:autoSpaceDN w:val="0"/>
              <w:jc w:val="both"/>
              <w:rPr>
                <w:sz w:val="22"/>
                <w:szCs w:val="22"/>
              </w:rPr>
            </w:pPr>
            <w:r w:rsidRPr="00136593">
              <w:rPr>
                <w:sz w:val="22"/>
                <w:szCs w:val="22"/>
              </w:rPr>
              <w:t>Номограмма.</w:t>
            </w:r>
          </w:p>
          <w:p w:rsidR="005E4F9A" w:rsidRPr="00136593" w:rsidRDefault="005E4F9A" w:rsidP="005E4F9A">
            <w:pPr>
              <w:widowControl w:val="0"/>
              <w:shd w:val="clear" w:color="auto" w:fill="FFFFFF"/>
              <w:autoSpaceDE w:val="0"/>
              <w:autoSpaceDN w:val="0"/>
              <w:jc w:val="both"/>
              <w:rPr>
                <w:sz w:val="22"/>
                <w:szCs w:val="22"/>
              </w:rPr>
            </w:pPr>
            <w:r w:rsidRPr="00136593">
              <w:rPr>
                <w:sz w:val="22"/>
                <w:szCs w:val="22"/>
              </w:rPr>
              <w:t>Методическая разработка практического занятия для студентов.</w:t>
            </w:r>
          </w:p>
        </w:tc>
        <w:tc>
          <w:tcPr>
            <w:tcW w:w="354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Решение ситуационной задачи.</w:t>
            </w:r>
          </w:p>
          <w:p w:rsidR="005E4F9A" w:rsidRPr="00136593" w:rsidRDefault="005E4F9A" w:rsidP="005E4F9A">
            <w:pPr>
              <w:jc w:val="both"/>
              <w:rPr>
                <w:sz w:val="22"/>
                <w:szCs w:val="22"/>
              </w:rPr>
            </w:pPr>
            <w:r w:rsidRPr="00136593">
              <w:rPr>
                <w:sz w:val="22"/>
                <w:szCs w:val="22"/>
              </w:rPr>
              <w:t>Разбор ошибок.</w:t>
            </w:r>
          </w:p>
          <w:p w:rsidR="005E4F9A" w:rsidRPr="00136593" w:rsidRDefault="005E4F9A" w:rsidP="005E4F9A">
            <w:pPr>
              <w:jc w:val="both"/>
              <w:rPr>
                <w:sz w:val="22"/>
                <w:szCs w:val="22"/>
              </w:rPr>
            </w:pPr>
          </w:p>
          <w:p w:rsidR="005E4F9A" w:rsidRPr="00136593" w:rsidRDefault="005E4F9A" w:rsidP="005E4F9A">
            <w:pPr>
              <w:jc w:val="both"/>
              <w:rPr>
                <w:i/>
                <w:sz w:val="22"/>
                <w:szCs w:val="22"/>
              </w:rPr>
            </w:pPr>
          </w:p>
          <w:p w:rsidR="005E4F9A" w:rsidRPr="00136593" w:rsidRDefault="005E4F9A" w:rsidP="005E4F9A">
            <w:pPr>
              <w:jc w:val="both"/>
              <w:rPr>
                <w:i/>
                <w:sz w:val="22"/>
                <w:szCs w:val="22"/>
              </w:rPr>
            </w:pPr>
          </w:p>
          <w:p w:rsidR="005E4F9A" w:rsidRPr="00136593" w:rsidRDefault="005E4F9A" w:rsidP="005E4F9A">
            <w:pPr>
              <w:jc w:val="both"/>
              <w:rPr>
                <w:i/>
                <w:sz w:val="22"/>
                <w:szCs w:val="22"/>
              </w:rPr>
            </w:pPr>
          </w:p>
          <w:p w:rsidR="005E4F9A" w:rsidRPr="00136593" w:rsidRDefault="005E4F9A" w:rsidP="005E4F9A">
            <w:pPr>
              <w:jc w:val="both"/>
              <w:rPr>
                <w:sz w:val="22"/>
                <w:szCs w:val="22"/>
              </w:rPr>
            </w:pPr>
            <w:r w:rsidRPr="00136593">
              <w:rPr>
                <w:i/>
                <w:sz w:val="22"/>
                <w:szCs w:val="22"/>
              </w:rPr>
              <w:t xml:space="preserve">Цель: </w:t>
            </w:r>
            <w:r w:rsidRPr="00136593">
              <w:rPr>
                <w:sz w:val="22"/>
                <w:szCs w:val="22"/>
              </w:rPr>
              <w:t>применение (полученных путем СРС без преподавателя, дома) знаний.</w:t>
            </w:r>
          </w:p>
        </w:tc>
        <w:tc>
          <w:tcPr>
            <w:tcW w:w="396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Ответы на непонятные вопросы.</w:t>
            </w:r>
          </w:p>
          <w:p w:rsidR="005E4F9A" w:rsidRPr="00136593" w:rsidRDefault="005E4F9A" w:rsidP="005E4F9A">
            <w:pPr>
              <w:jc w:val="both"/>
              <w:rPr>
                <w:sz w:val="22"/>
                <w:szCs w:val="22"/>
              </w:rPr>
            </w:pPr>
            <w:r w:rsidRPr="00136593">
              <w:rPr>
                <w:sz w:val="22"/>
                <w:szCs w:val="22"/>
              </w:rPr>
              <w:t xml:space="preserve">Контроль, обобщение, </w:t>
            </w:r>
            <w:proofErr w:type="gramStart"/>
            <w:r w:rsidRPr="00136593">
              <w:rPr>
                <w:sz w:val="22"/>
                <w:szCs w:val="22"/>
              </w:rPr>
              <w:t>коррекция  ответов</w:t>
            </w:r>
            <w:proofErr w:type="gramEnd"/>
            <w:r w:rsidRPr="00136593">
              <w:rPr>
                <w:sz w:val="22"/>
                <w:szCs w:val="22"/>
              </w:rPr>
              <w:t xml:space="preserve"> студентов.</w:t>
            </w:r>
          </w:p>
          <w:p w:rsidR="005E4F9A" w:rsidRPr="00136593" w:rsidRDefault="005E4F9A" w:rsidP="005E4F9A">
            <w:pPr>
              <w:autoSpaceDE w:val="0"/>
              <w:autoSpaceDN w:val="0"/>
              <w:adjustRightInd w:val="0"/>
              <w:jc w:val="both"/>
              <w:rPr>
                <w:sz w:val="22"/>
                <w:szCs w:val="22"/>
              </w:rPr>
            </w:pPr>
            <w:r w:rsidRPr="00136593">
              <w:rPr>
                <w:sz w:val="22"/>
                <w:szCs w:val="22"/>
              </w:rPr>
              <w:t>Проверка по эталону ответов.</w:t>
            </w:r>
          </w:p>
          <w:p w:rsidR="005E4F9A" w:rsidRPr="00136593" w:rsidRDefault="005E4F9A" w:rsidP="005E4F9A">
            <w:pPr>
              <w:autoSpaceDE w:val="0"/>
              <w:autoSpaceDN w:val="0"/>
              <w:adjustRightInd w:val="0"/>
              <w:jc w:val="both"/>
              <w:rPr>
                <w:sz w:val="22"/>
                <w:szCs w:val="22"/>
              </w:rPr>
            </w:pPr>
            <w:r w:rsidRPr="00136593">
              <w:rPr>
                <w:sz w:val="22"/>
                <w:szCs w:val="22"/>
              </w:rPr>
              <w:t>Разбор ошибок.</w:t>
            </w:r>
          </w:p>
          <w:p w:rsidR="005E4F9A" w:rsidRPr="00136593" w:rsidRDefault="005E4F9A" w:rsidP="005E4F9A">
            <w:pPr>
              <w:jc w:val="both"/>
              <w:rPr>
                <w:sz w:val="22"/>
                <w:szCs w:val="22"/>
              </w:rPr>
            </w:pPr>
          </w:p>
          <w:p w:rsidR="005E4F9A" w:rsidRPr="00136593" w:rsidRDefault="005E4F9A" w:rsidP="005E4F9A">
            <w:pPr>
              <w:jc w:val="both"/>
              <w:rPr>
                <w:sz w:val="22"/>
                <w:szCs w:val="22"/>
              </w:rPr>
            </w:pPr>
            <w:r w:rsidRPr="00136593">
              <w:rPr>
                <w:i/>
                <w:sz w:val="22"/>
                <w:szCs w:val="22"/>
              </w:rPr>
              <w:t xml:space="preserve">Цель: </w:t>
            </w:r>
            <w:r w:rsidRPr="00136593">
              <w:rPr>
                <w:sz w:val="22"/>
                <w:szCs w:val="22"/>
              </w:rPr>
              <w:t xml:space="preserve">на примере карты-задачи показать и научить студентов алгоритму диагностики заболевания. </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r w:rsidRPr="00136593">
              <w:rPr>
                <w:sz w:val="22"/>
                <w:szCs w:val="22"/>
              </w:rPr>
              <w:t>Обсуждение с преподавателем.</w:t>
            </w:r>
          </w:p>
          <w:p w:rsidR="005E4F9A" w:rsidRPr="00136593" w:rsidRDefault="005E4F9A" w:rsidP="005E4F9A">
            <w:pPr>
              <w:jc w:val="both"/>
              <w:rPr>
                <w:sz w:val="22"/>
                <w:szCs w:val="22"/>
              </w:rPr>
            </w:pP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Самостоятельная работа студентов.</w:t>
            </w:r>
          </w:p>
        </w:tc>
        <w:tc>
          <w:tcPr>
            <w:tcW w:w="7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13</w:t>
            </w:r>
          </w:p>
        </w:tc>
        <w:tc>
          <w:tcPr>
            <w:tcW w:w="2126"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Результаты анализов, спирометрии.</w:t>
            </w:r>
          </w:p>
          <w:p w:rsidR="005E4F9A" w:rsidRPr="00136593" w:rsidRDefault="005E4F9A" w:rsidP="005E4F9A">
            <w:pPr>
              <w:jc w:val="both"/>
              <w:rPr>
                <w:sz w:val="22"/>
                <w:szCs w:val="22"/>
              </w:rPr>
            </w:pPr>
            <w:r w:rsidRPr="00136593">
              <w:rPr>
                <w:sz w:val="22"/>
                <w:szCs w:val="22"/>
              </w:rPr>
              <w:t>Пикфлоуметр.</w:t>
            </w:r>
          </w:p>
          <w:p w:rsidR="005E4F9A" w:rsidRPr="00136593" w:rsidRDefault="005E4F9A" w:rsidP="005E4F9A">
            <w:pPr>
              <w:jc w:val="both"/>
              <w:rPr>
                <w:sz w:val="22"/>
                <w:szCs w:val="22"/>
              </w:rPr>
            </w:pPr>
            <w:r w:rsidRPr="00136593">
              <w:rPr>
                <w:sz w:val="22"/>
                <w:szCs w:val="22"/>
              </w:rPr>
              <w:t>Дневник самоконтроля.</w:t>
            </w:r>
          </w:p>
          <w:p w:rsidR="005E4F9A" w:rsidRPr="00136593" w:rsidRDefault="005E4F9A" w:rsidP="005E4F9A">
            <w:pPr>
              <w:jc w:val="both"/>
              <w:rPr>
                <w:sz w:val="22"/>
                <w:szCs w:val="22"/>
              </w:rPr>
            </w:pPr>
            <w:r w:rsidRPr="00136593">
              <w:rPr>
                <w:sz w:val="22"/>
                <w:szCs w:val="22"/>
              </w:rPr>
              <w:t>Ноутбук, слайды.</w:t>
            </w:r>
          </w:p>
          <w:p w:rsidR="005E4F9A" w:rsidRPr="00136593" w:rsidRDefault="005E4F9A" w:rsidP="005E4F9A">
            <w:pPr>
              <w:jc w:val="both"/>
              <w:rPr>
                <w:sz w:val="22"/>
                <w:szCs w:val="22"/>
              </w:rPr>
            </w:pPr>
            <w:r w:rsidRPr="00136593">
              <w:rPr>
                <w:sz w:val="22"/>
                <w:szCs w:val="22"/>
              </w:rPr>
              <w:t xml:space="preserve">Учебные таблицы, тематические плакаты, оборудование </w:t>
            </w:r>
            <w:r w:rsidRPr="00136593">
              <w:rPr>
                <w:sz w:val="22"/>
                <w:szCs w:val="22"/>
              </w:rPr>
              <w:lastRenderedPageBreak/>
              <w:t>учебной аудитории.</w:t>
            </w:r>
          </w:p>
          <w:p w:rsidR="005E4F9A" w:rsidRPr="00136593" w:rsidRDefault="005E4F9A" w:rsidP="005E4F9A">
            <w:pPr>
              <w:widowControl w:val="0"/>
              <w:shd w:val="clear" w:color="auto" w:fill="FFFFFF"/>
              <w:autoSpaceDE w:val="0"/>
              <w:autoSpaceDN w:val="0"/>
              <w:jc w:val="both"/>
              <w:rPr>
                <w:sz w:val="22"/>
                <w:szCs w:val="22"/>
              </w:rPr>
            </w:pPr>
            <w:r w:rsidRPr="00136593">
              <w:rPr>
                <w:sz w:val="22"/>
                <w:szCs w:val="22"/>
              </w:rPr>
              <w:t>Методическое пособие «Внутренние болезни».</w:t>
            </w:r>
          </w:p>
        </w:tc>
        <w:tc>
          <w:tcPr>
            <w:tcW w:w="354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lastRenderedPageBreak/>
              <w:t>Чтение, интерпретация предложенных данных инструментально-лабораторных исследований. Разбор ошибок.</w:t>
            </w:r>
          </w:p>
          <w:p w:rsidR="005E4F9A" w:rsidRPr="00136593" w:rsidRDefault="005E4F9A" w:rsidP="005E4F9A">
            <w:pPr>
              <w:jc w:val="both"/>
              <w:rPr>
                <w:i/>
                <w:sz w:val="22"/>
                <w:szCs w:val="22"/>
              </w:rPr>
            </w:pPr>
          </w:p>
          <w:p w:rsidR="005E4F9A" w:rsidRPr="00136593" w:rsidRDefault="005E4F9A" w:rsidP="005E4F9A">
            <w:pPr>
              <w:jc w:val="both"/>
              <w:rPr>
                <w:i/>
                <w:sz w:val="22"/>
                <w:szCs w:val="22"/>
              </w:rPr>
            </w:pPr>
          </w:p>
          <w:p w:rsidR="005E4F9A" w:rsidRPr="00136593" w:rsidRDefault="005E4F9A" w:rsidP="005E4F9A">
            <w:pPr>
              <w:jc w:val="both"/>
              <w:rPr>
                <w:sz w:val="22"/>
                <w:szCs w:val="22"/>
              </w:rPr>
            </w:pPr>
            <w:r w:rsidRPr="00136593">
              <w:rPr>
                <w:i/>
                <w:sz w:val="22"/>
                <w:szCs w:val="22"/>
              </w:rPr>
              <w:t>Цель</w:t>
            </w:r>
            <w:r w:rsidRPr="00136593">
              <w:rPr>
                <w:sz w:val="22"/>
                <w:szCs w:val="22"/>
              </w:rPr>
              <w:t>: закрепление и применение знаний при постановке диагноза; при изучении следующей темы.</w:t>
            </w:r>
          </w:p>
        </w:tc>
        <w:tc>
          <w:tcPr>
            <w:tcW w:w="396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Ответы на непонятные вопросы.</w:t>
            </w:r>
          </w:p>
          <w:p w:rsidR="005E4F9A" w:rsidRPr="00136593" w:rsidRDefault="005E4F9A" w:rsidP="005E4F9A">
            <w:pPr>
              <w:jc w:val="both"/>
              <w:rPr>
                <w:sz w:val="22"/>
                <w:szCs w:val="22"/>
              </w:rPr>
            </w:pPr>
            <w:r w:rsidRPr="00136593">
              <w:rPr>
                <w:sz w:val="22"/>
                <w:szCs w:val="22"/>
              </w:rPr>
              <w:t xml:space="preserve">Контроль, коррекция, </w:t>
            </w:r>
            <w:proofErr w:type="gramStart"/>
            <w:r w:rsidRPr="00136593">
              <w:rPr>
                <w:sz w:val="22"/>
                <w:szCs w:val="22"/>
              </w:rPr>
              <w:t>обобщение  ответов</w:t>
            </w:r>
            <w:proofErr w:type="gramEnd"/>
            <w:r w:rsidRPr="00136593">
              <w:rPr>
                <w:sz w:val="22"/>
                <w:szCs w:val="22"/>
              </w:rPr>
              <w:t xml:space="preserve"> студентов.</w:t>
            </w:r>
          </w:p>
          <w:p w:rsidR="005E4F9A" w:rsidRPr="00136593" w:rsidRDefault="005E4F9A" w:rsidP="005E4F9A">
            <w:pPr>
              <w:autoSpaceDE w:val="0"/>
              <w:autoSpaceDN w:val="0"/>
              <w:adjustRightInd w:val="0"/>
              <w:jc w:val="both"/>
              <w:rPr>
                <w:sz w:val="22"/>
                <w:szCs w:val="22"/>
              </w:rPr>
            </w:pPr>
            <w:r w:rsidRPr="00136593">
              <w:rPr>
                <w:sz w:val="22"/>
                <w:szCs w:val="22"/>
              </w:rPr>
              <w:t>Проверка по эталону ответов.</w:t>
            </w:r>
          </w:p>
          <w:p w:rsidR="005E4F9A" w:rsidRPr="00136593" w:rsidRDefault="005E4F9A" w:rsidP="005E4F9A">
            <w:pPr>
              <w:autoSpaceDE w:val="0"/>
              <w:autoSpaceDN w:val="0"/>
              <w:adjustRightInd w:val="0"/>
              <w:jc w:val="both"/>
              <w:rPr>
                <w:sz w:val="22"/>
                <w:szCs w:val="22"/>
              </w:rPr>
            </w:pPr>
            <w:r w:rsidRPr="00136593">
              <w:rPr>
                <w:sz w:val="22"/>
                <w:szCs w:val="22"/>
              </w:rPr>
              <w:t>Разбор ошибок.</w:t>
            </w:r>
          </w:p>
          <w:p w:rsidR="005E4F9A" w:rsidRPr="00136593" w:rsidRDefault="005E4F9A" w:rsidP="005E4F9A">
            <w:pPr>
              <w:jc w:val="both"/>
              <w:rPr>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sz w:val="22"/>
                <w:szCs w:val="22"/>
              </w:rPr>
              <w:t xml:space="preserve">: аудит теоретических знаний </w:t>
            </w:r>
            <w:proofErr w:type="gramStart"/>
            <w:r w:rsidRPr="00136593">
              <w:rPr>
                <w:sz w:val="22"/>
                <w:szCs w:val="22"/>
              </w:rPr>
              <w:t>и  результатов</w:t>
            </w:r>
            <w:proofErr w:type="gramEnd"/>
            <w:r w:rsidRPr="00136593">
              <w:rPr>
                <w:sz w:val="22"/>
                <w:szCs w:val="22"/>
              </w:rPr>
              <w:t xml:space="preserve"> самоподготовки студентов по теме. Формирование клинического мышления, акцентирование внимания студентов на ключевых моментах </w:t>
            </w:r>
            <w:r w:rsidRPr="00136593">
              <w:rPr>
                <w:sz w:val="22"/>
                <w:szCs w:val="22"/>
              </w:rPr>
              <w:lastRenderedPageBreak/>
              <w:t>темы. Формирование ПК 11. Достижение РО темы.</w:t>
            </w:r>
          </w:p>
          <w:p w:rsidR="005E4F9A" w:rsidRPr="00136593" w:rsidRDefault="005E4F9A" w:rsidP="005E4F9A">
            <w:pPr>
              <w:autoSpaceDE w:val="0"/>
              <w:autoSpaceDN w:val="0"/>
              <w:adjustRightInd w:val="0"/>
              <w:jc w:val="both"/>
              <w:rPr>
                <w:sz w:val="22"/>
                <w:szCs w:val="22"/>
              </w:rPr>
            </w:pPr>
            <w:r w:rsidRPr="00136593">
              <w:rPr>
                <w:sz w:val="22"/>
                <w:szCs w:val="22"/>
              </w:rPr>
              <w:t>Развитие навыков самостоятельной деятельности у студентов; воспитание ответственности и самоконтроля</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r w:rsidRPr="00136593">
              <w:rPr>
                <w:sz w:val="22"/>
                <w:szCs w:val="22"/>
              </w:rPr>
              <w:lastRenderedPageBreak/>
              <w:t xml:space="preserve">СРС с </w:t>
            </w:r>
            <w:proofErr w:type="gramStart"/>
            <w:r w:rsidRPr="00136593">
              <w:rPr>
                <w:sz w:val="22"/>
                <w:szCs w:val="22"/>
              </w:rPr>
              <w:t>обсуждением  с</w:t>
            </w:r>
            <w:proofErr w:type="gramEnd"/>
            <w:r w:rsidRPr="00136593">
              <w:rPr>
                <w:sz w:val="22"/>
                <w:szCs w:val="22"/>
              </w:rPr>
              <w:t xml:space="preserve"> преподавате</w:t>
            </w:r>
          </w:p>
          <w:p w:rsidR="005E4F9A" w:rsidRPr="00136593" w:rsidRDefault="005E4F9A" w:rsidP="005E4F9A">
            <w:pPr>
              <w:autoSpaceDE w:val="0"/>
              <w:autoSpaceDN w:val="0"/>
              <w:adjustRightInd w:val="0"/>
              <w:jc w:val="both"/>
              <w:rPr>
                <w:sz w:val="22"/>
                <w:szCs w:val="22"/>
              </w:rPr>
            </w:pPr>
            <w:r w:rsidRPr="00136593">
              <w:rPr>
                <w:sz w:val="22"/>
                <w:szCs w:val="22"/>
              </w:rPr>
              <w:t>лем.</w:t>
            </w:r>
          </w:p>
          <w:p w:rsidR="005E4F9A" w:rsidRPr="00136593" w:rsidRDefault="005E4F9A" w:rsidP="005E4F9A">
            <w:pPr>
              <w:autoSpaceDE w:val="0"/>
              <w:autoSpaceDN w:val="0"/>
              <w:adjustRightInd w:val="0"/>
              <w:jc w:val="both"/>
              <w:rPr>
                <w:sz w:val="22"/>
                <w:szCs w:val="22"/>
              </w:rPr>
            </w:pPr>
            <w:r w:rsidRPr="00136593">
              <w:rPr>
                <w:sz w:val="22"/>
                <w:szCs w:val="22"/>
              </w:rPr>
              <w:t>Мозговой штурм.</w:t>
            </w: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Контроль конечного уровня знаний и умений по теме.</w:t>
            </w:r>
          </w:p>
          <w:p w:rsidR="005E4F9A" w:rsidRPr="00136593" w:rsidRDefault="005E4F9A" w:rsidP="005E4F9A">
            <w:pPr>
              <w:jc w:val="both"/>
              <w:rPr>
                <w:sz w:val="22"/>
                <w:szCs w:val="22"/>
              </w:rPr>
            </w:pPr>
          </w:p>
          <w:p w:rsidR="005E4F9A" w:rsidRPr="00136593" w:rsidRDefault="005E4F9A" w:rsidP="005E4F9A">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Набор индивидуальных тестовых заданий.</w:t>
            </w:r>
          </w:p>
          <w:p w:rsidR="005E4F9A" w:rsidRPr="00136593" w:rsidRDefault="005E4F9A" w:rsidP="005E4F9A">
            <w:pPr>
              <w:widowControl w:val="0"/>
              <w:shd w:val="clear" w:color="auto" w:fill="FFFFFF"/>
              <w:autoSpaceDE w:val="0"/>
              <w:autoSpaceDN w:val="0"/>
              <w:jc w:val="both"/>
              <w:rPr>
                <w:sz w:val="22"/>
                <w:szCs w:val="22"/>
              </w:rPr>
            </w:pPr>
            <w:r w:rsidRPr="00136593">
              <w:rPr>
                <w:sz w:val="22"/>
                <w:szCs w:val="22"/>
              </w:rPr>
              <w:t>Эталоны ответов.</w:t>
            </w:r>
          </w:p>
          <w:p w:rsidR="005E4F9A" w:rsidRPr="00136593" w:rsidRDefault="005E4F9A" w:rsidP="005E4F9A">
            <w:pPr>
              <w:widowControl w:val="0"/>
              <w:shd w:val="clear" w:color="auto" w:fill="FFFFFF"/>
              <w:autoSpaceDE w:val="0"/>
              <w:autoSpaceDN w:val="0"/>
              <w:jc w:val="both"/>
              <w:rPr>
                <w:sz w:val="22"/>
                <w:szCs w:val="22"/>
              </w:rPr>
            </w:pPr>
            <w:r w:rsidRPr="00136593">
              <w:rPr>
                <w:sz w:val="22"/>
                <w:szCs w:val="22"/>
              </w:rPr>
              <w:t>Таблица сравнения результатов исходного и конечного тестирования.</w:t>
            </w:r>
          </w:p>
        </w:tc>
        <w:tc>
          <w:tcPr>
            <w:tcW w:w="354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autoSpaceDE w:val="0"/>
              <w:autoSpaceDN w:val="0"/>
              <w:adjustRightInd w:val="0"/>
              <w:jc w:val="both"/>
              <w:rPr>
                <w:sz w:val="22"/>
                <w:szCs w:val="22"/>
              </w:rPr>
            </w:pPr>
            <w:r w:rsidRPr="00136593">
              <w:rPr>
                <w:sz w:val="22"/>
                <w:szCs w:val="22"/>
              </w:rPr>
              <w:t xml:space="preserve">Решение тестовых заданий, таких же какие были предложены для проверки исходного уровня знаний.  </w:t>
            </w:r>
          </w:p>
          <w:p w:rsidR="005E4F9A" w:rsidRPr="00136593" w:rsidRDefault="005E4F9A" w:rsidP="005E4F9A">
            <w:pPr>
              <w:autoSpaceDE w:val="0"/>
              <w:autoSpaceDN w:val="0"/>
              <w:adjustRightInd w:val="0"/>
              <w:jc w:val="both"/>
              <w:rPr>
                <w:sz w:val="22"/>
                <w:szCs w:val="22"/>
              </w:rPr>
            </w:pPr>
            <w:r w:rsidRPr="00136593">
              <w:rPr>
                <w:sz w:val="22"/>
                <w:szCs w:val="22"/>
              </w:rPr>
              <w:t>Сравнение, самоанализ, выявление ошибок.</w:t>
            </w:r>
          </w:p>
          <w:p w:rsidR="005E4F9A" w:rsidRPr="00136593" w:rsidRDefault="005E4F9A" w:rsidP="005E4F9A">
            <w:pPr>
              <w:jc w:val="both"/>
              <w:rPr>
                <w:i/>
                <w:sz w:val="22"/>
                <w:szCs w:val="22"/>
              </w:rPr>
            </w:pPr>
          </w:p>
          <w:p w:rsidR="005E4F9A" w:rsidRPr="00136593" w:rsidRDefault="005E4F9A" w:rsidP="005E4F9A">
            <w:pPr>
              <w:jc w:val="both"/>
              <w:rPr>
                <w:sz w:val="22"/>
                <w:szCs w:val="22"/>
              </w:rPr>
            </w:pPr>
            <w:r w:rsidRPr="00136593">
              <w:rPr>
                <w:i/>
                <w:sz w:val="22"/>
                <w:szCs w:val="22"/>
              </w:rPr>
              <w:t>Цель</w:t>
            </w:r>
            <w:r w:rsidRPr="00136593">
              <w:rPr>
                <w:sz w:val="22"/>
                <w:szCs w:val="22"/>
              </w:rPr>
              <w:t>: добиться улучшения предыдущего результата.</w:t>
            </w:r>
          </w:p>
        </w:tc>
        <w:tc>
          <w:tcPr>
            <w:tcW w:w="396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Итоговое контрольное тестирование.</w:t>
            </w:r>
          </w:p>
          <w:p w:rsidR="005E4F9A" w:rsidRPr="00136593" w:rsidRDefault="005E4F9A" w:rsidP="005E4F9A">
            <w:pPr>
              <w:jc w:val="both"/>
              <w:rPr>
                <w:sz w:val="22"/>
                <w:szCs w:val="22"/>
              </w:rPr>
            </w:pPr>
            <w:r w:rsidRPr="00136593">
              <w:rPr>
                <w:sz w:val="22"/>
                <w:szCs w:val="22"/>
              </w:rPr>
              <w:t>Проверка результатов. Представление сравнительных результатов.</w:t>
            </w:r>
          </w:p>
          <w:p w:rsidR="005E4F9A" w:rsidRPr="00136593" w:rsidRDefault="005E4F9A" w:rsidP="005E4F9A">
            <w:pPr>
              <w:jc w:val="both"/>
              <w:rPr>
                <w:i/>
                <w:sz w:val="22"/>
                <w:szCs w:val="22"/>
              </w:rPr>
            </w:pPr>
          </w:p>
          <w:p w:rsidR="005E4F9A" w:rsidRPr="00136593" w:rsidRDefault="005E4F9A" w:rsidP="005E4F9A">
            <w:pPr>
              <w:jc w:val="both"/>
              <w:rPr>
                <w:i/>
                <w:sz w:val="22"/>
                <w:szCs w:val="22"/>
              </w:rPr>
            </w:pPr>
          </w:p>
          <w:p w:rsidR="005E4F9A" w:rsidRPr="00136593" w:rsidRDefault="005E4F9A" w:rsidP="005E4F9A">
            <w:pPr>
              <w:jc w:val="both"/>
              <w:rPr>
                <w:i/>
                <w:sz w:val="22"/>
                <w:szCs w:val="22"/>
              </w:rPr>
            </w:pPr>
          </w:p>
          <w:p w:rsidR="005E4F9A" w:rsidRPr="00136593" w:rsidRDefault="005E4F9A" w:rsidP="005E4F9A">
            <w:pPr>
              <w:jc w:val="both"/>
              <w:rPr>
                <w:i/>
                <w:sz w:val="22"/>
                <w:szCs w:val="22"/>
              </w:rPr>
            </w:pPr>
          </w:p>
          <w:p w:rsidR="005E4F9A" w:rsidRPr="00136593" w:rsidRDefault="005E4F9A" w:rsidP="005E4F9A">
            <w:pPr>
              <w:jc w:val="both"/>
              <w:rPr>
                <w:sz w:val="22"/>
                <w:szCs w:val="22"/>
              </w:rPr>
            </w:pPr>
            <w:r w:rsidRPr="00136593">
              <w:rPr>
                <w:i/>
                <w:sz w:val="22"/>
                <w:szCs w:val="22"/>
              </w:rPr>
              <w:t>Цель</w:t>
            </w:r>
            <w:r w:rsidRPr="00136593">
              <w:rPr>
                <w:sz w:val="22"/>
                <w:szCs w:val="22"/>
              </w:rPr>
              <w:t>: Достижение РО темы, закрепление усвоенного материала.</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Тестирова</w:t>
            </w:r>
          </w:p>
          <w:p w:rsidR="005E4F9A" w:rsidRPr="00136593" w:rsidRDefault="005E4F9A" w:rsidP="005E4F9A">
            <w:pPr>
              <w:jc w:val="both"/>
              <w:rPr>
                <w:sz w:val="22"/>
                <w:szCs w:val="22"/>
              </w:rPr>
            </w:pPr>
            <w:r w:rsidRPr="00136593">
              <w:rPr>
                <w:sz w:val="22"/>
                <w:szCs w:val="22"/>
              </w:rPr>
              <w:t>ние.</w:t>
            </w: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Оценочный этап.</w:t>
            </w:r>
          </w:p>
        </w:tc>
        <w:tc>
          <w:tcPr>
            <w:tcW w:w="7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Результаты тестирования.</w:t>
            </w:r>
          </w:p>
          <w:p w:rsidR="005E4F9A" w:rsidRPr="00136593" w:rsidRDefault="005E4F9A" w:rsidP="005E4F9A">
            <w:pPr>
              <w:jc w:val="both"/>
              <w:rPr>
                <w:sz w:val="22"/>
                <w:szCs w:val="22"/>
              </w:rPr>
            </w:pPr>
            <w:r w:rsidRPr="00136593">
              <w:rPr>
                <w:sz w:val="22"/>
                <w:szCs w:val="22"/>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Самооценка знаний, умений; осмысление итогов занятия; фиксация заработанных баллов; получение домашнего задания.</w:t>
            </w: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i/>
                <w:sz w:val="22"/>
                <w:szCs w:val="22"/>
              </w:rPr>
            </w:pPr>
          </w:p>
          <w:p w:rsidR="005E4F9A" w:rsidRPr="00136593" w:rsidRDefault="005E4F9A" w:rsidP="005E4F9A">
            <w:pPr>
              <w:jc w:val="both"/>
              <w:rPr>
                <w:sz w:val="22"/>
                <w:szCs w:val="22"/>
              </w:rPr>
            </w:pPr>
            <w:r w:rsidRPr="00136593">
              <w:rPr>
                <w:i/>
                <w:sz w:val="22"/>
                <w:szCs w:val="22"/>
              </w:rPr>
              <w:t xml:space="preserve">Цель: </w:t>
            </w:r>
            <w:r w:rsidRPr="00136593">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r w:rsidRPr="00136593">
              <w:rPr>
                <w:sz w:val="22"/>
                <w:szCs w:val="22"/>
              </w:rPr>
              <w:t>Подведение общего итога занятия.</w:t>
            </w:r>
          </w:p>
          <w:p w:rsidR="005E4F9A" w:rsidRPr="00136593" w:rsidRDefault="005E4F9A" w:rsidP="005E4F9A">
            <w:pPr>
              <w:autoSpaceDE w:val="0"/>
              <w:autoSpaceDN w:val="0"/>
              <w:adjustRightInd w:val="0"/>
              <w:jc w:val="both"/>
              <w:rPr>
                <w:sz w:val="22"/>
                <w:szCs w:val="22"/>
              </w:rPr>
            </w:pPr>
            <w:r w:rsidRPr="00136593">
              <w:rPr>
                <w:sz w:val="22"/>
                <w:szCs w:val="22"/>
              </w:rPr>
              <w:t>Озвучание количества баллов, заработанных каждым студентом на занятии (максимальное количество –1.4балла); объявление благодарности студентам за занятие.</w:t>
            </w:r>
          </w:p>
          <w:p w:rsidR="005E4F9A" w:rsidRPr="00136593" w:rsidRDefault="005E4F9A" w:rsidP="005E4F9A">
            <w:pPr>
              <w:autoSpaceDE w:val="0"/>
              <w:autoSpaceDN w:val="0"/>
              <w:adjustRightInd w:val="0"/>
              <w:jc w:val="both"/>
              <w:rPr>
                <w:sz w:val="22"/>
                <w:szCs w:val="22"/>
              </w:rPr>
            </w:pPr>
            <w:r w:rsidRPr="00136593">
              <w:rPr>
                <w:sz w:val="22"/>
                <w:szCs w:val="22"/>
              </w:rPr>
              <w:t xml:space="preserve">Ориентация студентов на следующее занятие, акцентирование их </w:t>
            </w:r>
            <w:proofErr w:type="gramStart"/>
            <w:r w:rsidRPr="00136593">
              <w:rPr>
                <w:sz w:val="22"/>
                <w:szCs w:val="22"/>
              </w:rPr>
              <w:t>внимания  на</w:t>
            </w:r>
            <w:proofErr w:type="gramEnd"/>
            <w:r w:rsidRPr="00136593">
              <w:rPr>
                <w:sz w:val="22"/>
                <w:szCs w:val="22"/>
              </w:rPr>
              <w:t xml:space="preserve"> основных вопросах темы.</w:t>
            </w:r>
          </w:p>
          <w:p w:rsidR="005E4F9A" w:rsidRPr="00136593" w:rsidRDefault="005E4F9A" w:rsidP="005E4F9A">
            <w:pPr>
              <w:jc w:val="both"/>
              <w:rPr>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sz w:val="22"/>
                <w:szCs w:val="22"/>
              </w:rPr>
              <w:t xml:space="preserve">: определение уровня подготовленности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p>
        </w:tc>
      </w:tr>
      <w:tr w:rsidR="005E4F9A" w:rsidRPr="00136593" w:rsidTr="005E4F9A">
        <w:tc>
          <w:tcPr>
            <w:tcW w:w="14786" w:type="dxa"/>
            <w:gridSpan w:val="7"/>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center"/>
              <w:rPr>
                <w:sz w:val="22"/>
                <w:szCs w:val="22"/>
              </w:rPr>
            </w:pPr>
            <w:r w:rsidRPr="00136593">
              <w:rPr>
                <w:rFonts w:eastAsiaTheme="minorEastAsia"/>
                <w:b/>
                <w:sz w:val="22"/>
                <w:szCs w:val="22"/>
              </w:rPr>
              <w:t>Ожидаемый результат занятия: РО 6, РО 8.</w:t>
            </w: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10. Литература.</w:t>
      </w:r>
    </w:p>
    <w:p w:rsidR="005E4F9A" w:rsidRPr="00136593" w:rsidRDefault="005E4F9A" w:rsidP="005E4F9A">
      <w:pPr>
        <w:spacing w:after="0" w:line="240" w:lineRule="auto"/>
        <w:rPr>
          <w:rFonts w:ascii="Times New Roman" w:eastAsiaTheme="minorEastAsia" w:hAnsi="Times New Roman" w:cs="Times New Roman"/>
          <w:b/>
          <w:i/>
          <w:sz w:val="24"/>
          <w:szCs w:val="24"/>
          <w:lang w:eastAsia="ru-RU"/>
        </w:rPr>
      </w:pPr>
      <w:r w:rsidRPr="00136593">
        <w:rPr>
          <w:rFonts w:ascii="Times New Roman" w:eastAsiaTheme="minorEastAsia" w:hAnsi="Times New Roman" w:cs="Times New Roman"/>
          <w:i/>
          <w:sz w:val="24"/>
          <w:szCs w:val="24"/>
          <w:lang w:eastAsia="ru-RU"/>
        </w:rPr>
        <w:t>10.</w:t>
      </w:r>
      <w:proofErr w:type="gramStart"/>
      <w:r w:rsidRPr="00136593">
        <w:rPr>
          <w:rFonts w:ascii="Times New Roman" w:eastAsiaTheme="minorEastAsia" w:hAnsi="Times New Roman" w:cs="Times New Roman"/>
          <w:i/>
          <w:sz w:val="24"/>
          <w:szCs w:val="24"/>
          <w:lang w:eastAsia="ru-RU"/>
        </w:rPr>
        <w:t>1.</w:t>
      </w:r>
      <w:r w:rsidRPr="00136593">
        <w:rPr>
          <w:rFonts w:ascii="Times New Roman" w:eastAsiaTheme="minorEastAsia" w:hAnsi="Times New Roman" w:cs="Times New Roman"/>
          <w:b/>
          <w:i/>
          <w:sz w:val="24"/>
          <w:szCs w:val="24"/>
          <w:lang w:eastAsia="ru-RU"/>
        </w:rPr>
        <w:t>Основная</w:t>
      </w:r>
      <w:proofErr w:type="gramEnd"/>
      <w:r w:rsidRPr="00136593">
        <w:rPr>
          <w:rFonts w:ascii="Times New Roman" w:eastAsiaTheme="minorEastAsia" w:hAnsi="Times New Roman" w:cs="Times New Roman"/>
          <w:b/>
          <w:i/>
          <w:sz w:val="24"/>
          <w:szCs w:val="24"/>
          <w:lang w:eastAsia="ru-RU"/>
        </w:rPr>
        <w:t>:</w:t>
      </w:r>
    </w:p>
    <w:p w:rsidR="005E4F9A" w:rsidRPr="00136593" w:rsidRDefault="005E4F9A" w:rsidP="005E4F9A">
      <w:pPr>
        <w:spacing w:after="0" w:line="240" w:lineRule="auto"/>
        <w:ind w:right="425"/>
        <w:jc w:val="both"/>
        <w:rPr>
          <w:rFonts w:ascii="Times New Roman" w:eastAsia="Times New Roman" w:hAnsi="Times New Roman" w:cs="Times New Roman"/>
          <w:sz w:val="24"/>
          <w:szCs w:val="24"/>
          <w:lang w:eastAsia="ru-RU"/>
        </w:rPr>
      </w:pPr>
      <w:r w:rsidRPr="00136593">
        <w:rPr>
          <w:rFonts w:ascii="Times New Roman" w:eastAsia="Symbol" w:hAnsi="Times New Roman" w:cs="Times New Roman"/>
          <w:sz w:val="24"/>
          <w:szCs w:val="24"/>
        </w:rPr>
        <w:lastRenderedPageBreak/>
        <w:t>1. Моисеев В.С., Мартынов А.И., Мухин Н.А.</w:t>
      </w:r>
      <w:r w:rsidRPr="00136593">
        <w:rPr>
          <w:rFonts w:ascii="Times New Roman" w:eastAsia="Symbol" w:hAnsi="Times New Roman" w:cs="Times New Roman"/>
          <w:kern w:val="3"/>
          <w:sz w:val="24"/>
          <w:szCs w:val="24"/>
        </w:rPr>
        <w:t xml:space="preserve"> «Внутренние болезни в 2-х томах. 3-е изд., испр</w:t>
      </w:r>
      <w:proofErr w:type="gramStart"/>
      <w:r w:rsidRPr="00136593">
        <w:rPr>
          <w:rFonts w:ascii="Times New Roman" w:eastAsia="Symbol" w:hAnsi="Times New Roman" w:cs="Times New Roman"/>
          <w:kern w:val="3"/>
          <w:sz w:val="24"/>
          <w:szCs w:val="24"/>
        </w:rPr>
        <w:t>.</w:t>
      </w:r>
      <w:proofErr w:type="gramEnd"/>
      <w:r w:rsidRPr="00136593">
        <w:rPr>
          <w:rFonts w:ascii="Times New Roman" w:eastAsia="Symbol" w:hAnsi="Times New Roman" w:cs="Times New Roman"/>
          <w:kern w:val="3"/>
          <w:sz w:val="24"/>
          <w:szCs w:val="24"/>
        </w:rPr>
        <w:t xml:space="preserve"> и допол». </w:t>
      </w:r>
      <w:r w:rsidRPr="00136593">
        <w:rPr>
          <w:rFonts w:ascii="Times New Roman" w:eastAsia="Symbol" w:hAnsi="Times New Roman" w:cs="Times New Roman"/>
          <w:sz w:val="24"/>
          <w:szCs w:val="24"/>
        </w:rPr>
        <w:t>М., «ГЕОТАР-Медиа», 2012г. – С.643-684.</w:t>
      </w:r>
    </w:p>
    <w:p w:rsidR="005E4F9A" w:rsidRPr="00136593" w:rsidRDefault="005E4F9A" w:rsidP="005E4F9A">
      <w:pPr>
        <w:spacing w:after="0" w:line="240" w:lineRule="auto"/>
        <w:ind w:right="425"/>
        <w:jc w:val="both"/>
        <w:rPr>
          <w:rFonts w:ascii="Times New Roman" w:eastAsia="Times New Roman" w:hAnsi="Times New Roman" w:cs="Times New Roman"/>
          <w:sz w:val="24"/>
          <w:szCs w:val="24"/>
          <w:lang w:eastAsia="ru-RU"/>
        </w:rPr>
      </w:pPr>
      <w:r w:rsidRPr="00136593">
        <w:rPr>
          <w:rFonts w:ascii="Times New Roman" w:eastAsia="Times New Roman" w:hAnsi="Times New Roman" w:cs="Times New Roman"/>
          <w:sz w:val="24"/>
          <w:szCs w:val="24"/>
          <w:lang w:eastAsia="ru-RU"/>
        </w:rPr>
        <w:t xml:space="preserve">2. </w:t>
      </w:r>
      <w:r w:rsidRPr="00136593">
        <w:rPr>
          <w:rFonts w:ascii="Times New Roman" w:eastAsia="Symbol" w:hAnsi="Times New Roman" w:cs="Times New Roman"/>
          <w:sz w:val="24"/>
          <w:szCs w:val="24"/>
        </w:rPr>
        <w:t>Маколкин В.И., Овчаренко С.И., Сулимов В.А.</w:t>
      </w:r>
      <w:r w:rsidRPr="00136593">
        <w:rPr>
          <w:rFonts w:ascii="Times New Roman" w:eastAsia="Symbol" w:hAnsi="Times New Roman" w:cs="Times New Roman"/>
          <w:kern w:val="3"/>
          <w:sz w:val="24"/>
          <w:szCs w:val="24"/>
        </w:rPr>
        <w:t xml:space="preserve"> «Внутренние болезни. 6-е изд., перераб</w:t>
      </w:r>
      <w:proofErr w:type="gramStart"/>
      <w:r w:rsidRPr="00136593">
        <w:rPr>
          <w:rFonts w:ascii="Times New Roman" w:eastAsia="Symbol" w:hAnsi="Times New Roman" w:cs="Times New Roman"/>
          <w:kern w:val="3"/>
          <w:sz w:val="24"/>
          <w:szCs w:val="24"/>
        </w:rPr>
        <w:t>.</w:t>
      </w:r>
      <w:proofErr w:type="gramEnd"/>
      <w:r w:rsidRPr="00136593">
        <w:rPr>
          <w:rFonts w:ascii="Times New Roman" w:eastAsia="Symbol" w:hAnsi="Times New Roman" w:cs="Times New Roman"/>
          <w:kern w:val="3"/>
          <w:sz w:val="24"/>
          <w:szCs w:val="24"/>
        </w:rPr>
        <w:t xml:space="preserve"> и допол.». </w:t>
      </w:r>
      <w:r w:rsidRPr="00136593">
        <w:rPr>
          <w:rFonts w:ascii="Times New Roman" w:eastAsia="Symbol" w:hAnsi="Times New Roman" w:cs="Times New Roman"/>
          <w:sz w:val="24"/>
          <w:szCs w:val="24"/>
        </w:rPr>
        <w:t>М., «ГЕОТАР-Медиа», 2013г. - С.97-101.</w:t>
      </w:r>
    </w:p>
    <w:p w:rsidR="005E4F9A" w:rsidRPr="00136593" w:rsidRDefault="005E4F9A" w:rsidP="005E4F9A">
      <w:pPr>
        <w:spacing w:after="0" w:line="240" w:lineRule="auto"/>
        <w:rPr>
          <w:rFonts w:ascii="Times New Roman" w:eastAsiaTheme="minorEastAsia" w:hAnsi="Times New Roman" w:cs="Times New Roman"/>
          <w:b/>
          <w:i/>
          <w:sz w:val="24"/>
          <w:szCs w:val="24"/>
          <w:lang w:eastAsia="ru-RU"/>
        </w:rPr>
      </w:pPr>
      <w:r w:rsidRPr="00136593">
        <w:rPr>
          <w:rFonts w:ascii="Times New Roman" w:eastAsiaTheme="minorEastAsia" w:hAnsi="Times New Roman" w:cs="Times New Roman"/>
          <w:i/>
          <w:sz w:val="24"/>
          <w:szCs w:val="24"/>
          <w:lang w:eastAsia="ru-RU"/>
        </w:rPr>
        <w:t>10.</w:t>
      </w:r>
      <w:proofErr w:type="gramStart"/>
      <w:r w:rsidRPr="00136593">
        <w:rPr>
          <w:rFonts w:ascii="Times New Roman" w:eastAsiaTheme="minorEastAsia" w:hAnsi="Times New Roman" w:cs="Times New Roman"/>
          <w:i/>
          <w:sz w:val="24"/>
          <w:szCs w:val="24"/>
          <w:lang w:eastAsia="ru-RU"/>
        </w:rPr>
        <w:t>2.</w:t>
      </w:r>
      <w:r w:rsidRPr="00136593">
        <w:rPr>
          <w:rFonts w:ascii="Times New Roman" w:eastAsiaTheme="minorEastAsia" w:hAnsi="Times New Roman" w:cs="Times New Roman"/>
          <w:b/>
          <w:i/>
          <w:sz w:val="24"/>
          <w:szCs w:val="24"/>
          <w:lang w:eastAsia="ru-RU"/>
        </w:rPr>
        <w:t>Дополнительная</w:t>
      </w:r>
      <w:proofErr w:type="gramEnd"/>
      <w:r w:rsidRPr="00136593">
        <w:rPr>
          <w:rFonts w:ascii="Times New Roman" w:eastAsiaTheme="minorEastAsia" w:hAnsi="Times New Roman" w:cs="Times New Roman"/>
          <w:b/>
          <w:i/>
          <w:sz w:val="24"/>
          <w:szCs w:val="24"/>
          <w:lang w:eastAsia="ru-RU"/>
        </w:rPr>
        <w:t>:</w:t>
      </w:r>
    </w:p>
    <w:p w:rsidR="005E4F9A" w:rsidRPr="00136593" w:rsidRDefault="005E4F9A" w:rsidP="005E4F9A">
      <w:pPr>
        <w:tabs>
          <w:tab w:val="left" w:pos="567"/>
          <w:tab w:val="num" w:pos="851"/>
        </w:tabs>
        <w:spacing w:after="0" w:line="240" w:lineRule="auto"/>
        <w:jc w:val="both"/>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1. Избранные разделы внутренней медицины (лекции для студентов, интернов, клинических ординаторов и врачей общей практики): в 4 томах. / Под редакцией П.А.Сарапульцева. – Екатеринбург: из-во УГМА, 2004. – Т.2. – С.358.</w:t>
      </w:r>
    </w:p>
    <w:p w:rsidR="005E4F9A" w:rsidRPr="00136593" w:rsidRDefault="005E4F9A" w:rsidP="005E4F9A">
      <w:pPr>
        <w:spacing w:after="0" w:line="240" w:lineRule="auto"/>
        <w:rPr>
          <w:rFonts w:ascii="Times New Roman" w:eastAsiaTheme="minorEastAsia" w:hAnsi="Times New Roman" w:cs="Times New Roman"/>
          <w:b/>
          <w:i/>
          <w:sz w:val="24"/>
          <w:szCs w:val="24"/>
          <w:lang w:eastAsia="ru-RU"/>
        </w:rPr>
      </w:pPr>
      <w:r w:rsidRPr="00136593">
        <w:rPr>
          <w:rFonts w:ascii="Times New Roman" w:eastAsiaTheme="minorEastAsia" w:hAnsi="Times New Roman" w:cs="Times New Roman"/>
          <w:i/>
          <w:sz w:val="24"/>
          <w:szCs w:val="24"/>
          <w:lang w:eastAsia="ru-RU"/>
        </w:rPr>
        <w:t>10.</w:t>
      </w:r>
      <w:proofErr w:type="gramStart"/>
      <w:r w:rsidRPr="00136593">
        <w:rPr>
          <w:rFonts w:ascii="Times New Roman" w:eastAsiaTheme="minorEastAsia" w:hAnsi="Times New Roman" w:cs="Times New Roman"/>
          <w:i/>
          <w:sz w:val="24"/>
          <w:szCs w:val="24"/>
          <w:lang w:eastAsia="ru-RU"/>
        </w:rPr>
        <w:t>3.</w:t>
      </w:r>
      <w:r w:rsidRPr="00136593">
        <w:rPr>
          <w:rFonts w:ascii="Times New Roman" w:eastAsiaTheme="minorEastAsia" w:hAnsi="Times New Roman" w:cs="Times New Roman"/>
          <w:b/>
          <w:i/>
          <w:sz w:val="24"/>
          <w:szCs w:val="24"/>
          <w:lang w:eastAsia="ru-RU"/>
        </w:rPr>
        <w:t>Кафедральная</w:t>
      </w:r>
      <w:proofErr w:type="gramEnd"/>
      <w:r w:rsidRPr="00136593">
        <w:rPr>
          <w:rFonts w:ascii="Times New Roman" w:eastAsiaTheme="minorEastAsia" w:hAnsi="Times New Roman" w:cs="Times New Roman"/>
          <w:b/>
          <w:i/>
          <w:sz w:val="24"/>
          <w:szCs w:val="24"/>
          <w:lang w:eastAsia="ru-RU"/>
        </w:rPr>
        <w:t>:</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sz w:val="24"/>
          <w:szCs w:val="24"/>
          <w:lang w:eastAsia="ru-RU"/>
        </w:rPr>
        <w:t xml:space="preserve">1. Мамасаидов А.Т. </w:t>
      </w:r>
      <w:r w:rsidRPr="00136593">
        <w:rPr>
          <w:rFonts w:ascii="Times New Roman" w:eastAsiaTheme="minorEastAsia" w:hAnsi="Times New Roman"/>
          <w:kern w:val="3"/>
          <w:sz w:val="24"/>
          <w:szCs w:val="24"/>
          <w:lang w:eastAsia="ru-RU"/>
        </w:rPr>
        <w:t>«Внутренние болезни. 2-е изд., испр</w:t>
      </w:r>
      <w:proofErr w:type="gramStart"/>
      <w:r w:rsidRPr="00136593">
        <w:rPr>
          <w:rFonts w:ascii="Times New Roman" w:eastAsiaTheme="minorEastAsia" w:hAnsi="Times New Roman"/>
          <w:kern w:val="3"/>
          <w:sz w:val="24"/>
          <w:szCs w:val="24"/>
          <w:lang w:eastAsia="ru-RU"/>
        </w:rPr>
        <w:t>.</w:t>
      </w:r>
      <w:proofErr w:type="gramEnd"/>
      <w:r w:rsidRPr="00136593">
        <w:rPr>
          <w:rFonts w:ascii="Times New Roman" w:eastAsiaTheme="minorEastAsia" w:hAnsi="Times New Roman"/>
          <w:kern w:val="3"/>
          <w:sz w:val="24"/>
          <w:szCs w:val="24"/>
          <w:lang w:eastAsia="ru-RU"/>
        </w:rPr>
        <w:t xml:space="preserve"> и допол.». </w:t>
      </w:r>
      <w:r w:rsidRPr="00136593">
        <w:rPr>
          <w:rFonts w:ascii="Times New Roman" w:eastAsiaTheme="minorEastAsia" w:hAnsi="Times New Roman"/>
          <w:sz w:val="24"/>
          <w:szCs w:val="24"/>
          <w:lang w:eastAsia="ru-RU"/>
        </w:rPr>
        <w:t>Ош, 2014г. - С.29-31.</w:t>
      </w:r>
    </w:p>
    <w:p w:rsidR="005E4F9A" w:rsidRPr="00136593" w:rsidRDefault="005E4F9A" w:rsidP="005E4F9A">
      <w:pPr>
        <w:spacing w:after="0" w:line="240" w:lineRule="auto"/>
        <w:rPr>
          <w:rFonts w:ascii="Times New Roman" w:eastAsiaTheme="minorEastAsia" w:hAnsi="Times New Roman" w:cs="Times New Roman"/>
          <w:b/>
          <w:i/>
          <w:sz w:val="24"/>
          <w:szCs w:val="24"/>
          <w:lang w:eastAsia="ru-RU"/>
        </w:rPr>
      </w:pPr>
      <w:r w:rsidRPr="00136593">
        <w:rPr>
          <w:rFonts w:ascii="Times New Roman" w:eastAsiaTheme="minorEastAsia" w:hAnsi="Times New Roman" w:cs="Times New Roman"/>
          <w:i/>
          <w:sz w:val="24"/>
          <w:szCs w:val="24"/>
          <w:lang w:eastAsia="ru-RU"/>
        </w:rPr>
        <w:t>10.</w:t>
      </w:r>
      <w:proofErr w:type="gramStart"/>
      <w:r w:rsidRPr="00136593">
        <w:rPr>
          <w:rFonts w:ascii="Times New Roman" w:eastAsiaTheme="minorEastAsia" w:hAnsi="Times New Roman" w:cs="Times New Roman"/>
          <w:i/>
          <w:sz w:val="24"/>
          <w:szCs w:val="24"/>
          <w:lang w:eastAsia="ru-RU"/>
        </w:rPr>
        <w:t>4.</w:t>
      </w:r>
      <w:r w:rsidRPr="00136593">
        <w:rPr>
          <w:rFonts w:ascii="Times New Roman" w:eastAsiaTheme="minorEastAsia" w:hAnsi="Times New Roman" w:cs="Times New Roman"/>
          <w:b/>
          <w:i/>
          <w:sz w:val="24"/>
          <w:szCs w:val="24"/>
          <w:lang w:eastAsia="ru-RU"/>
        </w:rPr>
        <w:t>Интернет</w:t>
      </w:r>
      <w:proofErr w:type="gramEnd"/>
      <w:r w:rsidRPr="00136593">
        <w:rPr>
          <w:rFonts w:ascii="Times New Roman" w:eastAsiaTheme="minorEastAsia" w:hAnsi="Times New Roman" w:cs="Times New Roman"/>
          <w:b/>
          <w:i/>
          <w:sz w:val="24"/>
          <w:szCs w:val="24"/>
          <w:lang w:eastAsia="ru-RU"/>
        </w:rPr>
        <w:t xml:space="preserve"> ресурс:</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b/>
          <w:sz w:val="24"/>
          <w:szCs w:val="24"/>
          <w:lang w:eastAsia="ru-RU"/>
        </w:rPr>
        <w:t xml:space="preserve">11. Формы (методы) контроля: </w:t>
      </w:r>
      <w:r w:rsidRPr="00136593">
        <w:rPr>
          <w:rFonts w:ascii="Times New Roman" w:eastAsiaTheme="minorEastAsia" w:hAnsi="Times New Roman" w:cs="Times New Roman"/>
          <w:sz w:val="24"/>
          <w:szCs w:val="24"/>
          <w:lang w:eastAsia="ru-RU"/>
        </w:rPr>
        <w:t>опрос, тестирование, оценка УИРС, конспектов, решений ситуационных задач и других видов письменных работ, оценка практических навыков.</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136593" w:rsidTr="005E4F9A">
        <w:tc>
          <w:tcPr>
            <w:tcW w:w="4928"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Вид деятельности</w:t>
            </w:r>
          </w:p>
        </w:tc>
        <w:tc>
          <w:tcPr>
            <w:tcW w:w="4929"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Баллы</w:t>
            </w:r>
          </w:p>
        </w:tc>
        <w:tc>
          <w:tcPr>
            <w:tcW w:w="4929"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Примечания</w:t>
            </w: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Посещаемость</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0,1 </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 баллов при отсутствии на занятии</w:t>
            </w: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Конспект</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0.1 </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Карта-задача</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0,2-решил полностью </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0,1-решил не полностью</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Опрос</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eastAsia="Times New Roman" w:hAnsi="Times New Roman" w:cs="Times New Roman"/>
                <w:color w:val="000000"/>
                <w:sz w:val="24"/>
                <w:szCs w:val="24"/>
              </w:rPr>
              <w:t xml:space="preserve">устный ответ на «отлично» - 0,4; «хорошо» - 0,3; «удовлетворительно» - 0,2 </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При устном ответе более 0.2 баллов конспект не требуется.</w:t>
            </w: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СРС на занятии</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0,1– удовлетворительная работа</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0,2– хорошая работа</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0,3– отличная работа</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 баллов – неудовлетворительная работа</w:t>
            </w: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Практические навыки (ПН)</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0,1-удовлетворительные ПН</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0,2-хорошие ПН</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Тестирование </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eastAsia="Times New Roman" w:hAnsi="Times New Roman" w:cs="Times New Roman"/>
                <w:color w:val="000000"/>
                <w:sz w:val="24"/>
                <w:szCs w:val="24"/>
              </w:rPr>
              <w:t>«отлично» - 0,3; «хорошо» - 0,</w:t>
            </w:r>
            <w:proofErr w:type="gramStart"/>
            <w:r w:rsidRPr="00136593">
              <w:rPr>
                <w:rFonts w:ascii="Times New Roman" w:eastAsia="Times New Roman" w:hAnsi="Times New Roman" w:cs="Times New Roman"/>
                <w:color w:val="000000"/>
                <w:sz w:val="24"/>
                <w:szCs w:val="24"/>
              </w:rPr>
              <w:t>2;  «</w:t>
            </w:r>
            <w:proofErr w:type="gramEnd"/>
            <w:r w:rsidRPr="00136593">
              <w:rPr>
                <w:rFonts w:ascii="Times New Roman" w:eastAsia="Times New Roman" w:hAnsi="Times New Roman" w:cs="Times New Roman"/>
                <w:color w:val="000000"/>
                <w:sz w:val="24"/>
                <w:szCs w:val="24"/>
              </w:rPr>
              <w:t>удовлетворительно» - 0,1</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Активность</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0.1 </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b/>
                <w:i/>
                <w:sz w:val="24"/>
                <w:szCs w:val="24"/>
              </w:rPr>
            </w:pPr>
            <w:r>
              <w:rPr>
                <w:rFonts w:ascii="Times New Roman" w:hAnsi="Times New Roman" w:cs="Times New Roman"/>
                <w:b/>
                <w:i/>
                <w:sz w:val="24"/>
                <w:szCs w:val="24"/>
              </w:rPr>
              <w:t xml:space="preserve"> Максимальный балл</w:t>
            </w:r>
            <w:r w:rsidRPr="00136593">
              <w:rPr>
                <w:rFonts w:ascii="Times New Roman" w:hAnsi="Times New Roman" w:cs="Times New Roman"/>
                <w:b/>
                <w:i/>
                <w:sz w:val="24"/>
                <w:szCs w:val="24"/>
              </w:rPr>
              <w:t>:</w:t>
            </w:r>
          </w:p>
        </w:tc>
        <w:tc>
          <w:tcPr>
            <w:tcW w:w="4929"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b/>
                <w:sz w:val="24"/>
                <w:szCs w:val="24"/>
              </w:rPr>
              <w:t>1,5 балла</w:t>
            </w:r>
          </w:p>
        </w:tc>
        <w:tc>
          <w:tcPr>
            <w:tcW w:w="4929"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b/>
                <w:sz w:val="24"/>
                <w:szCs w:val="24"/>
              </w:rPr>
              <w:t>Допускается набор баллов до 1,6</w:t>
            </w:r>
          </w:p>
        </w:tc>
      </w:tr>
      <w:tr w:rsidR="005E4F9A" w:rsidRPr="00136593" w:rsidTr="005E4F9A">
        <w:tc>
          <w:tcPr>
            <w:tcW w:w="4928"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b/>
                <w:sz w:val="24"/>
                <w:szCs w:val="24"/>
              </w:rPr>
              <w:t>Итого</w:t>
            </w:r>
            <w:r>
              <w:rPr>
                <w:rFonts w:ascii="Times New Roman" w:hAnsi="Times New Roman" w:cs="Times New Roman"/>
                <w:b/>
                <w:sz w:val="24"/>
                <w:szCs w:val="24"/>
              </w:rPr>
              <w:t>:</w:t>
            </w:r>
          </w:p>
        </w:tc>
        <w:tc>
          <w:tcPr>
            <w:tcW w:w="9858" w:type="dxa"/>
            <w:gridSpan w:val="2"/>
          </w:tcPr>
          <w:p w:rsidR="005E4F9A" w:rsidRPr="00136593" w:rsidRDefault="005E4F9A" w:rsidP="005E4F9A">
            <w:pPr>
              <w:rPr>
                <w:rFonts w:ascii="Times New Roman" w:hAnsi="Times New Roman" w:cs="Times New Roman"/>
                <w:b/>
                <w:sz w:val="24"/>
                <w:szCs w:val="24"/>
              </w:rPr>
            </w:pPr>
            <w:r>
              <w:rPr>
                <w:rFonts w:ascii="Times New Roman" w:hAnsi="Times New Roman" w:cs="Times New Roman"/>
                <w:b/>
                <w:sz w:val="24"/>
                <w:szCs w:val="24"/>
              </w:rPr>
              <w:t>Полученный результат следует разделить на 3.</w:t>
            </w: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lastRenderedPageBreak/>
        <w:t>13. Примеры тестовых заданий.</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1. Наиболее характерное изменение в клиническом анализе крови при аллергической форме бронхиальной астмы:</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а. Повышение СОЭ. б. Лимфоцитоз.  в. Базофилия.  г. Эозинофилия.  д. Тромбоцитоз.</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2. Для выявления бронхиальной обструкции используют следующий метод:</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а. Рентгеноскопия.   б. Спирометрия.  в. Фибробронхоскопия.   г. Пульсоксиметрия.  д. Сцинтиграфия легких.</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3. Для выявления гиперреактивности бронхов используют следующие пробы:</w:t>
      </w:r>
    </w:p>
    <w:p w:rsidR="005E4F9A" w:rsidRPr="00136593" w:rsidRDefault="005E4F9A" w:rsidP="005E4F9A">
      <w:pPr>
        <w:spacing w:after="0" w:line="240" w:lineRule="auto"/>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а. Проба с метахолином.  б Проба с нитроглицерином.в. Проба с р</w:t>
      </w:r>
      <w:r w:rsidRPr="00136593">
        <w:rPr>
          <w:rFonts w:ascii="Times New Roman" w:eastAsia="Times New Roman" w:hAnsi="Times New Roman" w:cs="Times New Roman"/>
          <w:color w:val="000000"/>
          <w:sz w:val="24"/>
          <w:szCs w:val="24"/>
          <w:vertAlign w:val="subscript"/>
          <w:lang w:eastAsia="ru-RU"/>
        </w:rPr>
        <w:t>2</w:t>
      </w:r>
      <w:r w:rsidRPr="00136593">
        <w:rPr>
          <w:rFonts w:ascii="Times New Roman" w:eastAsia="Times New Roman" w:hAnsi="Times New Roman" w:cs="Times New Roman"/>
          <w:color w:val="000000"/>
          <w:sz w:val="24"/>
          <w:szCs w:val="24"/>
          <w:lang w:eastAsia="ru-RU"/>
        </w:rPr>
        <w:t>-адреномиметиком.   г. Проба с дипиридамолом.</w:t>
      </w:r>
    </w:p>
    <w:p w:rsidR="005E4F9A" w:rsidRPr="00136593" w:rsidRDefault="005E4F9A" w:rsidP="005E4F9A">
      <w:pPr>
        <w:spacing w:after="0" w:line="240" w:lineRule="auto"/>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д. Проба с холинолитиком.</w:t>
      </w:r>
    </w:p>
    <w:p w:rsidR="005E4F9A" w:rsidRPr="00136593" w:rsidRDefault="005E4F9A" w:rsidP="005E4F9A">
      <w:pPr>
        <w:spacing w:after="0" w:line="240" w:lineRule="auto"/>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4. Изменение каких показателей ФВД характерно для БА:</w:t>
      </w:r>
    </w:p>
    <w:p w:rsidR="005E4F9A" w:rsidRPr="00136593" w:rsidRDefault="005E4F9A" w:rsidP="005E4F9A">
      <w:pPr>
        <w:spacing w:after="0" w:line="240" w:lineRule="auto"/>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а. Увеличение пиковой скорости выхода.    б. Уменьшение ОФВ</w:t>
      </w:r>
      <w:r w:rsidRPr="00136593">
        <w:rPr>
          <w:rFonts w:ascii="Times New Roman" w:eastAsia="Times New Roman" w:hAnsi="Times New Roman" w:cs="Times New Roman"/>
          <w:color w:val="000000"/>
          <w:sz w:val="24"/>
          <w:szCs w:val="24"/>
          <w:vertAlign w:val="subscript"/>
          <w:lang w:eastAsia="ru-RU"/>
        </w:rPr>
        <w:t>1</w:t>
      </w:r>
      <w:r w:rsidRPr="00136593">
        <w:rPr>
          <w:rFonts w:ascii="Times New Roman" w:eastAsia="Times New Roman" w:hAnsi="Times New Roman" w:cs="Times New Roman"/>
          <w:color w:val="000000"/>
          <w:sz w:val="24"/>
          <w:szCs w:val="24"/>
          <w:lang w:eastAsia="ru-RU"/>
        </w:rPr>
        <w:t>.  в. Уменьшение остаточного объема.   г. Увеличение индекса Тиффно.</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д. Уменьшение жизненной емкости легких.</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 xml:space="preserve">5. Проба с бронхолитиком оценивается как положительная при: </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а. Увеличении ЖЕЛ на 12 % и более.</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б. Увеличении ОФВ</w:t>
      </w:r>
      <w:r w:rsidRPr="00136593">
        <w:rPr>
          <w:rFonts w:ascii="Times New Roman" w:eastAsia="Times New Roman" w:hAnsi="Times New Roman" w:cs="Times New Roman"/>
          <w:color w:val="000000"/>
          <w:sz w:val="24"/>
          <w:szCs w:val="24"/>
          <w:vertAlign w:val="subscript"/>
          <w:lang w:eastAsia="ru-RU"/>
        </w:rPr>
        <w:t>1</w:t>
      </w:r>
      <w:r w:rsidRPr="00136593">
        <w:rPr>
          <w:rFonts w:ascii="Times New Roman" w:eastAsia="Times New Roman" w:hAnsi="Times New Roman" w:cs="Times New Roman"/>
          <w:color w:val="000000"/>
          <w:sz w:val="24"/>
          <w:szCs w:val="24"/>
          <w:lang w:eastAsia="ru-RU"/>
        </w:rPr>
        <w:t> на 20 % и более.</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 xml:space="preserve">в. Увеличении жизненной емкости легких (ЖЕЛ) на 20 %. </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г. Увеличении ОФВ</w:t>
      </w:r>
      <w:r w:rsidRPr="00136593">
        <w:rPr>
          <w:rFonts w:ascii="Times New Roman" w:eastAsia="Times New Roman" w:hAnsi="Times New Roman" w:cs="Times New Roman"/>
          <w:color w:val="000000"/>
          <w:sz w:val="24"/>
          <w:szCs w:val="24"/>
          <w:vertAlign w:val="subscript"/>
          <w:lang w:eastAsia="ru-RU"/>
        </w:rPr>
        <w:t>1</w:t>
      </w:r>
      <w:r w:rsidRPr="00136593">
        <w:rPr>
          <w:rFonts w:ascii="Times New Roman" w:eastAsia="Times New Roman" w:hAnsi="Times New Roman" w:cs="Times New Roman"/>
          <w:color w:val="000000"/>
          <w:sz w:val="24"/>
          <w:szCs w:val="24"/>
          <w:lang w:eastAsia="ru-RU"/>
        </w:rPr>
        <w:t xml:space="preserve"> на 12 % и более. </w:t>
      </w:r>
    </w:p>
    <w:p w:rsidR="005E4F9A" w:rsidRPr="00136593" w:rsidRDefault="005E4F9A" w:rsidP="005E4F9A">
      <w:pPr>
        <w:spacing w:after="0" w:line="240" w:lineRule="auto"/>
        <w:jc w:val="both"/>
        <w:rPr>
          <w:rFonts w:ascii="Times New Roman" w:eastAsia="Times New Roman" w:hAnsi="Times New Roman" w:cs="Times New Roman"/>
          <w:color w:val="000000"/>
          <w:sz w:val="24"/>
          <w:szCs w:val="24"/>
          <w:lang w:eastAsia="ru-RU"/>
        </w:rPr>
      </w:pPr>
      <w:r w:rsidRPr="00136593">
        <w:rPr>
          <w:rFonts w:ascii="Times New Roman" w:eastAsia="Times New Roman" w:hAnsi="Times New Roman" w:cs="Times New Roman"/>
          <w:color w:val="000000"/>
          <w:sz w:val="24"/>
          <w:szCs w:val="24"/>
          <w:lang w:eastAsia="ru-RU"/>
        </w:rPr>
        <w:t>д. Увеличении ПСВ на 10 %.</w:t>
      </w:r>
    </w:p>
    <w:p w:rsidR="005E4F9A" w:rsidRPr="00136593" w:rsidRDefault="005E4F9A" w:rsidP="005E4F9A">
      <w:pPr>
        <w:spacing w:after="0" w:line="240" w:lineRule="auto"/>
        <w:jc w:val="both"/>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6. Больному астмой для самоконтроля состояния внешнего дыхания необходимо иметь собственный:</w:t>
      </w:r>
    </w:p>
    <w:p w:rsidR="005E4F9A" w:rsidRPr="00136593" w:rsidRDefault="005E4F9A" w:rsidP="005E4F9A">
      <w:pPr>
        <w:spacing w:after="0" w:line="240" w:lineRule="auto"/>
        <w:jc w:val="both"/>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 xml:space="preserve">а. бодиплетизмограф   б. спирограф   в. пневмотахограф   г. </w:t>
      </w:r>
      <w:proofErr w:type="gramStart"/>
      <w:r w:rsidRPr="00136593">
        <w:rPr>
          <w:rFonts w:ascii="Times New Roman" w:eastAsiaTheme="minorEastAsia" w:hAnsi="Times New Roman" w:cs="Times New Roman"/>
          <w:sz w:val="24"/>
          <w:szCs w:val="24"/>
          <w:lang w:eastAsia="ru-RU"/>
        </w:rPr>
        <w:t>пикфлоуметр  д.</w:t>
      </w:r>
      <w:proofErr w:type="gramEnd"/>
      <w:r w:rsidRPr="00136593">
        <w:rPr>
          <w:rFonts w:ascii="Times New Roman" w:eastAsiaTheme="minorEastAsia" w:hAnsi="Times New Roman" w:cs="Times New Roman"/>
          <w:sz w:val="24"/>
          <w:szCs w:val="24"/>
          <w:lang w:eastAsia="ru-RU"/>
        </w:rPr>
        <w:t xml:space="preserve"> пульсоксиметр</w:t>
      </w:r>
    </w:p>
    <w:p w:rsidR="005E4F9A" w:rsidRPr="00136593" w:rsidRDefault="005E4F9A" w:rsidP="005E4F9A">
      <w:pPr>
        <w:spacing w:after="0" w:line="240" w:lineRule="auto"/>
        <w:ind w:left="360"/>
        <w:rPr>
          <w:rFonts w:ascii="Times New Roman" w:eastAsiaTheme="minorEastAsia" w:hAnsi="Times New Roman" w:cs="Times New Roman"/>
          <w:b/>
          <w:sz w:val="24"/>
          <w:szCs w:val="24"/>
          <w:lang w:eastAsia="ru-RU"/>
        </w:rPr>
      </w:pPr>
      <w:r w:rsidRPr="00136593">
        <w:rPr>
          <w:rFonts w:ascii="Times New Roman" w:eastAsia="Times New Roman" w:hAnsi="Times New Roman" w:cs="Times New Roman"/>
          <w:sz w:val="24"/>
          <w:szCs w:val="24"/>
          <w:lang w:val="en-US" w:eastAsia="ru-RU"/>
        </w:rPr>
        <w:t>PS</w:t>
      </w:r>
      <w:r w:rsidRPr="00136593">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14. Ситуационное задание.</w:t>
      </w:r>
    </w:p>
    <w:p w:rsidR="005E4F9A" w:rsidRPr="00136593" w:rsidRDefault="005E4F9A" w:rsidP="005E4F9A">
      <w:pPr>
        <w:spacing w:after="0" w:line="240" w:lineRule="auto"/>
        <w:ind w:firstLine="708"/>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Больной Д., 29 лет, поступил с жалобами на удушье, затрудненное дыхание, преимущественно на выдохе, одышку, малопродуктивный кашель, чувство заложенности в груди.</w:t>
      </w:r>
    </w:p>
    <w:p w:rsidR="005E4F9A" w:rsidRPr="00136593" w:rsidRDefault="005E4F9A" w:rsidP="005E4F9A">
      <w:pPr>
        <w:spacing w:after="0" w:line="240" w:lineRule="auto"/>
        <w:ind w:firstLine="708"/>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Впервые эпизоды затрудненного дыхания больной отметил в 12 лет после физической нагрузки, в состоянии покоя они проходили самостоятельно. Не обследовался, не лечился. С 17 до 27 лет приступов не было. В 27 лет вновь появились эпизоды затрудненного дыхания после физической нагрузки, при выходе на холодный воздух, на резкие запахи, которые стали сопровождаться появлением хрипов в груди. Для купирования приступов, по совету знакомых, принимал теплое питье и мебгидролин (диазолин</w:t>
      </w:r>
      <w:r w:rsidRPr="00136593">
        <w:rPr>
          <w:rFonts w:ascii="Times New Roman" w:eastAsia="Times New Roman" w:hAnsi="Times New Roman" w:cs="Times New Roman"/>
          <w:color w:val="000000"/>
          <w:vertAlign w:val="superscript"/>
          <w:lang w:eastAsia="ru-RU"/>
        </w:rPr>
        <w:t>*</w:t>
      </w:r>
      <w:r w:rsidRPr="00136593">
        <w:rPr>
          <w:rFonts w:ascii="Times New Roman" w:eastAsia="Times New Roman" w:hAnsi="Times New Roman" w:cs="Times New Roman"/>
          <w:color w:val="000000"/>
          <w:lang w:eastAsia="ru-RU"/>
        </w:rPr>
        <w:t>), приступы заканчивались кашлем с выделением небольшого количества вязкой стекловидной мокроты. Ухудшение состояния в течение последних двух суток связывает с перенесенной стрессовой ситуацией: появились приступы затрудненного дыхания, приступообразный кашель. Теплое питье и диазолин</w:t>
      </w:r>
      <w:r w:rsidRPr="00136593">
        <w:rPr>
          <w:rFonts w:ascii="Times New Roman" w:eastAsia="Times New Roman" w:hAnsi="Times New Roman" w:cs="Times New Roman"/>
          <w:color w:val="000000"/>
          <w:vertAlign w:val="superscript"/>
          <w:lang w:eastAsia="ru-RU"/>
        </w:rPr>
        <w:t>* </w:t>
      </w:r>
      <w:r w:rsidRPr="00136593">
        <w:rPr>
          <w:rFonts w:ascii="Times New Roman" w:eastAsia="Times New Roman" w:hAnsi="Times New Roman" w:cs="Times New Roman"/>
          <w:color w:val="000000"/>
          <w:lang w:eastAsia="ru-RU"/>
        </w:rPr>
        <w:t>облегчения не приносили. Во время последнего приступа появилось чувство удушья, ощущение заложенности в грудной клетке. Больной вызывал «скорую помощь» и был доставлен в клинику.</w:t>
      </w:r>
    </w:p>
    <w:p w:rsidR="005E4F9A" w:rsidRPr="00136593" w:rsidRDefault="005E4F9A" w:rsidP="005E4F9A">
      <w:pPr>
        <w:spacing w:after="0" w:line="240" w:lineRule="auto"/>
        <w:ind w:firstLine="708"/>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Перенесенные заболевания: корь, воспаление легких 4 раза. Работает инженером, профессиональных вредностей нет. Вредные привычки отрицает. Семейный анамнез: у матери - экзема, у сестры - атопический дерматит.</w:t>
      </w:r>
    </w:p>
    <w:p w:rsidR="005E4F9A" w:rsidRPr="00136593" w:rsidRDefault="005E4F9A" w:rsidP="005E4F9A">
      <w:pPr>
        <w:spacing w:after="0" w:line="240" w:lineRule="auto"/>
        <w:ind w:firstLine="708"/>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lastRenderedPageBreak/>
        <w:t>При поступлении состояние больного тяжелое, положение вынужденное: сидит нагнувшись, опираясь на локти, одышка резко выражена, выдох удлинен, дыхание шумное, свистящее на выдохе. Кожные покровы бледные, выраженный цианоз губ. В акте дыхания участвуют вспомогательные мышцы плечевого пояса, живота, груди. Грудная клетка «раздута», с расширенными межреберными промежутками. Голосовое дрожание ослаблено. Частота дыхания до 32 в минуту. При перкуссии легких - коробочный звук. Нижние края легких опущены, экскурсия нижнего легочного края снижена. При аускультации: выдох почти в 2 раза продолжительнее вдоха, масса сухих, рассеянных, свистящих хрипов.</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Тоны сердца приглушены, акцент II тона во втором межреберье слева от грудины. Пульс ритмичный, 120 уд/мин, удовлетворительного наполнения и напряжения. АД 140/80 мм рт.ст.</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Живот при пальпации мягкий, безболезненный.</w:t>
      </w:r>
    </w:p>
    <w:p w:rsidR="005E4F9A" w:rsidRPr="00136593" w:rsidRDefault="005E4F9A" w:rsidP="005E4F9A">
      <w:pPr>
        <w:spacing w:after="0" w:line="240" w:lineRule="auto"/>
        <w:ind w:firstLine="708"/>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Клинический анализ крови: гемоглобин - 140 г/л, лейкоциты - 7,8 х10</w:t>
      </w:r>
      <w:r w:rsidRPr="00136593">
        <w:rPr>
          <w:rFonts w:ascii="Times New Roman" w:eastAsia="Times New Roman" w:hAnsi="Times New Roman" w:cs="Times New Roman"/>
          <w:color w:val="000000"/>
          <w:vertAlign w:val="superscript"/>
          <w:lang w:eastAsia="ru-RU"/>
        </w:rPr>
        <w:t>9</w:t>
      </w:r>
      <w:r w:rsidRPr="00136593">
        <w:rPr>
          <w:rFonts w:ascii="Times New Roman" w:eastAsia="Times New Roman" w:hAnsi="Times New Roman" w:cs="Times New Roman"/>
          <w:color w:val="000000"/>
          <w:lang w:eastAsia="ru-RU"/>
        </w:rPr>
        <w:t>/л, эозинофилы - 10 %, сегментоядерные - 53 %, лимфоциты - 24 %, моноциты - 13%. СОЭ - 10 мм/ч. Анализ мочи без патологии. Анализ мокроты: эозинофилы в большом количестве, выявлены спирали Куршманна, кристаллы Шарко-Лейдена. Рентгеноскопия органов грудной клетки: легочные поля эмфизематозны, усилена пульсация сердца.</w:t>
      </w:r>
    </w:p>
    <w:p w:rsidR="005E4F9A" w:rsidRPr="00136593" w:rsidRDefault="005E4F9A" w:rsidP="005E4F9A">
      <w:pPr>
        <w:spacing w:after="0" w:line="240" w:lineRule="auto"/>
        <w:ind w:firstLine="708"/>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ВОПРОСЫ:</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1. Оцените результаты проведенного обследования.</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2. Какие исследования необходимо провести больному дополнительно?</w:t>
      </w:r>
    </w:p>
    <w:p w:rsidR="005E4F9A" w:rsidRPr="00136593" w:rsidRDefault="005E4F9A" w:rsidP="005E4F9A">
      <w:pPr>
        <w:spacing w:after="0" w:line="240" w:lineRule="auto"/>
        <w:jc w:val="both"/>
        <w:rPr>
          <w:rFonts w:ascii="Times New Roman" w:eastAsia="Times New Roman" w:hAnsi="Times New Roman" w:cs="Times New Roman"/>
          <w:color w:val="000000"/>
          <w:lang w:eastAsia="ru-RU"/>
        </w:rPr>
      </w:pPr>
      <w:r w:rsidRPr="00136593">
        <w:rPr>
          <w:rFonts w:ascii="Times New Roman" w:eastAsia="Times New Roman" w:hAnsi="Times New Roman" w:cs="Times New Roman"/>
          <w:color w:val="000000"/>
          <w:lang w:eastAsia="ru-RU"/>
        </w:rPr>
        <w:t>3. Сформулируйте развернутый клинический диагноз.</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 xml:space="preserve">18. Форма отчетности: </w:t>
      </w:r>
      <w:r w:rsidRPr="00136593">
        <w:rPr>
          <w:rFonts w:ascii="Times New Roman" w:eastAsiaTheme="minorEastAsia" w:hAnsi="Times New Roman" w:cs="Times New Roman"/>
          <w:sz w:val="24"/>
          <w:szCs w:val="24"/>
          <w:lang w:eastAsia="ru-RU"/>
        </w:rPr>
        <w:t>результаты тестирования; баллы, регистрируемые в групповом журнале успеваемости.</w:t>
      </w:r>
    </w:p>
    <w:p w:rsidR="005E4F9A" w:rsidRDefault="005E4F9A" w:rsidP="005E4F9A">
      <w:pPr>
        <w:tabs>
          <w:tab w:val="left" w:pos="5445"/>
        </w:tabs>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5E4F9A" w:rsidRPr="00136593" w:rsidRDefault="005E4F9A" w:rsidP="005E4F9A">
      <w:pPr>
        <w:tabs>
          <w:tab w:val="left" w:pos="5445"/>
        </w:tabs>
        <w:spacing w:after="0" w:line="240" w:lineRule="auto"/>
        <w:rPr>
          <w:rFonts w:ascii="Times New Roman" w:eastAsiaTheme="minorEastAsia" w:hAnsi="Times New Roman" w:cs="Times New Roman"/>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sz w:val="24"/>
          <w:szCs w:val="24"/>
          <w:lang w:eastAsia="ru-RU"/>
        </w:rPr>
      </w:pPr>
    </w:p>
    <w:p w:rsidR="005E4F9A" w:rsidRPr="00136593" w:rsidRDefault="005E4F9A" w:rsidP="005E4F9A">
      <w:pPr>
        <w:spacing w:after="0" w:line="240" w:lineRule="auto"/>
        <w:jc w:val="center"/>
        <w:rPr>
          <w:rFonts w:ascii="Times New Roman" w:eastAsiaTheme="minorEastAsia" w:hAnsi="Times New Roman" w:cs="Times New Roman"/>
          <w:b/>
          <w:sz w:val="28"/>
          <w:szCs w:val="28"/>
          <w:lang w:eastAsia="ru-RU"/>
        </w:rPr>
      </w:pPr>
      <w:r w:rsidRPr="00136593">
        <w:rPr>
          <w:rFonts w:ascii="Times New Roman" w:eastAsiaTheme="minorEastAsia" w:hAnsi="Times New Roman" w:cs="Times New Roman"/>
          <w:b/>
          <w:sz w:val="28"/>
          <w:szCs w:val="28"/>
          <w:lang w:eastAsia="ru-RU"/>
        </w:rPr>
        <w:t>Краткое содержание темы.</w:t>
      </w:r>
    </w:p>
    <w:p w:rsidR="005E4F9A" w:rsidRPr="00136593" w:rsidRDefault="005E4F9A" w:rsidP="005E4F9A">
      <w:pPr>
        <w:spacing w:after="0" w:line="240" w:lineRule="auto"/>
        <w:jc w:val="center"/>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Диагностика астмы.</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885C32">
        <w:rPr>
          <w:rFonts w:ascii="Times New Roman" w:hAnsi="Times New Roman" w:cs="Times New Roman"/>
          <w:b/>
          <w:spacing w:val="20"/>
          <w:sz w:val="24"/>
          <w:szCs w:val="24"/>
        </w:rPr>
        <w:t>Лабораторные данные</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ОАК:</w:t>
      </w:r>
      <w:r w:rsidRPr="00885C32">
        <w:rPr>
          <w:rFonts w:ascii="Times New Roman" w:hAnsi="Times New Roman" w:cs="Times New Roman"/>
          <w:sz w:val="24"/>
          <w:szCs w:val="24"/>
        </w:rPr>
        <w:t xml:space="preserve"> эозинофилия (&gt;6%), умеренное увеличение СОЭ в периоде обострения БА.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ОА мокроты:</w:t>
      </w:r>
      <w:r w:rsidRPr="00885C32">
        <w:rPr>
          <w:rFonts w:ascii="Times New Roman" w:hAnsi="Times New Roman" w:cs="Times New Roman"/>
          <w:sz w:val="24"/>
          <w:szCs w:val="24"/>
        </w:rPr>
        <w:t xml:space="preserve"> ьольшое количество эозинофилов, кристаллы Шарко-Лейдена, спирали Куршмана.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Иммунологическое исследование:</w:t>
      </w:r>
      <w:r w:rsidRPr="00885C32">
        <w:rPr>
          <w:rFonts w:ascii="Times New Roman" w:hAnsi="Times New Roman" w:cs="Times New Roman"/>
          <w:sz w:val="24"/>
          <w:szCs w:val="24"/>
        </w:rPr>
        <w:t xml:space="preserve"> увеличение в крови иммуноглобулинов, снижение количества Т-супрессоров, увеличение Ig Е (при атопической БА).</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885C32">
        <w:rPr>
          <w:rFonts w:ascii="Times New Roman" w:hAnsi="Times New Roman" w:cs="Times New Roman"/>
          <w:b/>
          <w:spacing w:val="20"/>
          <w:sz w:val="24"/>
          <w:szCs w:val="24"/>
        </w:rPr>
        <w:t>Инструментальное исследование</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885C32">
        <w:rPr>
          <w:rFonts w:ascii="Times New Roman" w:hAnsi="Times New Roman" w:cs="Times New Roman"/>
          <w:b/>
          <w:i/>
          <w:iCs/>
          <w:sz w:val="24"/>
          <w:szCs w:val="24"/>
        </w:rPr>
        <w:t>Рентгенография легких</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885C32">
        <w:rPr>
          <w:rFonts w:ascii="Times New Roman" w:hAnsi="Times New Roman" w:cs="Times New Roman"/>
          <w:iCs/>
          <w:sz w:val="24"/>
          <w:szCs w:val="24"/>
        </w:rPr>
        <w:t>Диагностического значения не имеет, т.к. при этом исследовании отсутствуют специфические признаки бронхиальной астмы.</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885C32">
        <w:rPr>
          <w:rFonts w:ascii="Times New Roman" w:hAnsi="Times New Roman" w:cs="Times New Roman"/>
          <w:b/>
          <w:i/>
          <w:sz w:val="24"/>
          <w:szCs w:val="24"/>
        </w:rPr>
        <w:t>Пикфлоуметрия.</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proofErr w:type="gramStart"/>
      <w:r w:rsidRPr="00885C32">
        <w:rPr>
          <w:rFonts w:ascii="Times New Roman" w:hAnsi="Times New Roman" w:cs="Times New Roman"/>
          <w:sz w:val="24"/>
          <w:szCs w:val="24"/>
        </w:rPr>
        <w:t>Во время</w:t>
      </w:r>
      <w:proofErr w:type="gramEnd"/>
      <w:r w:rsidRPr="00885C32">
        <w:rPr>
          <w:rFonts w:ascii="Times New Roman" w:hAnsi="Times New Roman" w:cs="Times New Roman"/>
          <w:sz w:val="24"/>
          <w:szCs w:val="24"/>
        </w:rPr>
        <w:t xml:space="preserve"> пикфлоуметрии сначала определяют фактическое значение МСВ в л/мин. При этом, фактическое значение МСВ не имеет практической ценности. Но на его основе определяют % от должной величины и вариабельность МСВ.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Определение % от должной величины МСВ рассчитывается по номограмме.</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u w:val="single"/>
        </w:rPr>
      </w:pPr>
      <w:r w:rsidRPr="00885C32">
        <w:rPr>
          <w:rFonts w:ascii="Times New Roman" w:hAnsi="Times New Roman" w:cs="Times New Roman"/>
          <w:sz w:val="24"/>
          <w:szCs w:val="24"/>
          <w:u w:val="single"/>
        </w:rPr>
        <w:lastRenderedPageBreak/>
        <w:t>Значения МСВ в % от должного в норме и при БА.</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sz w:val="24"/>
          <w:szCs w:val="24"/>
        </w:rPr>
      </w:pPr>
      <w:r w:rsidRPr="00885C32">
        <w:rPr>
          <w:rFonts w:ascii="Times New Roman" w:hAnsi="Times New Roman" w:cs="Times New Roman"/>
          <w:i/>
          <w:sz w:val="24"/>
          <w:szCs w:val="24"/>
        </w:rPr>
        <w:t xml:space="preserve">В норме показатель МСВ составляет ≥80% от должного.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sz w:val="24"/>
          <w:szCs w:val="24"/>
        </w:rPr>
      </w:pPr>
      <w:r w:rsidRPr="00885C32">
        <w:rPr>
          <w:rFonts w:ascii="Times New Roman" w:hAnsi="Times New Roman" w:cs="Times New Roman"/>
          <w:i/>
          <w:sz w:val="24"/>
          <w:szCs w:val="24"/>
        </w:rPr>
        <w:t xml:space="preserve">При легком течении БА в межприступный период наблюдается нормальные значения МСВ (т.е. ≥80% от должного), при </w:t>
      </w:r>
      <w:proofErr w:type="gramStart"/>
      <w:r w:rsidRPr="00885C32">
        <w:rPr>
          <w:rFonts w:ascii="Times New Roman" w:hAnsi="Times New Roman" w:cs="Times New Roman"/>
          <w:i/>
          <w:sz w:val="24"/>
          <w:szCs w:val="24"/>
        </w:rPr>
        <w:t>средне-тяжелом</w:t>
      </w:r>
      <w:proofErr w:type="gramEnd"/>
      <w:r w:rsidRPr="00885C32">
        <w:rPr>
          <w:rFonts w:ascii="Times New Roman" w:hAnsi="Times New Roman" w:cs="Times New Roman"/>
          <w:i/>
          <w:sz w:val="24"/>
          <w:szCs w:val="24"/>
        </w:rPr>
        <w:t xml:space="preserve"> течении - составляет 60-80% от должного, а при тяжелом течении - ниже 60% от должного.</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 xml:space="preserve">Вариабельность или суточные колебания МСВ – это разница между максимальными и минимальными значениями МСВ, вычисленных утром до приема бронходилятаторов и вечером после приема бронходилятаторов. Вычисляется вариабельность по формуле: (МСВмакс – МСВмин) / 50% (МСВмакс+МСВмин) х 100%.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 xml:space="preserve">Для бронхиальной астмы специфичным является увеличение вариабельности до 20%, </w:t>
      </w:r>
      <w:r w:rsidRPr="00885C32">
        <w:rPr>
          <w:rFonts w:ascii="Times New Roman" w:hAnsi="Times New Roman" w:cs="Times New Roman"/>
          <w:sz w:val="24"/>
          <w:szCs w:val="24"/>
        </w:rPr>
        <w:t>что подтверждает наличие бронхиальной гиперреактивности.</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885C32">
        <w:rPr>
          <w:rFonts w:ascii="Times New Roman" w:hAnsi="Times New Roman" w:cs="Times New Roman"/>
          <w:b/>
          <w:i/>
          <w:sz w:val="24"/>
          <w:szCs w:val="24"/>
        </w:rPr>
        <w:t>Исследование функции внешнего дыхания (ФВД) или спирография.</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Из показателей ФВД для диагностики и контроля лечения БА используется объем форсированного выдоха (ОФВ</w:t>
      </w:r>
      <w:r w:rsidRPr="00885C32">
        <w:rPr>
          <w:rFonts w:ascii="Times New Roman" w:hAnsi="Times New Roman" w:cs="Times New Roman"/>
          <w:sz w:val="24"/>
          <w:szCs w:val="24"/>
          <w:vertAlign w:val="subscript"/>
        </w:rPr>
        <w:t>1</w:t>
      </w:r>
      <w:r w:rsidRPr="00885C32">
        <w:rPr>
          <w:rFonts w:ascii="Times New Roman" w:hAnsi="Times New Roman" w:cs="Times New Roman"/>
          <w:sz w:val="24"/>
          <w:szCs w:val="24"/>
        </w:rPr>
        <w:t>). При этом, как и в случае пикфлоуметрии, практическое значение имеет % ОФВ</w:t>
      </w:r>
      <w:r w:rsidRPr="00885C32">
        <w:rPr>
          <w:rFonts w:ascii="Times New Roman" w:hAnsi="Times New Roman" w:cs="Times New Roman"/>
          <w:sz w:val="24"/>
          <w:szCs w:val="24"/>
          <w:vertAlign w:val="subscript"/>
        </w:rPr>
        <w:t xml:space="preserve">1 </w:t>
      </w:r>
      <w:r w:rsidRPr="00885C32">
        <w:rPr>
          <w:rFonts w:ascii="Times New Roman" w:hAnsi="Times New Roman" w:cs="Times New Roman"/>
          <w:sz w:val="24"/>
          <w:szCs w:val="24"/>
        </w:rPr>
        <w:t>от должного. В норме и при БА показатели % ОФВ</w:t>
      </w:r>
      <w:r w:rsidRPr="00885C32">
        <w:rPr>
          <w:rFonts w:ascii="Times New Roman" w:hAnsi="Times New Roman" w:cs="Times New Roman"/>
          <w:sz w:val="24"/>
          <w:szCs w:val="24"/>
          <w:vertAlign w:val="subscript"/>
        </w:rPr>
        <w:t xml:space="preserve">1 </w:t>
      </w:r>
      <w:r w:rsidRPr="00885C32">
        <w:rPr>
          <w:rFonts w:ascii="Times New Roman" w:hAnsi="Times New Roman" w:cs="Times New Roman"/>
          <w:sz w:val="24"/>
          <w:szCs w:val="24"/>
        </w:rPr>
        <w:t>от должного аналогичны значениям % МСВ от должного.</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885C32">
        <w:rPr>
          <w:rFonts w:ascii="Times New Roman" w:hAnsi="Times New Roman" w:cs="Times New Roman"/>
          <w:b/>
          <w:i/>
          <w:sz w:val="24"/>
          <w:szCs w:val="24"/>
        </w:rPr>
        <w:t xml:space="preserve">Бронходилятационная проба.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Бронходилятационная проба проводится с использованием β</w:t>
      </w:r>
      <w:r w:rsidRPr="00885C32">
        <w:rPr>
          <w:rFonts w:ascii="Times New Roman" w:hAnsi="Times New Roman" w:cs="Times New Roman"/>
          <w:sz w:val="24"/>
          <w:szCs w:val="24"/>
          <w:vertAlign w:val="subscript"/>
        </w:rPr>
        <w:t>2</w:t>
      </w:r>
      <w:r w:rsidRPr="00885C32">
        <w:rPr>
          <w:rFonts w:ascii="Times New Roman" w:hAnsi="Times New Roman" w:cs="Times New Roman"/>
          <w:sz w:val="24"/>
          <w:szCs w:val="24"/>
        </w:rPr>
        <w:t xml:space="preserve">-адреностимулятора (сальбутамола) для определения обратимости бронхиальной обструкции.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Для этого сначала определяют исходное значение МСВ и ОФВ</w:t>
      </w:r>
      <w:r w:rsidRPr="00885C32">
        <w:rPr>
          <w:rFonts w:ascii="Times New Roman" w:hAnsi="Times New Roman" w:cs="Times New Roman"/>
          <w:sz w:val="24"/>
          <w:szCs w:val="24"/>
          <w:vertAlign w:val="subscript"/>
        </w:rPr>
        <w:t>1</w:t>
      </w:r>
      <w:r w:rsidRPr="00885C32">
        <w:rPr>
          <w:rFonts w:ascii="Times New Roman" w:hAnsi="Times New Roman" w:cs="Times New Roman"/>
          <w:sz w:val="24"/>
          <w:szCs w:val="24"/>
        </w:rPr>
        <w:t>. Затем проводят 2-4 ингаляции сальбутамола (желательно через спейсер) и через 15 минут повторно измеряют эти показатели. Для бронхиальной астмы характерным является прирост МСВ &gt;20% и ОФВ</w:t>
      </w:r>
      <w:r w:rsidRPr="00885C32">
        <w:rPr>
          <w:rFonts w:ascii="Times New Roman" w:hAnsi="Times New Roman" w:cs="Times New Roman"/>
          <w:sz w:val="24"/>
          <w:szCs w:val="24"/>
          <w:vertAlign w:val="subscript"/>
        </w:rPr>
        <w:t xml:space="preserve">1 </w:t>
      </w:r>
      <w:r w:rsidRPr="00885C32">
        <w:rPr>
          <w:rFonts w:ascii="Times New Roman" w:hAnsi="Times New Roman" w:cs="Times New Roman"/>
          <w:sz w:val="24"/>
          <w:szCs w:val="24"/>
        </w:rPr>
        <w:t>&gt;12%, что свидетельствует о высокой обратимости бронхиальной обструкции.</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885C32">
        <w:rPr>
          <w:rFonts w:ascii="Times New Roman" w:hAnsi="Times New Roman" w:cs="Times New Roman"/>
          <w:b/>
          <w:spacing w:val="20"/>
          <w:sz w:val="24"/>
          <w:szCs w:val="24"/>
        </w:rPr>
        <w:t>Течение</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I степень тяжести течения или легкое интермиттирующее течение:</w:t>
      </w:r>
      <w:r w:rsidRPr="00885C32">
        <w:rPr>
          <w:rFonts w:ascii="Times New Roman" w:hAnsi="Times New Roman" w:cs="Times New Roman"/>
          <w:sz w:val="24"/>
          <w:szCs w:val="24"/>
        </w:rPr>
        <w:t xml:space="preserve"> кратковременные симптомы астмы реже 1 раза в неделю, короткие обострения заболевания (от нескольких часов до нескольких дней), отсутствие симптомов астмы и нормальная функция легких в межприступный период, ночные симптомы 2 раза в месяц или реже, МСВ и ОФВ</w:t>
      </w:r>
      <w:r w:rsidRPr="00885C32">
        <w:rPr>
          <w:rFonts w:ascii="Times New Roman" w:hAnsi="Times New Roman" w:cs="Times New Roman"/>
          <w:sz w:val="24"/>
          <w:szCs w:val="24"/>
          <w:vertAlign w:val="subscript"/>
        </w:rPr>
        <w:t xml:space="preserve">1 </w:t>
      </w:r>
      <w:r w:rsidRPr="00885C32">
        <w:rPr>
          <w:rFonts w:ascii="Times New Roman" w:hAnsi="Times New Roman" w:cs="Times New Roman"/>
          <w:sz w:val="24"/>
          <w:szCs w:val="24"/>
        </w:rPr>
        <w:t xml:space="preserve">≥80% от должного, вариабельность МСВ </w:t>
      </w:r>
      <w:proofErr w:type="gramStart"/>
      <w:r w:rsidRPr="00885C32">
        <w:rPr>
          <w:rFonts w:ascii="Times New Roman" w:hAnsi="Times New Roman" w:cs="Times New Roman"/>
          <w:sz w:val="24"/>
          <w:szCs w:val="24"/>
        </w:rPr>
        <w:t>&lt; 20</w:t>
      </w:r>
      <w:proofErr w:type="gramEnd"/>
      <w:r w:rsidRPr="00885C32">
        <w:rPr>
          <w:rFonts w:ascii="Times New Roman" w:hAnsi="Times New Roman" w:cs="Times New Roman"/>
          <w:sz w:val="24"/>
          <w:szCs w:val="24"/>
        </w:rPr>
        <w:t xml:space="preserve">%.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II степень тяжести течения или легкое персистирующее течение:</w:t>
      </w:r>
      <w:r w:rsidRPr="00885C32">
        <w:rPr>
          <w:rFonts w:ascii="Times New Roman" w:hAnsi="Times New Roman" w:cs="Times New Roman"/>
          <w:sz w:val="24"/>
          <w:szCs w:val="24"/>
        </w:rPr>
        <w:t xml:space="preserve"> симптомы астмы более 1 раз в неделю, но не каждый день, обострения могут нарушить активность и сон, ночные симптомы астмы более 2 раз в месяц, МСВ и ОФВ</w:t>
      </w:r>
      <w:r w:rsidRPr="00885C32">
        <w:rPr>
          <w:rFonts w:ascii="Times New Roman" w:hAnsi="Times New Roman" w:cs="Times New Roman"/>
          <w:sz w:val="24"/>
          <w:szCs w:val="24"/>
          <w:vertAlign w:val="subscript"/>
        </w:rPr>
        <w:t>1</w:t>
      </w:r>
      <w:r w:rsidRPr="00885C32">
        <w:rPr>
          <w:rFonts w:ascii="Times New Roman" w:hAnsi="Times New Roman" w:cs="Times New Roman"/>
          <w:sz w:val="24"/>
          <w:szCs w:val="24"/>
        </w:rPr>
        <w:t xml:space="preserve">≥80% от должного, вариабельность МСВ 20-30%.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 xml:space="preserve">III степень тяжести течения или </w:t>
      </w:r>
      <w:proofErr w:type="gramStart"/>
      <w:r w:rsidRPr="00885C32">
        <w:rPr>
          <w:rFonts w:ascii="Times New Roman" w:hAnsi="Times New Roman" w:cs="Times New Roman"/>
          <w:i/>
          <w:sz w:val="24"/>
          <w:szCs w:val="24"/>
        </w:rPr>
        <w:t>средне-тяжелое</w:t>
      </w:r>
      <w:proofErr w:type="gramEnd"/>
      <w:r w:rsidRPr="00885C32">
        <w:rPr>
          <w:rFonts w:ascii="Times New Roman" w:hAnsi="Times New Roman" w:cs="Times New Roman"/>
          <w:i/>
          <w:sz w:val="24"/>
          <w:szCs w:val="24"/>
        </w:rPr>
        <w:t xml:space="preserve"> течение:</w:t>
      </w:r>
      <w:r w:rsidRPr="00885C32">
        <w:rPr>
          <w:rFonts w:ascii="Times New Roman" w:hAnsi="Times New Roman" w:cs="Times New Roman"/>
          <w:sz w:val="24"/>
          <w:szCs w:val="24"/>
        </w:rPr>
        <w:t xml:space="preserve"> симптомы астмы ежедневные, обострения заболевания нарушают физическую активность и сон, ежедневный прием β</w:t>
      </w:r>
      <w:r w:rsidRPr="00885C32">
        <w:rPr>
          <w:rFonts w:ascii="Times New Roman" w:hAnsi="Times New Roman" w:cs="Times New Roman"/>
          <w:sz w:val="24"/>
          <w:szCs w:val="24"/>
          <w:vertAlign w:val="subscript"/>
        </w:rPr>
        <w:t>2</w:t>
      </w:r>
      <w:r w:rsidRPr="00885C32">
        <w:rPr>
          <w:rFonts w:ascii="Times New Roman" w:hAnsi="Times New Roman" w:cs="Times New Roman"/>
          <w:sz w:val="24"/>
          <w:szCs w:val="24"/>
        </w:rPr>
        <w:t>-адреностимуляторов короткого действия, ночные симптомы астмы возникают чаще 1 раза в неделю, МСВ и ОФВ</w:t>
      </w:r>
      <w:r w:rsidRPr="00885C32">
        <w:rPr>
          <w:rFonts w:ascii="Times New Roman" w:hAnsi="Times New Roman" w:cs="Times New Roman"/>
          <w:sz w:val="24"/>
          <w:szCs w:val="24"/>
          <w:vertAlign w:val="subscript"/>
        </w:rPr>
        <w:t>1</w:t>
      </w:r>
      <w:r w:rsidRPr="00885C32">
        <w:rPr>
          <w:rFonts w:ascii="Times New Roman" w:hAnsi="Times New Roman" w:cs="Times New Roman"/>
          <w:sz w:val="24"/>
          <w:szCs w:val="24"/>
        </w:rPr>
        <w:t xml:space="preserve"> 60-80% от должного, вариабельность МСВ &gt;30%.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IV степень тяжести течения или тяжелое течение:</w:t>
      </w:r>
      <w:r w:rsidRPr="00885C32">
        <w:rPr>
          <w:rFonts w:ascii="Times New Roman" w:hAnsi="Times New Roman" w:cs="Times New Roman"/>
          <w:sz w:val="24"/>
          <w:szCs w:val="24"/>
        </w:rPr>
        <w:t xml:space="preserve"> симптомы астмы постоянные, частые обострения, физическая активность ограничена, частые ночные симптомы астмы, МСВ и ОФВ</w:t>
      </w:r>
      <w:r w:rsidRPr="00885C32">
        <w:rPr>
          <w:rFonts w:ascii="Times New Roman" w:hAnsi="Times New Roman" w:cs="Times New Roman"/>
          <w:sz w:val="24"/>
          <w:szCs w:val="24"/>
          <w:vertAlign w:val="subscript"/>
        </w:rPr>
        <w:t>1</w:t>
      </w:r>
      <w:r w:rsidRPr="00885C32">
        <w:rPr>
          <w:rFonts w:ascii="Times New Roman" w:hAnsi="Times New Roman" w:cs="Times New Roman"/>
          <w:sz w:val="24"/>
          <w:szCs w:val="24"/>
        </w:rPr>
        <w:t>&lt;60% от должного, вариабельность МСВ &gt;30%.</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pacing w:val="20"/>
          <w:sz w:val="24"/>
          <w:szCs w:val="24"/>
        </w:rPr>
      </w:pPr>
      <w:r w:rsidRPr="00885C32">
        <w:rPr>
          <w:rFonts w:ascii="Times New Roman" w:hAnsi="Times New Roman" w:cs="Times New Roman"/>
          <w:b/>
          <w:spacing w:val="20"/>
          <w:sz w:val="24"/>
          <w:szCs w:val="24"/>
        </w:rPr>
        <w:t>Уровни контроля над астмой</w:t>
      </w:r>
    </w:p>
    <w:p w:rsidR="005E4F9A"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sz w:val="24"/>
          <w:szCs w:val="24"/>
        </w:rPr>
        <w:t xml:space="preserve">Выделение разновидностей астмы по уровню контроля над астмой проводят через 1 месяц после начатого лечения астмы. </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lastRenderedPageBreak/>
        <w:t>Контролируемая:</w:t>
      </w:r>
      <w:r w:rsidRPr="00885C32">
        <w:rPr>
          <w:rFonts w:ascii="Times New Roman" w:hAnsi="Times New Roman" w:cs="Times New Roman"/>
          <w:sz w:val="24"/>
          <w:szCs w:val="24"/>
        </w:rPr>
        <w:t xml:space="preserve"> дневных приступов удушья нет или не более 2 раз в неделю, ночных приступов удушья нет, ограничение физической активности больного нет, потребности в приеме β</w:t>
      </w:r>
      <w:r w:rsidRPr="00885C32">
        <w:rPr>
          <w:rFonts w:ascii="Times New Roman" w:hAnsi="Times New Roman" w:cs="Times New Roman"/>
          <w:sz w:val="24"/>
          <w:szCs w:val="24"/>
          <w:vertAlign w:val="subscript"/>
        </w:rPr>
        <w:t>2</w:t>
      </w:r>
      <w:r w:rsidRPr="00885C32">
        <w:rPr>
          <w:rFonts w:ascii="Times New Roman" w:hAnsi="Times New Roman" w:cs="Times New Roman"/>
          <w:sz w:val="24"/>
          <w:szCs w:val="24"/>
        </w:rPr>
        <w:t>-адреностимулятора короткого действия (сальбутамола) нет или их прием не более 2 раз в неделю, показатели МСВ и ОФВ</w:t>
      </w:r>
      <w:r w:rsidRPr="00885C32">
        <w:rPr>
          <w:rFonts w:ascii="Times New Roman" w:hAnsi="Times New Roman" w:cs="Times New Roman"/>
          <w:sz w:val="24"/>
          <w:szCs w:val="24"/>
          <w:vertAlign w:val="subscript"/>
        </w:rPr>
        <w:t xml:space="preserve">1 </w:t>
      </w:r>
      <w:r w:rsidRPr="00885C32">
        <w:rPr>
          <w:rFonts w:ascii="Times New Roman" w:hAnsi="Times New Roman" w:cs="Times New Roman"/>
          <w:sz w:val="24"/>
          <w:szCs w:val="24"/>
        </w:rPr>
        <w:t>в норме (т.е. ≥80% от должного) и обострения болезни нет.</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Частично контролируемая:</w:t>
      </w:r>
      <w:r w:rsidRPr="00885C32">
        <w:rPr>
          <w:rFonts w:ascii="Times New Roman" w:hAnsi="Times New Roman" w:cs="Times New Roman"/>
          <w:sz w:val="24"/>
          <w:szCs w:val="24"/>
        </w:rPr>
        <w:t xml:space="preserve"> дневные приступы удушья более 2 раз в неделю, ночные приступы удушья не более 2 раз в неделю, незначительное ограничение физической активности больного, прием β</w:t>
      </w:r>
      <w:r w:rsidRPr="00885C32">
        <w:rPr>
          <w:rFonts w:ascii="Times New Roman" w:hAnsi="Times New Roman" w:cs="Times New Roman"/>
          <w:sz w:val="24"/>
          <w:szCs w:val="24"/>
          <w:vertAlign w:val="subscript"/>
        </w:rPr>
        <w:t>2</w:t>
      </w:r>
      <w:r w:rsidRPr="00885C32">
        <w:rPr>
          <w:rFonts w:ascii="Times New Roman" w:hAnsi="Times New Roman" w:cs="Times New Roman"/>
          <w:sz w:val="24"/>
          <w:szCs w:val="24"/>
        </w:rPr>
        <w:t>-адреностимулятора короткого действия (сальбутамола) более 2 раз в неделю, показатели МСВ и ОФВ</w:t>
      </w:r>
      <w:r w:rsidRPr="00885C32">
        <w:rPr>
          <w:rFonts w:ascii="Times New Roman" w:hAnsi="Times New Roman" w:cs="Times New Roman"/>
          <w:sz w:val="24"/>
          <w:szCs w:val="24"/>
          <w:vertAlign w:val="subscript"/>
        </w:rPr>
        <w:t xml:space="preserve">1 </w:t>
      </w:r>
      <w:r w:rsidRPr="00885C32">
        <w:rPr>
          <w:rFonts w:ascii="Times New Roman" w:hAnsi="Times New Roman" w:cs="Times New Roman"/>
          <w:sz w:val="24"/>
          <w:szCs w:val="24"/>
        </w:rPr>
        <w:t>снижены (&lt;80% от должного) и обострение болезни 1 раз и более в год.</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Неконтролируемая:</w:t>
      </w:r>
      <w:r w:rsidRPr="00885C32">
        <w:rPr>
          <w:rFonts w:ascii="Times New Roman" w:hAnsi="Times New Roman" w:cs="Times New Roman"/>
          <w:sz w:val="24"/>
          <w:szCs w:val="24"/>
        </w:rPr>
        <w:t xml:space="preserve"> дневные и ночные приступы </w:t>
      </w:r>
      <w:proofErr w:type="gramStart"/>
      <w:r w:rsidRPr="00885C32">
        <w:rPr>
          <w:rFonts w:ascii="Times New Roman" w:hAnsi="Times New Roman" w:cs="Times New Roman"/>
          <w:sz w:val="24"/>
          <w:szCs w:val="24"/>
        </w:rPr>
        <w:t>удушья  и</w:t>
      </w:r>
      <w:proofErr w:type="gramEnd"/>
      <w:r w:rsidRPr="00885C32">
        <w:rPr>
          <w:rFonts w:ascii="Times New Roman" w:hAnsi="Times New Roman" w:cs="Times New Roman"/>
          <w:sz w:val="24"/>
          <w:szCs w:val="24"/>
        </w:rPr>
        <w:t xml:space="preserve"> прием β</w:t>
      </w:r>
      <w:r w:rsidRPr="00885C32">
        <w:rPr>
          <w:rFonts w:ascii="Times New Roman" w:hAnsi="Times New Roman" w:cs="Times New Roman"/>
          <w:sz w:val="24"/>
          <w:szCs w:val="24"/>
          <w:vertAlign w:val="subscript"/>
        </w:rPr>
        <w:t>2</w:t>
      </w:r>
      <w:r w:rsidRPr="00885C32">
        <w:rPr>
          <w:rFonts w:ascii="Times New Roman" w:hAnsi="Times New Roman" w:cs="Times New Roman"/>
          <w:sz w:val="24"/>
          <w:szCs w:val="24"/>
        </w:rPr>
        <w:t>- адреностимулятора короткого действия (сальбутамола) более 3 раз в неделю, значительное ограничение физической активности больного, показатели МСВ и ОФВ</w:t>
      </w:r>
      <w:r w:rsidRPr="00885C32">
        <w:rPr>
          <w:rFonts w:ascii="Times New Roman" w:hAnsi="Times New Roman" w:cs="Times New Roman"/>
          <w:sz w:val="24"/>
          <w:szCs w:val="24"/>
          <w:vertAlign w:val="subscript"/>
        </w:rPr>
        <w:t xml:space="preserve">1 </w:t>
      </w:r>
      <w:r w:rsidRPr="00885C32">
        <w:rPr>
          <w:rFonts w:ascii="Times New Roman" w:hAnsi="Times New Roman" w:cs="Times New Roman"/>
          <w:sz w:val="24"/>
          <w:szCs w:val="24"/>
        </w:rPr>
        <w:t>значительно снижены (&lt;60% от должного) и обострение болезни 1 раз и более в неделю.</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885C32">
        <w:rPr>
          <w:rFonts w:ascii="Times New Roman" w:hAnsi="Times New Roman" w:cs="Times New Roman"/>
          <w:b/>
          <w:spacing w:val="20"/>
          <w:sz w:val="24"/>
          <w:szCs w:val="24"/>
        </w:rPr>
        <w:t>Оценка тяжести приступов (обострений) астмы</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Признаки легкого обострения (приступа) бронхиальной астмы:</w:t>
      </w:r>
      <w:r w:rsidRPr="00885C32">
        <w:rPr>
          <w:rFonts w:ascii="Times New Roman" w:hAnsi="Times New Roman" w:cs="Times New Roman"/>
          <w:sz w:val="24"/>
          <w:szCs w:val="24"/>
        </w:rPr>
        <w:t xml:space="preserve"> одышка при ходьбе, больной говорит полные предложения, сознание не изменено (встревоженности нет), </w:t>
      </w:r>
      <w:proofErr w:type="gramStart"/>
      <w:r w:rsidRPr="00885C32">
        <w:rPr>
          <w:rFonts w:ascii="Times New Roman" w:hAnsi="Times New Roman" w:cs="Times New Roman"/>
          <w:sz w:val="24"/>
          <w:szCs w:val="24"/>
        </w:rPr>
        <w:t>ЧД  увеличено</w:t>
      </w:r>
      <w:proofErr w:type="gramEnd"/>
      <w:r w:rsidRPr="00885C32">
        <w:rPr>
          <w:rFonts w:ascii="Times New Roman" w:hAnsi="Times New Roman" w:cs="Times New Roman"/>
          <w:sz w:val="24"/>
          <w:szCs w:val="24"/>
        </w:rPr>
        <w:t xml:space="preserve"> до 30 в мин, свистящие хрипы умеренные (часто только на выдохе), участия вспомогательной дыхательной мускулатуры нет, МСВ и ОФВ</w:t>
      </w:r>
      <w:r w:rsidRPr="00885C32">
        <w:rPr>
          <w:rFonts w:ascii="Times New Roman" w:hAnsi="Times New Roman" w:cs="Times New Roman"/>
          <w:sz w:val="24"/>
          <w:szCs w:val="24"/>
          <w:vertAlign w:val="subscript"/>
        </w:rPr>
        <w:t xml:space="preserve">1 </w:t>
      </w:r>
      <w:r w:rsidRPr="00885C32">
        <w:rPr>
          <w:rFonts w:ascii="Times New Roman" w:hAnsi="Times New Roman" w:cs="Times New Roman"/>
          <w:sz w:val="24"/>
          <w:szCs w:val="24"/>
        </w:rPr>
        <w:t>после начала действия сальбутамола &gt;80% от должного, ЧСС &lt; 100 в мин.</w:t>
      </w:r>
    </w:p>
    <w:p w:rsidR="005E4F9A" w:rsidRPr="00885C3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Признаки средне-тяжелого обострения (приступа) бронхиальной астмы:</w:t>
      </w:r>
      <w:r w:rsidRPr="00885C32">
        <w:rPr>
          <w:rFonts w:ascii="Times New Roman" w:hAnsi="Times New Roman" w:cs="Times New Roman"/>
          <w:sz w:val="24"/>
          <w:szCs w:val="24"/>
        </w:rPr>
        <w:t xml:space="preserve"> одышка при разговоре, больной говорит отдельные фразы, сознание изменено (встревожен), </w:t>
      </w:r>
      <w:proofErr w:type="gramStart"/>
      <w:r w:rsidRPr="00885C32">
        <w:rPr>
          <w:rFonts w:ascii="Times New Roman" w:hAnsi="Times New Roman" w:cs="Times New Roman"/>
          <w:sz w:val="24"/>
          <w:szCs w:val="24"/>
        </w:rPr>
        <w:t>ЧД  увеличено</w:t>
      </w:r>
      <w:proofErr w:type="gramEnd"/>
      <w:r w:rsidRPr="00885C32">
        <w:rPr>
          <w:rFonts w:ascii="Times New Roman" w:hAnsi="Times New Roman" w:cs="Times New Roman"/>
          <w:sz w:val="24"/>
          <w:szCs w:val="24"/>
        </w:rPr>
        <w:t xml:space="preserve"> до 30 в мин, свистящие хрипы громкие, вспомогательная дыхательная мускулатура участвует в дыхании, МСВ и ОФВ</w:t>
      </w:r>
      <w:r w:rsidRPr="00885C32">
        <w:rPr>
          <w:rFonts w:ascii="Times New Roman" w:hAnsi="Times New Roman" w:cs="Times New Roman"/>
          <w:sz w:val="24"/>
          <w:szCs w:val="24"/>
          <w:vertAlign w:val="subscript"/>
        </w:rPr>
        <w:t xml:space="preserve">1 </w:t>
      </w:r>
      <w:r w:rsidRPr="00885C32">
        <w:rPr>
          <w:rFonts w:ascii="Times New Roman" w:hAnsi="Times New Roman" w:cs="Times New Roman"/>
          <w:sz w:val="24"/>
          <w:szCs w:val="24"/>
        </w:rPr>
        <w:t>после начала действия сальбутамола 60-80% от должного, ЧСС 100-120 в мин.</w:t>
      </w:r>
    </w:p>
    <w:p w:rsidR="005E4F9A" w:rsidRPr="00136593"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885C32">
        <w:rPr>
          <w:rFonts w:ascii="Times New Roman" w:hAnsi="Times New Roman" w:cs="Times New Roman"/>
          <w:i/>
          <w:sz w:val="24"/>
          <w:szCs w:val="24"/>
        </w:rPr>
        <w:t>Признаки тяжелого обострения (приступа) бронхиальной астмы:</w:t>
      </w:r>
      <w:r w:rsidRPr="00885C32">
        <w:rPr>
          <w:rFonts w:ascii="Times New Roman" w:hAnsi="Times New Roman" w:cs="Times New Roman"/>
          <w:sz w:val="24"/>
          <w:szCs w:val="24"/>
        </w:rPr>
        <w:t xml:space="preserve"> одышка в покое, больной говорит отдельные слова, сознание изменено (встревожен), </w:t>
      </w:r>
      <w:proofErr w:type="gramStart"/>
      <w:r w:rsidRPr="00885C32">
        <w:rPr>
          <w:rFonts w:ascii="Times New Roman" w:hAnsi="Times New Roman" w:cs="Times New Roman"/>
          <w:sz w:val="24"/>
          <w:szCs w:val="24"/>
        </w:rPr>
        <w:t>ЧД  &gt;</w:t>
      </w:r>
      <w:proofErr w:type="gramEnd"/>
      <w:r w:rsidRPr="00885C32">
        <w:rPr>
          <w:rFonts w:ascii="Times New Roman" w:hAnsi="Times New Roman" w:cs="Times New Roman"/>
          <w:sz w:val="24"/>
          <w:szCs w:val="24"/>
        </w:rPr>
        <w:t>30 в мин, свистящие хрипы громкие, вспомогательная дыхательная мускулатура участвует в дыхании, МСВ и ОФВ</w:t>
      </w:r>
      <w:r w:rsidRPr="00885C32">
        <w:rPr>
          <w:rFonts w:ascii="Times New Roman" w:hAnsi="Times New Roman" w:cs="Times New Roman"/>
          <w:sz w:val="24"/>
          <w:szCs w:val="24"/>
          <w:vertAlign w:val="subscript"/>
        </w:rPr>
        <w:t xml:space="preserve">1 </w:t>
      </w:r>
      <w:r w:rsidRPr="00885C32">
        <w:rPr>
          <w:rFonts w:ascii="Times New Roman" w:hAnsi="Times New Roman" w:cs="Times New Roman"/>
          <w:sz w:val="24"/>
          <w:szCs w:val="24"/>
        </w:rPr>
        <w:t>после начала действия сальбутамола &lt; 60% от должного, ЧСС &gt;120 в мин.</w:t>
      </w:r>
    </w:p>
    <w:p w:rsidR="005E4F9A" w:rsidRPr="00136593" w:rsidRDefault="005E4F9A" w:rsidP="005E4F9A">
      <w:pPr>
        <w:spacing w:after="0" w:line="240" w:lineRule="auto"/>
        <w:jc w:val="center"/>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МЕТОДИЧЕСКАЯ РАЗРАБОТКА</w:t>
      </w:r>
    </w:p>
    <w:p w:rsidR="005E4F9A" w:rsidRPr="00136593" w:rsidRDefault="005E4F9A" w:rsidP="005E4F9A">
      <w:pPr>
        <w:spacing w:after="0" w:line="240" w:lineRule="auto"/>
        <w:jc w:val="center"/>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136593">
        <w:rPr>
          <w:rFonts w:ascii="Times New Roman" w:eastAsiaTheme="minorEastAsia" w:hAnsi="Times New Roman" w:cs="Times New Roman"/>
          <w:sz w:val="24"/>
          <w:szCs w:val="24"/>
          <w:lang w:val="en-US" w:eastAsia="ru-RU"/>
        </w:rPr>
        <w:t>IV</w:t>
      </w:r>
      <w:r w:rsidRPr="00136593">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5E4F9A" w:rsidRPr="00136593"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136593" w:rsidRDefault="005E4F9A" w:rsidP="005E4F9A">
      <w:pPr>
        <w:spacing w:after="0" w:line="240" w:lineRule="auto"/>
        <w:jc w:val="center"/>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Занятие № 9.</w:t>
      </w:r>
    </w:p>
    <w:p w:rsidR="005E4F9A" w:rsidRPr="00136593" w:rsidRDefault="005E4F9A" w:rsidP="005E4F9A">
      <w:pPr>
        <w:spacing w:after="0" w:line="240" w:lineRule="auto"/>
        <w:jc w:val="center"/>
        <w:rPr>
          <w:rFonts w:ascii="Times New Roman" w:eastAsiaTheme="minorEastAsia" w:hAnsi="Times New Roman" w:cs="Times New Roman"/>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8"/>
          <w:szCs w:val="28"/>
          <w:lang w:eastAsia="ru-RU"/>
        </w:rPr>
      </w:pPr>
      <w:r w:rsidRPr="00136593">
        <w:rPr>
          <w:rFonts w:ascii="Times New Roman" w:eastAsiaTheme="minorEastAsia" w:hAnsi="Times New Roman" w:cs="Times New Roman"/>
          <w:b/>
          <w:sz w:val="28"/>
          <w:szCs w:val="28"/>
          <w:lang w:eastAsia="ru-RU"/>
        </w:rPr>
        <w:t xml:space="preserve">1. Тема: </w:t>
      </w:r>
      <w:r w:rsidRPr="00136593">
        <w:rPr>
          <w:rFonts w:ascii="Times New Roman" w:eastAsiaTheme="minorEastAsia" w:hAnsi="Times New Roman"/>
          <w:b/>
          <w:sz w:val="28"/>
          <w:szCs w:val="28"/>
          <w:lang w:eastAsia="ru-RU"/>
        </w:rPr>
        <w:t>Астма, лечение.</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3652"/>
        <w:gridCol w:w="7371"/>
        <w:gridCol w:w="3763"/>
      </w:tblGrid>
      <w:tr w:rsidR="005E4F9A" w:rsidRPr="00136593" w:rsidTr="005E4F9A">
        <w:tc>
          <w:tcPr>
            <w:tcW w:w="3652"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Название</w:t>
            </w:r>
          </w:p>
        </w:tc>
        <w:tc>
          <w:tcPr>
            <w:tcW w:w="7371"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Актуальность</w:t>
            </w:r>
          </w:p>
        </w:tc>
        <w:tc>
          <w:tcPr>
            <w:tcW w:w="3763"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 xml:space="preserve">Тема СРС, </w:t>
            </w:r>
          </w:p>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сопряженная с основной темой.</w:t>
            </w:r>
          </w:p>
        </w:tc>
      </w:tr>
      <w:tr w:rsidR="005E4F9A" w:rsidRPr="00136593" w:rsidTr="005E4F9A">
        <w:tc>
          <w:tcPr>
            <w:tcW w:w="3652" w:type="dxa"/>
          </w:tcPr>
          <w:p w:rsidR="005E4F9A" w:rsidRPr="00136593" w:rsidRDefault="005E4F9A" w:rsidP="005E4F9A">
            <w:pPr>
              <w:rPr>
                <w:rFonts w:ascii="Times New Roman" w:hAnsi="Times New Roman" w:cs="Times New Roman"/>
                <w:i/>
                <w:sz w:val="24"/>
                <w:szCs w:val="24"/>
              </w:rPr>
            </w:pPr>
            <w:r w:rsidRPr="00136593">
              <w:rPr>
                <w:rFonts w:ascii="Times New Roman" w:hAnsi="Times New Roman"/>
                <w:b/>
                <w:sz w:val="24"/>
                <w:szCs w:val="24"/>
              </w:rPr>
              <w:t>Астма, лечение.</w:t>
            </w:r>
          </w:p>
        </w:tc>
        <w:tc>
          <w:tcPr>
            <w:tcW w:w="7371"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Астма считается неизлечимым заболеванием, но правильное лечение астмы позволяет пациенту вести полноценную и продолжительную жизнь.</w:t>
            </w:r>
          </w:p>
        </w:tc>
        <w:tc>
          <w:tcPr>
            <w:tcW w:w="3763" w:type="dxa"/>
          </w:tcPr>
          <w:p w:rsidR="005E4F9A" w:rsidRPr="00136593" w:rsidRDefault="005E4F9A" w:rsidP="005E4F9A">
            <w:pPr>
              <w:rPr>
                <w:rFonts w:ascii="Times New Roman" w:hAnsi="Times New Roman" w:cs="Times New Roman"/>
                <w:b/>
                <w:i/>
                <w:sz w:val="24"/>
                <w:szCs w:val="24"/>
              </w:rPr>
            </w:pPr>
            <w:r w:rsidRPr="00136593">
              <w:rPr>
                <w:rFonts w:ascii="Times New Roman" w:hAnsi="Times New Roman" w:cs="Times New Roman"/>
                <w:b/>
                <w:i/>
                <w:sz w:val="24"/>
                <w:szCs w:val="24"/>
              </w:rPr>
              <w:t>Осложнения астмы.</w:t>
            </w:r>
          </w:p>
          <w:p w:rsidR="005E4F9A" w:rsidRPr="00136593" w:rsidRDefault="005E4F9A" w:rsidP="005E4F9A">
            <w:pPr>
              <w:rPr>
                <w:rFonts w:ascii="Times New Roman" w:hAnsi="Times New Roman" w:cs="Times New Roman"/>
                <w:i/>
                <w:sz w:val="24"/>
                <w:szCs w:val="24"/>
              </w:rPr>
            </w:pP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696"/>
        <w:gridCol w:w="3696"/>
        <w:gridCol w:w="3631"/>
        <w:gridCol w:w="3763"/>
      </w:tblGrid>
      <w:tr w:rsidR="005E4F9A" w:rsidRPr="00136593" w:rsidTr="005E4F9A">
        <w:tc>
          <w:tcPr>
            <w:tcW w:w="3696"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lastRenderedPageBreak/>
              <w:t>Вид занятия</w:t>
            </w:r>
          </w:p>
        </w:tc>
        <w:tc>
          <w:tcPr>
            <w:tcW w:w="3696"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Тип занятия</w:t>
            </w:r>
          </w:p>
        </w:tc>
        <w:tc>
          <w:tcPr>
            <w:tcW w:w="3631"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Продолжительность занятия</w:t>
            </w:r>
          </w:p>
        </w:tc>
        <w:tc>
          <w:tcPr>
            <w:tcW w:w="3763"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Место проведения</w:t>
            </w:r>
          </w:p>
        </w:tc>
      </w:tr>
      <w:tr w:rsidR="005E4F9A" w:rsidRPr="00136593" w:rsidTr="005E4F9A">
        <w:tc>
          <w:tcPr>
            <w:tcW w:w="3696"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Семинар.</w:t>
            </w:r>
          </w:p>
        </w:tc>
        <w:tc>
          <w:tcPr>
            <w:tcW w:w="3696"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Изучение нового материала.</w:t>
            </w:r>
          </w:p>
        </w:tc>
        <w:tc>
          <w:tcPr>
            <w:tcW w:w="3631"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sz w:val="24"/>
                <w:szCs w:val="24"/>
              </w:rPr>
              <w:t>1 академический час (50 мин)</w:t>
            </w:r>
          </w:p>
        </w:tc>
        <w:tc>
          <w:tcPr>
            <w:tcW w:w="3763"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sz w:val="24"/>
                <w:szCs w:val="24"/>
              </w:rPr>
              <w:t>Аудитория на базе кафедры.</w:t>
            </w: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11023"/>
        <w:gridCol w:w="3763"/>
      </w:tblGrid>
      <w:tr w:rsidR="005E4F9A" w:rsidRPr="00136593" w:rsidTr="005E4F9A">
        <w:tc>
          <w:tcPr>
            <w:tcW w:w="11023" w:type="dxa"/>
          </w:tcPr>
          <w:p w:rsidR="005E4F9A" w:rsidRPr="00136593" w:rsidRDefault="005E4F9A" w:rsidP="005E4F9A">
            <w:pPr>
              <w:jc w:val="center"/>
              <w:rPr>
                <w:rFonts w:ascii="Times New Roman" w:hAnsi="Times New Roman" w:cs="Times New Roman"/>
                <w:i/>
                <w:sz w:val="24"/>
                <w:szCs w:val="24"/>
                <w:lang w:val="en-US"/>
              </w:rPr>
            </w:pPr>
            <w:r w:rsidRPr="00136593">
              <w:rPr>
                <w:rFonts w:ascii="Times New Roman" w:hAnsi="Times New Roman" w:cs="Times New Roman"/>
                <w:b/>
                <w:i/>
                <w:sz w:val="24"/>
                <w:szCs w:val="24"/>
              </w:rPr>
              <w:t>Учебные цели:</w:t>
            </w:r>
          </w:p>
        </w:tc>
        <w:tc>
          <w:tcPr>
            <w:tcW w:w="3763" w:type="dxa"/>
          </w:tcPr>
          <w:p w:rsidR="005E4F9A" w:rsidRPr="00136593" w:rsidRDefault="005E4F9A" w:rsidP="005E4F9A">
            <w:pPr>
              <w:jc w:val="center"/>
              <w:rPr>
                <w:rFonts w:ascii="Times New Roman" w:hAnsi="Times New Roman" w:cs="Times New Roman"/>
                <w:i/>
                <w:sz w:val="24"/>
                <w:szCs w:val="24"/>
                <w:lang w:val="en-US"/>
              </w:rPr>
            </w:pPr>
            <w:r w:rsidRPr="00136593">
              <w:rPr>
                <w:rFonts w:ascii="Times New Roman" w:hAnsi="Times New Roman" w:cs="Times New Roman"/>
                <w:b/>
                <w:i/>
                <w:sz w:val="24"/>
                <w:szCs w:val="24"/>
              </w:rPr>
              <w:t>Воспитательные цели</w:t>
            </w:r>
          </w:p>
        </w:tc>
      </w:tr>
      <w:tr w:rsidR="005E4F9A" w:rsidRPr="00136593" w:rsidTr="005E4F9A">
        <w:tc>
          <w:tcPr>
            <w:tcW w:w="11023" w:type="dxa"/>
          </w:tcPr>
          <w:p w:rsidR="005E4F9A" w:rsidRPr="00136593" w:rsidRDefault="005E4F9A" w:rsidP="005E4F9A">
            <w:pPr>
              <w:jc w:val="both"/>
              <w:rPr>
                <w:rFonts w:ascii="Times New Roman" w:eastAsia="Times New Roman" w:hAnsi="Times New Roman" w:cs="Times New Roman"/>
                <w:sz w:val="24"/>
                <w:szCs w:val="24"/>
              </w:rPr>
            </w:pPr>
            <w:r w:rsidRPr="00136593">
              <w:rPr>
                <w:rFonts w:ascii="Times New Roman" w:eastAsia="Times New Roman" w:hAnsi="Times New Roman" w:cs="Times New Roman"/>
                <w:sz w:val="24"/>
                <w:szCs w:val="24"/>
              </w:rPr>
              <w:t>- сформировать у студентов представление о лечении астмы;</w:t>
            </w:r>
          </w:p>
          <w:p w:rsidR="005E4F9A" w:rsidRPr="00136593" w:rsidRDefault="005E4F9A" w:rsidP="005E4F9A">
            <w:pPr>
              <w:jc w:val="both"/>
              <w:rPr>
                <w:rFonts w:ascii="Times New Roman" w:eastAsia="Times New Roman" w:hAnsi="Times New Roman" w:cs="Times New Roman"/>
                <w:bCs/>
                <w:sz w:val="24"/>
                <w:szCs w:val="24"/>
              </w:rPr>
            </w:pPr>
            <w:r w:rsidRPr="00136593">
              <w:rPr>
                <w:rFonts w:ascii="Times New Roman" w:eastAsia="Times New Roman" w:hAnsi="Times New Roman" w:cs="Times New Roman"/>
                <w:sz w:val="24"/>
                <w:szCs w:val="24"/>
              </w:rPr>
              <w:t>- научить студентов правильно назначать лечение больному с астмой</w:t>
            </w:r>
            <w:r w:rsidRPr="00136593">
              <w:rPr>
                <w:rFonts w:ascii="Times New Roman" w:eastAsia="Times New Roman" w:hAnsi="Times New Roman" w:cs="Times New Roman"/>
                <w:bCs/>
                <w:sz w:val="24"/>
                <w:szCs w:val="24"/>
              </w:rPr>
              <w:t>;</w:t>
            </w:r>
          </w:p>
          <w:p w:rsidR="005E4F9A" w:rsidRPr="00136593" w:rsidRDefault="005E4F9A" w:rsidP="005E4F9A">
            <w:pPr>
              <w:rPr>
                <w:rFonts w:ascii="Times New Roman" w:hAnsi="Times New Roman" w:cs="Times New Roman"/>
                <w:b/>
                <w:i/>
                <w:sz w:val="24"/>
                <w:szCs w:val="24"/>
              </w:rPr>
            </w:pPr>
            <w:r w:rsidRPr="00136593">
              <w:rPr>
                <w:rFonts w:ascii="Times New Roman" w:eastAsia="Times New Roman" w:hAnsi="Times New Roman" w:cs="Times New Roman"/>
                <w:bCs/>
                <w:sz w:val="24"/>
                <w:szCs w:val="24"/>
              </w:rPr>
              <w:t xml:space="preserve">- выработать </w:t>
            </w:r>
            <w:r w:rsidRPr="00136593">
              <w:rPr>
                <w:rFonts w:ascii="Times New Roman" w:eastAsia="Times New Roman" w:hAnsi="Times New Roman" w:cs="Times New Roman"/>
                <w:sz w:val="24"/>
                <w:szCs w:val="24"/>
              </w:rPr>
              <w:t xml:space="preserve">у студентов </w:t>
            </w:r>
            <w:r w:rsidRPr="00136593">
              <w:rPr>
                <w:rFonts w:ascii="Times New Roman" w:eastAsia="Times New Roman" w:hAnsi="Times New Roman" w:cs="Times New Roman"/>
                <w:bCs/>
                <w:sz w:val="24"/>
                <w:szCs w:val="24"/>
              </w:rPr>
              <w:t>навыки</w:t>
            </w:r>
            <w:r w:rsidRPr="00136593">
              <w:rPr>
                <w:rFonts w:ascii="Times New Roman" w:eastAsia="Times New Roman" w:hAnsi="Times New Roman" w:cs="Times New Roman"/>
                <w:sz w:val="24"/>
                <w:szCs w:val="24"/>
              </w:rPr>
              <w:t xml:space="preserve"> назначения лечения больному с астмой.</w:t>
            </w:r>
          </w:p>
          <w:p w:rsidR="005E4F9A" w:rsidRPr="00136593" w:rsidRDefault="005E4F9A" w:rsidP="005E4F9A">
            <w:pPr>
              <w:rPr>
                <w:rFonts w:ascii="Times New Roman" w:hAnsi="Times New Roman" w:cs="Times New Roman"/>
                <w:b/>
                <w:i/>
                <w:sz w:val="24"/>
                <w:szCs w:val="24"/>
              </w:rPr>
            </w:pPr>
          </w:p>
        </w:tc>
        <w:tc>
          <w:tcPr>
            <w:tcW w:w="3763"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Привитие навыков работы в команде. </w:t>
            </w:r>
          </w:p>
          <w:p w:rsidR="005E4F9A" w:rsidRPr="00136593" w:rsidRDefault="005E4F9A" w:rsidP="005E4F9A">
            <w:pPr>
              <w:rPr>
                <w:rFonts w:ascii="Times New Roman" w:hAnsi="Times New Roman" w:cs="Times New Roman"/>
                <w:i/>
                <w:sz w:val="24"/>
                <w:szCs w:val="24"/>
              </w:rPr>
            </w:pPr>
          </w:p>
        </w:tc>
      </w:tr>
    </w:tbl>
    <w:p w:rsidR="005E4F9A" w:rsidRPr="00136593" w:rsidRDefault="005E4F9A" w:rsidP="005E4F9A">
      <w:pPr>
        <w:spacing w:after="0" w:line="240" w:lineRule="auto"/>
        <w:rPr>
          <w:rFonts w:ascii="Times New Roman" w:eastAsiaTheme="minorEastAsia" w:hAnsi="Times New Roman" w:cs="Times New Roman"/>
          <w:i/>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0" w:type="auto"/>
        <w:tblLook w:val="04A0" w:firstRow="1" w:lastRow="0" w:firstColumn="1" w:lastColumn="0" w:noHBand="0" w:noVBand="1"/>
      </w:tblPr>
      <w:tblGrid>
        <w:gridCol w:w="4785"/>
        <w:gridCol w:w="9924"/>
      </w:tblGrid>
      <w:tr w:rsidR="005E4F9A" w:rsidRPr="00136593" w:rsidTr="005E4F9A">
        <w:tc>
          <w:tcPr>
            <w:tcW w:w="4785" w:type="dxa"/>
          </w:tcPr>
          <w:p w:rsidR="005E4F9A" w:rsidRPr="00136593" w:rsidRDefault="005E4F9A" w:rsidP="005E4F9A">
            <w:pPr>
              <w:jc w:val="center"/>
              <w:rPr>
                <w:rFonts w:ascii="Times New Roman" w:hAnsi="Times New Roman" w:cs="Times New Roman"/>
                <w:b/>
                <w:sz w:val="24"/>
                <w:szCs w:val="24"/>
              </w:rPr>
            </w:pPr>
            <w:r w:rsidRPr="00136593">
              <w:rPr>
                <w:rFonts w:ascii="Times New Roman" w:hAnsi="Times New Roman" w:cs="Times New Roman"/>
                <w:b/>
                <w:sz w:val="24"/>
                <w:szCs w:val="24"/>
              </w:rPr>
              <w:t>Дисциплины</w:t>
            </w:r>
          </w:p>
        </w:tc>
        <w:tc>
          <w:tcPr>
            <w:tcW w:w="9924" w:type="dxa"/>
          </w:tcPr>
          <w:p w:rsidR="005E4F9A" w:rsidRPr="00136593" w:rsidRDefault="005E4F9A" w:rsidP="005E4F9A">
            <w:pPr>
              <w:jc w:val="center"/>
              <w:rPr>
                <w:rFonts w:ascii="Times New Roman" w:hAnsi="Times New Roman" w:cs="Times New Roman"/>
                <w:b/>
                <w:sz w:val="24"/>
                <w:szCs w:val="24"/>
              </w:rPr>
            </w:pPr>
            <w:r w:rsidRPr="00136593">
              <w:rPr>
                <w:rFonts w:ascii="Times New Roman" w:hAnsi="Times New Roman" w:cs="Times New Roman"/>
                <w:b/>
                <w:sz w:val="24"/>
                <w:szCs w:val="24"/>
              </w:rPr>
              <w:t>Содержание</w:t>
            </w:r>
          </w:p>
        </w:tc>
      </w:tr>
      <w:tr w:rsidR="005E4F9A" w:rsidRPr="00136593" w:rsidTr="005E4F9A">
        <w:tc>
          <w:tcPr>
            <w:tcW w:w="4785"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Нормальная анатомия</w:t>
            </w:r>
          </w:p>
        </w:tc>
        <w:tc>
          <w:tcPr>
            <w:tcW w:w="9924"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Строение воздухоносных путей, легких.</w:t>
            </w:r>
          </w:p>
        </w:tc>
      </w:tr>
      <w:tr w:rsidR="005E4F9A" w:rsidRPr="00136593" w:rsidTr="005E4F9A">
        <w:tc>
          <w:tcPr>
            <w:tcW w:w="4785"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Нормальная физиология</w:t>
            </w:r>
          </w:p>
        </w:tc>
        <w:tc>
          <w:tcPr>
            <w:tcW w:w="9924"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Физиология дыхания.</w:t>
            </w:r>
          </w:p>
        </w:tc>
      </w:tr>
      <w:tr w:rsidR="005E4F9A" w:rsidRPr="00136593" w:rsidTr="005E4F9A">
        <w:tc>
          <w:tcPr>
            <w:tcW w:w="4785"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Патологическая физиология</w:t>
            </w:r>
          </w:p>
        </w:tc>
        <w:tc>
          <w:tcPr>
            <w:tcW w:w="9924"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Острое воспаление. Сосудисто-экссудативная реакция при воспалении. Основные медиаторы ответа острой фазы. Аллергическое воспаление. Типы аллергических реакций. Исходы.</w:t>
            </w:r>
          </w:p>
        </w:tc>
      </w:tr>
      <w:tr w:rsidR="005E4F9A" w:rsidRPr="00136593" w:rsidTr="005E4F9A">
        <w:tc>
          <w:tcPr>
            <w:tcW w:w="4785"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Пропедевтика внутренних болезней (внутренние болезни 1, лучевая диагностика)</w:t>
            </w:r>
          </w:p>
        </w:tc>
        <w:tc>
          <w:tcPr>
            <w:tcW w:w="9924"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Методы лечения болезней органов дыхания.</w:t>
            </w:r>
          </w:p>
        </w:tc>
      </w:tr>
      <w:tr w:rsidR="005E4F9A" w:rsidRPr="00136593" w:rsidTr="005E4F9A">
        <w:tc>
          <w:tcPr>
            <w:tcW w:w="4785"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Общая фармакология.</w:t>
            </w:r>
          </w:p>
        </w:tc>
        <w:tc>
          <w:tcPr>
            <w:tcW w:w="9924" w:type="dxa"/>
          </w:tcPr>
          <w:p w:rsidR="005E4F9A" w:rsidRPr="00136593" w:rsidRDefault="005E4F9A" w:rsidP="005E4F9A">
            <w:pPr>
              <w:rPr>
                <w:rFonts w:ascii="Times New Roman" w:hAnsi="Times New Roman" w:cs="Times New Roman"/>
              </w:rPr>
            </w:pPr>
            <w:r w:rsidRPr="00136593">
              <w:rPr>
                <w:rFonts w:ascii="Times New Roman" w:hAnsi="Times New Roman" w:cs="Times New Roman"/>
              </w:rPr>
              <w:t>Фармакология глюкокортикостероидных и бронхолитических препаратов.</w:t>
            </w: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5.</w:t>
      </w:r>
      <w:r>
        <w:rPr>
          <w:rFonts w:ascii="Times New Roman" w:eastAsiaTheme="minorEastAsia" w:hAnsi="Times New Roman" w:cs="Times New Roman"/>
          <w:b/>
          <w:sz w:val="24"/>
          <w:szCs w:val="24"/>
          <w:lang w:eastAsia="ru-RU"/>
        </w:rPr>
        <w:t xml:space="preserve"> </w:t>
      </w:r>
      <w:r w:rsidRPr="00136593">
        <w:rPr>
          <w:rFonts w:ascii="Times New Roman" w:eastAsiaTheme="minorEastAsia" w:hAnsi="Times New Roman" w:cs="Times New Roman"/>
          <w:b/>
          <w:sz w:val="24"/>
          <w:szCs w:val="24"/>
          <w:lang w:eastAsia="ru-RU"/>
        </w:rPr>
        <w:t>Основные учебные вопросы.</w:t>
      </w:r>
    </w:p>
    <w:p w:rsidR="005E4F9A" w:rsidRPr="00136593" w:rsidRDefault="005E4F9A" w:rsidP="005E4F9A">
      <w:pPr>
        <w:spacing w:after="0" w:line="240" w:lineRule="auto"/>
        <w:rPr>
          <w:rFonts w:ascii="Times New Roman" w:eastAsiaTheme="minorEastAsia" w:hAnsi="Times New Roman"/>
          <w:sz w:val="24"/>
          <w:szCs w:val="24"/>
          <w:lang w:eastAsia="ru-RU"/>
        </w:rPr>
      </w:pPr>
      <w:r w:rsidRPr="00136593">
        <w:rPr>
          <w:rFonts w:ascii="Times New Roman" w:eastAsiaTheme="minorEastAsia" w:hAnsi="Times New Roman"/>
          <w:sz w:val="24"/>
          <w:szCs w:val="24"/>
          <w:lang w:eastAsia="ru-RU"/>
        </w:rPr>
        <w:t>1. Принципы лечения астмы.    2. Этиологическое лечение астмы    3. Патогенетическое базисное лечение астмы.</w:t>
      </w:r>
    </w:p>
    <w:p w:rsidR="005E4F9A" w:rsidRPr="00136593" w:rsidRDefault="005E4F9A" w:rsidP="005E4F9A">
      <w:pPr>
        <w:spacing w:after="0" w:line="240" w:lineRule="auto"/>
        <w:rPr>
          <w:rFonts w:ascii="Times New Roman" w:eastAsiaTheme="minorEastAsia" w:hAnsi="Times New Roman"/>
          <w:sz w:val="24"/>
          <w:szCs w:val="24"/>
          <w:lang w:eastAsia="ru-RU"/>
        </w:rPr>
      </w:pPr>
      <w:r w:rsidRPr="00136593">
        <w:rPr>
          <w:rFonts w:ascii="Times New Roman" w:eastAsiaTheme="minorEastAsia" w:hAnsi="Times New Roman"/>
          <w:sz w:val="24"/>
          <w:szCs w:val="24"/>
          <w:lang w:eastAsia="ru-RU"/>
        </w:rPr>
        <w:t>4. Купирование приступа астмы.   5. Профилактика.</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6. Карта компетенций.</w:t>
      </w:r>
    </w:p>
    <w:tbl>
      <w:tblPr>
        <w:tblStyle w:val="a3"/>
        <w:tblW w:w="0" w:type="auto"/>
        <w:tblLook w:val="04A0" w:firstRow="1" w:lastRow="0" w:firstColumn="1" w:lastColumn="0" w:noHBand="0" w:noVBand="1"/>
      </w:tblPr>
      <w:tblGrid>
        <w:gridCol w:w="3369"/>
        <w:gridCol w:w="5244"/>
        <w:gridCol w:w="6173"/>
      </w:tblGrid>
      <w:tr w:rsidR="005E4F9A" w:rsidRPr="00136593" w:rsidTr="005E4F9A">
        <w:tc>
          <w:tcPr>
            <w:tcW w:w="3369"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Формируемые компетенции:</w:t>
            </w:r>
          </w:p>
        </w:tc>
        <w:tc>
          <w:tcPr>
            <w:tcW w:w="5244"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Студент:</w:t>
            </w:r>
          </w:p>
        </w:tc>
        <w:tc>
          <w:tcPr>
            <w:tcW w:w="6173"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Для формирования ПК студент должен:</w:t>
            </w:r>
          </w:p>
        </w:tc>
      </w:tr>
      <w:tr w:rsidR="005E4F9A" w:rsidRPr="00136593" w:rsidTr="005E4F9A">
        <w:tc>
          <w:tcPr>
            <w:tcW w:w="3369" w:type="dxa"/>
          </w:tcPr>
          <w:p w:rsidR="005E4F9A" w:rsidRPr="00136593" w:rsidRDefault="005E4F9A" w:rsidP="005E4F9A">
            <w:pPr>
              <w:rPr>
                <w:rFonts w:ascii="Times New Roman" w:hAnsi="Times New Roman" w:cs="Times New Roman"/>
                <w:i/>
                <w:sz w:val="24"/>
                <w:szCs w:val="24"/>
              </w:rPr>
            </w:pPr>
            <w:r w:rsidRPr="00136593">
              <w:rPr>
                <w:rFonts w:ascii="Times New Roman" w:hAnsi="Times New Roman" w:cs="Times New Roman"/>
                <w:b/>
                <w:i/>
                <w:sz w:val="24"/>
                <w:szCs w:val="24"/>
                <w:lang w:val="ky-KG"/>
              </w:rPr>
              <w:t>ПК-14</w:t>
            </w:r>
          </w:p>
        </w:tc>
        <w:tc>
          <w:tcPr>
            <w:tcW w:w="5244" w:type="dxa"/>
          </w:tcPr>
          <w:p w:rsidR="005E4F9A" w:rsidRPr="00136593" w:rsidRDefault="005E4F9A" w:rsidP="005E4F9A">
            <w:pPr>
              <w:rPr>
                <w:rFonts w:ascii="Times New Roman" w:hAnsi="Times New Roman" w:cs="Times New Roman"/>
                <w:i/>
                <w:sz w:val="24"/>
                <w:szCs w:val="24"/>
              </w:rPr>
            </w:pPr>
            <w:r w:rsidRPr="00136593">
              <w:rPr>
                <w:rFonts w:ascii="Times New Roman" w:hAnsi="Times New Roman" w:cs="Times New Roman"/>
                <w:sz w:val="24"/>
                <w:szCs w:val="24"/>
              </w:rPr>
              <w:t>способен выполнять основные лечебные мероприятия при астме;</w:t>
            </w:r>
          </w:p>
        </w:tc>
        <w:tc>
          <w:tcPr>
            <w:tcW w:w="6173" w:type="dxa"/>
            <w:vMerge w:val="restart"/>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знать: принципы лечения астмы; алгоритм применения противовоспалительной и бронхолитической терапии;</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уметь купировать приступ удушья при астме;</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 владеть: техникой применения </w:t>
            </w:r>
            <w:proofErr w:type="gramStart"/>
            <w:r w:rsidRPr="00136593">
              <w:rPr>
                <w:rFonts w:ascii="Times New Roman" w:hAnsi="Times New Roman" w:cs="Times New Roman"/>
                <w:sz w:val="24"/>
                <w:szCs w:val="24"/>
              </w:rPr>
              <w:t>ингалятора,  небулайзера</w:t>
            </w:r>
            <w:proofErr w:type="gramEnd"/>
            <w:r w:rsidRPr="00136593">
              <w:rPr>
                <w:rFonts w:ascii="Times New Roman" w:hAnsi="Times New Roman" w:cs="Times New Roman"/>
                <w:sz w:val="24"/>
                <w:szCs w:val="24"/>
              </w:rPr>
              <w:t>.</w:t>
            </w:r>
          </w:p>
        </w:tc>
      </w:tr>
      <w:tr w:rsidR="005E4F9A" w:rsidRPr="00136593" w:rsidTr="005E4F9A">
        <w:tc>
          <w:tcPr>
            <w:tcW w:w="3369" w:type="dxa"/>
          </w:tcPr>
          <w:p w:rsidR="005E4F9A" w:rsidRPr="00136593" w:rsidRDefault="005E4F9A" w:rsidP="005E4F9A">
            <w:pPr>
              <w:rPr>
                <w:rFonts w:ascii="Times New Roman" w:hAnsi="Times New Roman" w:cs="Times New Roman"/>
                <w:b/>
                <w:i/>
                <w:sz w:val="24"/>
                <w:szCs w:val="24"/>
                <w:lang w:val="ky-KG"/>
              </w:rPr>
            </w:pPr>
            <w:r w:rsidRPr="00136593">
              <w:rPr>
                <w:rFonts w:ascii="Times New Roman" w:hAnsi="Times New Roman" w:cs="Times New Roman"/>
                <w:b/>
                <w:i/>
                <w:sz w:val="24"/>
                <w:szCs w:val="24"/>
              </w:rPr>
              <w:t>П</w:t>
            </w:r>
            <w:r w:rsidRPr="00136593">
              <w:rPr>
                <w:rFonts w:ascii="Times New Roman" w:hAnsi="Times New Roman" w:cs="Times New Roman"/>
                <w:b/>
                <w:i/>
                <w:sz w:val="24"/>
                <w:szCs w:val="24"/>
                <w:lang w:val="ky-KG"/>
              </w:rPr>
              <w:t>К-15</w:t>
            </w:r>
          </w:p>
        </w:tc>
        <w:tc>
          <w:tcPr>
            <w:tcW w:w="5244"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способен назначать </w:t>
            </w:r>
            <w:proofErr w:type="gramStart"/>
            <w:r w:rsidRPr="00136593">
              <w:rPr>
                <w:rFonts w:ascii="Times New Roman" w:hAnsi="Times New Roman" w:cs="Times New Roman"/>
                <w:sz w:val="24"/>
                <w:szCs w:val="24"/>
              </w:rPr>
              <w:t>больным  с</w:t>
            </w:r>
            <w:proofErr w:type="gramEnd"/>
            <w:r w:rsidRPr="00136593">
              <w:rPr>
                <w:rFonts w:ascii="Times New Roman" w:hAnsi="Times New Roman" w:cs="Times New Roman"/>
                <w:sz w:val="24"/>
                <w:szCs w:val="24"/>
              </w:rPr>
              <w:t xml:space="preserve"> астмой адекватное лечение в соответствии с  диагнозом.</w:t>
            </w:r>
          </w:p>
        </w:tc>
        <w:tc>
          <w:tcPr>
            <w:tcW w:w="6173" w:type="dxa"/>
            <w:vMerge/>
          </w:tcPr>
          <w:p w:rsidR="005E4F9A" w:rsidRPr="00136593" w:rsidRDefault="005E4F9A" w:rsidP="005E4F9A">
            <w:pPr>
              <w:rPr>
                <w:rFonts w:ascii="Times New Roman" w:hAnsi="Times New Roman" w:cs="Times New Roman"/>
                <w:i/>
                <w:sz w:val="24"/>
                <w:szCs w:val="24"/>
              </w:rPr>
            </w:pP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6204"/>
        <w:gridCol w:w="2409"/>
        <w:gridCol w:w="6173"/>
      </w:tblGrid>
      <w:tr w:rsidR="005E4F9A" w:rsidRPr="00136593" w:rsidTr="005E4F9A">
        <w:tc>
          <w:tcPr>
            <w:tcW w:w="6204"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РО обучающей программы (РООП)</w:t>
            </w:r>
          </w:p>
        </w:tc>
        <w:tc>
          <w:tcPr>
            <w:tcW w:w="2409"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РО дисциплины</w:t>
            </w:r>
          </w:p>
        </w:tc>
        <w:tc>
          <w:tcPr>
            <w:tcW w:w="6173"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РО темы</w:t>
            </w:r>
          </w:p>
        </w:tc>
      </w:tr>
      <w:tr w:rsidR="005E4F9A" w:rsidRPr="00136593" w:rsidTr="005E4F9A">
        <w:trPr>
          <w:trHeight w:val="1645"/>
        </w:trPr>
        <w:tc>
          <w:tcPr>
            <w:tcW w:w="6204" w:type="dxa"/>
          </w:tcPr>
          <w:p w:rsidR="005E4F9A" w:rsidRPr="00136593" w:rsidRDefault="005E4F9A" w:rsidP="005E4F9A">
            <w:pPr>
              <w:shd w:val="clear" w:color="auto" w:fill="FFFFFF"/>
              <w:spacing w:before="14"/>
              <w:ind w:right="158"/>
              <w:rPr>
                <w:rFonts w:ascii="Times New Roman" w:eastAsia="Times New Roman" w:hAnsi="Times New Roman" w:cs="Times New Roman"/>
                <w:b/>
                <w:sz w:val="24"/>
                <w:szCs w:val="24"/>
              </w:rPr>
            </w:pPr>
            <w:r w:rsidRPr="00136593">
              <w:rPr>
                <w:rFonts w:ascii="Times New Roman" w:eastAsia="Times New Roman" w:hAnsi="Times New Roman" w:cs="Times New Roman"/>
                <w:b/>
                <w:sz w:val="24"/>
                <w:szCs w:val="24"/>
              </w:rPr>
              <w:lastRenderedPageBreak/>
              <w:t xml:space="preserve">РО-8  </w:t>
            </w:r>
          </w:p>
          <w:p w:rsidR="005E4F9A" w:rsidRPr="00136593" w:rsidRDefault="005E4F9A" w:rsidP="005E4F9A">
            <w:pPr>
              <w:shd w:val="clear" w:color="auto" w:fill="FFFFFF"/>
              <w:spacing w:before="14"/>
              <w:ind w:right="158"/>
              <w:rPr>
                <w:rFonts w:ascii="Times New Roman" w:eastAsia="Times New Roman" w:hAnsi="Times New Roman" w:cs="Times New Roman"/>
                <w:sz w:val="24"/>
                <w:szCs w:val="24"/>
              </w:rPr>
            </w:pPr>
            <w:r w:rsidRPr="00136593">
              <w:rPr>
                <w:rFonts w:ascii="Times New Roman" w:eastAsia="Times New Roman" w:hAnsi="Times New Roman" w:cs="Times New Roman"/>
                <w:sz w:val="24"/>
                <w:szCs w:val="24"/>
              </w:rPr>
              <w:t>Студент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tc>
        <w:tc>
          <w:tcPr>
            <w:tcW w:w="2409" w:type="dxa"/>
          </w:tcPr>
          <w:p w:rsidR="005E4F9A" w:rsidRPr="00136593" w:rsidRDefault="005E4F9A" w:rsidP="005E4F9A">
            <w:pPr>
              <w:jc w:val="center"/>
              <w:rPr>
                <w:rFonts w:ascii="Times New Roman" w:hAnsi="Times New Roman" w:cs="Times New Roman"/>
                <w:sz w:val="24"/>
                <w:szCs w:val="24"/>
              </w:rPr>
            </w:pPr>
          </w:p>
          <w:p w:rsidR="005E4F9A" w:rsidRPr="00136593" w:rsidRDefault="005E4F9A" w:rsidP="005E4F9A">
            <w:pPr>
              <w:jc w:val="center"/>
              <w:rPr>
                <w:rFonts w:ascii="Times New Roman" w:hAnsi="Times New Roman" w:cs="Times New Roman"/>
                <w:sz w:val="24"/>
                <w:szCs w:val="24"/>
              </w:rPr>
            </w:pPr>
            <w:r w:rsidRPr="00136593">
              <w:rPr>
                <w:rFonts w:ascii="Times New Roman" w:hAnsi="Times New Roman" w:cs="Times New Roman"/>
                <w:sz w:val="24"/>
                <w:szCs w:val="24"/>
              </w:rPr>
              <w:t>Формируется</w:t>
            </w:r>
          </w:p>
          <w:p w:rsidR="005E4F9A" w:rsidRPr="00136593" w:rsidRDefault="005E4F9A" w:rsidP="005E4F9A">
            <w:pPr>
              <w:jc w:val="center"/>
              <w:rPr>
                <w:rFonts w:ascii="Times New Roman" w:hAnsi="Times New Roman" w:cs="Times New Roman"/>
                <w:sz w:val="24"/>
                <w:szCs w:val="24"/>
              </w:rPr>
            </w:pPr>
            <w:r w:rsidRPr="00136593">
              <w:rPr>
                <w:rFonts w:ascii="Times New Roman" w:hAnsi="Times New Roman" w:cs="Times New Roman"/>
                <w:sz w:val="24"/>
                <w:szCs w:val="24"/>
              </w:rPr>
              <w:t>ПК 14</w:t>
            </w:r>
          </w:p>
          <w:p w:rsidR="005E4F9A" w:rsidRPr="00136593" w:rsidRDefault="005E4F9A" w:rsidP="005E4F9A">
            <w:pPr>
              <w:jc w:val="center"/>
              <w:rPr>
                <w:rFonts w:ascii="Times New Roman" w:hAnsi="Times New Roman" w:cs="Times New Roman"/>
                <w:sz w:val="24"/>
                <w:szCs w:val="24"/>
              </w:rPr>
            </w:pPr>
            <w:r w:rsidRPr="00136593">
              <w:rPr>
                <w:rFonts w:ascii="Times New Roman" w:hAnsi="Times New Roman" w:cs="Times New Roman"/>
                <w:sz w:val="24"/>
                <w:szCs w:val="24"/>
              </w:rPr>
              <w:t>ПК 15</w:t>
            </w:r>
          </w:p>
        </w:tc>
        <w:tc>
          <w:tcPr>
            <w:tcW w:w="6173"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Студент:</w:t>
            </w:r>
          </w:p>
          <w:p w:rsidR="005E4F9A" w:rsidRPr="00136593" w:rsidRDefault="005E4F9A" w:rsidP="005E4F9A">
            <w:pPr>
              <w:rPr>
                <w:rFonts w:ascii="Times New Roman" w:eastAsia="Times New Roman" w:hAnsi="Times New Roman" w:cs="Times New Roman"/>
                <w:sz w:val="24"/>
                <w:szCs w:val="24"/>
              </w:rPr>
            </w:pPr>
            <w:r w:rsidRPr="00136593">
              <w:rPr>
                <w:rFonts w:ascii="Times New Roman" w:eastAsia="Times New Roman" w:hAnsi="Times New Roman" w:cs="Times New Roman"/>
                <w:sz w:val="24"/>
                <w:szCs w:val="24"/>
              </w:rPr>
              <w:t>- знает принципы лечения астмы;</w:t>
            </w:r>
          </w:p>
          <w:p w:rsidR="005E4F9A" w:rsidRPr="00136593" w:rsidRDefault="005E4F9A" w:rsidP="005E4F9A">
            <w:pPr>
              <w:rPr>
                <w:rFonts w:ascii="Times New Roman" w:hAnsi="Times New Roman" w:cs="Times New Roman"/>
                <w:sz w:val="24"/>
                <w:szCs w:val="24"/>
              </w:rPr>
            </w:pPr>
            <w:r w:rsidRPr="00136593">
              <w:rPr>
                <w:rFonts w:ascii="Times New Roman" w:eastAsia="Times New Roman" w:hAnsi="Times New Roman" w:cs="Times New Roman"/>
                <w:sz w:val="24"/>
                <w:szCs w:val="24"/>
              </w:rPr>
              <w:t xml:space="preserve">- умеет назначить лечение пациенту </w:t>
            </w:r>
            <w:proofErr w:type="gramStart"/>
            <w:r w:rsidRPr="00136593">
              <w:rPr>
                <w:rFonts w:ascii="Times New Roman" w:eastAsia="Times New Roman" w:hAnsi="Times New Roman" w:cs="Times New Roman"/>
                <w:sz w:val="24"/>
                <w:szCs w:val="24"/>
              </w:rPr>
              <w:t>с  астмой</w:t>
            </w:r>
            <w:proofErr w:type="gramEnd"/>
            <w:r w:rsidRPr="00136593">
              <w:rPr>
                <w:rFonts w:ascii="Times New Roman" w:eastAsia="Times New Roman" w:hAnsi="Times New Roman" w:cs="Times New Roman"/>
                <w:color w:val="000000"/>
                <w:sz w:val="24"/>
                <w:szCs w:val="24"/>
              </w:rPr>
              <w:t>;</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color w:val="000000"/>
                <w:sz w:val="24"/>
                <w:szCs w:val="24"/>
              </w:rPr>
              <w:t xml:space="preserve">- владеет </w:t>
            </w:r>
            <w:r w:rsidRPr="00136593">
              <w:rPr>
                <w:rFonts w:ascii="Times New Roman" w:hAnsi="Times New Roman" w:cs="Times New Roman"/>
                <w:sz w:val="24"/>
                <w:szCs w:val="24"/>
              </w:rPr>
              <w:t>навыками назначения лечения пациенту с астмой</w:t>
            </w: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5E4F9A" w:rsidRPr="00136593" w:rsidRDefault="005E4F9A" w:rsidP="005E4F9A">
      <w:pPr>
        <w:spacing w:after="0" w:line="240" w:lineRule="auto"/>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Исследовать виды и доступность противоастматических препаратов в ближайшей к месту жительства студента аптечной сети.</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Default="005E4F9A" w:rsidP="005E4F9A">
      <w:pPr>
        <w:spacing w:after="0" w:line="240" w:lineRule="auto"/>
        <w:jc w:val="center"/>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9. Технологическая карта занятия.</w:t>
      </w:r>
    </w:p>
    <w:p w:rsidR="005E4F9A" w:rsidRPr="00136593" w:rsidRDefault="005E4F9A" w:rsidP="005E4F9A">
      <w:pPr>
        <w:spacing w:after="0" w:line="240" w:lineRule="auto"/>
        <w:jc w:val="center"/>
        <w:rPr>
          <w:rFonts w:ascii="Times New Roman" w:eastAsiaTheme="minorEastAsia" w:hAnsi="Times New Roman" w:cs="Times New Roman"/>
          <w:b/>
          <w:sz w:val="24"/>
          <w:szCs w:val="24"/>
          <w:lang w:eastAsia="ru-RU"/>
        </w:rPr>
      </w:pPr>
    </w:p>
    <w:tbl>
      <w:tblPr>
        <w:tblStyle w:val="15"/>
        <w:tblW w:w="14786" w:type="dxa"/>
        <w:tblLayout w:type="fixed"/>
        <w:tblLook w:val="01E0" w:firstRow="1" w:lastRow="1" w:firstColumn="1" w:lastColumn="1" w:noHBand="0" w:noVBand="0"/>
      </w:tblPr>
      <w:tblGrid>
        <w:gridCol w:w="534"/>
        <w:gridCol w:w="2409"/>
        <w:gridCol w:w="709"/>
        <w:gridCol w:w="2126"/>
        <w:gridCol w:w="3544"/>
        <w:gridCol w:w="3969"/>
        <w:gridCol w:w="1495"/>
      </w:tblGrid>
      <w:tr w:rsidR="005E4F9A" w:rsidRPr="00136593"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w:t>
            </w:r>
          </w:p>
          <w:p w:rsidR="005E4F9A" w:rsidRPr="00136593" w:rsidRDefault="005E4F9A" w:rsidP="005E4F9A">
            <w:pPr>
              <w:jc w:val="center"/>
              <w:rPr>
                <w:b/>
                <w:sz w:val="22"/>
                <w:szCs w:val="22"/>
              </w:rPr>
            </w:pPr>
            <w:r w:rsidRPr="00136593">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 xml:space="preserve">Этапы занятия, </w:t>
            </w:r>
          </w:p>
          <w:p w:rsidR="005E4F9A" w:rsidRPr="00136593" w:rsidRDefault="005E4F9A" w:rsidP="005E4F9A">
            <w:pPr>
              <w:jc w:val="center"/>
              <w:rPr>
                <w:b/>
                <w:sz w:val="22"/>
                <w:szCs w:val="22"/>
              </w:rPr>
            </w:pPr>
            <w:r w:rsidRPr="00136593">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Время</w:t>
            </w:r>
          </w:p>
          <w:p w:rsidR="005E4F9A" w:rsidRPr="00136593" w:rsidRDefault="005E4F9A" w:rsidP="005E4F9A">
            <w:pPr>
              <w:jc w:val="center"/>
              <w:rPr>
                <w:b/>
                <w:sz w:val="22"/>
                <w:szCs w:val="22"/>
              </w:rPr>
            </w:pPr>
            <w:r w:rsidRPr="00136593">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r w:rsidRPr="00136593">
              <w:rPr>
                <w:b/>
                <w:sz w:val="22"/>
                <w:szCs w:val="22"/>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Образова</w:t>
            </w:r>
          </w:p>
          <w:p w:rsidR="005E4F9A" w:rsidRPr="00136593" w:rsidRDefault="005E4F9A" w:rsidP="005E4F9A">
            <w:pPr>
              <w:jc w:val="center"/>
              <w:rPr>
                <w:b/>
                <w:sz w:val="22"/>
                <w:szCs w:val="22"/>
              </w:rPr>
            </w:pPr>
            <w:r w:rsidRPr="00136593">
              <w:rPr>
                <w:b/>
                <w:sz w:val="22"/>
                <w:szCs w:val="22"/>
              </w:rPr>
              <w:t>тельные технологии</w:t>
            </w:r>
          </w:p>
        </w:tc>
      </w:tr>
      <w:tr w:rsidR="005E4F9A" w:rsidRPr="00136593"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E4F9A" w:rsidRPr="00136593" w:rsidRDefault="005E4F9A" w:rsidP="005E4F9A">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4F9A" w:rsidRPr="00136593" w:rsidRDefault="005E4F9A" w:rsidP="005E4F9A">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F9A" w:rsidRPr="00136593" w:rsidRDefault="005E4F9A" w:rsidP="005E4F9A">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4F9A" w:rsidRPr="00136593" w:rsidRDefault="005E4F9A" w:rsidP="005E4F9A">
            <w:pPr>
              <w:rPr>
                <w:b/>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b/>
                <w:sz w:val="22"/>
                <w:szCs w:val="22"/>
              </w:rPr>
            </w:pPr>
          </w:p>
          <w:p w:rsidR="005E4F9A" w:rsidRPr="00136593" w:rsidRDefault="005E4F9A" w:rsidP="005E4F9A">
            <w:pPr>
              <w:jc w:val="center"/>
              <w:rPr>
                <w:b/>
                <w:sz w:val="22"/>
                <w:szCs w:val="22"/>
              </w:rPr>
            </w:pPr>
            <w:r w:rsidRPr="00136593">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5E4F9A" w:rsidRPr="00136593" w:rsidRDefault="005E4F9A" w:rsidP="005E4F9A">
            <w:pPr>
              <w:jc w:val="center"/>
              <w:rPr>
                <w:b/>
                <w:sz w:val="22"/>
                <w:szCs w:val="22"/>
              </w:rPr>
            </w:pP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 xml:space="preserve">Организационный этап. </w:t>
            </w:r>
          </w:p>
        </w:tc>
        <w:tc>
          <w:tcPr>
            <w:tcW w:w="7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autoSpaceDE w:val="0"/>
              <w:autoSpaceDN w:val="0"/>
              <w:adjustRightInd w:val="0"/>
              <w:jc w:val="both"/>
              <w:rPr>
                <w:sz w:val="22"/>
                <w:szCs w:val="22"/>
              </w:rPr>
            </w:pPr>
            <w:r w:rsidRPr="00136593">
              <w:rPr>
                <w:sz w:val="22"/>
                <w:szCs w:val="22"/>
              </w:rPr>
              <w:t>Приветствие преподавателя с соответствующим внешним видом.</w:t>
            </w:r>
          </w:p>
          <w:p w:rsidR="005E4F9A" w:rsidRPr="00136593" w:rsidRDefault="005E4F9A" w:rsidP="005E4F9A">
            <w:pPr>
              <w:autoSpaceDE w:val="0"/>
              <w:autoSpaceDN w:val="0"/>
              <w:adjustRightInd w:val="0"/>
              <w:jc w:val="both"/>
              <w:rPr>
                <w:sz w:val="22"/>
                <w:szCs w:val="22"/>
              </w:rPr>
            </w:pPr>
            <w:proofErr w:type="gramStart"/>
            <w:r w:rsidRPr="00136593">
              <w:rPr>
                <w:sz w:val="22"/>
                <w:szCs w:val="22"/>
              </w:rPr>
              <w:t>Предоставление  журнала</w:t>
            </w:r>
            <w:proofErr w:type="gramEnd"/>
            <w:r w:rsidRPr="00136593">
              <w:rPr>
                <w:sz w:val="22"/>
                <w:szCs w:val="22"/>
              </w:rPr>
              <w:t xml:space="preserve"> успеваемости преподавателю.</w:t>
            </w:r>
          </w:p>
          <w:p w:rsidR="005E4F9A" w:rsidRPr="00136593" w:rsidRDefault="005E4F9A" w:rsidP="005E4F9A">
            <w:pPr>
              <w:autoSpaceDE w:val="0"/>
              <w:autoSpaceDN w:val="0"/>
              <w:adjustRightInd w:val="0"/>
              <w:jc w:val="both"/>
              <w:rPr>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b/>
                <w:i/>
                <w:sz w:val="22"/>
                <w:szCs w:val="22"/>
              </w:rPr>
              <w:t>:</w:t>
            </w:r>
            <w:r w:rsidRPr="00136593">
              <w:rPr>
                <w:sz w:val="22"/>
                <w:szCs w:val="22"/>
              </w:rPr>
              <w:t xml:space="preserve"> подготовка к занятию.</w:t>
            </w:r>
          </w:p>
        </w:tc>
        <w:tc>
          <w:tcPr>
            <w:tcW w:w="396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Приветствие студентов, контроль подготовленности аудитории, внешнего вида обучаемых, отметка отсутствующих.</w:t>
            </w:r>
          </w:p>
          <w:p w:rsidR="005E4F9A" w:rsidRPr="00136593" w:rsidRDefault="005E4F9A" w:rsidP="005E4F9A">
            <w:pPr>
              <w:autoSpaceDE w:val="0"/>
              <w:autoSpaceDN w:val="0"/>
              <w:adjustRightInd w:val="0"/>
              <w:jc w:val="both"/>
              <w:rPr>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b/>
                <w:i/>
                <w:sz w:val="22"/>
                <w:szCs w:val="22"/>
              </w:rPr>
              <w:t xml:space="preserve">: </w:t>
            </w:r>
            <w:r w:rsidRPr="00136593">
              <w:rPr>
                <w:sz w:val="22"/>
                <w:szCs w:val="22"/>
              </w:rPr>
              <w:t>организовать и дисциплинировать студентов, создать психологический комфорт и рабочую атмосферу занятия</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Диалог.</w:t>
            </w: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Доска.</w:t>
            </w:r>
          </w:p>
          <w:p w:rsidR="005E4F9A" w:rsidRPr="00136593" w:rsidRDefault="005E4F9A" w:rsidP="005E4F9A">
            <w:pPr>
              <w:widowControl w:val="0"/>
              <w:shd w:val="clear" w:color="auto" w:fill="FFFFFF"/>
              <w:autoSpaceDE w:val="0"/>
              <w:autoSpaceDN w:val="0"/>
              <w:jc w:val="both"/>
              <w:rPr>
                <w:sz w:val="22"/>
                <w:szCs w:val="22"/>
              </w:rPr>
            </w:pPr>
            <w:r w:rsidRPr="00136593">
              <w:rPr>
                <w:sz w:val="22"/>
                <w:szCs w:val="22"/>
              </w:rPr>
              <w:t>Методическая разработка практического занятия для студентов.</w:t>
            </w:r>
          </w:p>
          <w:p w:rsidR="005E4F9A" w:rsidRPr="00136593" w:rsidRDefault="005E4F9A" w:rsidP="005E4F9A">
            <w:pPr>
              <w:widowControl w:val="0"/>
              <w:shd w:val="clear" w:color="auto" w:fill="FFFFFF"/>
              <w:autoSpaceDE w:val="0"/>
              <w:autoSpaceDN w:val="0"/>
              <w:jc w:val="both"/>
              <w:rPr>
                <w:sz w:val="22"/>
                <w:szCs w:val="22"/>
              </w:rPr>
            </w:pPr>
            <w:r w:rsidRPr="00136593">
              <w:rPr>
                <w:sz w:val="22"/>
                <w:szCs w:val="22"/>
              </w:rPr>
              <w:t xml:space="preserve">Методическое пособие «Внутренние </w:t>
            </w:r>
            <w:r w:rsidRPr="00136593">
              <w:rPr>
                <w:sz w:val="22"/>
                <w:szCs w:val="22"/>
              </w:rPr>
              <w:lastRenderedPageBreak/>
              <w:t>болезни».</w:t>
            </w:r>
          </w:p>
          <w:p w:rsidR="005E4F9A" w:rsidRPr="00136593" w:rsidRDefault="005E4F9A" w:rsidP="005E4F9A">
            <w:pPr>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r w:rsidRPr="00136593">
              <w:rPr>
                <w:sz w:val="22"/>
                <w:szCs w:val="22"/>
              </w:rPr>
              <w:lastRenderedPageBreak/>
              <w:t>Предоставление конспекта лекции и занятия.</w:t>
            </w:r>
          </w:p>
          <w:p w:rsidR="005E4F9A" w:rsidRPr="00136593" w:rsidRDefault="005E4F9A" w:rsidP="005E4F9A">
            <w:pPr>
              <w:autoSpaceDE w:val="0"/>
              <w:autoSpaceDN w:val="0"/>
              <w:adjustRightInd w:val="0"/>
              <w:jc w:val="both"/>
              <w:rPr>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i/>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b/>
                <w:i/>
                <w:sz w:val="22"/>
                <w:szCs w:val="22"/>
              </w:rPr>
              <w:t xml:space="preserve">: </w:t>
            </w:r>
            <w:r w:rsidRPr="00136593">
              <w:rPr>
                <w:sz w:val="22"/>
                <w:szCs w:val="22"/>
              </w:rPr>
              <w:t xml:space="preserve">понять и усвоить </w:t>
            </w:r>
            <w:r w:rsidRPr="00136593">
              <w:rPr>
                <w:sz w:val="22"/>
                <w:szCs w:val="22"/>
              </w:rPr>
              <w:lastRenderedPageBreak/>
              <w:t>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lastRenderedPageBreak/>
              <w:t>Объявление темы, цели, занятия, акцентирование внимания на важности, сложности изучения данной темы; объяснение хода занятия.</w:t>
            </w:r>
          </w:p>
          <w:p w:rsidR="005E4F9A" w:rsidRPr="00136593" w:rsidRDefault="005E4F9A" w:rsidP="005E4F9A">
            <w:pPr>
              <w:jc w:val="both"/>
              <w:rPr>
                <w:sz w:val="22"/>
                <w:szCs w:val="22"/>
              </w:rPr>
            </w:pPr>
          </w:p>
          <w:p w:rsidR="005E4F9A" w:rsidRPr="00136593" w:rsidRDefault="005E4F9A" w:rsidP="005E4F9A">
            <w:pPr>
              <w:autoSpaceDE w:val="0"/>
              <w:autoSpaceDN w:val="0"/>
              <w:adjustRightInd w:val="0"/>
              <w:jc w:val="both"/>
              <w:rPr>
                <w:sz w:val="22"/>
                <w:szCs w:val="22"/>
              </w:rPr>
            </w:pPr>
            <w:r w:rsidRPr="00136593">
              <w:rPr>
                <w:sz w:val="22"/>
                <w:szCs w:val="22"/>
              </w:rPr>
              <w:t>Проверка наличия конспектов студентов (по необходимости).</w:t>
            </w:r>
          </w:p>
          <w:p w:rsidR="005E4F9A" w:rsidRPr="00136593" w:rsidRDefault="005E4F9A" w:rsidP="005E4F9A">
            <w:pPr>
              <w:autoSpaceDE w:val="0"/>
              <w:autoSpaceDN w:val="0"/>
              <w:adjustRightInd w:val="0"/>
              <w:jc w:val="both"/>
              <w:rPr>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sz w:val="22"/>
                <w:szCs w:val="22"/>
              </w:rPr>
              <w:t xml:space="preserve">: вызвать интерес к изучению </w:t>
            </w:r>
            <w:r w:rsidRPr="00136593">
              <w:rPr>
                <w:sz w:val="22"/>
                <w:szCs w:val="22"/>
              </w:rPr>
              <w:lastRenderedPageBreak/>
              <w:t>материала, мобилизовать внимание студентов; активизировать познавательно-мыслительную деятельность студентов.</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lastRenderedPageBreak/>
              <w:t>Монолог.</w:t>
            </w: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Обсуждение темы в ходе решения карт-задач.</w:t>
            </w:r>
          </w:p>
          <w:p w:rsidR="005E4F9A" w:rsidRPr="00136593" w:rsidRDefault="005E4F9A" w:rsidP="005E4F9A">
            <w:pPr>
              <w:autoSpaceDE w:val="0"/>
              <w:autoSpaceDN w:val="0"/>
              <w:adjustRightInd w:val="0"/>
              <w:jc w:val="both"/>
              <w:rPr>
                <w:sz w:val="22"/>
                <w:szCs w:val="22"/>
              </w:rPr>
            </w:pPr>
            <w:r w:rsidRPr="00136593">
              <w:rPr>
                <w:sz w:val="22"/>
                <w:szCs w:val="22"/>
              </w:rPr>
              <w:t>Контроль исходного уровня знаний.</w:t>
            </w:r>
          </w:p>
        </w:tc>
        <w:tc>
          <w:tcPr>
            <w:tcW w:w="7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20</w:t>
            </w:r>
          </w:p>
        </w:tc>
        <w:tc>
          <w:tcPr>
            <w:tcW w:w="2126"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Учебные таблицы, тематические карты-задачи. История болезни пациента по теме. Доска.</w:t>
            </w:r>
          </w:p>
        </w:tc>
        <w:tc>
          <w:tcPr>
            <w:tcW w:w="354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autoSpaceDE w:val="0"/>
              <w:autoSpaceDN w:val="0"/>
              <w:adjustRightInd w:val="0"/>
              <w:jc w:val="both"/>
              <w:rPr>
                <w:sz w:val="22"/>
                <w:szCs w:val="22"/>
              </w:rPr>
            </w:pPr>
            <w:r w:rsidRPr="00136593">
              <w:rPr>
                <w:sz w:val="22"/>
                <w:szCs w:val="22"/>
              </w:rPr>
              <w:t>Устный индивидуальный ответ студента по карте-задаче;</w:t>
            </w:r>
          </w:p>
          <w:p w:rsidR="005E4F9A" w:rsidRPr="00136593" w:rsidRDefault="005E4F9A" w:rsidP="005E4F9A">
            <w:pPr>
              <w:autoSpaceDE w:val="0"/>
              <w:autoSpaceDN w:val="0"/>
              <w:adjustRightInd w:val="0"/>
              <w:jc w:val="both"/>
              <w:rPr>
                <w:sz w:val="22"/>
                <w:szCs w:val="22"/>
              </w:rPr>
            </w:pPr>
            <w:r w:rsidRPr="00136593">
              <w:rPr>
                <w:sz w:val="22"/>
                <w:szCs w:val="22"/>
              </w:rPr>
              <w:t xml:space="preserve">участие в опросе </w:t>
            </w:r>
            <w:proofErr w:type="gramStart"/>
            <w:r w:rsidRPr="00136593">
              <w:rPr>
                <w:sz w:val="22"/>
                <w:szCs w:val="22"/>
              </w:rPr>
              <w:t>и  обсуждении</w:t>
            </w:r>
            <w:proofErr w:type="gramEnd"/>
            <w:r w:rsidRPr="00136593">
              <w:rPr>
                <w:sz w:val="22"/>
                <w:szCs w:val="22"/>
              </w:rPr>
              <w:t xml:space="preserve"> каждого студента группы; </w:t>
            </w:r>
          </w:p>
          <w:p w:rsidR="005E4F9A" w:rsidRPr="00136593" w:rsidRDefault="005E4F9A" w:rsidP="005E4F9A">
            <w:pPr>
              <w:autoSpaceDE w:val="0"/>
              <w:autoSpaceDN w:val="0"/>
              <w:adjustRightInd w:val="0"/>
              <w:jc w:val="both"/>
              <w:rPr>
                <w:sz w:val="22"/>
                <w:szCs w:val="22"/>
              </w:rPr>
            </w:pPr>
            <w:r w:rsidRPr="00136593">
              <w:rPr>
                <w:sz w:val="22"/>
                <w:szCs w:val="22"/>
              </w:rPr>
              <w:t>дополнение, исправление ответов друг друга. Конспектирование дополнений.</w:t>
            </w: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i/>
                <w:sz w:val="22"/>
                <w:szCs w:val="22"/>
              </w:rPr>
            </w:pPr>
          </w:p>
          <w:p w:rsidR="005E4F9A" w:rsidRPr="00136593" w:rsidRDefault="005E4F9A" w:rsidP="005E4F9A">
            <w:pPr>
              <w:jc w:val="both"/>
              <w:rPr>
                <w:sz w:val="22"/>
                <w:szCs w:val="22"/>
              </w:rPr>
            </w:pPr>
            <w:r w:rsidRPr="00136593">
              <w:rPr>
                <w:i/>
                <w:sz w:val="22"/>
                <w:szCs w:val="22"/>
              </w:rPr>
              <w:t>Цель</w:t>
            </w:r>
            <w:r w:rsidRPr="00136593">
              <w:rPr>
                <w:sz w:val="22"/>
                <w:szCs w:val="22"/>
              </w:rPr>
              <w:t>: усвоение теоретического материала, узловых моментов материала для применения на практике.</w:t>
            </w:r>
          </w:p>
        </w:tc>
        <w:tc>
          <w:tcPr>
            <w:tcW w:w="396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Ответы на непонятные вопросы.</w:t>
            </w:r>
          </w:p>
          <w:p w:rsidR="005E4F9A" w:rsidRPr="00136593" w:rsidRDefault="005E4F9A" w:rsidP="005E4F9A">
            <w:pPr>
              <w:jc w:val="both"/>
              <w:rPr>
                <w:sz w:val="22"/>
                <w:szCs w:val="22"/>
              </w:rPr>
            </w:pPr>
            <w:r w:rsidRPr="00136593">
              <w:rPr>
                <w:sz w:val="22"/>
                <w:szCs w:val="22"/>
              </w:rPr>
              <w:t>Изложение узловых вопросов темы.</w:t>
            </w:r>
          </w:p>
          <w:p w:rsidR="005E4F9A" w:rsidRPr="00136593" w:rsidRDefault="005E4F9A" w:rsidP="005E4F9A">
            <w:pPr>
              <w:jc w:val="both"/>
              <w:rPr>
                <w:sz w:val="22"/>
                <w:szCs w:val="22"/>
              </w:rPr>
            </w:pPr>
            <w:r w:rsidRPr="00136593">
              <w:rPr>
                <w:sz w:val="22"/>
                <w:szCs w:val="22"/>
              </w:rPr>
              <w:t xml:space="preserve">Устный опрос по картам-задачам (в т.ч. по исходному уровню). </w:t>
            </w:r>
          </w:p>
          <w:p w:rsidR="005E4F9A" w:rsidRPr="00136593" w:rsidRDefault="005E4F9A" w:rsidP="005E4F9A">
            <w:pPr>
              <w:jc w:val="both"/>
              <w:rPr>
                <w:sz w:val="22"/>
                <w:szCs w:val="22"/>
              </w:rPr>
            </w:pPr>
            <w:r w:rsidRPr="00136593">
              <w:rPr>
                <w:sz w:val="22"/>
                <w:szCs w:val="22"/>
              </w:rPr>
              <w:t xml:space="preserve">Контроль, обобщение, </w:t>
            </w:r>
            <w:proofErr w:type="gramStart"/>
            <w:r w:rsidRPr="00136593">
              <w:rPr>
                <w:sz w:val="22"/>
                <w:szCs w:val="22"/>
              </w:rPr>
              <w:t>коррекция  ответов</w:t>
            </w:r>
            <w:proofErr w:type="gramEnd"/>
            <w:r w:rsidRPr="00136593">
              <w:rPr>
                <w:sz w:val="22"/>
                <w:szCs w:val="22"/>
              </w:rPr>
              <w:t xml:space="preserve"> студентов.</w:t>
            </w:r>
          </w:p>
          <w:p w:rsidR="005E4F9A" w:rsidRPr="00136593" w:rsidRDefault="005E4F9A" w:rsidP="005E4F9A">
            <w:pPr>
              <w:autoSpaceDE w:val="0"/>
              <w:autoSpaceDN w:val="0"/>
              <w:adjustRightInd w:val="0"/>
              <w:jc w:val="both"/>
              <w:rPr>
                <w:sz w:val="22"/>
                <w:szCs w:val="22"/>
              </w:rPr>
            </w:pPr>
            <w:r w:rsidRPr="00136593">
              <w:rPr>
                <w:sz w:val="22"/>
                <w:szCs w:val="22"/>
              </w:rPr>
              <w:t>Проверка по эталону ответов.</w:t>
            </w:r>
          </w:p>
          <w:p w:rsidR="005E4F9A" w:rsidRPr="00136593" w:rsidRDefault="005E4F9A" w:rsidP="005E4F9A">
            <w:pPr>
              <w:autoSpaceDE w:val="0"/>
              <w:autoSpaceDN w:val="0"/>
              <w:adjustRightInd w:val="0"/>
              <w:jc w:val="both"/>
              <w:rPr>
                <w:sz w:val="22"/>
                <w:szCs w:val="22"/>
              </w:rPr>
            </w:pPr>
            <w:r w:rsidRPr="00136593">
              <w:rPr>
                <w:sz w:val="22"/>
                <w:szCs w:val="22"/>
              </w:rPr>
              <w:t>Разбор ошибок.</w:t>
            </w:r>
          </w:p>
          <w:p w:rsidR="005E4F9A" w:rsidRPr="00136593" w:rsidRDefault="005E4F9A" w:rsidP="005E4F9A">
            <w:pPr>
              <w:jc w:val="both"/>
              <w:rPr>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sz w:val="22"/>
                <w:szCs w:val="22"/>
              </w:rPr>
              <w:t xml:space="preserve">: аудит теоретических знаний </w:t>
            </w:r>
            <w:proofErr w:type="gramStart"/>
            <w:r w:rsidRPr="00136593">
              <w:rPr>
                <w:sz w:val="22"/>
                <w:szCs w:val="22"/>
              </w:rPr>
              <w:t>и  результатов</w:t>
            </w:r>
            <w:proofErr w:type="gramEnd"/>
            <w:r w:rsidRPr="00136593">
              <w:rPr>
                <w:sz w:val="22"/>
                <w:szCs w:val="22"/>
              </w:rPr>
              <w:t xml:space="preserve"> самоподготовки студентов по теме. Формирование клинического мышления, акцентирование внимания студентов на ключевых моментах темы. Формирование ПК 14, ПК 15. Достижение РО темы.</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r w:rsidRPr="00136593">
              <w:rPr>
                <w:sz w:val="22"/>
                <w:szCs w:val="22"/>
              </w:rPr>
              <w:t>Опрос.</w:t>
            </w:r>
          </w:p>
          <w:p w:rsidR="005E4F9A" w:rsidRPr="00136593" w:rsidRDefault="005E4F9A" w:rsidP="005E4F9A">
            <w:pPr>
              <w:autoSpaceDE w:val="0"/>
              <w:autoSpaceDN w:val="0"/>
              <w:adjustRightInd w:val="0"/>
              <w:jc w:val="both"/>
              <w:rPr>
                <w:sz w:val="22"/>
                <w:szCs w:val="22"/>
              </w:rPr>
            </w:pPr>
            <w:r w:rsidRPr="00136593">
              <w:rPr>
                <w:sz w:val="22"/>
                <w:szCs w:val="22"/>
              </w:rPr>
              <w:t>Собеседова</w:t>
            </w:r>
          </w:p>
          <w:p w:rsidR="005E4F9A" w:rsidRPr="00136593" w:rsidRDefault="005E4F9A" w:rsidP="005E4F9A">
            <w:pPr>
              <w:autoSpaceDE w:val="0"/>
              <w:autoSpaceDN w:val="0"/>
              <w:adjustRightInd w:val="0"/>
              <w:jc w:val="both"/>
              <w:rPr>
                <w:sz w:val="22"/>
                <w:szCs w:val="22"/>
              </w:rPr>
            </w:pPr>
            <w:r w:rsidRPr="00136593">
              <w:rPr>
                <w:sz w:val="22"/>
                <w:szCs w:val="22"/>
              </w:rPr>
              <w:t>ние.</w:t>
            </w:r>
          </w:p>
          <w:p w:rsidR="005E4F9A" w:rsidRPr="00136593" w:rsidRDefault="005E4F9A" w:rsidP="005E4F9A">
            <w:pPr>
              <w:autoSpaceDE w:val="0"/>
              <w:autoSpaceDN w:val="0"/>
              <w:adjustRightInd w:val="0"/>
              <w:jc w:val="both"/>
              <w:rPr>
                <w:sz w:val="22"/>
                <w:szCs w:val="22"/>
              </w:rPr>
            </w:pPr>
            <w:r w:rsidRPr="00136593">
              <w:rPr>
                <w:sz w:val="22"/>
                <w:szCs w:val="22"/>
              </w:rPr>
              <w:t>Обсуждение с преподавате</w:t>
            </w:r>
          </w:p>
          <w:p w:rsidR="005E4F9A" w:rsidRPr="00136593" w:rsidRDefault="005E4F9A" w:rsidP="005E4F9A">
            <w:pPr>
              <w:autoSpaceDE w:val="0"/>
              <w:autoSpaceDN w:val="0"/>
              <w:adjustRightInd w:val="0"/>
              <w:jc w:val="both"/>
              <w:rPr>
                <w:sz w:val="22"/>
                <w:szCs w:val="22"/>
              </w:rPr>
            </w:pPr>
            <w:r w:rsidRPr="00136593">
              <w:rPr>
                <w:sz w:val="22"/>
                <w:szCs w:val="22"/>
              </w:rPr>
              <w:t>лем.</w:t>
            </w:r>
          </w:p>
          <w:p w:rsidR="005E4F9A" w:rsidRPr="00136593" w:rsidRDefault="005E4F9A" w:rsidP="005E4F9A">
            <w:pPr>
              <w:autoSpaceDE w:val="0"/>
              <w:autoSpaceDN w:val="0"/>
              <w:adjustRightInd w:val="0"/>
              <w:jc w:val="both"/>
              <w:rPr>
                <w:sz w:val="22"/>
                <w:szCs w:val="22"/>
              </w:rPr>
            </w:pPr>
            <w:r w:rsidRPr="00136593">
              <w:rPr>
                <w:sz w:val="22"/>
                <w:szCs w:val="22"/>
              </w:rPr>
              <w:t>Мозговой штурм.</w:t>
            </w: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Самостоятельная работа студентов на занятии.</w:t>
            </w:r>
          </w:p>
        </w:tc>
        <w:tc>
          <w:tcPr>
            <w:tcW w:w="70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center"/>
              <w:rPr>
                <w:sz w:val="22"/>
                <w:szCs w:val="22"/>
              </w:rPr>
            </w:pPr>
            <w:r w:rsidRPr="00136593">
              <w:rPr>
                <w:sz w:val="22"/>
                <w:szCs w:val="22"/>
              </w:rPr>
              <w:t>20</w:t>
            </w:r>
          </w:p>
        </w:tc>
        <w:tc>
          <w:tcPr>
            <w:tcW w:w="2126"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Учебные таблицы, тематические плакаты, карты-задачи; видеофильм, оборудование учебной аудитории.</w:t>
            </w:r>
          </w:p>
        </w:tc>
        <w:tc>
          <w:tcPr>
            <w:tcW w:w="3544"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autoSpaceDE w:val="0"/>
              <w:autoSpaceDN w:val="0"/>
              <w:adjustRightInd w:val="0"/>
              <w:jc w:val="both"/>
              <w:rPr>
                <w:sz w:val="22"/>
                <w:szCs w:val="22"/>
              </w:rPr>
            </w:pPr>
            <w:r w:rsidRPr="00136593">
              <w:rPr>
                <w:sz w:val="22"/>
                <w:szCs w:val="22"/>
              </w:rPr>
              <w:t>Просмотр учебного видеофильма. Дополнительное изучение таблиц; решение типовых задач, их самостоятельный анализ, выявление ошибок; затем вынос результатов на доску для всеобщего обсуждения под контролем преподавателя.</w:t>
            </w:r>
          </w:p>
          <w:p w:rsidR="005E4F9A" w:rsidRPr="00136593" w:rsidRDefault="005E4F9A" w:rsidP="005E4F9A">
            <w:pPr>
              <w:jc w:val="both"/>
              <w:rPr>
                <w:sz w:val="22"/>
                <w:szCs w:val="22"/>
              </w:rPr>
            </w:pPr>
            <w:r w:rsidRPr="00136593">
              <w:rPr>
                <w:sz w:val="22"/>
                <w:szCs w:val="22"/>
              </w:rPr>
              <w:t>Самопроверка уровня усвоения материала.</w:t>
            </w:r>
          </w:p>
          <w:p w:rsidR="005E4F9A" w:rsidRPr="00136593" w:rsidRDefault="005E4F9A" w:rsidP="005E4F9A">
            <w:pPr>
              <w:jc w:val="both"/>
              <w:rPr>
                <w:i/>
                <w:sz w:val="22"/>
                <w:szCs w:val="22"/>
              </w:rPr>
            </w:pPr>
          </w:p>
          <w:p w:rsidR="005E4F9A" w:rsidRPr="00136593" w:rsidRDefault="005E4F9A" w:rsidP="005E4F9A">
            <w:pPr>
              <w:jc w:val="both"/>
              <w:rPr>
                <w:sz w:val="22"/>
                <w:szCs w:val="22"/>
              </w:rPr>
            </w:pPr>
            <w:r w:rsidRPr="00136593">
              <w:rPr>
                <w:i/>
                <w:sz w:val="22"/>
                <w:szCs w:val="22"/>
              </w:rPr>
              <w:t>Цель</w:t>
            </w:r>
            <w:r w:rsidRPr="00136593">
              <w:rPr>
                <w:sz w:val="22"/>
                <w:szCs w:val="22"/>
              </w:rPr>
              <w:t>: закрепление знаний по теме.</w:t>
            </w:r>
          </w:p>
        </w:tc>
        <w:tc>
          <w:tcPr>
            <w:tcW w:w="3969" w:type="dxa"/>
            <w:tcBorders>
              <w:top w:val="single" w:sz="4" w:space="0" w:color="auto"/>
              <w:left w:val="single" w:sz="4" w:space="0" w:color="auto"/>
              <w:bottom w:val="single" w:sz="4" w:space="0" w:color="auto"/>
              <w:right w:val="single" w:sz="4" w:space="0" w:color="auto"/>
            </w:tcBorders>
            <w:hideMark/>
          </w:tcPr>
          <w:p w:rsidR="005E4F9A" w:rsidRPr="00136593" w:rsidRDefault="005E4F9A" w:rsidP="005E4F9A">
            <w:pPr>
              <w:jc w:val="both"/>
              <w:rPr>
                <w:sz w:val="22"/>
                <w:szCs w:val="22"/>
              </w:rPr>
            </w:pPr>
            <w:r w:rsidRPr="00136593">
              <w:rPr>
                <w:sz w:val="22"/>
                <w:szCs w:val="22"/>
              </w:rPr>
              <w:t>Контроль, направление проводимой СРС, дисциплины студентов; коррекция разбора.</w:t>
            </w:r>
          </w:p>
          <w:p w:rsidR="005E4F9A" w:rsidRPr="00136593" w:rsidRDefault="005E4F9A" w:rsidP="005E4F9A">
            <w:pPr>
              <w:jc w:val="both"/>
              <w:rPr>
                <w:sz w:val="22"/>
                <w:szCs w:val="22"/>
              </w:rPr>
            </w:pPr>
          </w:p>
          <w:p w:rsidR="005E4F9A" w:rsidRPr="00136593" w:rsidRDefault="005E4F9A" w:rsidP="005E4F9A">
            <w:pPr>
              <w:jc w:val="both"/>
              <w:rPr>
                <w:i/>
                <w:sz w:val="22"/>
                <w:szCs w:val="22"/>
              </w:rPr>
            </w:pPr>
          </w:p>
          <w:p w:rsidR="005E4F9A" w:rsidRPr="00136593" w:rsidRDefault="005E4F9A" w:rsidP="005E4F9A">
            <w:pPr>
              <w:jc w:val="both"/>
              <w:rPr>
                <w:i/>
                <w:sz w:val="22"/>
                <w:szCs w:val="22"/>
              </w:rPr>
            </w:pPr>
          </w:p>
          <w:p w:rsidR="005E4F9A" w:rsidRPr="00136593" w:rsidRDefault="005E4F9A" w:rsidP="005E4F9A">
            <w:pPr>
              <w:jc w:val="both"/>
              <w:rPr>
                <w:i/>
                <w:sz w:val="22"/>
                <w:szCs w:val="22"/>
              </w:rPr>
            </w:pPr>
          </w:p>
          <w:p w:rsidR="005E4F9A" w:rsidRPr="00136593" w:rsidRDefault="005E4F9A" w:rsidP="005E4F9A">
            <w:pPr>
              <w:jc w:val="both"/>
              <w:rPr>
                <w:sz w:val="22"/>
                <w:szCs w:val="22"/>
              </w:rPr>
            </w:pPr>
            <w:r w:rsidRPr="00136593">
              <w:rPr>
                <w:i/>
                <w:sz w:val="22"/>
                <w:szCs w:val="22"/>
              </w:rPr>
              <w:t>Цель</w:t>
            </w:r>
            <w:r w:rsidRPr="00136593">
              <w:rPr>
                <w:sz w:val="22"/>
                <w:szCs w:val="22"/>
              </w:rPr>
              <w:t>: закрепление усвоенного материала. Развитие навыков самостоятельной деятельности у студентов; воспитание ответственности и самоконтроля.</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СРС.</w:t>
            </w:r>
          </w:p>
          <w:p w:rsidR="005E4F9A" w:rsidRPr="00136593" w:rsidRDefault="005E4F9A" w:rsidP="005E4F9A">
            <w:pPr>
              <w:jc w:val="both"/>
              <w:rPr>
                <w:sz w:val="22"/>
                <w:szCs w:val="22"/>
              </w:rPr>
            </w:pPr>
            <w:r w:rsidRPr="00136593">
              <w:rPr>
                <w:sz w:val="22"/>
                <w:szCs w:val="22"/>
              </w:rPr>
              <w:t>Кейс-стади.</w:t>
            </w:r>
          </w:p>
          <w:p w:rsidR="005E4F9A" w:rsidRPr="00136593" w:rsidRDefault="005E4F9A" w:rsidP="005E4F9A">
            <w:pPr>
              <w:jc w:val="both"/>
              <w:rPr>
                <w:sz w:val="22"/>
                <w:szCs w:val="22"/>
              </w:rPr>
            </w:pPr>
            <w:r w:rsidRPr="00136593">
              <w:rPr>
                <w:sz w:val="22"/>
                <w:szCs w:val="22"/>
              </w:rPr>
              <w:t>Работа в малых группах</w:t>
            </w:r>
          </w:p>
        </w:tc>
      </w:tr>
      <w:tr w:rsidR="005E4F9A" w:rsidRPr="00136593" w:rsidTr="005E4F9A">
        <w:tc>
          <w:tcPr>
            <w:tcW w:w="53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center"/>
              <w:rPr>
                <w:sz w:val="22"/>
                <w:szCs w:val="22"/>
              </w:rPr>
            </w:pPr>
            <w:r w:rsidRPr="00136593">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t xml:space="preserve">Эталоны решений карт-задач. </w:t>
            </w:r>
          </w:p>
          <w:p w:rsidR="005E4F9A" w:rsidRPr="00136593" w:rsidRDefault="005E4F9A" w:rsidP="005E4F9A">
            <w:pPr>
              <w:jc w:val="both"/>
              <w:rPr>
                <w:sz w:val="22"/>
                <w:szCs w:val="22"/>
              </w:rPr>
            </w:pPr>
            <w:r w:rsidRPr="00136593">
              <w:rPr>
                <w:sz w:val="22"/>
                <w:szCs w:val="22"/>
              </w:rPr>
              <w:t xml:space="preserve">Журнал успеваемости </w:t>
            </w:r>
            <w:r w:rsidRPr="00136593">
              <w:rPr>
                <w:sz w:val="22"/>
                <w:szCs w:val="22"/>
              </w:rPr>
              <w:lastRenderedPageBreak/>
              <w:t>студентов.</w:t>
            </w:r>
          </w:p>
        </w:tc>
        <w:tc>
          <w:tcPr>
            <w:tcW w:w="3544"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jc w:val="both"/>
              <w:rPr>
                <w:sz w:val="22"/>
                <w:szCs w:val="22"/>
              </w:rPr>
            </w:pPr>
            <w:r w:rsidRPr="00136593">
              <w:rPr>
                <w:sz w:val="22"/>
                <w:szCs w:val="22"/>
              </w:rPr>
              <w:lastRenderedPageBreak/>
              <w:t xml:space="preserve">Самооценка знаний, умения работать в команде; осмысление итогов занятия; фиксация заработанных баллов; получение </w:t>
            </w:r>
            <w:r w:rsidRPr="00136593">
              <w:rPr>
                <w:sz w:val="22"/>
                <w:szCs w:val="22"/>
              </w:rPr>
              <w:lastRenderedPageBreak/>
              <w:t>домашнего задания.</w:t>
            </w: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sz w:val="22"/>
                <w:szCs w:val="22"/>
              </w:rPr>
            </w:pPr>
          </w:p>
          <w:p w:rsidR="005E4F9A" w:rsidRPr="00136593" w:rsidRDefault="005E4F9A" w:rsidP="005E4F9A">
            <w:pPr>
              <w:jc w:val="both"/>
              <w:rPr>
                <w:i/>
                <w:sz w:val="22"/>
                <w:szCs w:val="22"/>
              </w:rPr>
            </w:pPr>
          </w:p>
          <w:p w:rsidR="005E4F9A" w:rsidRPr="00136593" w:rsidRDefault="005E4F9A" w:rsidP="005E4F9A">
            <w:pPr>
              <w:jc w:val="both"/>
              <w:rPr>
                <w:sz w:val="22"/>
                <w:szCs w:val="22"/>
              </w:rPr>
            </w:pPr>
            <w:r w:rsidRPr="00136593">
              <w:rPr>
                <w:i/>
                <w:sz w:val="22"/>
                <w:szCs w:val="22"/>
              </w:rPr>
              <w:t xml:space="preserve">Цель: </w:t>
            </w:r>
            <w:r w:rsidRPr="00136593">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r w:rsidRPr="00136593">
              <w:rPr>
                <w:sz w:val="22"/>
                <w:szCs w:val="22"/>
              </w:rPr>
              <w:lastRenderedPageBreak/>
              <w:t>Подведение общего итога занятия.</w:t>
            </w:r>
          </w:p>
          <w:p w:rsidR="005E4F9A" w:rsidRPr="00136593" w:rsidRDefault="005E4F9A" w:rsidP="005E4F9A">
            <w:pPr>
              <w:autoSpaceDE w:val="0"/>
              <w:autoSpaceDN w:val="0"/>
              <w:adjustRightInd w:val="0"/>
              <w:jc w:val="both"/>
              <w:rPr>
                <w:sz w:val="22"/>
                <w:szCs w:val="22"/>
              </w:rPr>
            </w:pPr>
            <w:r w:rsidRPr="00136593">
              <w:rPr>
                <w:sz w:val="22"/>
                <w:szCs w:val="22"/>
              </w:rPr>
              <w:t>Озвучание количества баллов, заработанных каждым студентом на занятии (максимальное количество –</w:t>
            </w:r>
            <w:r w:rsidRPr="00136593">
              <w:rPr>
                <w:sz w:val="22"/>
                <w:szCs w:val="22"/>
              </w:rPr>
              <w:lastRenderedPageBreak/>
              <w:t>1.4балла); объявление благодарности студентам за занятие.</w:t>
            </w:r>
          </w:p>
          <w:p w:rsidR="005E4F9A" w:rsidRPr="00136593" w:rsidRDefault="005E4F9A" w:rsidP="005E4F9A">
            <w:pPr>
              <w:autoSpaceDE w:val="0"/>
              <w:autoSpaceDN w:val="0"/>
              <w:adjustRightInd w:val="0"/>
              <w:jc w:val="both"/>
              <w:rPr>
                <w:sz w:val="22"/>
                <w:szCs w:val="22"/>
              </w:rPr>
            </w:pPr>
            <w:r w:rsidRPr="00136593">
              <w:rPr>
                <w:sz w:val="22"/>
                <w:szCs w:val="22"/>
              </w:rPr>
              <w:t xml:space="preserve">Домашнее задание. Ориентация студентов на следующее занятие, акцентирование их </w:t>
            </w:r>
            <w:proofErr w:type="gramStart"/>
            <w:r w:rsidRPr="00136593">
              <w:rPr>
                <w:sz w:val="22"/>
                <w:szCs w:val="22"/>
              </w:rPr>
              <w:t>внимания  на</w:t>
            </w:r>
            <w:proofErr w:type="gramEnd"/>
            <w:r w:rsidRPr="00136593">
              <w:rPr>
                <w:sz w:val="22"/>
                <w:szCs w:val="22"/>
              </w:rPr>
              <w:t xml:space="preserve"> основных вопросах темы.</w:t>
            </w:r>
          </w:p>
          <w:p w:rsidR="005E4F9A" w:rsidRPr="00136593" w:rsidRDefault="005E4F9A" w:rsidP="005E4F9A">
            <w:pPr>
              <w:jc w:val="both"/>
              <w:rPr>
                <w:sz w:val="22"/>
                <w:szCs w:val="22"/>
              </w:rPr>
            </w:pPr>
          </w:p>
          <w:p w:rsidR="005E4F9A" w:rsidRPr="00136593" w:rsidRDefault="005E4F9A" w:rsidP="005E4F9A">
            <w:pPr>
              <w:autoSpaceDE w:val="0"/>
              <w:autoSpaceDN w:val="0"/>
              <w:adjustRightInd w:val="0"/>
              <w:jc w:val="both"/>
              <w:rPr>
                <w:sz w:val="22"/>
                <w:szCs w:val="22"/>
              </w:rPr>
            </w:pPr>
            <w:r w:rsidRPr="00136593">
              <w:rPr>
                <w:i/>
                <w:sz w:val="22"/>
                <w:szCs w:val="22"/>
              </w:rPr>
              <w:t>Цель</w:t>
            </w:r>
            <w:r w:rsidRPr="00136593">
              <w:rPr>
                <w:sz w:val="22"/>
                <w:szCs w:val="22"/>
              </w:rPr>
              <w:t xml:space="preserve">: определение уровня подготовленности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both"/>
              <w:rPr>
                <w:sz w:val="22"/>
                <w:szCs w:val="22"/>
              </w:rPr>
            </w:pPr>
          </w:p>
        </w:tc>
      </w:tr>
      <w:tr w:rsidR="005E4F9A" w:rsidRPr="00136593" w:rsidTr="005E4F9A">
        <w:tc>
          <w:tcPr>
            <w:tcW w:w="14786" w:type="dxa"/>
            <w:gridSpan w:val="7"/>
            <w:tcBorders>
              <w:top w:val="single" w:sz="4" w:space="0" w:color="auto"/>
              <w:left w:val="single" w:sz="4" w:space="0" w:color="auto"/>
              <w:bottom w:val="single" w:sz="4" w:space="0" w:color="auto"/>
              <w:right w:val="single" w:sz="4" w:space="0" w:color="auto"/>
            </w:tcBorders>
          </w:tcPr>
          <w:p w:rsidR="005E4F9A" w:rsidRPr="00136593" w:rsidRDefault="005E4F9A" w:rsidP="005E4F9A">
            <w:pPr>
              <w:autoSpaceDE w:val="0"/>
              <w:autoSpaceDN w:val="0"/>
              <w:adjustRightInd w:val="0"/>
              <w:jc w:val="center"/>
              <w:rPr>
                <w:sz w:val="22"/>
                <w:szCs w:val="22"/>
              </w:rPr>
            </w:pPr>
            <w:r w:rsidRPr="00136593">
              <w:rPr>
                <w:rFonts w:eastAsiaTheme="minorEastAsia"/>
                <w:b/>
                <w:sz w:val="22"/>
                <w:szCs w:val="22"/>
              </w:rPr>
              <w:t>Ожидаемый результат занятия: РО 8.</w:t>
            </w:r>
          </w:p>
        </w:tc>
      </w:tr>
    </w:tbl>
    <w:p w:rsidR="005E4F9A" w:rsidRPr="00136593" w:rsidRDefault="005E4F9A" w:rsidP="005E4F9A">
      <w:pPr>
        <w:spacing w:after="0" w:line="240" w:lineRule="auto"/>
        <w:rPr>
          <w:rFonts w:ascii="Times New Roman" w:hAnsi="Times New Roman" w:cs="Times New Roman"/>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10. Литература.</w:t>
      </w:r>
    </w:p>
    <w:p w:rsidR="005E4F9A" w:rsidRPr="00136593" w:rsidRDefault="005E4F9A" w:rsidP="005E4F9A">
      <w:pPr>
        <w:spacing w:after="0" w:line="240" w:lineRule="auto"/>
        <w:rPr>
          <w:rFonts w:ascii="Times New Roman" w:eastAsiaTheme="minorEastAsia" w:hAnsi="Times New Roman" w:cs="Times New Roman"/>
          <w:b/>
          <w:i/>
          <w:sz w:val="24"/>
          <w:szCs w:val="24"/>
          <w:lang w:eastAsia="ru-RU"/>
        </w:rPr>
      </w:pPr>
      <w:r w:rsidRPr="00136593">
        <w:rPr>
          <w:rFonts w:ascii="Times New Roman" w:eastAsiaTheme="minorEastAsia" w:hAnsi="Times New Roman" w:cs="Times New Roman"/>
          <w:i/>
          <w:sz w:val="24"/>
          <w:szCs w:val="24"/>
          <w:lang w:eastAsia="ru-RU"/>
        </w:rPr>
        <w:t>10.</w:t>
      </w:r>
      <w:proofErr w:type="gramStart"/>
      <w:r w:rsidRPr="00136593">
        <w:rPr>
          <w:rFonts w:ascii="Times New Roman" w:eastAsiaTheme="minorEastAsia" w:hAnsi="Times New Roman" w:cs="Times New Roman"/>
          <w:i/>
          <w:sz w:val="24"/>
          <w:szCs w:val="24"/>
          <w:lang w:eastAsia="ru-RU"/>
        </w:rPr>
        <w:t>1.</w:t>
      </w:r>
      <w:r w:rsidRPr="00136593">
        <w:rPr>
          <w:rFonts w:ascii="Times New Roman" w:eastAsiaTheme="minorEastAsia" w:hAnsi="Times New Roman" w:cs="Times New Roman"/>
          <w:b/>
          <w:i/>
          <w:sz w:val="24"/>
          <w:szCs w:val="24"/>
          <w:lang w:eastAsia="ru-RU"/>
        </w:rPr>
        <w:t>Основная</w:t>
      </w:r>
      <w:proofErr w:type="gramEnd"/>
      <w:r w:rsidRPr="00136593">
        <w:rPr>
          <w:rFonts w:ascii="Times New Roman" w:eastAsiaTheme="minorEastAsia" w:hAnsi="Times New Roman" w:cs="Times New Roman"/>
          <w:b/>
          <w:i/>
          <w:sz w:val="24"/>
          <w:szCs w:val="24"/>
          <w:lang w:eastAsia="ru-RU"/>
        </w:rPr>
        <w:t>:</w:t>
      </w:r>
    </w:p>
    <w:p w:rsidR="005E4F9A" w:rsidRPr="00136593" w:rsidRDefault="005E4F9A" w:rsidP="005E4F9A">
      <w:pPr>
        <w:spacing w:after="0" w:line="240" w:lineRule="auto"/>
        <w:ind w:right="425"/>
        <w:jc w:val="both"/>
        <w:rPr>
          <w:rFonts w:ascii="Times New Roman" w:eastAsia="Times New Roman" w:hAnsi="Times New Roman" w:cs="Times New Roman"/>
          <w:sz w:val="24"/>
          <w:szCs w:val="24"/>
          <w:lang w:eastAsia="ru-RU"/>
        </w:rPr>
      </w:pPr>
      <w:r w:rsidRPr="00136593">
        <w:rPr>
          <w:rFonts w:ascii="Times New Roman" w:eastAsia="Symbol" w:hAnsi="Times New Roman" w:cs="Times New Roman"/>
          <w:sz w:val="24"/>
          <w:szCs w:val="24"/>
        </w:rPr>
        <w:t>1. Моисеев В.С., Мартынов А.И., Мухин Н.А.</w:t>
      </w:r>
      <w:r w:rsidRPr="00136593">
        <w:rPr>
          <w:rFonts w:ascii="Times New Roman" w:eastAsia="Symbol" w:hAnsi="Times New Roman" w:cs="Times New Roman"/>
          <w:kern w:val="3"/>
          <w:sz w:val="24"/>
          <w:szCs w:val="24"/>
        </w:rPr>
        <w:t xml:space="preserve"> «Внутренние болезни в 2-х томах. 3-е изд., испр</w:t>
      </w:r>
      <w:proofErr w:type="gramStart"/>
      <w:r w:rsidRPr="00136593">
        <w:rPr>
          <w:rFonts w:ascii="Times New Roman" w:eastAsia="Symbol" w:hAnsi="Times New Roman" w:cs="Times New Roman"/>
          <w:kern w:val="3"/>
          <w:sz w:val="24"/>
          <w:szCs w:val="24"/>
        </w:rPr>
        <w:t>.</w:t>
      </w:r>
      <w:proofErr w:type="gramEnd"/>
      <w:r w:rsidRPr="00136593">
        <w:rPr>
          <w:rFonts w:ascii="Times New Roman" w:eastAsia="Symbol" w:hAnsi="Times New Roman" w:cs="Times New Roman"/>
          <w:kern w:val="3"/>
          <w:sz w:val="24"/>
          <w:szCs w:val="24"/>
        </w:rPr>
        <w:t xml:space="preserve"> и допол». </w:t>
      </w:r>
      <w:r w:rsidRPr="00136593">
        <w:rPr>
          <w:rFonts w:ascii="Times New Roman" w:eastAsia="Symbol" w:hAnsi="Times New Roman" w:cs="Times New Roman"/>
          <w:sz w:val="24"/>
          <w:szCs w:val="24"/>
        </w:rPr>
        <w:t>М., «ГЕОТАР-Медиа», 2012г. – С.643-684.</w:t>
      </w:r>
    </w:p>
    <w:p w:rsidR="005E4F9A" w:rsidRPr="00136593" w:rsidRDefault="005E4F9A" w:rsidP="005E4F9A">
      <w:pPr>
        <w:spacing w:after="0" w:line="240" w:lineRule="auto"/>
        <w:ind w:right="425"/>
        <w:jc w:val="both"/>
        <w:rPr>
          <w:rFonts w:ascii="Times New Roman" w:eastAsia="Times New Roman" w:hAnsi="Times New Roman" w:cs="Times New Roman"/>
          <w:sz w:val="24"/>
          <w:szCs w:val="24"/>
          <w:lang w:eastAsia="ru-RU"/>
        </w:rPr>
      </w:pPr>
      <w:r w:rsidRPr="00136593">
        <w:rPr>
          <w:rFonts w:ascii="Times New Roman" w:eastAsia="Times New Roman" w:hAnsi="Times New Roman" w:cs="Times New Roman"/>
          <w:sz w:val="24"/>
          <w:szCs w:val="24"/>
          <w:lang w:eastAsia="ru-RU"/>
        </w:rPr>
        <w:t xml:space="preserve">2. </w:t>
      </w:r>
      <w:r w:rsidRPr="00136593">
        <w:rPr>
          <w:rFonts w:ascii="Times New Roman" w:eastAsia="Symbol" w:hAnsi="Times New Roman" w:cs="Times New Roman"/>
          <w:sz w:val="24"/>
          <w:szCs w:val="24"/>
        </w:rPr>
        <w:t>Маколкин В.И., Овчаренко С.И., Сулимов В.А.</w:t>
      </w:r>
      <w:r w:rsidRPr="00136593">
        <w:rPr>
          <w:rFonts w:ascii="Times New Roman" w:eastAsia="Symbol" w:hAnsi="Times New Roman" w:cs="Times New Roman"/>
          <w:kern w:val="3"/>
          <w:sz w:val="24"/>
          <w:szCs w:val="24"/>
        </w:rPr>
        <w:t xml:space="preserve"> «Внутренние болезни. 6-е изд., перераб</w:t>
      </w:r>
      <w:proofErr w:type="gramStart"/>
      <w:r w:rsidRPr="00136593">
        <w:rPr>
          <w:rFonts w:ascii="Times New Roman" w:eastAsia="Symbol" w:hAnsi="Times New Roman" w:cs="Times New Roman"/>
          <w:kern w:val="3"/>
          <w:sz w:val="24"/>
          <w:szCs w:val="24"/>
        </w:rPr>
        <w:t>.</w:t>
      </w:r>
      <w:proofErr w:type="gramEnd"/>
      <w:r w:rsidRPr="00136593">
        <w:rPr>
          <w:rFonts w:ascii="Times New Roman" w:eastAsia="Symbol" w:hAnsi="Times New Roman" w:cs="Times New Roman"/>
          <w:kern w:val="3"/>
          <w:sz w:val="24"/>
          <w:szCs w:val="24"/>
        </w:rPr>
        <w:t xml:space="preserve"> и допол.». </w:t>
      </w:r>
      <w:r w:rsidRPr="00136593">
        <w:rPr>
          <w:rFonts w:ascii="Times New Roman" w:eastAsia="Symbol" w:hAnsi="Times New Roman" w:cs="Times New Roman"/>
          <w:sz w:val="24"/>
          <w:szCs w:val="24"/>
        </w:rPr>
        <w:t>М., «ГЕОТАР-Медиа», 2013г. - С.101-110.</w:t>
      </w:r>
    </w:p>
    <w:p w:rsidR="005E4F9A" w:rsidRPr="00136593" w:rsidRDefault="005E4F9A" w:rsidP="005E4F9A">
      <w:pPr>
        <w:spacing w:after="0" w:line="240" w:lineRule="auto"/>
        <w:rPr>
          <w:rFonts w:ascii="Times New Roman" w:eastAsiaTheme="minorEastAsia" w:hAnsi="Times New Roman" w:cs="Times New Roman"/>
          <w:b/>
          <w:i/>
          <w:sz w:val="24"/>
          <w:szCs w:val="24"/>
          <w:lang w:eastAsia="ru-RU"/>
        </w:rPr>
      </w:pPr>
      <w:r w:rsidRPr="00136593">
        <w:rPr>
          <w:rFonts w:ascii="Times New Roman" w:eastAsiaTheme="minorEastAsia" w:hAnsi="Times New Roman" w:cs="Times New Roman"/>
          <w:i/>
          <w:sz w:val="24"/>
          <w:szCs w:val="24"/>
          <w:lang w:eastAsia="ru-RU"/>
        </w:rPr>
        <w:t>10.</w:t>
      </w:r>
      <w:proofErr w:type="gramStart"/>
      <w:r w:rsidRPr="00136593">
        <w:rPr>
          <w:rFonts w:ascii="Times New Roman" w:eastAsiaTheme="minorEastAsia" w:hAnsi="Times New Roman" w:cs="Times New Roman"/>
          <w:i/>
          <w:sz w:val="24"/>
          <w:szCs w:val="24"/>
          <w:lang w:eastAsia="ru-RU"/>
        </w:rPr>
        <w:t>2.</w:t>
      </w:r>
      <w:r w:rsidRPr="00136593">
        <w:rPr>
          <w:rFonts w:ascii="Times New Roman" w:eastAsiaTheme="minorEastAsia" w:hAnsi="Times New Roman" w:cs="Times New Roman"/>
          <w:b/>
          <w:i/>
          <w:sz w:val="24"/>
          <w:szCs w:val="24"/>
          <w:lang w:eastAsia="ru-RU"/>
        </w:rPr>
        <w:t>Дополнительная</w:t>
      </w:r>
      <w:proofErr w:type="gramEnd"/>
      <w:r w:rsidRPr="00136593">
        <w:rPr>
          <w:rFonts w:ascii="Times New Roman" w:eastAsiaTheme="minorEastAsia" w:hAnsi="Times New Roman" w:cs="Times New Roman"/>
          <w:b/>
          <w:i/>
          <w:sz w:val="24"/>
          <w:szCs w:val="24"/>
          <w:lang w:eastAsia="ru-RU"/>
        </w:rPr>
        <w:t>:</w:t>
      </w:r>
    </w:p>
    <w:p w:rsidR="005E4F9A" w:rsidRPr="00136593" w:rsidRDefault="005E4F9A" w:rsidP="005E4F9A">
      <w:pPr>
        <w:tabs>
          <w:tab w:val="left" w:pos="567"/>
          <w:tab w:val="num" w:pos="851"/>
        </w:tabs>
        <w:spacing w:after="0" w:line="240" w:lineRule="auto"/>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sz w:val="24"/>
          <w:szCs w:val="24"/>
          <w:lang w:eastAsia="ru-RU"/>
        </w:rPr>
        <w:t>1. Избранные разделы внутренней медицины (лекции для студентов, интернов, клинических ординаторов и врачей общей практики): в 4 томах. / Под редакцией П.А. Сарапульцева. – Екатеринбург: из-во УГМА, 2004. – Т.2. – С.358.</w:t>
      </w:r>
    </w:p>
    <w:p w:rsidR="005E4F9A" w:rsidRPr="00136593" w:rsidRDefault="005E4F9A" w:rsidP="005E4F9A">
      <w:pPr>
        <w:spacing w:after="0" w:line="240" w:lineRule="auto"/>
        <w:rPr>
          <w:rFonts w:ascii="Times New Roman" w:eastAsiaTheme="minorEastAsia" w:hAnsi="Times New Roman" w:cs="Times New Roman"/>
          <w:b/>
          <w:i/>
          <w:sz w:val="24"/>
          <w:szCs w:val="24"/>
          <w:lang w:eastAsia="ru-RU"/>
        </w:rPr>
      </w:pPr>
      <w:r w:rsidRPr="00136593">
        <w:rPr>
          <w:rFonts w:ascii="Times New Roman" w:eastAsiaTheme="minorEastAsia" w:hAnsi="Times New Roman" w:cs="Times New Roman"/>
          <w:i/>
          <w:sz w:val="24"/>
          <w:szCs w:val="24"/>
          <w:lang w:eastAsia="ru-RU"/>
        </w:rPr>
        <w:t>10.</w:t>
      </w:r>
      <w:proofErr w:type="gramStart"/>
      <w:r w:rsidRPr="00136593">
        <w:rPr>
          <w:rFonts w:ascii="Times New Roman" w:eastAsiaTheme="minorEastAsia" w:hAnsi="Times New Roman" w:cs="Times New Roman"/>
          <w:i/>
          <w:sz w:val="24"/>
          <w:szCs w:val="24"/>
          <w:lang w:eastAsia="ru-RU"/>
        </w:rPr>
        <w:t>3.</w:t>
      </w:r>
      <w:r w:rsidRPr="00136593">
        <w:rPr>
          <w:rFonts w:ascii="Times New Roman" w:eastAsiaTheme="minorEastAsia" w:hAnsi="Times New Roman" w:cs="Times New Roman"/>
          <w:b/>
          <w:i/>
          <w:sz w:val="24"/>
          <w:szCs w:val="24"/>
          <w:lang w:eastAsia="ru-RU"/>
        </w:rPr>
        <w:t>Кафедральная</w:t>
      </w:r>
      <w:proofErr w:type="gramEnd"/>
      <w:r w:rsidRPr="00136593">
        <w:rPr>
          <w:rFonts w:ascii="Times New Roman" w:eastAsiaTheme="minorEastAsia" w:hAnsi="Times New Roman" w:cs="Times New Roman"/>
          <w:b/>
          <w:i/>
          <w:sz w:val="24"/>
          <w:szCs w:val="24"/>
          <w:lang w:eastAsia="ru-RU"/>
        </w:rPr>
        <w:t>:</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sz w:val="24"/>
          <w:szCs w:val="24"/>
          <w:lang w:eastAsia="ru-RU"/>
        </w:rPr>
        <w:t xml:space="preserve">1. Мамасаидов А.Т. </w:t>
      </w:r>
      <w:r w:rsidRPr="00136593">
        <w:rPr>
          <w:rFonts w:ascii="Times New Roman" w:eastAsiaTheme="minorEastAsia" w:hAnsi="Times New Roman"/>
          <w:kern w:val="3"/>
          <w:sz w:val="24"/>
          <w:szCs w:val="24"/>
          <w:lang w:eastAsia="ru-RU"/>
        </w:rPr>
        <w:t>«Внутренние болезни. 2-е изд., испр</w:t>
      </w:r>
      <w:proofErr w:type="gramStart"/>
      <w:r w:rsidRPr="00136593">
        <w:rPr>
          <w:rFonts w:ascii="Times New Roman" w:eastAsiaTheme="minorEastAsia" w:hAnsi="Times New Roman"/>
          <w:kern w:val="3"/>
          <w:sz w:val="24"/>
          <w:szCs w:val="24"/>
          <w:lang w:eastAsia="ru-RU"/>
        </w:rPr>
        <w:t>.</w:t>
      </w:r>
      <w:proofErr w:type="gramEnd"/>
      <w:r w:rsidRPr="00136593">
        <w:rPr>
          <w:rFonts w:ascii="Times New Roman" w:eastAsiaTheme="minorEastAsia" w:hAnsi="Times New Roman"/>
          <w:kern w:val="3"/>
          <w:sz w:val="24"/>
          <w:szCs w:val="24"/>
          <w:lang w:eastAsia="ru-RU"/>
        </w:rPr>
        <w:t xml:space="preserve"> и допол.». </w:t>
      </w:r>
      <w:r w:rsidRPr="00136593">
        <w:rPr>
          <w:rFonts w:ascii="Times New Roman" w:eastAsiaTheme="minorEastAsia" w:hAnsi="Times New Roman"/>
          <w:sz w:val="24"/>
          <w:szCs w:val="24"/>
          <w:lang w:eastAsia="ru-RU"/>
        </w:rPr>
        <w:t>Ош, 2014г. - С.31-36.</w:t>
      </w:r>
    </w:p>
    <w:p w:rsidR="005E4F9A" w:rsidRPr="00136593" w:rsidRDefault="005E4F9A" w:rsidP="005E4F9A">
      <w:pPr>
        <w:spacing w:after="0" w:line="240" w:lineRule="auto"/>
        <w:rPr>
          <w:rFonts w:ascii="Times New Roman" w:eastAsiaTheme="minorEastAsia" w:hAnsi="Times New Roman" w:cs="Times New Roman"/>
          <w:b/>
          <w:i/>
          <w:sz w:val="24"/>
          <w:szCs w:val="24"/>
          <w:lang w:eastAsia="ru-RU"/>
        </w:rPr>
      </w:pPr>
      <w:r w:rsidRPr="00136593">
        <w:rPr>
          <w:rFonts w:ascii="Times New Roman" w:eastAsiaTheme="minorEastAsia" w:hAnsi="Times New Roman" w:cs="Times New Roman"/>
          <w:i/>
          <w:sz w:val="24"/>
          <w:szCs w:val="24"/>
          <w:lang w:eastAsia="ru-RU"/>
        </w:rPr>
        <w:t>10.</w:t>
      </w:r>
      <w:proofErr w:type="gramStart"/>
      <w:r w:rsidRPr="00136593">
        <w:rPr>
          <w:rFonts w:ascii="Times New Roman" w:eastAsiaTheme="minorEastAsia" w:hAnsi="Times New Roman" w:cs="Times New Roman"/>
          <w:i/>
          <w:sz w:val="24"/>
          <w:szCs w:val="24"/>
          <w:lang w:eastAsia="ru-RU"/>
        </w:rPr>
        <w:t>4.</w:t>
      </w:r>
      <w:r w:rsidRPr="00136593">
        <w:rPr>
          <w:rFonts w:ascii="Times New Roman" w:eastAsiaTheme="minorEastAsia" w:hAnsi="Times New Roman" w:cs="Times New Roman"/>
          <w:b/>
          <w:i/>
          <w:sz w:val="24"/>
          <w:szCs w:val="24"/>
          <w:lang w:eastAsia="ru-RU"/>
        </w:rPr>
        <w:t>Интернет</w:t>
      </w:r>
      <w:proofErr w:type="gramEnd"/>
      <w:r w:rsidRPr="00136593">
        <w:rPr>
          <w:rFonts w:ascii="Times New Roman" w:eastAsiaTheme="minorEastAsia" w:hAnsi="Times New Roman" w:cs="Times New Roman"/>
          <w:b/>
          <w:i/>
          <w:sz w:val="24"/>
          <w:szCs w:val="24"/>
          <w:lang w:eastAsia="ru-RU"/>
        </w:rPr>
        <w:t xml:space="preserve"> ресурс:</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sz w:val="24"/>
          <w:szCs w:val="24"/>
          <w:lang w:eastAsia="ru-RU"/>
        </w:rPr>
      </w:pPr>
      <w:r w:rsidRPr="00136593">
        <w:rPr>
          <w:rFonts w:ascii="Times New Roman" w:eastAsiaTheme="minorEastAsia" w:hAnsi="Times New Roman" w:cs="Times New Roman"/>
          <w:b/>
          <w:sz w:val="24"/>
          <w:szCs w:val="24"/>
          <w:lang w:eastAsia="ru-RU"/>
        </w:rPr>
        <w:t xml:space="preserve">11. Формы (методы) контроля: </w:t>
      </w:r>
      <w:r w:rsidRPr="00136593">
        <w:rPr>
          <w:rFonts w:ascii="Times New Roman" w:eastAsiaTheme="minorEastAsia" w:hAnsi="Times New Roman" w:cs="Times New Roman"/>
          <w:sz w:val="24"/>
          <w:szCs w:val="24"/>
          <w:lang w:eastAsia="ru-RU"/>
        </w:rPr>
        <w:t>опрос, тестирование, оценка рефератов, УИРС, конспектов, решений ситуационных задач и других видов письменных работ.</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136593" w:rsidTr="005E4F9A">
        <w:tc>
          <w:tcPr>
            <w:tcW w:w="4928"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Вид деятельности</w:t>
            </w:r>
          </w:p>
        </w:tc>
        <w:tc>
          <w:tcPr>
            <w:tcW w:w="4929"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Баллы</w:t>
            </w:r>
          </w:p>
        </w:tc>
        <w:tc>
          <w:tcPr>
            <w:tcW w:w="4929" w:type="dxa"/>
          </w:tcPr>
          <w:p w:rsidR="005E4F9A" w:rsidRPr="00136593" w:rsidRDefault="005E4F9A" w:rsidP="005E4F9A">
            <w:pPr>
              <w:jc w:val="center"/>
              <w:rPr>
                <w:rFonts w:ascii="Times New Roman" w:hAnsi="Times New Roman" w:cs="Times New Roman"/>
                <w:b/>
                <w:i/>
                <w:sz w:val="24"/>
                <w:szCs w:val="24"/>
              </w:rPr>
            </w:pPr>
            <w:r w:rsidRPr="00136593">
              <w:rPr>
                <w:rFonts w:ascii="Times New Roman" w:hAnsi="Times New Roman" w:cs="Times New Roman"/>
                <w:b/>
                <w:i/>
                <w:sz w:val="24"/>
                <w:szCs w:val="24"/>
              </w:rPr>
              <w:t>Примечания</w:t>
            </w: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lastRenderedPageBreak/>
              <w:t>Посещаемость</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0,1 </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 баллов при отсутствии на занятии</w:t>
            </w: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Конспект</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0.1 </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Карта-задача</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0,3-решил полностью </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0,1-решил не полностью</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Опрос</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eastAsia="Times New Roman" w:hAnsi="Times New Roman" w:cs="Times New Roman"/>
                <w:color w:val="000000"/>
                <w:sz w:val="24"/>
                <w:szCs w:val="24"/>
              </w:rPr>
              <w:t xml:space="preserve">устный ответ на «отлично» - 0,5; «хорошо» - 0,3; «удовлетворительно» - 0,2 </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При устном ответе более 0.2 баллов конспект не требуется.</w:t>
            </w: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СРС на занятии</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0,2– удовлетворительная работа</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0,3– хорошая работа</w:t>
            </w:r>
          </w:p>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0.5– отличная работа</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0 баллов – неудовлетворительная работа</w:t>
            </w:r>
          </w:p>
        </w:tc>
      </w:tr>
      <w:tr w:rsidR="005E4F9A" w:rsidRPr="00136593" w:rsidTr="005E4F9A">
        <w:tc>
          <w:tcPr>
            <w:tcW w:w="4928"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Активность</w:t>
            </w:r>
          </w:p>
        </w:tc>
        <w:tc>
          <w:tcPr>
            <w:tcW w:w="4929" w:type="dxa"/>
          </w:tcPr>
          <w:p w:rsidR="005E4F9A" w:rsidRPr="00136593" w:rsidRDefault="005E4F9A" w:rsidP="005E4F9A">
            <w:pPr>
              <w:rPr>
                <w:rFonts w:ascii="Times New Roman" w:hAnsi="Times New Roman" w:cs="Times New Roman"/>
                <w:sz w:val="24"/>
                <w:szCs w:val="24"/>
              </w:rPr>
            </w:pPr>
            <w:r w:rsidRPr="00136593">
              <w:rPr>
                <w:rFonts w:ascii="Times New Roman" w:hAnsi="Times New Roman" w:cs="Times New Roman"/>
                <w:sz w:val="24"/>
                <w:szCs w:val="24"/>
              </w:rPr>
              <w:t xml:space="preserve">0.1 </w:t>
            </w:r>
          </w:p>
        </w:tc>
        <w:tc>
          <w:tcPr>
            <w:tcW w:w="4929" w:type="dxa"/>
          </w:tcPr>
          <w:p w:rsidR="005E4F9A" w:rsidRPr="00136593" w:rsidRDefault="005E4F9A" w:rsidP="005E4F9A">
            <w:pPr>
              <w:rPr>
                <w:rFonts w:ascii="Times New Roman" w:hAnsi="Times New Roman" w:cs="Times New Roman"/>
                <w:sz w:val="24"/>
                <w:szCs w:val="24"/>
              </w:rPr>
            </w:pPr>
          </w:p>
        </w:tc>
      </w:tr>
      <w:tr w:rsidR="005E4F9A" w:rsidRPr="00136593" w:rsidTr="005E4F9A">
        <w:tc>
          <w:tcPr>
            <w:tcW w:w="4928" w:type="dxa"/>
          </w:tcPr>
          <w:p w:rsidR="005E4F9A" w:rsidRPr="00136593" w:rsidRDefault="005E4F9A" w:rsidP="005E4F9A">
            <w:pPr>
              <w:rPr>
                <w:rFonts w:ascii="Times New Roman" w:hAnsi="Times New Roman" w:cs="Times New Roman"/>
                <w:b/>
                <w:i/>
                <w:sz w:val="24"/>
                <w:szCs w:val="24"/>
              </w:rPr>
            </w:pPr>
            <w:r>
              <w:rPr>
                <w:rFonts w:ascii="Times New Roman" w:hAnsi="Times New Roman" w:cs="Times New Roman"/>
                <w:b/>
                <w:i/>
                <w:sz w:val="24"/>
                <w:szCs w:val="24"/>
              </w:rPr>
              <w:t>М</w:t>
            </w:r>
            <w:r w:rsidRPr="00136593">
              <w:rPr>
                <w:rFonts w:ascii="Times New Roman" w:hAnsi="Times New Roman" w:cs="Times New Roman"/>
                <w:b/>
                <w:i/>
                <w:sz w:val="24"/>
                <w:szCs w:val="24"/>
              </w:rPr>
              <w:t>аксимальный б</w:t>
            </w:r>
            <w:r>
              <w:rPr>
                <w:rFonts w:ascii="Times New Roman" w:hAnsi="Times New Roman" w:cs="Times New Roman"/>
                <w:b/>
                <w:i/>
                <w:sz w:val="24"/>
                <w:szCs w:val="24"/>
              </w:rPr>
              <w:t>алл</w:t>
            </w:r>
            <w:r w:rsidRPr="00136593">
              <w:rPr>
                <w:rFonts w:ascii="Times New Roman" w:hAnsi="Times New Roman" w:cs="Times New Roman"/>
                <w:b/>
                <w:i/>
                <w:sz w:val="24"/>
                <w:szCs w:val="24"/>
              </w:rPr>
              <w:t>:</w:t>
            </w:r>
          </w:p>
        </w:tc>
        <w:tc>
          <w:tcPr>
            <w:tcW w:w="4929"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b/>
                <w:sz w:val="24"/>
                <w:szCs w:val="24"/>
              </w:rPr>
              <w:t>1,4 балла</w:t>
            </w:r>
          </w:p>
        </w:tc>
        <w:tc>
          <w:tcPr>
            <w:tcW w:w="4929" w:type="dxa"/>
          </w:tcPr>
          <w:p w:rsidR="005E4F9A" w:rsidRPr="00136593" w:rsidRDefault="005E4F9A" w:rsidP="005E4F9A">
            <w:pPr>
              <w:rPr>
                <w:rFonts w:ascii="Times New Roman" w:hAnsi="Times New Roman" w:cs="Times New Roman"/>
                <w:b/>
                <w:sz w:val="24"/>
                <w:szCs w:val="24"/>
              </w:rPr>
            </w:pPr>
            <w:r w:rsidRPr="00136593">
              <w:rPr>
                <w:rFonts w:ascii="Times New Roman" w:hAnsi="Times New Roman" w:cs="Times New Roman"/>
                <w:b/>
                <w:sz w:val="24"/>
                <w:szCs w:val="24"/>
              </w:rPr>
              <w:t>Допускается набор баллов до 1,6</w:t>
            </w:r>
          </w:p>
        </w:tc>
      </w:tr>
      <w:tr w:rsidR="005E4F9A" w:rsidRPr="00136593" w:rsidTr="005E4F9A">
        <w:tc>
          <w:tcPr>
            <w:tcW w:w="4928" w:type="dxa"/>
          </w:tcPr>
          <w:p w:rsidR="005E4F9A" w:rsidRPr="002506C2" w:rsidRDefault="005E4F9A" w:rsidP="005E4F9A">
            <w:pPr>
              <w:rPr>
                <w:rFonts w:ascii="Times New Roman" w:hAnsi="Times New Roman" w:cs="Times New Roman"/>
                <w:b/>
                <w:sz w:val="24"/>
                <w:szCs w:val="24"/>
              </w:rPr>
            </w:pPr>
            <w:r w:rsidRPr="00136593">
              <w:rPr>
                <w:rFonts w:ascii="Times New Roman" w:hAnsi="Times New Roman" w:cs="Times New Roman"/>
                <w:b/>
                <w:sz w:val="24"/>
                <w:szCs w:val="24"/>
              </w:rPr>
              <w:t>Итого</w:t>
            </w:r>
            <w:r>
              <w:rPr>
                <w:rFonts w:ascii="Times New Roman" w:hAnsi="Times New Roman" w:cs="Times New Roman"/>
                <w:b/>
                <w:sz w:val="24"/>
                <w:szCs w:val="24"/>
              </w:rPr>
              <w:t>:</w:t>
            </w:r>
          </w:p>
        </w:tc>
        <w:tc>
          <w:tcPr>
            <w:tcW w:w="9858" w:type="dxa"/>
            <w:gridSpan w:val="2"/>
          </w:tcPr>
          <w:p w:rsidR="005E4F9A" w:rsidRPr="00136593" w:rsidRDefault="005E4F9A" w:rsidP="005E4F9A">
            <w:pPr>
              <w:rPr>
                <w:rFonts w:ascii="Times New Roman" w:hAnsi="Times New Roman" w:cs="Times New Roman"/>
                <w:b/>
                <w:sz w:val="24"/>
                <w:szCs w:val="24"/>
              </w:rPr>
            </w:pPr>
            <w:r>
              <w:rPr>
                <w:rFonts w:ascii="Times New Roman" w:hAnsi="Times New Roman" w:cs="Times New Roman"/>
                <w:b/>
                <w:sz w:val="24"/>
                <w:szCs w:val="24"/>
              </w:rPr>
              <w:t>Полученный результат следует разделить на 3.</w:t>
            </w:r>
          </w:p>
        </w:tc>
      </w:tr>
    </w:tbl>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i/>
          <w:sz w:val="24"/>
          <w:szCs w:val="24"/>
          <w:lang w:eastAsia="ru-RU"/>
        </w:rPr>
      </w:pPr>
      <w:r w:rsidRPr="00136593">
        <w:rPr>
          <w:rFonts w:ascii="Times New Roman" w:eastAsiaTheme="minorEastAsia" w:hAnsi="Times New Roman" w:cs="Times New Roman"/>
          <w:b/>
          <w:sz w:val="24"/>
          <w:szCs w:val="24"/>
          <w:lang w:eastAsia="ru-RU"/>
        </w:rPr>
        <w:t>13. Примеры тестовых заданий.</w:t>
      </w:r>
      <w:r>
        <w:rPr>
          <w:rFonts w:ascii="Times New Roman" w:eastAsiaTheme="minorEastAsia" w:hAnsi="Times New Roman" w:cs="Times New Roman"/>
          <w:b/>
          <w:sz w:val="24"/>
          <w:szCs w:val="24"/>
          <w:lang w:eastAsia="ru-RU"/>
        </w:rPr>
        <w:t xml:space="preserve"> </w:t>
      </w:r>
      <w:r w:rsidRPr="00136593">
        <w:rPr>
          <w:rFonts w:ascii="Times New Roman" w:eastAsiaTheme="minorEastAsia" w:hAnsi="Times New Roman" w:cs="Times New Roman"/>
          <w:i/>
          <w:sz w:val="24"/>
          <w:szCs w:val="24"/>
          <w:lang w:eastAsia="ru-RU"/>
        </w:rPr>
        <w:t>Тестовые задания в данном занятии не используются.</w:t>
      </w: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t>14. Примеры ситуационных заданий.</w:t>
      </w:r>
    </w:p>
    <w:p w:rsidR="005E4F9A" w:rsidRPr="00136593" w:rsidRDefault="005E4F9A" w:rsidP="005E4F9A">
      <w:pPr>
        <w:spacing w:after="0" w:line="240" w:lineRule="auto"/>
        <w:jc w:val="center"/>
        <w:rPr>
          <w:rFonts w:ascii="Times New Roman" w:eastAsia="Times New Roman" w:hAnsi="Times New Roman" w:cs="Times New Roman"/>
          <w:b/>
          <w:i/>
          <w:sz w:val="24"/>
          <w:szCs w:val="24"/>
          <w:lang w:eastAsia="ru-RU"/>
        </w:rPr>
      </w:pPr>
      <w:r w:rsidRPr="00136593">
        <w:rPr>
          <w:rFonts w:ascii="Times New Roman" w:eastAsia="Times New Roman" w:hAnsi="Times New Roman" w:cs="Times New Roman"/>
          <w:b/>
          <w:i/>
          <w:sz w:val="24"/>
          <w:szCs w:val="24"/>
          <w:lang w:eastAsia="ru-RU"/>
        </w:rPr>
        <w:t>Задача № 1.</w:t>
      </w:r>
    </w:p>
    <w:p w:rsidR="005E4F9A" w:rsidRPr="00136593" w:rsidRDefault="005E4F9A" w:rsidP="005E4F9A">
      <w:pPr>
        <w:spacing w:after="0" w:line="240" w:lineRule="auto"/>
        <w:ind w:firstLine="708"/>
        <w:rPr>
          <w:rFonts w:ascii="Times New Roman" w:eastAsia="Times New Roman" w:hAnsi="Times New Roman" w:cs="Times New Roman"/>
          <w:lang w:eastAsia="ru-RU"/>
        </w:rPr>
      </w:pPr>
      <w:r w:rsidRPr="00136593">
        <w:rPr>
          <w:rFonts w:ascii="Times New Roman" w:eastAsia="Times New Roman" w:hAnsi="Times New Roman" w:cs="Times New Roman"/>
          <w:lang w:eastAsia="ru-RU"/>
        </w:rPr>
        <w:t xml:space="preserve">Больная Б. 55 лет поступила с жалобами на мучительный кашель без отделения; </w:t>
      </w:r>
      <w:proofErr w:type="gramStart"/>
      <w:r w:rsidRPr="00136593">
        <w:rPr>
          <w:rFonts w:ascii="Times New Roman" w:eastAsia="Times New Roman" w:hAnsi="Times New Roman" w:cs="Times New Roman"/>
          <w:lang w:eastAsia="ru-RU"/>
        </w:rPr>
        <w:t xml:space="preserve">мокроты,   </w:t>
      </w:r>
      <w:proofErr w:type="gramEnd"/>
      <w:r w:rsidRPr="00136593">
        <w:rPr>
          <w:rFonts w:ascii="Times New Roman" w:eastAsia="Times New Roman" w:hAnsi="Times New Roman" w:cs="Times New Roman"/>
          <w:lang w:eastAsia="ru-RU"/>
        </w:rPr>
        <w:t xml:space="preserve"> длительный приступ удушья. В течение 15 лет страдает астмой. Последние 3 дня отмечает учащение приступов удушья, несмотря на постоянный прием преднизолона (15 мг/сутки) и ингаляции сальбутамола (за последние сутки более 10 раз). Объективно: ортопноэ, тахипноэ до 30 </w:t>
      </w:r>
      <w:proofErr w:type="gramStart"/>
      <w:r w:rsidRPr="00136593">
        <w:rPr>
          <w:rFonts w:ascii="Times New Roman" w:eastAsia="Times New Roman" w:hAnsi="Times New Roman" w:cs="Times New Roman"/>
          <w:lang w:eastAsia="ru-RU"/>
        </w:rPr>
        <w:t>в мин</w:t>
      </w:r>
      <w:proofErr w:type="gramEnd"/>
      <w:r w:rsidRPr="00136593">
        <w:rPr>
          <w:rFonts w:ascii="Times New Roman" w:eastAsia="Times New Roman" w:hAnsi="Times New Roman" w:cs="Times New Roman"/>
          <w:lang w:eastAsia="ru-RU"/>
        </w:rPr>
        <w:t xml:space="preserve">, цианоз кожных покровов и слизистых. На расстоянии слышны хрипы. При аускультации легких сухие, свистящие хрипы, в нижних отделах дыхание прослушивается плохо. Тоны сердца глухие, ритмичные, 120 </w:t>
      </w:r>
      <w:proofErr w:type="gramStart"/>
      <w:r w:rsidRPr="00136593">
        <w:rPr>
          <w:rFonts w:ascii="Times New Roman" w:eastAsia="Times New Roman" w:hAnsi="Times New Roman" w:cs="Times New Roman"/>
          <w:lang w:eastAsia="ru-RU"/>
        </w:rPr>
        <w:t>в мин</w:t>
      </w:r>
      <w:proofErr w:type="gramEnd"/>
      <w:r w:rsidRPr="00136593">
        <w:rPr>
          <w:rFonts w:ascii="Times New Roman" w:eastAsia="Times New Roman" w:hAnsi="Times New Roman" w:cs="Times New Roman"/>
          <w:lang w:eastAsia="ru-RU"/>
        </w:rPr>
        <w:t xml:space="preserve">, акцент 2 тона на легочной артерии. АД. 170/100 мм рт.ст. </w:t>
      </w:r>
    </w:p>
    <w:p w:rsidR="005E4F9A" w:rsidRPr="00136593" w:rsidRDefault="005E4F9A" w:rsidP="005E4F9A">
      <w:pPr>
        <w:spacing w:after="0" w:line="240" w:lineRule="auto"/>
        <w:rPr>
          <w:rFonts w:ascii="Times New Roman" w:eastAsia="Times New Roman" w:hAnsi="Times New Roman" w:cs="Times New Roman"/>
          <w:lang w:eastAsia="ru-RU"/>
        </w:rPr>
      </w:pPr>
      <w:r w:rsidRPr="00136593">
        <w:rPr>
          <w:rFonts w:ascii="Times New Roman" w:eastAsia="Times New Roman" w:hAnsi="Times New Roman" w:cs="Times New Roman"/>
          <w:lang w:eastAsia="ru-RU"/>
        </w:rPr>
        <w:tab/>
      </w:r>
      <w:proofErr w:type="gramStart"/>
      <w:r w:rsidRPr="00136593">
        <w:rPr>
          <w:rFonts w:ascii="Times New Roman" w:eastAsia="Times New Roman" w:hAnsi="Times New Roman" w:cs="Times New Roman"/>
          <w:lang w:eastAsia="ru-RU"/>
        </w:rPr>
        <w:t>Предварительный  диагноз</w:t>
      </w:r>
      <w:proofErr w:type="gramEnd"/>
      <w:r w:rsidRPr="00136593">
        <w:rPr>
          <w:rFonts w:ascii="Times New Roman" w:eastAsia="Times New Roman" w:hAnsi="Times New Roman" w:cs="Times New Roman"/>
          <w:lang w:eastAsia="ru-RU"/>
        </w:rPr>
        <w:t xml:space="preserve">, план обследования и лечения. </w:t>
      </w:r>
    </w:p>
    <w:p w:rsidR="005E4F9A" w:rsidRPr="00136593" w:rsidRDefault="005E4F9A" w:rsidP="005E4F9A">
      <w:pPr>
        <w:spacing w:after="0" w:line="240" w:lineRule="auto"/>
        <w:ind w:right="180"/>
        <w:jc w:val="center"/>
        <w:rPr>
          <w:rFonts w:ascii="Times New Roman" w:eastAsia="Times New Roman" w:hAnsi="Times New Roman" w:cs="Times New Roman"/>
          <w:b/>
          <w:bCs/>
          <w:i/>
          <w:sz w:val="24"/>
          <w:szCs w:val="24"/>
          <w:lang w:eastAsia="ru-RU"/>
        </w:rPr>
      </w:pPr>
      <w:r w:rsidRPr="00136593">
        <w:rPr>
          <w:rFonts w:ascii="Times New Roman" w:eastAsia="Times New Roman" w:hAnsi="Times New Roman" w:cs="Times New Roman"/>
          <w:b/>
          <w:bCs/>
          <w:i/>
          <w:sz w:val="24"/>
          <w:szCs w:val="24"/>
          <w:lang w:eastAsia="ru-RU"/>
        </w:rPr>
        <w:t>Задача № 2.</w:t>
      </w:r>
    </w:p>
    <w:p w:rsidR="005E4F9A" w:rsidRPr="00136593" w:rsidRDefault="005E4F9A" w:rsidP="005E4F9A">
      <w:pPr>
        <w:spacing w:after="0" w:line="240" w:lineRule="auto"/>
        <w:ind w:right="180"/>
        <w:rPr>
          <w:rFonts w:ascii="Times New Roman" w:eastAsia="Times New Roman" w:hAnsi="Times New Roman" w:cs="Times New Roman"/>
          <w:lang w:eastAsia="ru-RU"/>
        </w:rPr>
      </w:pPr>
      <w:r w:rsidRPr="00136593">
        <w:rPr>
          <w:rFonts w:ascii="Times New Roman" w:eastAsia="Times New Roman" w:hAnsi="Times New Roman" w:cs="Times New Roman"/>
          <w:sz w:val="24"/>
          <w:szCs w:val="24"/>
          <w:lang w:eastAsia="ru-RU"/>
        </w:rPr>
        <w:tab/>
      </w:r>
      <w:r w:rsidRPr="00136593">
        <w:rPr>
          <w:rFonts w:ascii="Times New Roman" w:eastAsia="Times New Roman" w:hAnsi="Times New Roman" w:cs="Times New Roman"/>
          <w:lang w:eastAsia="ru-RU"/>
        </w:rPr>
        <w:t>Больная 57 лет поступила с жалобами на приступы удушья. Приступы стали возникать 7 лет назад, чаще осенью и весной, при резкой смене погоды, провоцируются вдыханием пыли, резкими запахами. В аллергологической лаборатории была выявлена положительная кожная реакция на домашнюю пыль. Больная в детстве болела экземой, в последние годы отмечает появление кожного зуда при контакте с пищевой содой. Воспалительными заболеваниями лёгких не болела.</w:t>
      </w:r>
    </w:p>
    <w:p w:rsidR="005E4F9A" w:rsidRPr="00136593" w:rsidRDefault="005E4F9A" w:rsidP="005E4F9A">
      <w:pPr>
        <w:spacing w:after="0" w:line="240" w:lineRule="auto"/>
        <w:ind w:right="180"/>
        <w:rPr>
          <w:rFonts w:ascii="Times New Roman" w:eastAsia="Times New Roman" w:hAnsi="Times New Roman" w:cs="Times New Roman"/>
          <w:lang w:eastAsia="ru-RU"/>
        </w:rPr>
      </w:pPr>
      <w:r w:rsidRPr="00136593">
        <w:rPr>
          <w:rFonts w:ascii="Times New Roman" w:eastAsia="Times New Roman" w:hAnsi="Times New Roman" w:cs="Times New Roman"/>
          <w:lang w:eastAsia="ru-RU"/>
        </w:rPr>
        <w:tab/>
        <w:t>Объективно: над лёгкими коробочный перкуторный звук, большое количество рассеянных сухих хрипов на фоне удлинённого выдоха, тоны сердца звучные, пульс ритмичный 86 уд/мин, АД 110/70 мм рт. ст. Печень не увеличена, периферических отёков нет.</w:t>
      </w:r>
    </w:p>
    <w:p w:rsidR="005E4F9A" w:rsidRPr="00136593" w:rsidRDefault="005E4F9A" w:rsidP="005E4F9A">
      <w:pPr>
        <w:spacing w:after="0" w:line="240" w:lineRule="auto"/>
        <w:ind w:left="991" w:right="180"/>
        <w:rPr>
          <w:rFonts w:ascii="Times New Roman" w:eastAsia="Times New Roman" w:hAnsi="Times New Roman" w:cs="Times New Roman"/>
          <w:lang w:eastAsia="ru-RU"/>
        </w:rPr>
      </w:pPr>
      <w:r w:rsidRPr="00136593">
        <w:rPr>
          <w:rFonts w:ascii="Times New Roman" w:eastAsia="Times New Roman" w:hAnsi="Times New Roman" w:cs="Times New Roman"/>
          <w:lang w:eastAsia="ru-RU"/>
        </w:rPr>
        <w:t>ВОПРОСЫ:</w:t>
      </w:r>
    </w:p>
    <w:p w:rsidR="005E4F9A" w:rsidRPr="00136593" w:rsidRDefault="005E4F9A" w:rsidP="005E4F9A">
      <w:pPr>
        <w:spacing w:after="0" w:line="240" w:lineRule="auto"/>
        <w:ind w:right="180"/>
        <w:rPr>
          <w:rFonts w:ascii="Times New Roman" w:eastAsia="Times New Roman" w:hAnsi="Times New Roman" w:cs="Times New Roman"/>
          <w:lang w:eastAsia="ru-RU"/>
        </w:rPr>
      </w:pPr>
      <w:r w:rsidRPr="00136593">
        <w:rPr>
          <w:rFonts w:ascii="Times New Roman" w:eastAsia="Times New Roman" w:hAnsi="Times New Roman" w:cs="Times New Roman"/>
          <w:lang w:eastAsia="ru-RU"/>
        </w:rPr>
        <w:t>Какой диагноз и какую форму заболевания Вы устанавливаете?</w:t>
      </w:r>
    </w:p>
    <w:p w:rsidR="005E4F9A" w:rsidRPr="00136593" w:rsidRDefault="005E4F9A" w:rsidP="005E4F9A">
      <w:pPr>
        <w:spacing w:after="0" w:line="240" w:lineRule="auto"/>
        <w:ind w:right="180"/>
        <w:rPr>
          <w:rFonts w:ascii="Times New Roman" w:eastAsia="Times New Roman" w:hAnsi="Times New Roman" w:cs="Times New Roman"/>
          <w:lang w:eastAsia="ru-RU"/>
        </w:rPr>
      </w:pPr>
      <w:r w:rsidRPr="00136593">
        <w:rPr>
          <w:rFonts w:ascii="Times New Roman" w:eastAsia="Times New Roman" w:hAnsi="Times New Roman" w:cs="Times New Roman"/>
          <w:lang w:eastAsia="ru-RU"/>
        </w:rPr>
        <w:t>Какая терапия наиболее целесообразна: а) в период обострения; б) в период ремиссии.</w:t>
      </w:r>
    </w:p>
    <w:p w:rsidR="005E4F9A" w:rsidRPr="00136593" w:rsidRDefault="005E4F9A" w:rsidP="005E4F9A">
      <w:pPr>
        <w:spacing w:after="0" w:line="240" w:lineRule="auto"/>
        <w:ind w:right="180"/>
        <w:rPr>
          <w:rFonts w:ascii="Times New Roman" w:eastAsia="Times New Roman" w:hAnsi="Times New Roman" w:cs="Times New Roman"/>
          <w:lang w:eastAsia="ru-RU"/>
        </w:rPr>
      </w:pPr>
    </w:p>
    <w:p w:rsidR="005E4F9A" w:rsidRPr="00136593" w:rsidRDefault="005E4F9A" w:rsidP="005E4F9A">
      <w:pPr>
        <w:spacing w:after="0" w:line="240" w:lineRule="auto"/>
        <w:rPr>
          <w:rFonts w:ascii="Times New Roman" w:eastAsiaTheme="minorEastAsia" w:hAnsi="Times New Roman" w:cs="Times New Roman"/>
          <w:b/>
          <w:sz w:val="24"/>
          <w:szCs w:val="24"/>
          <w:lang w:eastAsia="ru-RU"/>
        </w:rPr>
      </w:pPr>
      <w:r w:rsidRPr="00136593">
        <w:rPr>
          <w:rFonts w:ascii="Times New Roman" w:eastAsiaTheme="minorEastAsia" w:hAnsi="Times New Roman" w:cs="Times New Roman"/>
          <w:b/>
          <w:sz w:val="24"/>
          <w:szCs w:val="24"/>
          <w:lang w:eastAsia="ru-RU"/>
        </w:rPr>
        <w:lastRenderedPageBreak/>
        <w:t xml:space="preserve">15. Форма отчетности: </w:t>
      </w:r>
      <w:r w:rsidRPr="00136593">
        <w:rPr>
          <w:rFonts w:ascii="Times New Roman" w:eastAsiaTheme="minorEastAsia" w:hAnsi="Times New Roman" w:cs="Times New Roman"/>
          <w:sz w:val="24"/>
          <w:szCs w:val="24"/>
          <w:lang w:eastAsia="ru-RU"/>
        </w:rPr>
        <w:t>результаты проверки контрольных и других видов письменных работ; баллы, регистрируемые в групповом журнале успеваемости.</w:t>
      </w:r>
    </w:p>
    <w:p w:rsidR="005E4F9A" w:rsidRPr="00136593" w:rsidRDefault="005E4F9A" w:rsidP="005E4F9A">
      <w:pPr>
        <w:spacing w:after="0" w:line="240" w:lineRule="auto"/>
        <w:rPr>
          <w:rFonts w:ascii="Times New Roman" w:eastAsiaTheme="minorEastAsia" w:hAnsi="Times New Roman" w:cs="Times New Roman"/>
          <w:sz w:val="24"/>
          <w:szCs w:val="24"/>
          <w:lang w:eastAsia="ru-RU"/>
        </w:rPr>
      </w:pPr>
    </w:p>
    <w:p w:rsidR="005E4F9A" w:rsidRDefault="005E4F9A" w:rsidP="005E4F9A">
      <w:pPr>
        <w:spacing w:after="0" w:line="240" w:lineRule="auto"/>
        <w:jc w:val="center"/>
        <w:rPr>
          <w:rFonts w:ascii="Times New Roman" w:eastAsiaTheme="minorEastAsia" w:hAnsi="Times New Roman" w:cs="Times New Roman"/>
          <w:b/>
          <w:sz w:val="28"/>
          <w:szCs w:val="28"/>
          <w:lang w:eastAsia="ru-RU"/>
        </w:rPr>
      </w:pPr>
    </w:p>
    <w:p w:rsidR="005E4F9A" w:rsidRDefault="005E4F9A" w:rsidP="005E4F9A">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Содержание темы.</w:t>
      </w:r>
    </w:p>
    <w:p w:rsidR="005E4F9A" w:rsidRDefault="005E4F9A" w:rsidP="005E4F9A">
      <w:pPr>
        <w:widowControl w:val="0"/>
        <w:autoSpaceDE w:val="0"/>
        <w:autoSpaceDN w:val="0"/>
        <w:adjustRightInd w:val="0"/>
        <w:spacing w:after="0" w:line="240" w:lineRule="auto"/>
        <w:ind w:right="-22" w:firstLine="510"/>
        <w:jc w:val="center"/>
        <w:rPr>
          <w:rFonts w:ascii="Times New Roman" w:hAnsi="Times New Roman" w:cs="Times New Roman"/>
          <w:b/>
          <w:spacing w:val="20"/>
          <w:sz w:val="24"/>
          <w:szCs w:val="24"/>
        </w:rPr>
      </w:pPr>
    </w:p>
    <w:p w:rsidR="005E4F9A" w:rsidRPr="002506C2" w:rsidRDefault="005E4F9A" w:rsidP="005E4F9A">
      <w:pPr>
        <w:widowControl w:val="0"/>
        <w:autoSpaceDE w:val="0"/>
        <w:autoSpaceDN w:val="0"/>
        <w:adjustRightInd w:val="0"/>
        <w:spacing w:after="0" w:line="240" w:lineRule="auto"/>
        <w:ind w:right="-22" w:firstLine="510"/>
        <w:jc w:val="center"/>
        <w:rPr>
          <w:rFonts w:ascii="Times New Roman" w:hAnsi="Times New Roman" w:cs="Times New Roman"/>
          <w:b/>
          <w:spacing w:val="20"/>
          <w:sz w:val="24"/>
          <w:szCs w:val="24"/>
        </w:rPr>
      </w:pPr>
      <w:r w:rsidRPr="002506C2">
        <w:rPr>
          <w:rFonts w:ascii="Times New Roman" w:hAnsi="Times New Roman" w:cs="Times New Roman"/>
          <w:b/>
          <w:spacing w:val="20"/>
          <w:sz w:val="24"/>
          <w:szCs w:val="24"/>
        </w:rPr>
        <w:t>Лечение</w:t>
      </w:r>
      <w:r>
        <w:rPr>
          <w:rFonts w:ascii="Times New Roman" w:hAnsi="Times New Roman" w:cs="Times New Roman"/>
          <w:b/>
          <w:spacing w:val="20"/>
          <w:sz w:val="24"/>
          <w:szCs w:val="24"/>
        </w:rPr>
        <w:t xml:space="preserve"> астмы.</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2506C2">
        <w:rPr>
          <w:rFonts w:ascii="Times New Roman" w:hAnsi="Times New Roman" w:cs="Times New Roman"/>
          <w:b/>
          <w:i/>
          <w:sz w:val="24"/>
          <w:szCs w:val="24"/>
        </w:rPr>
        <w:t>Обучение больного</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 xml:space="preserve">Больной должен: </w:t>
      </w:r>
      <w:proofErr w:type="gramStart"/>
      <w:r w:rsidRPr="002506C2">
        <w:rPr>
          <w:rFonts w:ascii="Times New Roman" w:hAnsi="Times New Roman" w:cs="Times New Roman"/>
          <w:sz w:val="24"/>
          <w:szCs w:val="24"/>
        </w:rPr>
        <w:t>а)знать</w:t>
      </w:r>
      <w:proofErr w:type="gramEnd"/>
      <w:r w:rsidRPr="002506C2">
        <w:rPr>
          <w:rFonts w:ascii="Times New Roman" w:hAnsi="Times New Roman" w:cs="Times New Roman"/>
          <w:sz w:val="24"/>
          <w:szCs w:val="24"/>
        </w:rPr>
        <w:t xml:space="preserve"> основные причинные факторы, основные группы лекарственных групп и когда обращаться за помощью; б)уметь контролировать основные причинные факторы, оценивать свое состояние, правильно пользоваться ингалятором и использовать базисные и симптоматические медикаменты.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2506C2">
        <w:rPr>
          <w:rFonts w:ascii="Times New Roman" w:hAnsi="Times New Roman" w:cs="Times New Roman"/>
          <w:b/>
          <w:i/>
          <w:sz w:val="24"/>
          <w:szCs w:val="24"/>
        </w:rPr>
        <w:t>Исключение (элиминация) провоцирующих факторов</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Исключение (элиминация) провоцирующих факторов заключается в уменьшение воздействия на больных факторов, провоцирующих обострение БА.</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sz w:val="24"/>
          <w:szCs w:val="24"/>
        </w:rPr>
        <w:t xml:space="preserve">К этим мероприятиям относятся: </w:t>
      </w:r>
      <w:proofErr w:type="gramStart"/>
      <w:r w:rsidRPr="002506C2">
        <w:rPr>
          <w:rFonts w:ascii="Times New Roman" w:hAnsi="Times New Roman" w:cs="Times New Roman"/>
          <w:sz w:val="24"/>
          <w:szCs w:val="24"/>
        </w:rPr>
        <w:t>1)отказ</w:t>
      </w:r>
      <w:proofErr w:type="gramEnd"/>
      <w:r w:rsidRPr="002506C2">
        <w:rPr>
          <w:rFonts w:ascii="Times New Roman" w:hAnsi="Times New Roman" w:cs="Times New Roman"/>
          <w:sz w:val="24"/>
          <w:szCs w:val="24"/>
        </w:rPr>
        <w:t xml:space="preserve"> от курения, пищевых продуктов и НПВП; 2)уменьшение или исключение воздействия профессиональных факторов; 3)избегать воздействия воздушных поллютантов, аллергенов и вирусных инфекций; 4)соблюдение здорового образа жизни.</w:t>
      </w:r>
    </w:p>
    <w:p w:rsidR="005E4F9A" w:rsidRPr="002506C2" w:rsidRDefault="005E4F9A" w:rsidP="005E4F9A">
      <w:pPr>
        <w:widowControl w:val="0"/>
        <w:autoSpaceDE w:val="0"/>
        <w:autoSpaceDN w:val="0"/>
        <w:adjustRightInd w:val="0"/>
        <w:spacing w:after="0" w:line="240" w:lineRule="auto"/>
        <w:ind w:right="-22" w:firstLine="510"/>
        <w:jc w:val="center"/>
        <w:rPr>
          <w:rFonts w:ascii="Times New Roman" w:hAnsi="Times New Roman" w:cs="Times New Roman"/>
          <w:b/>
          <w:sz w:val="24"/>
          <w:szCs w:val="24"/>
        </w:rPr>
      </w:pPr>
      <w:r w:rsidRPr="002506C2">
        <w:rPr>
          <w:rFonts w:ascii="Times New Roman" w:hAnsi="Times New Roman" w:cs="Times New Roman"/>
          <w:b/>
          <w:sz w:val="24"/>
          <w:szCs w:val="24"/>
        </w:rPr>
        <w:t>Медикаментозная терапия</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При БА различают базисную и симптоматическую медикаментозную терапию.</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2506C2">
        <w:rPr>
          <w:rFonts w:ascii="Times New Roman" w:hAnsi="Times New Roman" w:cs="Times New Roman"/>
          <w:b/>
          <w:i/>
          <w:sz w:val="24"/>
          <w:szCs w:val="24"/>
        </w:rPr>
        <w:t xml:space="preserve">Базисная медикаментозная терапия.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К базисным препаратам лечения БА относятся ингаляционные глюкокортикостероиды.</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Ингаляционные глюкокортикостероиды (ГКС) подавляют воспаление и продукцию провоспалительных медиатров в бронхах, что приводит к снижению отечности стенки, устранению спазма и подавлению синтеза вязкого секрета бронхов, а это в конечном итоге приводит к расширению бронхов и устранению бронхиальной обструкции.</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 xml:space="preserve">Ингаляционные ГКС используются только для профилактики приступов удушья и для этой цели являются препаратами 1-й линии. Назначаются в межприступный период (в период приступа нельзя). Ингаляционные ГКС желательно применять с использованием спейсеров.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Перед применением ингаляционных ГКС необходимо сделать ингаляцию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 xml:space="preserve">-адреностимуляторов короткого действия с целью расширения бронхов. Только тогда ингаляционные ГКС достигают мелких бронхов и бронхиол и их эффект максимальный.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После применения ингаляционных ГКС рекомендуется прополоскать горло и рот теплой водой.</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iCs/>
          <w:sz w:val="24"/>
          <w:szCs w:val="24"/>
        </w:rPr>
        <w:t>Беклометазон.</w:t>
      </w:r>
      <w:r w:rsidRPr="002506C2">
        <w:rPr>
          <w:rFonts w:ascii="Times New Roman" w:hAnsi="Times New Roman" w:cs="Times New Roman"/>
          <w:sz w:val="24"/>
          <w:szCs w:val="24"/>
        </w:rPr>
        <w:t xml:space="preserve"> В одной ингаляционной дозе содержит 250мкг препарата. Низкой дозой препарата является 250-500 мкг/сут, средней - 500-1000 мкг/сут и высокой – больше 1000 мкг/сут. Назначается по 1 ингаляции 1-4 раза в сутки (только при назначении высоких доз назначается по 2 ингаляции 3-4 раза в сутки).</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iCs/>
          <w:sz w:val="24"/>
          <w:szCs w:val="24"/>
        </w:rPr>
        <w:lastRenderedPageBreak/>
        <w:t xml:space="preserve">Будесонид. </w:t>
      </w:r>
      <w:r w:rsidRPr="002506C2">
        <w:rPr>
          <w:rFonts w:ascii="Times New Roman" w:hAnsi="Times New Roman" w:cs="Times New Roman"/>
          <w:sz w:val="24"/>
          <w:szCs w:val="24"/>
        </w:rPr>
        <w:t>В одной ингаляционной дозе содержит 200мкг препарата. Назначается 1 ингаляция 1-4 раза в сутки. Низкая доза препарата - это 200-400 мкг/сут, средней - 400-800 мкг/сут и высокой – больше 800 мкг/сут.</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iCs/>
          <w:sz w:val="24"/>
          <w:szCs w:val="24"/>
        </w:rPr>
        <w:t>Флутиказон</w:t>
      </w:r>
      <w:r w:rsidRPr="002506C2">
        <w:rPr>
          <w:rFonts w:ascii="Times New Roman" w:hAnsi="Times New Roman" w:cs="Times New Roman"/>
          <w:sz w:val="24"/>
          <w:szCs w:val="24"/>
        </w:rPr>
        <w:t>. Одна доза содержит 100 и 250мкг препарата. Назначается 1 ингаляция 1-4 раза в сутки. Низкой дозой препарата считается 100-250 мкг/сут, средней - 250-500 мкг/сут и высокой – больше 500 мкг/сут.</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2506C2">
        <w:rPr>
          <w:rFonts w:ascii="Times New Roman" w:hAnsi="Times New Roman" w:cs="Times New Roman"/>
          <w:b/>
          <w:i/>
          <w:sz w:val="24"/>
          <w:szCs w:val="24"/>
        </w:rPr>
        <w:t xml:space="preserve">Симптоматическая медикаментозная терапия.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u w:val="single"/>
        </w:rPr>
      </w:pPr>
      <w:r w:rsidRPr="002506C2">
        <w:rPr>
          <w:rFonts w:ascii="Times New Roman" w:hAnsi="Times New Roman" w:cs="Times New Roman"/>
          <w:sz w:val="24"/>
          <w:szCs w:val="24"/>
        </w:rPr>
        <w:t>К симптоматическим препаратам лечения БА относятся бронхолитические лекарственные средства</w:t>
      </w:r>
      <w:r w:rsidRPr="002506C2">
        <w:rPr>
          <w:rFonts w:ascii="Times New Roman" w:hAnsi="Times New Roman" w:cs="Times New Roman"/>
          <w:sz w:val="24"/>
          <w:szCs w:val="24"/>
          <w:u w:val="single"/>
        </w:rPr>
        <w:t xml:space="preserve">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К основным бронхолитическим лекарственным средствам, применяемым в лечении БА, относятся ингаляционные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 xml:space="preserve">-адреностимуляторы </w:t>
      </w:r>
      <w:proofErr w:type="gramStart"/>
      <w:r w:rsidRPr="002506C2">
        <w:rPr>
          <w:rFonts w:ascii="Times New Roman" w:hAnsi="Times New Roman" w:cs="Times New Roman"/>
          <w:sz w:val="24"/>
          <w:szCs w:val="24"/>
        </w:rPr>
        <w:t>и  метилксантины</w:t>
      </w:r>
      <w:proofErr w:type="gramEnd"/>
      <w:r w:rsidRPr="002506C2">
        <w:rPr>
          <w:rFonts w:ascii="Times New Roman" w:hAnsi="Times New Roman" w:cs="Times New Roman"/>
          <w:sz w:val="24"/>
          <w:szCs w:val="24"/>
        </w:rPr>
        <w:t>. Кроме того, условно к этой группе относятся пероральные и парентеральные ГКС.</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u w:val="single"/>
        </w:rPr>
      </w:pPr>
      <w:r w:rsidRPr="002506C2">
        <w:rPr>
          <w:rFonts w:ascii="Times New Roman" w:hAnsi="Times New Roman" w:cs="Times New Roman"/>
          <w:b/>
          <w:i/>
          <w:sz w:val="24"/>
          <w:szCs w:val="24"/>
          <w:u w:val="single"/>
        </w:rPr>
        <w:t>1. Ингаляционные β</w:t>
      </w:r>
      <w:r w:rsidRPr="002506C2">
        <w:rPr>
          <w:rFonts w:ascii="Times New Roman" w:hAnsi="Times New Roman" w:cs="Times New Roman"/>
          <w:b/>
          <w:i/>
          <w:sz w:val="24"/>
          <w:szCs w:val="24"/>
          <w:u w:val="single"/>
          <w:vertAlign w:val="subscript"/>
        </w:rPr>
        <w:t>2</w:t>
      </w:r>
      <w:r w:rsidRPr="002506C2">
        <w:rPr>
          <w:rFonts w:ascii="Times New Roman" w:hAnsi="Times New Roman" w:cs="Times New Roman"/>
          <w:b/>
          <w:i/>
          <w:sz w:val="24"/>
          <w:szCs w:val="24"/>
          <w:u w:val="single"/>
        </w:rPr>
        <w:t xml:space="preserve">-адреностимуляторы.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-адреностимуляторы селективно стимулируют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-адренорецепторы бронхов и расширяют бронхи. Для лечения астмы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 xml:space="preserve">-адреностимуляторы </w:t>
      </w:r>
      <w:r w:rsidRPr="002506C2">
        <w:rPr>
          <w:rFonts w:ascii="Times New Roman" w:hAnsi="Times New Roman" w:cs="Times New Roman"/>
          <w:iCs/>
          <w:sz w:val="24"/>
          <w:szCs w:val="24"/>
        </w:rPr>
        <w:t>выпускаются</w:t>
      </w:r>
      <w:r w:rsidRPr="002506C2">
        <w:rPr>
          <w:rFonts w:ascii="Times New Roman" w:hAnsi="Times New Roman" w:cs="Times New Roman"/>
          <w:sz w:val="24"/>
          <w:szCs w:val="24"/>
        </w:rPr>
        <w:t xml:space="preserve"> в дозированных аэрозолях и используются в виде ингаляций.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Различают ингаляционные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-адреностимуляторы короткого и длительного действия.</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u w:val="single"/>
        </w:rPr>
        <w:t>Ингаляционные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u w:val="single"/>
        </w:rPr>
        <w:t>-адреностимуляторы короткого действия</w:t>
      </w:r>
      <w:r w:rsidRPr="002506C2">
        <w:rPr>
          <w:rFonts w:ascii="Times New Roman" w:hAnsi="Times New Roman" w:cs="Times New Roman"/>
          <w:i/>
          <w:iCs/>
          <w:sz w:val="24"/>
          <w:szCs w:val="24"/>
        </w:rPr>
        <w:t xml:space="preserve"> </w:t>
      </w:r>
      <w:r w:rsidRPr="002506C2">
        <w:rPr>
          <w:rFonts w:ascii="Times New Roman" w:hAnsi="Times New Roman" w:cs="Times New Roman"/>
          <w:iCs/>
          <w:sz w:val="24"/>
          <w:szCs w:val="24"/>
        </w:rPr>
        <w:t xml:space="preserve">используются </w:t>
      </w:r>
      <w:r w:rsidRPr="002506C2">
        <w:rPr>
          <w:rFonts w:ascii="Times New Roman" w:hAnsi="Times New Roman" w:cs="Times New Roman"/>
          <w:sz w:val="24"/>
          <w:szCs w:val="24"/>
        </w:rPr>
        <w:t xml:space="preserve">для лечения обострения астмы (являются препаратами 1-й линии купирования приступа астмы) и наиболее известным из них является сальбутамол.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iCs/>
          <w:sz w:val="24"/>
          <w:szCs w:val="24"/>
        </w:rPr>
        <w:t>Сальбутамол (вент</w:t>
      </w:r>
      <w:r w:rsidRPr="002506C2">
        <w:rPr>
          <w:rFonts w:ascii="Times New Roman" w:hAnsi="Times New Roman" w:cs="Times New Roman"/>
          <w:i/>
          <w:iCs/>
          <w:color w:val="FF0000"/>
          <w:sz w:val="24"/>
          <w:szCs w:val="24"/>
        </w:rPr>
        <w:t>олин</w:t>
      </w:r>
      <w:r w:rsidRPr="002506C2">
        <w:rPr>
          <w:rFonts w:ascii="Times New Roman" w:hAnsi="Times New Roman" w:cs="Times New Roman"/>
          <w:i/>
          <w:iCs/>
          <w:sz w:val="24"/>
          <w:szCs w:val="24"/>
        </w:rPr>
        <w:t>).</w:t>
      </w:r>
      <w:r w:rsidRPr="002506C2">
        <w:rPr>
          <w:rFonts w:ascii="Times New Roman" w:hAnsi="Times New Roman" w:cs="Times New Roman"/>
          <w:sz w:val="24"/>
          <w:szCs w:val="24"/>
        </w:rPr>
        <w:t xml:space="preserve"> Выпускается в виде дозированнного аэрозоля и одна ингаляционная доза содержит 100мкг препарата. Назначается по 2 ингаляции во время приступа астмы.</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u w:val="single"/>
        </w:rPr>
        <w:t>Ингаляционные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u w:val="single"/>
        </w:rPr>
        <w:t>-адреностимуляторы длительного действия</w:t>
      </w:r>
      <w:r w:rsidRPr="002506C2">
        <w:rPr>
          <w:rFonts w:ascii="Times New Roman" w:hAnsi="Times New Roman" w:cs="Times New Roman"/>
          <w:sz w:val="24"/>
          <w:szCs w:val="24"/>
        </w:rPr>
        <w:t xml:space="preserve"> используются для лечения астмы вне обострения (для профилактики астмы) и для этой цели являются препаратами 2-й линии. Наиболее известным ингаляционным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-адреностимулятором длительного действия является сальметерол.</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sz w:val="24"/>
          <w:szCs w:val="24"/>
        </w:rPr>
        <w:t>Сальметерол</w:t>
      </w:r>
      <w:r w:rsidRPr="002506C2">
        <w:rPr>
          <w:rFonts w:ascii="Times New Roman" w:hAnsi="Times New Roman" w:cs="Times New Roman"/>
          <w:sz w:val="24"/>
          <w:szCs w:val="24"/>
        </w:rPr>
        <w:t xml:space="preserve">. Выпускается в дозированных аэрозолях по 25-50 мкг. Назначается по 1 ингаляции 2 раза в день для профилактики приступов удушья.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b/>
          <w:i/>
          <w:sz w:val="24"/>
          <w:szCs w:val="24"/>
          <w:u w:val="single"/>
        </w:rPr>
        <w:t>2. Метилксантины</w:t>
      </w:r>
      <w:r w:rsidRPr="002506C2">
        <w:rPr>
          <w:rFonts w:ascii="Times New Roman" w:hAnsi="Times New Roman" w:cs="Times New Roman"/>
          <w:sz w:val="24"/>
          <w:szCs w:val="24"/>
        </w:rPr>
        <w:t xml:space="preserve">.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sz w:val="24"/>
          <w:szCs w:val="24"/>
        </w:rPr>
        <w:t xml:space="preserve">Наиболее известным препаратом из этой группы является </w:t>
      </w:r>
      <w:r w:rsidRPr="002506C2">
        <w:rPr>
          <w:rFonts w:ascii="Times New Roman" w:hAnsi="Times New Roman" w:cs="Times New Roman"/>
          <w:iCs/>
          <w:sz w:val="24"/>
          <w:szCs w:val="24"/>
        </w:rPr>
        <w:t>теофиллин.</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iCs/>
          <w:sz w:val="24"/>
          <w:szCs w:val="24"/>
        </w:rPr>
      </w:pPr>
      <w:r w:rsidRPr="002506C2">
        <w:rPr>
          <w:rFonts w:ascii="Times New Roman" w:hAnsi="Times New Roman" w:cs="Times New Roman"/>
          <w:i/>
          <w:iCs/>
          <w:sz w:val="24"/>
          <w:szCs w:val="24"/>
        </w:rPr>
        <w:t>Теофиллин.</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Терапевтическая доза теофиллина приближается к токсической, поэтому теофиллин необходимо назначать осторожно. Начальная доза теофиллина составляет не более 5 мг/кг в/</w:t>
      </w:r>
      <w:proofErr w:type="gramStart"/>
      <w:r w:rsidRPr="002506C2">
        <w:rPr>
          <w:rFonts w:ascii="Times New Roman" w:hAnsi="Times New Roman" w:cs="Times New Roman"/>
          <w:iCs/>
          <w:sz w:val="24"/>
          <w:szCs w:val="24"/>
        </w:rPr>
        <w:t>в в</w:t>
      </w:r>
      <w:proofErr w:type="gramEnd"/>
      <w:r w:rsidRPr="002506C2">
        <w:rPr>
          <w:rFonts w:ascii="Times New Roman" w:hAnsi="Times New Roman" w:cs="Times New Roman"/>
          <w:iCs/>
          <w:sz w:val="24"/>
          <w:szCs w:val="24"/>
        </w:rPr>
        <w:t xml:space="preserve"> течение 30 минут, а поддерживаюшая – 0,5 мг/кг/час. Побочными эффектами теофиллина являются тошнота, головная боль, бессонница, электролитные расстройства, аритмии и судороги.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 xml:space="preserve">Из-за высокой токсичности теофиллина в клинической практике </w:t>
      </w:r>
      <w:proofErr w:type="gramStart"/>
      <w:r w:rsidRPr="002506C2">
        <w:rPr>
          <w:rFonts w:ascii="Times New Roman" w:hAnsi="Times New Roman" w:cs="Times New Roman"/>
          <w:iCs/>
          <w:sz w:val="24"/>
          <w:szCs w:val="24"/>
        </w:rPr>
        <w:t xml:space="preserve">используются </w:t>
      </w:r>
      <w:r w:rsidRPr="002506C2">
        <w:rPr>
          <w:rFonts w:ascii="Times New Roman" w:hAnsi="Times New Roman" w:cs="Times New Roman"/>
          <w:sz w:val="24"/>
          <w:szCs w:val="24"/>
        </w:rPr>
        <w:t xml:space="preserve"> аминофиллин</w:t>
      </w:r>
      <w:proofErr w:type="gramEnd"/>
      <w:r w:rsidRPr="002506C2">
        <w:rPr>
          <w:rFonts w:ascii="Times New Roman" w:hAnsi="Times New Roman" w:cs="Times New Roman"/>
          <w:sz w:val="24"/>
          <w:szCs w:val="24"/>
        </w:rPr>
        <w:t xml:space="preserve"> (э</w:t>
      </w:r>
      <w:r w:rsidRPr="002506C2">
        <w:rPr>
          <w:rFonts w:ascii="Times New Roman" w:hAnsi="Times New Roman" w:cs="Times New Roman"/>
          <w:iCs/>
          <w:sz w:val="24"/>
          <w:szCs w:val="24"/>
        </w:rPr>
        <w:t>уфиллин) и пролонгированный теофиллин.</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sz w:val="24"/>
          <w:szCs w:val="24"/>
        </w:rPr>
        <w:t>Аминофиллин (э</w:t>
      </w:r>
      <w:r w:rsidRPr="002506C2">
        <w:rPr>
          <w:rFonts w:ascii="Times New Roman" w:hAnsi="Times New Roman" w:cs="Times New Roman"/>
          <w:i/>
          <w:iCs/>
          <w:sz w:val="24"/>
          <w:szCs w:val="24"/>
        </w:rPr>
        <w:t xml:space="preserve">уфиллин). </w:t>
      </w:r>
      <w:r w:rsidRPr="002506C2">
        <w:rPr>
          <w:rFonts w:ascii="Times New Roman" w:hAnsi="Times New Roman" w:cs="Times New Roman"/>
          <w:sz w:val="24"/>
          <w:szCs w:val="24"/>
        </w:rPr>
        <w:t xml:space="preserve">Аминофиллин (эуфиллин) </w:t>
      </w:r>
      <w:r w:rsidRPr="002506C2">
        <w:rPr>
          <w:rFonts w:ascii="Times New Roman" w:hAnsi="Times New Roman" w:cs="Times New Roman"/>
          <w:iCs/>
          <w:sz w:val="24"/>
          <w:szCs w:val="24"/>
        </w:rPr>
        <w:t>п</w:t>
      </w:r>
      <w:r w:rsidRPr="002506C2">
        <w:rPr>
          <w:rFonts w:ascii="Times New Roman" w:hAnsi="Times New Roman" w:cs="Times New Roman"/>
          <w:sz w:val="24"/>
          <w:szCs w:val="24"/>
        </w:rPr>
        <w:t xml:space="preserve">редставляет собой смесь теофиллина короткого действия и этилендиамина. При этом, эффект аминофиллина (эуфиллина) обеспечивается теофиллином короткого действия.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Аминофиллин (эуфиллин) применяется в виде 2,4% - 10мл в/</w:t>
      </w:r>
      <w:proofErr w:type="gramStart"/>
      <w:r w:rsidRPr="002506C2">
        <w:rPr>
          <w:rFonts w:ascii="Times New Roman" w:hAnsi="Times New Roman" w:cs="Times New Roman"/>
          <w:sz w:val="24"/>
          <w:szCs w:val="24"/>
        </w:rPr>
        <w:t>в</w:t>
      </w:r>
      <w:r w:rsidRPr="002506C2">
        <w:rPr>
          <w:rFonts w:ascii="Times New Roman" w:hAnsi="Times New Roman" w:cs="Times New Roman"/>
          <w:iCs/>
          <w:sz w:val="24"/>
          <w:szCs w:val="24"/>
        </w:rPr>
        <w:t xml:space="preserve"> д</w:t>
      </w:r>
      <w:r w:rsidRPr="002506C2">
        <w:rPr>
          <w:rFonts w:ascii="Times New Roman" w:hAnsi="Times New Roman" w:cs="Times New Roman"/>
          <w:sz w:val="24"/>
          <w:szCs w:val="24"/>
        </w:rPr>
        <w:t>ля</w:t>
      </w:r>
      <w:proofErr w:type="gramEnd"/>
      <w:r w:rsidRPr="002506C2">
        <w:rPr>
          <w:rFonts w:ascii="Times New Roman" w:hAnsi="Times New Roman" w:cs="Times New Roman"/>
          <w:sz w:val="24"/>
          <w:szCs w:val="24"/>
        </w:rPr>
        <w:t xml:space="preserve"> купирования приступов бронхиальной астмы.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 xml:space="preserve">Аминофиллин (эуфиллин) является препаратом 2-й линии для купирования приступов астмы и используются только в отсутствии (или </w:t>
      </w:r>
      <w:r w:rsidRPr="002506C2">
        <w:rPr>
          <w:rFonts w:ascii="Times New Roman" w:hAnsi="Times New Roman" w:cs="Times New Roman"/>
          <w:sz w:val="24"/>
          <w:szCs w:val="24"/>
        </w:rPr>
        <w:lastRenderedPageBreak/>
        <w:t>неэффективности)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 xml:space="preserve">-адреностимуляторов короткого действия.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iCs/>
          <w:sz w:val="24"/>
          <w:szCs w:val="24"/>
        </w:rPr>
        <w:t xml:space="preserve">Пролонгированный </w:t>
      </w:r>
      <w:proofErr w:type="gramStart"/>
      <w:r w:rsidRPr="002506C2">
        <w:rPr>
          <w:rFonts w:ascii="Times New Roman" w:hAnsi="Times New Roman" w:cs="Times New Roman"/>
          <w:i/>
          <w:iCs/>
          <w:sz w:val="24"/>
          <w:szCs w:val="24"/>
        </w:rPr>
        <w:t>теофиллин.</w:t>
      </w:r>
      <w:r w:rsidRPr="002506C2">
        <w:rPr>
          <w:rFonts w:ascii="Times New Roman" w:hAnsi="Times New Roman" w:cs="Times New Roman"/>
          <w:iCs/>
          <w:sz w:val="24"/>
          <w:szCs w:val="24"/>
        </w:rPr>
        <w:t>Пролонгированный</w:t>
      </w:r>
      <w:proofErr w:type="gramEnd"/>
      <w:r w:rsidRPr="002506C2">
        <w:rPr>
          <w:rFonts w:ascii="Times New Roman" w:hAnsi="Times New Roman" w:cs="Times New Roman"/>
          <w:iCs/>
          <w:sz w:val="24"/>
          <w:szCs w:val="24"/>
        </w:rPr>
        <w:t xml:space="preserve"> теофиллин или теофиллин ретард - э</w:t>
      </w:r>
      <w:r w:rsidRPr="002506C2">
        <w:rPr>
          <w:rFonts w:ascii="Times New Roman" w:hAnsi="Times New Roman" w:cs="Times New Roman"/>
          <w:sz w:val="24"/>
          <w:szCs w:val="24"/>
        </w:rPr>
        <w:t xml:space="preserve">то теофиллин продолжительностью действия 12-24 часа.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Cs/>
          <w:sz w:val="24"/>
          <w:szCs w:val="24"/>
        </w:rPr>
        <w:t>Пролонгированный теофиллин (теофиллин ретард)</w:t>
      </w:r>
      <w:r w:rsidRPr="002506C2">
        <w:rPr>
          <w:rFonts w:ascii="Times New Roman" w:hAnsi="Times New Roman" w:cs="Times New Roman"/>
          <w:sz w:val="24"/>
          <w:szCs w:val="24"/>
        </w:rPr>
        <w:t xml:space="preserve"> используется для профилактики приступов удушья (для купирования приступа астмы не используется).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Cs/>
          <w:sz w:val="24"/>
          <w:szCs w:val="24"/>
        </w:rPr>
        <w:t>Пролонгированный теофиллин (теофиллин ретард)</w:t>
      </w:r>
      <w:r w:rsidRPr="002506C2">
        <w:rPr>
          <w:rFonts w:ascii="Times New Roman" w:hAnsi="Times New Roman" w:cs="Times New Roman"/>
          <w:i/>
          <w:iCs/>
          <w:sz w:val="24"/>
          <w:szCs w:val="24"/>
        </w:rPr>
        <w:t xml:space="preserve"> </w:t>
      </w:r>
      <w:r w:rsidRPr="002506C2">
        <w:rPr>
          <w:rFonts w:ascii="Times New Roman" w:hAnsi="Times New Roman" w:cs="Times New Roman"/>
          <w:iCs/>
          <w:sz w:val="24"/>
          <w:szCs w:val="24"/>
        </w:rPr>
        <w:t>в</w:t>
      </w:r>
      <w:r w:rsidRPr="002506C2">
        <w:rPr>
          <w:rFonts w:ascii="Times New Roman" w:hAnsi="Times New Roman" w:cs="Times New Roman"/>
          <w:sz w:val="24"/>
          <w:szCs w:val="24"/>
        </w:rPr>
        <w:t>ыпускается в таблетках по 0,3г и назначается по 0,3г внутрь 2 раза в день.</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u w:val="single"/>
        </w:rPr>
      </w:pPr>
      <w:r w:rsidRPr="002506C2">
        <w:rPr>
          <w:rFonts w:ascii="Times New Roman" w:hAnsi="Times New Roman" w:cs="Times New Roman"/>
          <w:b/>
          <w:i/>
          <w:sz w:val="24"/>
          <w:szCs w:val="24"/>
          <w:u w:val="single"/>
        </w:rPr>
        <w:t>3. Парентеральные и пероральные ГКС.</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Наиболее известным (как пероральным, так и парентеральным) ГКС является преднизолон.</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sz w:val="24"/>
          <w:szCs w:val="24"/>
        </w:rPr>
        <w:t>Парентеральные ГКС</w:t>
      </w:r>
      <w:r w:rsidRPr="002506C2">
        <w:rPr>
          <w:rFonts w:ascii="Times New Roman" w:hAnsi="Times New Roman" w:cs="Times New Roman"/>
          <w:sz w:val="24"/>
          <w:szCs w:val="24"/>
        </w:rPr>
        <w:t xml:space="preserve"> </w:t>
      </w:r>
      <w:r w:rsidRPr="002506C2">
        <w:rPr>
          <w:rFonts w:ascii="Times New Roman" w:hAnsi="Times New Roman" w:cs="Times New Roman"/>
          <w:iCs/>
          <w:sz w:val="24"/>
          <w:szCs w:val="24"/>
        </w:rPr>
        <w:t xml:space="preserve">используются </w:t>
      </w:r>
      <w:r w:rsidRPr="002506C2">
        <w:rPr>
          <w:rFonts w:ascii="Times New Roman" w:hAnsi="Times New Roman" w:cs="Times New Roman"/>
          <w:sz w:val="24"/>
          <w:szCs w:val="24"/>
        </w:rPr>
        <w:t xml:space="preserve">для лечения обострения астмы (являются препаратами 3-й линии купирования приступа астмы).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Парентеральные ГКС) является препаратом 3-й линии для купирования приступов астмы и используются при неэффективности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-адреностимуляторов короткого действия и аминофиллина (эуфиллина).</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Как правило, для купирования приступа астмы применяется преднизолон 90-120мг в/в.</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sz w:val="24"/>
          <w:szCs w:val="24"/>
        </w:rPr>
        <w:t>Пероральные ГКС</w:t>
      </w:r>
      <w:r w:rsidRPr="002506C2">
        <w:rPr>
          <w:rFonts w:ascii="Times New Roman" w:hAnsi="Times New Roman" w:cs="Times New Roman"/>
          <w:sz w:val="24"/>
          <w:szCs w:val="24"/>
        </w:rPr>
        <w:t xml:space="preserve"> </w:t>
      </w:r>
      <w:r w:rsidRPr="002506C2">
        <w:rPr>
          <w:rFonts w:ascii="Times New Roman" w:hAnsi="Times New Roman" w:cs="Times New Roman"/>
          <w:iCs/>
          <w:sz w:val="24"/>
          <w:szCs w:val="24"/>
        </w:rPr>
        <w:t xml:space="preserve">используются как </w:t>
      </w:r>
      <w:r w:rsidRPr="002506C2">
        <w:rPr>
          <w:rFonts w:ascii="Times New Roman" w:hAnsi="Times New Roman" w:cs="Times New Roman"/>
          <w:sz w:val="24"/>
          <w:szCs w:val="24"/>
        </w:rPr>
        <w:t>для купирования приступа астмы, так и для профилактики приступов астмы.</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 xml:space="preserve">Для купирования приступа астмы применяется преднизолон 30-60 </w:t>
      </w:r>
      <w:proofErr w:type="gramStart"/>
      <w:r w:rsidRPr="002506C2">
        <w:rPr>
          <w:rFonts w:ascii="Times New Roman" w:hAnsi="Times New Roman" w:cs="Times New Roman"/>
          <w:sz w:val="24"/>
          <w:szCs w:val="24"/>
        </w:rPr>
        <w:t>мг  внутрь</w:t>
      </w:r>
      <w:proofErr w:type="gramEnd"/>
      <w:r w:rsidRPr="002506C2">
        <w:rPr>
          <w:rFonts w:ascii="Times New Roman" w:hAnsi="Times New Roman" w:cs="Times New Roman"/>
          <w:sz w:val="24"/>
          <w:szCs w:val="24"/>
        </w:rPr>
        <w:t xml:space="preserve">  однократно и далее коротким курсом 30-60 мг/сут внутрь в течение 7-10 дней  с последующей полной одномоментной отменой (вместо преднизолона можно использовать другой ГКС в экивалентной дозе и по той же схеме).</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Для профилактики приступов астмы перроральные глюкокортикостероиды в низких дозах (преднизолон 2,5-5 мг утром внутрь 1 раз в сутки).</w:t>
      </w:r>
    </w:p>
    <w:p w:rsidR="005E4F9A"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sz w:val="24"/>
          <w:szCs w:val="24"/>
        </w:rPr>
      </w:pPr>
      <w:r w:rsidRPr="002506C2">
        <w:rPr>
          <w:rFonts w:ascii="Times New Roman" w:hAnsi="Times New Roman" w:cs="Times New Roman"/>
          <w:b/>
          <w:i/>
          <w:iCs/>
          <w:sz w:val="24"/>
          <w:szCs w:val="24"/>
        </w:rPr>
        <w:t xml:space="preserve">Купирование </w:t>
      </w:r>
      <w:r w:rsidRPr="002506C2">
        <w:rPr>
          <w:rFonts w:ascii="Times New Roman" w:hAnsi="Times New Roman" w:cs="Times New Roman"/>
          <w:b/>
          <w:i/>
          <w:sz w:val="24"/>
          <w:szCs w:val="24"/>
        </w:rPr>
        <w:t>обострения (приступа) астмы</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 xml:space="preserve">В амбулаторных условиях проводят купирование легкого и </w:t>
      </w:r>
      <w:proofErr w:type="gramStart"/>
      <w:r w:rsidRPr="002506C2">
        <w:rPr>
          <w:rFonts w:ascii="Times New Roman" w:hAnsi="Times New Roman" w:cs="Times New Roman"/>
          <w:sz w:val="24"/>
          <w:szCs w:val="24"/>
        </w:rPr>
        <w:t>средне-тяжелого</w:t>
      </w:r>
      <w:proofErr w:type="gramEnd"/>
      <w:r w:rsidRPr="002506C2">
        <w:rPr>
          <w:rFonts w:ascii="Times New Roman" w:hAnsi="Times New Roman" w:cs="Times New Roman"/>
          <w:sz w:val="24"/>
          <w:szCs w:val="24"/>
        </w:rPr>
        <w:t xml:space="preserve"> обострения (приступа) астмы.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 xml:space="preserve">Лечение </w:t>
      </w:r>
      <w:r w:rsidRPr="002506C2">
        <w:rPr>
          <w:rFonts w:ascii="Times New Roman" w:hAnsi="Times New Roman" w:cs="Times New Roman"/>
          <w:sz w:val="24"/>
          <w:szCs w:val="24"/>
        </w:rPr>
        <w:t xml:space="preserve">легкого и </w:t>
      </w:r>
      <w:proofErr w:type="gramStart"/>
      <w:r w:rsidRPr="002506C2">
        <w:rPr>
          <w:rFonts w:ascii="Times New Roman" w:hAnsi="Times New Roman" w:cs="Times New Roman"/>
          <w:sz w:val="24"/>
          <w:szCs w:val="24"/>
        </w:rPr>
        <w:t>средне-тяжелого</w:t>
      </w:r>
      <w:proofErr w:type="gramEnd"/>
      <w:r w:rsidRPr="002506C2">
        <w:rPr>
          <w:rFonts w:ascii="Times New Roman" w:hAnsi="Times New Roman" w:cs="Times New Roman"/>
          <w:sz w:val="24"/>
          <w:szCs w:val="24"/>
        </w:rPr>
        <w:t xml:space="preserve"> обострения (приступа)</w:t>
      </w:r>
      <w:r w:rsidRPr="002506C2">
        <w:rPr>
          <w:rFonts w:ascii="Times New Roman" w:hAnsi="Times New Roman" w:cs="Times New Roman"/>
          <w:iCs/>
          <w:sz w:val="24"/>
          <w:szCs w:val="24"/>
        </w:rPr>
        <w:t xml:space="preserve"> бронхиальной астмы в основном проводиться ингаляцией</w:t>
      </w:r>
      <w:r w:rsidRPr="002506C2">
        <w:rPr>
          <w:rFonts w:ascii="Times New Roman" w:hAnsi="Times New Roman" w:cs="Times New Roman"/>
          <w:sz w:val="24"/>
          <w:szCs w:val="24"/>
        </w:rPr>
        <w:t xml:space="preserve">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-адреностимуляторов короткого действия и только при их неэффективности</w:t>
      </w:r>
      <w:r w:rsidRPr="002506C2">
        <w:rPr>
          <w:rFonts w:ascii="Times New Roman" w:hAnsi="Times New Roman" w:cs="Times New Roman"/>
          <w:iCs/>
          <w:sz w:val="24"/>
          <w:szCs w:val="24"/>
        </w:rPr>
        <w:t xml:space="preserve"> используются другие лечебные мероприятия.</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 xml:space="preserve">Рекомендуемая схема купирования легкого и </w:t>
      </w:r>
      <w:proofErr w:type="gramStart"/>
      <w:r w:rsidRPr="002506C2">
        <w:rPr>
          <w:rFonts w:ascii="Times New Roman" w:hAnsi="Times New Roman" w:cs="Times New Roman"/>
          <w:sz w:val="24"/>
          <w:szCs w:val="24"/>
        </w:rPr>
        <w:t>средне-тяжелого</w:t>
      </w:r>
      <w:proofErr w:type="gramEnd"/>
      <w:r w:rsidRPr="002506C2">
        <w:rPr>
          <w:rFonts w:ascii="Times New Roman" w:hAnsi="Times New Roman" w:cs="Times New Roman"/>
          <w:sz w:val="24"/>
          <w:szCs w:val="24"/>
        </w:rPr>
        <w:t xml:space="preserve"> обострения (приступа) астмы в амбулаторных условиях:</w:t>
      </w:r>
    </w:p>
    <w:p w:rsidR="005E4F9A" w:rsidRPr="002506C2" w:rsidRDefault="005E4F9A" w:rsidP="005E4F9A">
      <w:pPr>
        <w:widowControl w:val="0"/>
        <w:numPr>
          <w:ilvl w:val="0"/>
          <w:numId w:val="47"/>
        </w:numPr>
        <w:autoSpaceDE w:val="0"/>
        <w:autoSpaceDN w:val="0"/>
        <w:adjustRightInd w:val="0"/>
        <w:spacing w:after="0" w:line="240" w:lineRule="auto"/>
        <w:ind w:right="-22"/>
        <w:contextualSpacing/>
        <w:jc w:val="both"/>
        <w:rPr>
          <w:rFonts w:ascii="Times New Roman" w:hAnsi="Times New Roman" w:cs="Times New Roman"/>
          <w:sz w:val="24"/>
          <w:szCs w:val="24"/>
        </w:rPr>
      </w:pPr>
      <w:r w:rsidRPr="002506C2">
        <w:rPr>
          <w:rFonts w:ascii="Times New Roman" w:hAnsi="Times New Roman" w:cs="Times New Roman"/>
          <w:sz w:val="24"/>
          <w:szCs w:val="24"/>
        </w:rPr>
        <w:t>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-адреностимуляторы короткого действия (сальбутамол) по 2 ингаляции каждые 20 минут в течение 1 часа (желательно через спейсер);</w:t>
      </w:r>
    </w:p>
    <w:p w:rsidR="005E4F9A" w:rsidRPr="002506C2" w:rsidRDefault="005E4F9A" w:rsidP="005E4F9A">
      <w:pPr>
        <w:widowControl w:val="0"/>
        <w:numPr>
          <w:ilvl w:val="0"/>
          <w:numId w:val="47"/>
        </w:numPr>
        <w:autoSpaceDE w:val="0"/>
        <w:autoSpaceDN w:val="0"/>
        <w:adjustRightInd w:val="0"/>
        <w:spacing w:after="0" w:line="240" w:lineRule="auto"/>
        <w:ind w:right="-22"/>
        <w:contextualSpacing/>
        <w:jc w:val="both"/>
        <w:rPr>
          <w:rFonts w:ascii="Times New Roman" w:hAnsi="Times New Roman" w:cs="Times New Roman"/>
          <w:sz w:val="24"/>
          <w:szCs w:val="24"/>
        </w:rPr>
      </w:pPr>
      <w:r w:rsidRPr="002506C2">
        <w:rPr>
          <w:rFonts w:ascii="Times New Roman" w:hAnsi="Times New Roman" w:cs="Times New Roman"/>
          <w:sz w:val="24"/>
          <w:szCs w:val="24"/>
        </w:rPr>
        <w:t>Аминофиллин 2,4% - 10мл в/в однократно (только при отсутствии или неэффективности сальбутамола);</w:t>
      </w:r>
    </w:p>
    <w:p w:rsidR="005E4F9A" w:rsidRPr="002506C2" w:rsidRDefault="005E4F9A" w:rsidP="005E4F9A">
      <w:pPr>
        <w:widowControl w:val="0"/>
        <w:numPr>
          <w:ilvl w:val="0"/>
          <w:numId w:val="47"/>
        </w:numPr>
        <w:autoSpaceDE w:val="0"/>
        <w:autoSpaceDN w:val="0"/>
        <w:adjustRightInd w:val="0"/>
        <w:spacing w:after="0" w:line="240" w:lineRule="auto"/>
        <w:ind w:right="-22"/>
        <w:contextualSpacing/>
        <w:jc w:val="both"/>
        <w:rPr>
          <w:rFonts w:ascii="Times New Roman" w:hAnsi="Times New Roman" w:cs="Times New Roman"/>
          <w:sz w:val="24"/>
          <w:szCs w:val="24"/>
        </w:rPr>
      </w:pPr>
      <w:r w:rsidRPr="002506C2">
        <w:rPr>
          <w:rFonts w:ascii="Times New Roman" w:hAnsi="Times New Roman" w:cs="Times New Roman"/>
          <w:sz w:val="24"/>
          <w:szCs w:val="24"/>
        </w:rPr>
        <w:t>При отсутствии эффекта от сальбутамола или аминофиллина в течение 10-20 минут, вводят преднизолон 90-120мг в/</w:t>
      </w:r>
      <w:proofErr w:type="gramStart"/>
      <w:r w:rsidRPr="002506C2">
        <w:rPr>
          <w:rFonts w:ascii="Times New Roman" w:hAnsi="Times New Roman" w:cs="Times New Roman"/>
          <w:sz w:val="24"/>
          <w:szCs w:val="24"/>
        </w:rPr>
        <w:t>в  или</w:t>
      </w:r>
      <w:proofErr w:type="gramEnd"/>
      <w:r w:rsidRPr="002506C2">
        <w:rPr>
          <w:rFonts w:ascii="Times New Roman" w:hAnsi="Times New Roman" w:cs="Times New Roman"/>
          <w:sz w:val="24"/>
          <w:szCs w:val="24"/>
        </w:rPr>
        <w:t xml:space="preserve"> 30-60 мг  внутрь  однократно и далее коротким курсом 30-60 мг/сут внутрь в течение 7-10 дней  с последующей полной одномоментной отменой (вместо преднизолона можно использовать другой ГКС в экивалентной дозе и по той же схеме);</w:t>
      </w:r>
    </w:p>
    <w:p w:rsidR="005E4F9A" w:rsidRPr="002506C2" w:rsidRDefault="005E4F9A" w:rsidP="005E4F9A">
      <w:pPr>
        <w:widowControl w:val="0"/>
        <w:numPr>
          <w:ilvl w:val="0"/>
          <w:numId w:val="47"/>
        </w:numPr>
        <w:autoSpaceDE w:val="0"/>
        <w:autoSpaceDN w:val="0"/>
        <w:adjustRightInd w:val="0"/>
        <w:spacing w:after="0" w:line="240" w:lineRule="auto"/>
        <w:ind w:right="-22"/>
        <w:contextualSpacing/>
        <w:jc w:val="both"/>
        <w:rPr>
          <w:rFonts w:ascii="Times New Roman" w:hAnsi="Times New Roman" w:cs="Times New Roman"/>
          <w:sz w:val="24"/>
          <w:szCs w:val="24"/>
        </w:rPr>
      </w:pPr>
      <w:r w:rsidRPr="002506C2">
        <w:rPr>
          <w:rFonts w:ascii="Times New Roman" w:hAnsi="Times New Roman" w:cs="Times New Roman"/>
          <w:sz w:val="24"/>
          <w:szCs w:val="24"/>
        </w:rPr>
        <w:t>O</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 xml:space="preserve"> в ингаляциях 5 л/мин (если доступно);</w:t>
      </w:r>
    </w:p>
    <w:p w:rsidR="005E4F9A" w:rsidRPr="002506C2" w:rsidRDefault="005E4F9A" w:rsidP="005E4F9A">
      <w:pPr>
        <w:widowControl w:val="0"/>
        <w:numPr>
          <w:ilvl w:val="0"/>
          <w:numId w:val="47"/>
        </w:numPr>
        <w:autoSpaceDE w:val="0"/>
        <w:autoSpaceDN w:val="0"/>
        <w:adjustRightInd w:val="0"/>
        <w:spacing w:after="0" w:line="240" w:lineRule="auto"/>
        <w:ind w:right="-22"/>
        <w:contextualSpacing/>
        <w:jc w:val="both"/>
        <w:rPr>
          <w:rFonts w:ascii="Times New Roman" w:hAnsi="Times New Roman" w:cs="Times New Roman"/>
          <w:sz w:val="24"/>
          <w:szCs w:val="24"/>
        </w:rPr>
      </w:pPr>
      <w:r w:rsidRPr="002506C2">
        <w:rPr>
          <w:rFonts w:ascii="Times New Roman" w:hAnsi="Times New Roman" w:cs="Times New Roman"/>
          <w:sz w:val="24"/>
          <w:szCs w:val="24"/>
        </w:rPr>
        <w:t>Если эффект от вышеуказанной терапии отсутствует в течение 1 часа, то больному требуется срочная госпитализация.</w:t>
      </w:r>
    </w:p>
    <w:p w:rsidR="005E4F9A" w:rsidRPr="002506C2" w:rsidRDefault="005E4F9A" w:rsidP="005E4F9A">
      <w:pPr>
        <w:widowControl w:val="0"/>
        <w:autoSpaceDE w:val="0"/>
        <w:autoSpaceDN w:val="0"/>
        <w:adjustRightInd w:val="0"/>
        <w:spacing w:after="0" w:line="240" w:lineRule="auto"/>
        <w:ind w:right="-22" w:firstLine="360"/>
        <w:jc w:val="both"/>
        <w:rPr>
          <w:rFonts w:ascii="Times New Roman" w:hAnsi="Times New Roman" w:cs="Times New Roman"/>
          <w:i/>
          <w:sz w:val="24"/>
          <w:szCs w:val="24"/>
        </w:rPr>
      </w:pPr>
      <w:r w:rsidRPr="002506C2">
        <w:rPr>
          <w:rFonts w:ascii="Times New Roman" w:hAnsi="Times New Roman" w:cs="Times New Roman"/>
          <w:i/>
          <w:sz w:val="24"/>
          <w:szCs w:val="24"/>
        </w:rPr>
        <w:t>После купирования приступа астмы, снижения суточной потребности в β</w:t>
      </w:r>
      <w:r w:rsidRPr="002506C2">
        <w:rPr>
          <w:rFonts w:ascii="Times New Roman" w:hAnsi="Times New Roman" w:cs="Times New Roman"/>
          <w:i/>
          <w:sz w:val="24"/>
          <w:szCs w:val="24"/>
          <w:vertAlign w:val="subscript"/>
        </w:rPr>
        <w:t>2</w:t>
      </w:r>
      <w:r w:rsidRPr="002506C2">
        <w:rPr>
          <w:rFonts w:ascii="Times New Roman" w:hAnsi="Times New Roman" w:cs="Times New Roman"/>
          <w:i/>
          <w:sz w:val="24"/>
          <w:szCs w:val="24"/>
        </w:rPr>
        <w:t xml:space="preserve">-адреностимуляторах короткого действия (сальбутамоле) и </w:t>
      </w:r>
      <w:r w:rsidRPr="002506C2">
        <w:rPr>
          <w:rFonts w:ascii="Times New Roman" w:hAnsi="Times New Roman" w:cs="Times New Roman"/>
          <w:i/>
          <w:sz w:val="24"/>
          <w:szCs w:val="24"/>
        </w:rPr>
        <w:lastRenderedPageBreak/>
        <w:t>увеличения МСВ назначается базисная терапия ингаляционными ГКС в обычных дозах, если больной их не принимал (или доза ГКС увеличивается в 1,5 раза, если приступ астмы наступил на фоне их приема).</w:t>
      </w:r>
    </w:p>
    <w:p w:rsidR="005E4F9A"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2506C2">
        <w:rPr>
          <w:rFonts w:ascii="Times New Roman" w:hAnsi="Times New Roman" w:cs="Times New Roman"/>
          <w:b/>
          <w:i/>
          <w:iCs/>
          <w:sz w:val="24"/>
          <w:szCs w:val="24"/>
        </w:rPr>
        <w:t>Лечение вне приступа (вне обострения)</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iCs/>
          <w:sz w:val="24"/>
          <w:szCs w:val="24"/>
        </w:rPr>
        <w:t>Ступень 1 (используется при</w:t>
      </w:r>
      <w:r w:rsidRPr="002506C2">
        <w:rPr>
          <w:rFonts w:ascii="Times New Roman" w:hAnsi="Times New Roman" w:cs="Times New Roman"/>
          <w:i/>
          <w:sz w:val="24"/>
          <w:szCs w:val="24"/>
        </w:rPr>
        <w:t xml:space="preserve"> легком интермиттирующем течении БА и контролируемой астме):</w:t>
      </w:r>
      <w:r w:rsidRPr="002506C2">
        <w:rPr>
          <w:rFonts w:ascii="Times New Roman" w:hAnsi="Times New Roman" w:cs="Times New Roman"/>
          <w:sz w:val="24"/>
          <w:szCs w:val="24"/>
        </w:rPr>
        <w:t xml:space="preserve"> нет необходимости в базисной терапии ингаляционными ГКС (поэтому при этой ступени лечения ингаляционные ГКС не применяются).</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iCs/>
          <w:sz w:val="24"/>
          <w:szCs w:val="24"/>
        </w:rPr>
        <w:t>Ступень 2 (используется при</w:t>
      </w:r>
      <w:r w:rsidRPr="002506C2">
        <w:rPr>
          <w:rFonts w:ascii="Times New Roman" w:hAnsi="Times New Roman" w:cs="Times New Roman"/>
          <w:i/>
          <w:sz w:val="24"/>
          <w:szCs w:val="24"/>
        </w:rPr>
        <w:t xml:space="preserve"> легком персистирующем течении БА и частично контролируемой астме):</w:t>
      </w:r>
      <w:r w:rsidRPr="002506C2">
        <w:rPr>
          <w:rFonts w:ascii="Times New Roman" w:hAnsi="Times New Roman" w:cs="Times New Roman"/>
          <w:sz w:val="24"/>
          <w:szCs w:val="24"/>
        </w:rPr>
        <w:t xml:space="preserve"> ингаляционные глюкокортикостероиды в низкой дозе (беклометазон 250-500 мкг/сут).</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iCs/>
          <w:sz w:val="24"/>
          <w:szCs w:val="24"/>
        </w:rPr>
        <w:t>Ступень 3 (используется при</w:t>
      </w:r>
      <w:r w:rsidRPr="002506C2">
        <w:rPr>
          <w:rFonts w:ascii="Times New Roman" w:hAnsi="Times New Roman" w:cs="Times New Roman"/>
          <w:i/>
          <w:sz w:val="24"/>
          <w:szCs w:val="24"/>
        </w:rPr>
        <w:t xml:space="preserve"> средне-тяжелом течении БА и неконтролируемой астме):</w:t>
      </w:r>
      <w:r w:rsidRPr="002506C2">
        <w:rPr>
          <w:rFonts w:ascii="Times New Roman" w:hAnsi="Times New Roman" w:cs="Times New Roman"/>
          <w:sz w:val="24"/>
          <w:szCs w:val="24"/>
        </w:rPr>
        <w:t xml:space="preserve"> ингаляционные глюкокортикостероиды в средней дозе (беклометазон 500-1000 мкг/сут) </w:t>
      </w:r>
      <w:r w:rsidRPr="002506C2">
        <w:rPr>
          <w:rFonts w:ascii="Times New Roman" w:hAnsi="Times New Roman" w:cs="Times New Roman"/>
          <w:b/>
          <w:sz w:val="24"/>
          <w:szCs w:val="24"/>
        </w:rPr>
        <w:t>или</w:t>
      </w:r>
      <w:r w:rsidRPr="002506C2">
        <w:rPr>
          <w:rFonts w:ascii="Times New Roman" w:hAnsi="Times New Roman" w:cs="Times New Roman"/>
          <w:sz w:val="24"/>
          <w:szCs w:val="24"/>
        </w:rPr>
        <w:t xml:space="preserve"> ингаляционные глюкокортикостероиды в низкой дозе (беклометазон 250-500 мкг/сут) + перроральные теофиллины пролонгированного действия (теофиллин-ретард по 0,3г внутрь 2 раза в сутки) </w:t>
      </w:r>
      <w:r w:rsidRPr="002506C2">
        <w:rPr>
          <w:rFonts w:ascii="Times New Roman" w:hAnsi="Times New Roman" w:cs="Times New Roman"/>
          <w:b/>
          <w:sz w:val="24"/>
          <w:szCs w:val="24"/>
        </w:rPr>
        <w:t>или</w:t>
      </w:r>
      <w:r w:rsidRPr="002506C2">
        <w:rPr>
          <w:rFonts w:ascii="Times New Roman" w:hAnsi="Times New Roman" w:cs="Times New Roman"/>
          <w:sz w:val="24"/>
          <w:szCs w:val="24"/>
        </w:rPr>
        <w:t xml:space="preserve"> ингаляционные глюкокортикостероиды в низкой дозе (беклометазон 250-500 мкг/сут) + ингаляционные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-адреностимуляторы длительного действия (сальметерол 25-50мкг по 1 ингаляции 2 раза в сутки).</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iCs/>
          <w:sz w:val="24"/>
          <w:szCs w:val="24"/>
        </w:rPr>
        <w:t>Ступень 4 (используется при</w:t>
      </w:r>
      <w:r w:rsidRPr="002506C2">
        <w:rPr>
          <w:rFonts w:ascii="Times New Roman" w:hAnsi="Times New Roman" w:cs="Times New Roman"/>
          <w:i/>
          <w:sz w:val="24"/>
          <w:szCs w:val="24"/>
        </w:rPr>
        <w:t xml:space="preserve"> тяжелом течении БА и частично контролируемой астме):</w:t>
      </w:r>
      <w:r w:rsidRPr="002506C2">
        <w:rPr>
          <w:rFonts w:ascii="Times New Roman" w:hAnsi="Times New Roman" w:cs="Times New Roman"/>
          <w:sz w:val="24"/>
          <w:szCs w:val="24"/>
        </w:rPr>
        <w:t xml:space="preserve"> ингаляционные глюкокортикостероиды в средней дозе (беклометазон 500-1000 мкг) + ингаляционные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-адреностимуляторы длительного действия (сальметерол 25-50мкг по 1 ингаляции 2 раза в сутки) и/или перроральные теофиллины пролонгированного действия (теофиллин по 0,3г внутрь 2 раза в сутки).</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
          <w:iCs/>
          <w:sz w:val="24"/>
          <w:szCs w:val="24"/>
        </w:rPr>
        <w:t>Ступень 5 (используется при</w:t>
      </w:r>
      <w:r w:rsidRPr="002506C2">
        <w:rPr>
          <w:rFonts w:ascii="Times New Roman" w:hAnsi="Times New Roman" w:cs="Times New Roman"/>
          <w:i/>
          <w:sz w:val="24"/>
          <w:szCs w:val="24"/>
        </w:rPr>
        <w:t xml:space="preserve"> тяжелом течении БА и неконтролируемой астме):</w:t>
      </w:r>
      <w:r w:rsidRPr="002506C2">
        <w:rPr>
          <w:rFonts w:ascii="Times New Roman" w:hAnsi="Times New Roman" w:cs="Times New Roman"/>
          <w:sz w:val="24"/>
          <w:szCs w:val="24"/>
        </w:rPr>
        <w:t xml:space="preserve"> препараты 4-ой ступени + перроральные глюкокортикостероиды в низких дозах (преднизолон 2,5-5мг утром внутрь 1 раз в сутки).</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sz w:val="24"/>
          <w:szCs w:val="24"/>
        </w:rPr>
      </w:pPr>
      <w:r w:rsidRPr="002506C2">
        <w:rPr>
          <w:rFonts w:ascii="Times New Roman" w:hAnsi="Times New Roman" w:cs="Times New Roman"/>
          <w:i/>
          <w:sz w:val="24"/>
          <w:szCs w:val="24"/>
        </w:rPr>
        <w:t xml:space="preserve">При всех ступенях </w:t>
      </w:r>
      <w:r w:rsidRPr="002506C2">
        <w:rPr>
          <w:rFonts w:ascii="Times New Roman" w:hAnsi="Times New Roman" w:cs="Times New Roman"/>
          <w:sz w:val="24"/>
          <w:szCs w:val="24"/>
        </w:rPr>
        <w:t>для купирования обострений (приступов) астмы рекомендуется применять ингаляционные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-адреностимуляторы короткого действия (сальбутамол).</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2506C2">
        <w:rPr>
          <w:rFonts w:ascii="Times New Roman" w:hAnsi="Times New Roman" w:cs="Times New Roman"/>
          <w:b/>
          <w:i/>
          <w:iCs/>
          <w:sz w:val="24"/>
          <w:szCs w:val="24"/>
        </w:rPr>
        <w:t>Изменение ступени лечения в зависимости от достижения или потери контроля над астмой</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iCs/>
          <w:sz w:val="24"/>
          <w:szCs w:val="24"/>
        </w:rPr>
      </w:pPr>
      <w:r w:rsidRPr="002506C2">
        <w:rPr>
          <w:rFonts w:ascii="Times New Roman" w:hAnsi="Times New Roman" w:cs="Times New Roman"/>
          <w:i/>
          <w:sz w:val="24"/>
          <w:szCs w:val="24"/>
        </w:rPr>
        <w:t xml:space="preserve">Ступень лечения вниз </w:t>
      </w:r>
      <w:r w:rsidRPr="002506C2">
        <w:rPr>
          <w:rFonts w:ascii="Times New Roman" w:hAnsi="Times New Roman" w:cs="Times New Roman"/>
          <w:i/>
          <w:iCs/>
          <w:sz w:val="24"/>
          <w:szCs w:val="24"/>
        </w:rPr>
        <w:t xml:space="preserve">после достижения контроля над астмой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Перейти на ступень лечения вниз</w:t>
      </w:r>
      <w:r w:rsidRPr="002506C2">
        <w:rPr>
          <w:rFonts w:ascii="Times New Roman" w:hAnsi="Times New Roman" w:cs="Times New Roman"/>
          <w:i/>
          <w:sz w:val="24"/>
          <w:szCs w:val="24"/>
        </w:rPr>
        <w:t xml:space="preserve"> </w:t>
      </w:r>
      <w:r w:rsidRPr="002506C2">
        <w:rPr>
          <w:rFonts w:ascii="Times New Roman" w:hAnsi="Times New Roman" w:cs="Times New Roman"/>
          <w:sz w:val="24"/>
          <w:szCs w:val="24"/>
        </w:rPr>
        <w:t>(т.е. на более легкую ступень лечения) рекомендуется после достижения контроля над астмой и сохранения его в течение 3-х месяцев. Это проводиться для того, чтобы установить минимальный объем лечения, требующий для поддержания контроля астмы.</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Рекомендуется следующие правила перехода на ступень лечения вниз:</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 xml:space="preserve">1)после достижения контроля средними или высокими дозами ингаляционных ГКС через 3 месяца снизить их дозы на 50%;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 xml:space="preserve">2)после достижения контроля низкими дозами ингаляционных ГКС перейти на одноразовый их прием;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Cs/>
          <w:sz w:val="24"/>
          <w:szCs w:val="24"/>
        </w:rPr>
        <w:t xml:space="preserve">3)после достижения контроля комбинацией ингаляционных ГКС и </w:t>
      </w:r>
      <w:r w:rsidRPr="002506C2">
        <w:rPr>
          <w:rFonts w:ascii="Times New Roman" w:hAnsi="Times New Roman" w:cs="Times New Roman"/>
          <w:sz w:val="24"/>
          <w:szCs w:val="24"/>
        </w:rPr>
        <w:t>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-адреностимуляторов длительного действия</w:t>
      </w:r>
      <w:r w:rsidRPr="002506C2">
        <w:rPr>
          <w:rFonts w:ascii="Times New Roman" w:hAnsi="Times New Roman" w:cs="Times New Roman"/>
          <w:iCs/>
          <w:sz w:val="24"/>
          <w:szCs w:val="24"/>
        </w:rPr>
        <w:t xml:space="preserve"> через 3 месяца снизить дозу ингаляционных ГКС и продолжать прием </w:t>
      </w:r>
      <w:r w:rsidRPr="002506C2">
        <w:rPr>
          <w:rFonts w:ascii="Times New Roman" w:hAnsi="Times New Roman" w:cs="Times New Roman"/>
          <w:sz w:val="24"/>
          <w:szCs w:val="24"/>
        </w:rPr>
        <w:t>прежних доз</w:t>
      </w:r>
      <w:r w:rsidRPr="002506C2">
        <w:rPr>
          <w:rFonts w:ascii="Times New Roman" w:hAnsi="Times New Roman" w:cs="Times New Roman"/>
          <w:iCs/>
          <w:sz w:val="24"/>
          <w:szCs w:val="24"/>
        </w:rPr>
        <w:t xml:space="preserve"> ингаляционных </w:t>
      </w:r>
      <w:r w:rsidRPr="002506C2">
        <w:rPr>
          <w:rFonts w:ascii="Times New Roman" w:hAnsi="Times New Roman" w:cs="Times New Roman"/>
          <w:sz w:val="24"/>
          <w:szCs w:val="24"/>
        </w:rPr>
        <w:t>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 xml:space="preserve">-адреностимуляторов длительного действия;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 xml:space="preserve">4)если контроль над астмой сохраняется, то продолжать прием </w:t>
      </w:r>
      <w:r w:rsidRPr="002506C2">
        <w:rPr>
          <w:rFonts w:ascii="Times New Roman" w:hAnsi="Times New Roman" w:cs="Times New Roman"/>
          <w:iCs/>
          <w:sz w:val="24"/>
          <w:szCs w:val="24"/>
        </w:rPr>
        <w:t xml:space="preserve">ингаляционных ГКС в минимальной дозе и прекратить прием ингаляционных </w:t>
      </w:r>
      <w:r w:rsidRPr="002506C2">
        <w:rPr>
          <w:rFonts w:ascii="Times New Roman" w:hAnsi="Times New Roman" w:cs="Times New Roman"/>
          <w:sz w:val="24"/>
          <w:szCs w:val="24"/>
        </w:rPr>
        <w:t>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 xml:space="preserve">-адреностимуляторов длительного действия;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sz w:val="24"/>
          <w:szCs w:val="24"/>
        </w:rPr>
        <w:t>5)если на фоне приема</w:t>
      </w:r>
      <w:r w:rsidRPr="002506C2">
        <w:rPr>
          <w:rFonts w:ascii="Times New Roman" w:hAnsi="Times New Roman" w:cs="Times New Roman"/>
          <w:iCs/>
          <w:sz w:val="24"/>
          <w:szCs w:val="24"/>
        </w:rPr>
        <w:t xml:space="preserve"> ингаляционных ГКС в минимальной дозе контроль над астмой сохраняется в течение 1 года, то ингаляционные </w:t>
      </w:r>
      <w:r w:rsidRPr="002506C2">
        <w:rPr>
          <w:rFonts w:ascii="Times New Roman" w:hAnsi="Times New Roman" w:cs="Times New Roman"/>
          <w:iCs/>
          <w:sz w:val="24"/>
          <w:szCs w:val="24"/>
        </w:rPr>
        <w:lastRenderedPageBreak/>
        <w:t>ГКС можно полностью отменить.</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iCs/>
          <w:sz w:val="24"/>
          <w:szCs w:val="24"/>
        </w:rPr>
      </w:pPr>
      <w:r w:rsidRPr="002506C2">
        <w:rPr>
          <w:rFonts w:ascii="Times New Roman" w:hAnsi="Times New Roman" w:cs="Times New Roman"/>
          <w:i/>
          <w:sz w:val="24"/>
          <w:szCs w:val="24"/>
        </w:rPr>
        <w:t xml:space="preserve">Ступень лечения вверх при </w:t>
      </w:r>
      <w:r w:rsidRPr="002506C2">
        <w:rPr>
          <w:rFonts w:ascii="Times New Roman" w:hAnsi="Times New Roman" w:cs="Times New Roman"/>
          <w:i/>
          <w:iCs/>
          <w:sz w:val="24"/>
          <w:szCs w:val="24"/>
        </w:rPr>
        <w:t xml:space="preserve">потере контроля над астмой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Cs/>
          <w:sz w:val="24"/>
          <w:szCs w:val="24"/>
        </w:rPr>
        <w:t>Если возникает необходимость в приеме ингаляционных</w:t>
      </w:r>
      <w:r w:rsidRPr="002506C2">
        <w:rPr>
          <w:rFonts w:ascii="Times New Roman" w:hAnsi="Times New Roman" w:cs="Times New Roman"/>
          <w:sz w:val="24"/>
          <w:szCs w:val="24"/>
        </w:rPr>
        <w:t xml:space="preserve"> β</w:t>
      </w:r>
      <w:r w:rsidRPr="002506C2">
        <w:rPr>
          <w:rFonts w:ascii="Times New Roman" w:hAnsi="Times New Roman" w:cs="Times New Roman"/>
          <w:sz w:val="24"/>
          <w:szCs w:val="24"/>
          <w:vertAlign w:val="subscript"/>
        </w:rPr>
        <w:t>2</w:t>
      </w:r>
      <w:r w:rsidRPr="002506C2">
        <w:rPr>
          <w:rFonts w:ascii="Times New Roman" w:hAnsi="Times New Roman" w:cs="Times New Roman"/>
          <w:sz w:val="24"/>
          <w:szCs w:val="24"/>
        </w:rPr>
        <w:t>-адреностимуляторов короткого действия в течение 1-2 дня и более, то необходимо назначить более высокую ступень лечения астмы.</w:t>
      </w:r>
    </w:p>
    <w:p w:rsidR="005E4F9A"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Cs/>
          <w:sz w:val="24"/>
          <w:szCs w:val="24"/>
        </w:rPr>
      </w:pPr>
      <w:r w:rsidRPr="002506C2">
        <w:rPr>
          <w:rFonts w:ascii="Times New Roman" w:hAnsi="Times New Roman" w:cs="Times New Roman"/>
          <w:b/>
          <w:i/>
          <w:iCs/>
          <w:sz w:val="24"/>
          <w:szCs w:val="24"/>
        </w:rPr>
        <w:t xml:space="preserve">Показания к госпитализации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 xml:space="preserve">1)тяжелое обострение (тяжелый приступ) астмы;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 xml:space="preserve">2)отсутствие эффекта от лечения легкого и </w:t>
      </w:r>
      <w:proofErr w:type="gramStart"/>
      <w:r w:rsidRPr="002506C2">
        <w:rPr>
          <w:rFonts w:ascii="Times New Roman" w:hAnsi="Times New Roman" w:cs="Times New Roman"/>
          <w:iCs/>
          <w:sz w:val="24"/>
          <w:szCs w:val="24"/>
        </w:rPr>
        <w:t>средне-тяжелого</w:t>
      </w:r>
      <w:proofErr w:type="gramEnd"/>
      <w:r w:rsidRPr="002506C2">
        <w:rPr>
          <w:rFonts w:ascii="Times New Roman" w:hAnsi="Times New Roman" w:cs="Times New Roman"/>
          <w:iCs/>
          <w:sz w:val="24"/>
          <w:szCs w:val="24"/>
        </w:rPr>
        <w:t xml:space="preserve"> приступа астмы в течение 1 часа;</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3)наличие у больного тяжелых приступов удушья в течение последней недели;</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4)для уточнения диагноза астмы и проведения дополнительных диагностических исследований (бронхоскопия, провокационые пробы).</w:t>
      </w:r>
    </w:p>
    <w:p w:rsidR="005E4F9A"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spacing w:val="20"/>
          <w:sz w:val="24"/>
          <w:szCs w:val="24"/>
        </w:rPr>
      </w:pPr>
      <w:r w:rsidRPr="002506C2">
        <w:rPr>
          <w:rFonts w:ascii="Times New Roman" w:hAnsi="Times New Roman" w:cs="Times New Roman"/>
          <w:b/>
          <w:spacing w:val="20"/>
          <w:sz w:val="24"/>
          <w:szCs w:val="24"/>
        </w:rPr>
        <w:t>Стационарное лечение</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b/>
          <w:i/>
          <w:iCs/>
          <w:sz w:val="24"/>
          <w:szCs w:val="24"/>
        </w:rPr>
      </w:pPr>
      <w:r w:rsidRPr="002506C2">
        <w:rPr>
          <w:rFonts w:ascii="Times New Roman" w:hAnsi="Times New Roman" w:cs="Times New Roman"/>
          <w:b/>
          <w:i/>
          <w:iCs/>
          <w:sz w:val="24"/>
          <w:szCs w:val="24"/>
        </w:rPr>
        <w:t>Купирование тяжелого обострения (приступа) астмы в стационарных условиях</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 xml:space="preserve">Рекомендуется следующая схема: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 xml:space="preserve">1)придать больному удобное положение сидя, опустив ноги вниз; </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2)О</w:t>
      </w:r>
      <w:r w:rsidRPr="002506C2">
        <w:rPr>
          <w:rFonts w:ascii="Times New Roman" w:hAnsi="Times New Roman" w:cs="Times New Roman"/>
          <w:iCs/>
          <w:sz w:val="24"/>
          <w:szCs w:val="24"/>
          <w:vertAlign w:val="subscript"/>
        </w:rPr>
        <w:t xml:space="preserve">2 </w:t>
      </w:r>
      <w:r w:rsidRPr="002506C2">
        <w:rPr>
          <w:rFonts w:ascii="Times New Roman" w:hAnsi="Times New Roman" w:cs="Times New Roman"/>
          <w:iCs/>
          <w:sz w:val="24"/>
          <w:szCs w:val="24"/>
        </w:rPr>
        <w:t>5л/мин;</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3)ингаляция сальбутамола 2,5-5 мг или беродуала 2мл через небулайзер (или сальбутамола 2-4 дозы 200-400 мкг через спейсер) каждые 20 минут 3 раза в течение 1 часа, затем повторно через каждый 1 час в течение 2-4 часов до улучшения клинических симптомов и показателей МСВ, после повторять через каждые 4-6 часов;</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2506C2">
        <w:rPr>
          <w:rFonts w:ascii="Times New Roman" w:hAnsi="Times New Roman" w:cs="Times New Roman"/>
          <w:iCs/>
          <w:sz w:val="24"/>
          <w:szCs w:val="24"/>
        </w:rPr>
        <w:t xml:space="preserve">4)преднизолон 90-120 мг </w:t>
      </w:r>
      <w:r w:rsidRPr="002506C2">
        <w:rPr>
          <w:rFonts w:ascii="Times New Roman" w:hAnsi="Times New Roman" w:cs="Times New Roman"/>
          <w:sz w:val="24"/>
          <w:szCs w:val="24"/>
        </w:rPr>
        <w:t>(или другой ГКС в эквивалентной дозе)</w:t>
      </w:r>
      <w:r w:rsidRPr="002506C2">
        <w:rPr>
          <w:rFonts w:ascii="Times New Roman" w:hAnsi="Times New Roman" w:cs="Times New Roman"/>
          <w:iCs/>
          <w:sz w:val="24"/>
          <w:szCs w:val="24"/>
        </w:rPr>
        <w:t xml:space="preserve"> в/в, при необходимости их повторять каждые 4-6 часов до явного улучшения состояния больного и как только появляется у больного возможность глотать, преднизолон в дозе 30-60 мг/сут назначается внутрь в течение 7-10 дней</w:t>
      </w:r>
      <w:r w:rsidRPr="002506C2">
        <w:rPr>
          <w:rFonts w:ascii="Times New Roman" w:hAnsi="Times New Roman" w:cs="Times New Roman"/>
          <w:sz w:val="24"/>
          <w:szCs w:val="24"/>
        </w:rPr>
        <w:t xml:space="preserve"> с последующей полной одномоментной отменой;</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sz w:val="24"/>
          <w:szCs w:val="24"/>
        </w:rPr>
        <w:t>5)если в течение 6 часов нет эффекта, то дополнительно вводят теофиллин в/</w:t>
      </w:r>
      <w:proofErr w:type="gramStart"/>
      <w:r w:rsidRPr="002506C2">
        <w:rPr>
          <w:rFonts w:ascii="Times New Roman" w:hAnsi="Times New Roman" w:cs="Times New Roman"/>
          <w:sz w:val="24"/>
          <w:szCs w:val="24"/>
        </w:rPr>
        <w:t>в</w:t>
      </w:r>
      <w:r w:rsidRPr="002506C2">
        <w:rPr>
          <w:rFonts w:ascii="Times New Roman" w:hAnsi="Times New Roman" w:cs="Times New Roman"/>
          <w:iCs/>
          <w:sz w:val="24"/>
          <w:szCs w:val="24"/>
        </w:rPr>
        <w:t xml:space="preserve"> в</w:t>
      </w:r>
      <w:proofErr w:type="gramEnd"/>
      <w:r w:rsidRPr="002506C2">
        <w:rPr>
          <w:rFonts w:ascii="Times New Roman" w:hAnsi="Times New Roman" w:cs="Times New Roman"/>
          <w:iCs/>
          <w:sz w:val="24"/>
          <w:szCs w:val="24"/>
        </w:rPr>
        <w:t xml:space="preserve"> дозе не более 5 мг/кг, затем с интервалом 6-8 часов 0,5 мг/кг/час в суточной дозе 720 мг;</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6)антибиотики (макролиды, цефалоспорины III поколения и респираторные фторхинолоны) назначаются только при доказанной бактериальной инфекции (гнойной мокроте и лихорадке);</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2506C2">
        <w:rPr>
          <w:rFonts w:ascii="Times New Roman" w:hAnsi="Times New Roman" w:cs="Times New Roman"/>
          <w:iCs/>
          <w:sz w:val="24"/>
          <w:szCs w:val="24"/>
        </w:rPr>
        <w:t>7)обильное питье (при возможности больного глотать).</w:t>
      </w:r>
    </w:p>
    <w:p w:rsidR="005E4F9A" w:rsidRPr="002506C2" w:rsidRDefault="005E4F9A" w:rsidP="005E4F9A">
      <w:pPr>
        <w:widowControl w:val="0"/>
        <w:autoSpaceDE w:val="0"/>
        <w:autoSpaceDN w:val="0"/>
        <w:adjustRightInd w:val="0"/>
        <w:spacing w:after="0" w:line="240" w:lineRule="auto"/>
        <w:ind w:right="-22" w:firstLine="510"/>
        <w:jc w:val="both"/>
        <w:rPr>
          <w:rFonts w:ascii="Times New Roman" w:hAnsi="Times New Roman" w:cs="Times New Roman"/>
          <w:i/>
          <w:iCs/>
          <w:sz w:val="24"/>
          <w:szCs w:val="24"/>
        </w:rPr>
      </w:pPr>
      <w:r w:rsidRPr="002506C2">
        <w:rPr>
          <w:rFonts w:ascii="Times New Roman" w:hAnsi="Times New Roman" w:cs="Times New Roman"/>
          <w:i/>
          <w:iCs/>
          <w:sz w:val="24"/>
          <w:szCs w:val="24"/>
        </w:rPr>
        <w:t>После купирования приступа, снижения суточной потребности в</w:t>
      </w:r>
      <w:r w:rsidRPr="002506C2">
        <w:rPr>
          <w:rFonts w:ascii="Times New Roman" w:hAnsi="Times New Roman" w:cs="Times New Roman"/>
          <w:iCs/>
          <w:sz w:val="24"/>
          <w:szCs w:val="24"/>
        </w:rPr>
        <w:t xml:space="preserve"> </w:t>
      </w:r>
      <w:r w:rsidRPr="002506C2">
        <w:rPr>
          <w:rFonts w:ascii="Times New Roman" w:hAnsi="Times New Roman" w:cs="Times New Roman"/>
          <w:i/>
          <w:iCs/>
          <w:sz w:val="24"/>
          <w:szCs w:val="24"/>
        </w:rPr>
        <w:t>ингаляционных</w:t>
      </w:r>
      <w:r w:rsidRPr="002506C2">
        <w:rPr>
          <w:rFonts w:ascii="Times New Roman" w:hAnsi="Times New Roman" w:cs="Times New Roman"/>
          <w:i/>
          <w:sz w:val="24"/>
          <w:szCs w:val="24"/>
        </w:rPr>
        <w:t xml:space="preserve"> β</w:t>
      </w:r>
      <w:r w:rsidRPr="002506C2">
        <w:rPr>
          <w:rFonts w:ascii="Times New Roman" w:hAnsi="Times New Roman" w:cs="Times New Roman"/>
          <w:i/>
          <w:sz w:val="24"/>
          <w:szCs w:val="24"/>
          <w:vertAlign w:val="subscript"/>
        </w:rPr>
        <w:t>2</w:t>
      </w:r>
      <w:r w:rsidRPr="002506C2">
        <w:rPr>
          <w:rFonts w:ascii="Times New Roman" w:hAnsi="Times New Roman" w:cs="Times New Roman"/>
          <w:i/>
          <w:sz w:val="24"/>
          <w:szCs w:val="24"/>
        </w:rPr>
        <w:t>-адреностимуляторов короткого действия (сальбутамоле) и увеличения МСВ через 2-3 суток рекомендуются</w:t>
      </w:r>
      <w:r w:rsidRPr="002506C2">
        <w:rPr>
          <w:rFonts w:ascii="Times New Roman" w:hAnsi="Times New Roman" w:cs="Times New Roman"/>
          <w:iCs/>
          <w:sz w:val="24"/>
          <w:szCs w:val="24"/>
        </w:rPr>
        <w:t xml:space="preserve"> </w:t>
      </w:r>
      <w:r w:rsidRPr="002506C2">
        <w:rPr>
          <w:rFonts w:ascii="Times New Roman" w:hAnsi="Times New Roman" w:cs="Times New Roman"/>
          <w:i/>
          <w:iCs/>
          <w:sz w:val="24"/>
          <w:szCs w:val="24"/>
        </w:rPr>
        <w:t>ингаляционные ГКС</w:t>
      </w:r>
      <w:r w:rsidRPr="002506C2">
        <w:rPr>
          <w:rFonts w:ascii="Times New Roman" w:hAnsi="Times New Roman" w:cs="Times New Roman"/>
          <w:i/>
          <w:sz w:val="24"/>
          <w:szCs w:val="24"/>
        </w:rPr>
        <w:t xml:space="preserve"> в суточной дозе, в 2 раза превышающую суточную дозу этих препаратов, применяемых при контролируемом течении.</w:t>
      </w:r>
    </w:p>
    <w:p w:rsidR="005E4F9A" w:rsidRPr="002506C2" w:rsidRDefault="005E4F9A" w:rsidP="005E4F9A">
      <w:pPr>
        <w:spacing w:after="0" w:line="240" w:lineRule="auto"/>
        <w:rPr>
          <w:rFonts w:ascii="Times New Roman" w:hAnsi="Times New Roman" w:cs="Times New Roman"/>
          <w:sz w:val="24"/>
          <w:szCs w:val="24"/>
        </w:rPr>
      </w:pPr>
    </w:p>
    <w:p w:rsidR="005E4F9A" w:rsidRPr="002506C2" w:rsidRDefault="005E4F9A" w:rsidP="005E4F9A">
      <w:pPr>
        <w:spacing w:after="0" w:line="240" w:lineRule="auto"/>
        <w:rPr>
          <w:rFonts w:ascii="Times New Roman" w:hAnsi="Times New Roman" w:cs="Times New Roman"/>
          <w:sz w:val="24"/>
          <w:szCs w:val="24"/>
        </w:rPr>
      </w:pPr>
    </w:p>
    <w:p w:rsidR="005E4F9A" w:rsidRPr="002506C2" w:rsidRDefault="005E4F9A" w:rsidP="005E4F9A">
      <w:pPr>
        <w:spacing w:after="0" w:line="240" w:lineRule="auto"/>
        <w:rPr>
          <w:rFonts w:ascii="Times New Roman" w:hAnsi="Times New Roman" w:cs="Times New Roman"/>
          <w:sz w:val="24"/>
          <w:szCs w:val="24"/>
        </w:rPr>
      </w:pPr>
    </w:p>
    <w:p w:rsidR="005E4F9A" w:rsidRPr="002506C2" w:rsidRDefault="005E4F9A" w:rsidP="005E4F9A">
      <w:pPr>
        <w:spacing w:after="0" w:line="240" w:lineRule="auto"/>
        <w:rPr>
          <w:rFonts w:ascii="Times New Roman" w:hAnsi="Times New Roman" w:cs="Times New Roman"/>
          <w:sz w:val="24"/>
          <w:szCs w:val="24"/>
        </w:rPr>
      </w:pPr>
    </w:p>
    <w:p w:rsidR="005E4F9A" w:rsidRPr="002506C2" w:rsidRDefault="005E4F9A" w:rsidP="005E4F9A">
      <w:pPr>
        <w:spacing w:after="0" w:line="240" w:lineRule="auto"/>
        <w:rPr>
          <w:rFonts w:ascii="Times New Roman" w:hAnsi="Times New Roman" w:cs="Times New Roman"/>
          <w:sz w:val="24"/>
          <w:szCs w:val="24"/>
        </w:rPr>
      </w:pPr>
    </w:p>
    <w:p w:rsidR="005E4F9A" w:rsidRPr="00136593" w:rsidRDefault="005E4F9A" w:rsidP="005E4F9A">
      <w:pPr>
        <w:spacing w:after="0" w:line="240" w:lineRule="auto"/>
        <w:jc w:val="center"/>
        <w:rPr>
          <w:rFonts w:ascii="Times New Roman" w:eastAsiaTheme="minorEastAsia" w:hAnsi="Times New Roman" w:cs="Times New Roman"/>
          <w:b/>
          <w:sz w:val="28"/>
          <w:szCs w:val="28"/>
          <w:lang w:eastAsia="ru-RU"/>
        </w:rPr>
      </w:pPr>
    </w:p>
    <w:p w:rsidR="007558BD" w:rsidRPr="00681762" w:rsidRDefault="007558BD" w:rsidP="007558BD">
      <w:pPr>
        <w:spacing w:after="0" w:line="240" w:lineRule="auto"/>
        <w:jc w:val="center"/>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МЕТОДИЧЕСКАЯ РАЗРАБОТКА</w:t>
      </w:r>
    </w:p>
    <w:p w:rsidR="007558BD" w:rsidRPr="00681762" w:rsidRDefault="007558BD" w:rsidP="007558BD">
      <w:pPr>
        <w:spacing w:after="0" w:line="240" w:lineRule="auto"/>
        <w:jc w:val="center"/>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681762">
        <w:rPr>
          <w:rFonts w:ascii="Times New Roman" w:eastAsiaTheme="minorEastAsia" w:hAnsi="Times New Roman" w:cs="Times New Roman"/>
          <w:sz w:val="24"/>
          <w:szCs w:val="24"/>
          <w:lang w:val="en-US" w:eastAsia="ru-RU"/>
        </w:rPr>
        <w:t>IV</w:t>
      </w:r>
      <w:r w:rsidRPr="00681762">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7558BD" w:rsidRPr="00681762" w:rsidRDefault="007558BD" w:rsidP="007558BD">
      <w:pPr>
        <w:spacing w:after="0" w:line="240" w:lineRule="auto"/>
        <w:jc w:val="center"/>
        <w:rPr>
          <w:rFonts w:ascii="Times New Roman" w:eastAsiaTheme="minorEastAsia" w:hAnsi="Times New Roman" w:cs="Times New Roman"/>
          <w:sz w:val="24"/>
          <w:szCs w:val="24"/>
          <w:lang w:eastAsia="ru-RU"/>
        </w:rPr>
      </w:pPr>
    </w:p>
    <w:p w:rsidR="007558BD" w:rsidRPr="00681762" w:rsidRDefault="007558BD" w:rsidP="007558BD">
      <w:pPr>
        <w:spacing w:after="0" w:line="240" w:lineRule="auto"/>
        <w:jc w:val="center"/>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Занятие № 13.</w:t>
      </w:r>
    </w:p>
    <w:p w:rsidR="007558BD" w:rsidRPr="00681762" w:rsidRDefault="007558BD" w:rsidP="007558BD">
      <w:pPr>
        <w:spacing w:after="0" w:line="240" w:lineRule="auto"/>
        <w:jc w:val="center"/>
        <w:rPr>
          <w:rFonts w:ascii="Times New Roman" w:eastAsiaTheme="minorEastAsia" w:hAnsi="Times New Roman" w:cs="Times New Roman"/>
          <w:sz w:val="24"/>
          <w:szCs w:val="24"/>
          <w:lang w:eastAsia="ru-RU"/>
        </w:rPr>
      </w:pPr>
    </w:p>
    <w:p w:rsidR="007558BD" w:rsidRPr="00681762" w:rsidRDefault="007558BD" w:rsidP="007558BD">
      <w:pPr>
        <w:spacing w:after="0" w:line="240" w:lineRule="auto"/>
        <w:rPr>
          <w:rFonts w:ascii="Times New Roman" w:eastAsiaTheme="minorEastAsia" w:hAnsi="Times New Roman"/>
          <w:b/>
          <w:sz w:val="28"/>
          <w:szCs w:val="28"/>
          <w:lang w:eastAsia="ru-RU"/>
        </w:rPr>
      </w:pPr>
      <w:r w:rsidRPr="00681762">
        <w:rPr>
          <w:rFonts w:ascii="Times New Roman" w:eastAsiaTheme="minorEastAsia" w:hAnsi="Times New Roman" w:cs="Times New Roman"/>
          <w:b/>
          <w:sz w:val="28"/>
          <w:szCs w:val="28"/>
          <w:lang w:eastAsia="ru-RU"/>
        </w:rPr>
        <w:t xml:space="preserve">1. Тема: </w:t>
      </w:r>
      <w:r w:rsidRPr="00681762">
        <w:rPr>
          <w:rFonts w:ascii="Times New Roman" w:eastAsiaTheme="minorEastAsia" w:hAnsi="Times New Roman"/>
          <w:b/>
          <w:sz w:val="28"/>
          <w:szCs w:val="28"/>
          <w:lang w:eastAsia="ru-RU"/>
        </w:rPr>
        <w:t>Хроническая обструктивная болезнь легких.  Этиология, классификация, патогенез, клиническая</w:t>
      </w:r>
    </w:p>
    <w:p w:rsidR="007558BD" w:rsidRPr="00681762" w:rsidRDefault="007558BD" w:rsidP="007558BD">
      <w:pPr>
        <w:spacing w:after="0" w:line="240" w:lineRule="auto"/>
        <w:rPr>
          <w:rFonts w:ascii="Times New Roman" w:eastAsiaTheme="minorEastAsia" w:hAnsi="Times New Roman"/>
          <w:b/>
          <w:sz w:val="28"/>
          <w:szCs w:val="28"/>
          <w:lang w:eastAsia="ru-RU"/>
        </w:rPr>
      </w:pPr>
      <w:r w:rsidRPr="00681762">
        <w:rPr>
          <w:rFonts w:ascii="Times New Roman" w:eastAsiaTheme="minorEastAsia" w:hAnsi="Times New Roman"/>
          <w:b/>
          <w:sz w:val="28"/>
          <w:szCs w:val="28"/>
          <w:lang w:eastAsia="ru-RU"/>
        </w:rPr>
        <w:t xml:space="preserve">                картина.</w:t>
      </w:r>
    </w:p>
    <w:p w:rsidR="007558BD" w:rsidRPr="00681762" w:rsidRDefault="007558BD" w:rsidP="007558BD">
      <w:pPr>
        <w:spacing w:after="0" w:line="240" w:lineRule="auto"/>
        <w:rPr>
          <w:rFonts w:ascii="Times New Roman" w:eastAsiaTheme="minorEastAsia" w:hAnsi="Times New Roman" w:cs="Times New Roman"/>
          <w:b/>
          <w:sz w:val="28"/>
          <w:szCs w:val="28"/>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3652"/>
        <w:gridCol w:w="7229"/>
        <w:gridCol w:w="3905"/>
      </w:tblGrid>
      <w:tr w:rsidR="007558BD" w:rsidRPr="00681762" w:rsidTr="004D5247">
        <w:tc>
          <w:tcPr>
            <w:tcW w:w="3652"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Название</w:t>
            </w:r>
          </w:p>
        </w:tc>
        <w:tc>
          <w:tcPr>
            <w:tcW w:w="7229"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Актуальность</w:t>
            </w:r>
          </w:p>
        </w:tc>
        <w:tc>
          <w:tcPr>
            <w:tcW w:w="3905"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 xml:space="preserve">Тема СРС, </w:t>
            </w:r>
          </w:p>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сопряженная с основной темой.</w:t>
            </w:r>
          </w:p>
        </w:tc>
      </w:tr>
      <w:tr w:rsidR="007558BD" w:rsidRPr="00681762" w:rsidTr="004D5247">
        <w:tc>
          <w:tcPr>
            <w:tcW w:w="3652" w:type="dxa"/>
          </w:tcPr>
          <w:p w:rsidR="007558BD" w:rsidRPr="00681762" w:rsidRDefault="007558BD" w:rsidP="004D5247">
            <w:pPr>
              <w:rPr>
                <w:rFonts w:ascii="Times New Roman" w:hAnsi="Times New Roman"/>
                <w:b/>
                <w:sz w:val="24"/>
                <w:szCs w:val="24"/>
              </w:rPr>
            </w:pPr>
            <w:r w:rsidRPr="00681762">
              <w:rPr>
                <w:rFonts w:ascii="Times New Roman" w:hAnsi="Times New Roman"/>
                <w:b/>
                <w:sz w:val="24"/>
                <w:szCs w:val="24"/>
              </w:rPr>
              <w:t>Хроническая обструктивная болезнь легких (ХОБЛ). Этиология, классификация, патогенез, клиническая картина.</w:t>
            </w:r>
          </w:p>
        </w:tc>
        <w:tc>
          <w:tcPr>
            <w:tcW w:w="7229" w:type="dxa"/>
          </w:tcPr>
          <w:p w:rsidR="007558BD" w:rsidRPr="00681762" w:rsidRDefault="007558BD" w:rsidP="004D5247">
            <w:pPr>
              <w:rPr>
                <w:rFonts w:ascii="Times New Roman" w:hAnsi="Times New Roman" w:cs="Times New Roman"/>
                <w:i/>
                <w:sz w:val="24"/>
                <w:szCs w:val="24"/>
              </w:rPr>
            </w:pPr>
            <w:r w:rsidRPr="00681762">
              <w:rPr>
                <w:rFonts w:ascii="Times New Roman" w:hAnsi="Times New Roman" w:cs="Times New Roman"/>
                <w:sz w:val="24"/>
                <w:szCs w:val="24"/>
              </w:rPr>
              <w:t>Смертность от осложнений ХОБЛ в Кыргызстане стоит на первом месте среди аналогичной в странах СНГ. Социально- экономическое значение данной проблемы связано с большой распространенностью, развитием тяжелых осложнений с частой инвалидизацией и летальностью больных.</w:t>
            </w:r>
          </w:p>
        </w:tc>
        <w:tc>
          <w:tcPr>
            <w:tcW w:w="3905" w:type="dxa"/>
          </w:tcPr>
          <w:p w:rsidR="007558BD" w:rsidRPr="00681762" w:rsidRDefault="007558BD" w:rsidP="004D5247">
            <w:pPr>
              <w:rPr>
                <w:rFonts w:ascii="Times New Roman" w:hAnsi="Times New Roman" w:cs="Times New Roman"/>
                <w:i/>
                <w:sz w:val="24"/>
                <w:szCs w:val="24"/>
              </w:rPr>
            </w:pPr>
            <w:r w:rsidRPr="00681762">
              <w:rPr>
                <w:rFonts w:ascii="Times New Roman" w:hAnsi="Times New Roman" w:cs="Times New Roman"/>
                <w:b/>
                <w:i/>
                <w:sz w:val="24"/>
                <w:szCs w:val="24"/>
              </w:rPr>
              <w:t>Табачная зависимость.</w:t>
            </w: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696"/>
        <w:gridCol w:w="3696"/>
        <w:gridCol w:w="3489"/>
        <w:gridCol w:w="3905"/>
      </w:tblGrid>
      <w:tr w:rsidR="007558BD" w:rsidRPr="00681762" w:rsidTr="004D5247">
        <w:tc>
          <w:tcPr>
            <w:tcW w:w="3696"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Вид занятия</w:t>
            </w:r>
          </w:p>
        </w:tc>
        <w:tc>
          <w:tcPr>
            <w:tcW w:w="3696"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Тип занятия</w:t>
            </w:r>
          </w:p>
        </w:tc>
        <w:tc>
          <w:tcPr>
            <w:tcW w:w="3489"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Продолжительность занятия</w:t>
            </w:r>
          </w:p>
        </w:tc>
        <w:tc>
          <w:tcPr>
            <w:tcW w:w="3905"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Место проведения</w:t>
            </w:r>
          </w:p>
        </w:tc>
      </w:tr>
      <w:tr w:rsidR="007558BD" w:rsidRPr="00681762" w:rsidTr="004D5247">
        <w:tc>
          <w:tcPr>
            <w:tcW w:w="3696"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Семинар, практическое занятие.</w:t>
            </w:r>
          </w:p>
          <w:p w:rsidR="007558BD" w:rsidRPr="00681762" w:rsidRDefault="007558BD" w:rsidP="004D5247">
            <w:pPr>
              <w:rPr>
                <w:rFonts w:ascii="Times New Roman" w:hAnsi="Times New Roman" w:cs="Times New Roman"/>
                <w:b/>
                <w:sz w:val="24"/>
                <w:szCs w:val="24"/>
              </w:rPr>
            </w:pPr>
          </w:p>
        </w:tc>
        <w:tc>
          <w:tcPr>
            <w:tcW w:w="3696"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Изучение нового материала.</w:t>
            </w:r>
          </w:p>
          <w:p w:rsidR="007558BD" w:rsidRPr="00681762" w:rsidRDefault="007558BD" w:rsidP="004D5247">
            <w:pPr>
              <w:rPr>
                <w:rFonts w:ascii="Times New Roman" w:hAnsi="Times New Roman" w:cs="Times New Roman"/>
                <w:b/>
                <w:sz w:val="24"/>
                <w:szCs w:val="24"/>
              </w:rPr>
            </w:pPr>
          </w:p>
        </w:tc>
        <w:tc>
          <w:tcPr>
            <w:tcW w:w="3489"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sz w:val="24"/>
                <w:szCs w:val="24"/>
              </w:rPr>
              <w:t>1 академический час (50 мин)</w:t>
            </w:r>
          </w:p>
        </w:tc>
        <w:tc>
          <w:tcPr>
            <w:tcW w:w="3905"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sz w:val="24"/>
                <w:szCs w:val="24"/>
              </w:rPr>
              <w:t>Аудитория на базе кафедры, палата в отделении.</w:t>
            </w: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10881"/>
        <w:gridCol w:w="3905"/>
      </w:tblGrid>
      <w:tr w:rsidR="007558BD" w:rsidRPr="00681762" w:rsidTr="004D5247">
        <w:tc>
          <w:tcPr>
            <w:tcW w:w="10881" w:type="dxa"/>
          </w:tcPr>
          <w:p w:rsidR="007558BD" w:rsidRPr="00681762" w:rsidRDefault="007558BD" w:rsidP="004D5247">
            <w:pPr>
              <w:jc w:val="center"/>
              <w:rPr>
                <w:rFonts w:ascii="Times New Roman" w:hAnsi="Times New Roman" w:cs="Times New Roman"/>
                <w:i/>
                <w:sz w:val="24"/>
                <w:szCs w:val="24"/>
                <w:lang w:val="en-US"/>
              </w:rPr>
            </w:pPr>
            <w:r w:rsidRPr="00681762">
              <w:rPr>
                <w:rFonts w:ascii="Times New Roman" w:hAnsi="Times New Roman" w:cs="Times New Roman"/>
                <w:b/>
                <w:i/>
                <w:sz w:val="24"/>
                <w:szCs w:val="24"/>
              </w:rPr>
              <w:t>Учебные цели:</w:t>
            </w:r>
          </w:p>
        </w:tc>
        <w:tc>
          <w:tcPr>
            <w:tcW w:w="3905" w:type="dxa"/>
          </w:tcPr>
          <w:p w:rsidR="007558BD" w:rsidRPr="00681762" w:rsidRDefault="007558BD" w:rsidP="004D5247">
            <w:pPr>
              <w:jc w:val="center"/>
              <w:rPr>
                <w:rFonts w:ascii="Times New Roman" w:hAnsi="Times New Roman" w:cs="Times New Roman"/>
                <w:i/>
                <w:sz w:val="24"/>
                <w:szCs w:val="24"/>
                <w:lang w:val="en-US"/>
              </w:rPr>
            </w:pPr>
            <w:r w:rsidRPr="00681762">
              <w:rPr>
                <w:rFonts w:ascii="Times New Roman" w:hAnsi="Times New Roman" w:cs="Times New Roman"/>
                <w:b/>
                <w:i/>
                <w:sz w:val="24"/>
                <w:szCs w:val="24"/>
              </w:rPr>
              <w:t>Воспитательные цели</w:t>
            </w:r>
          </w:p>
        </w:tc>
      </w:tr>
      <w:tr w:rsidR="007558BD" w:rsidRPr="00681762" w:rsidTr="004D5247">
        <w:tc>
          <w:tcPr>
            <w:tcW w:w="10881" w:type="dxa"/>
          </w:tcPr>
          <w:p w:rsidR="007558BD" w:rsidRPr="00681762" w:rsidRDefault="007558BD" w:rsidP="004D5247">
            <w:pPr>
              <w:rPr>
                <w:rFonts w:ascii="Times New Roman" w:eastAsia="Times New Roman" w:hAnsi="Times New Roman" w:cs="Times New Roman"/>
                <w:sz w:val="24"/>
                <w:szCs w:val="24"/>
              </w:rPr>
            </w:pPr>
            <w:r w:rsidRPr="00681762">
              <w:rPr>
                <w:rFonts w:ascii="Times New Roman" w:eastAsia="Times New Roman" w:hAnsi="Times New Roman" w:cs="Times New Roman"/>
                <w:sz w:val="24"/>
                <w:szCs w:val="24"/>
              </w:rPr>
              <w:t>- сформировать у студентов представление об этиопатогенезе ХОБЛ;</w:t>
            </w:r>
          </w:p>
          <w:p w:rsidR="007558BD" w:rsidRPr="00681762" w:rsidRDefault="007558BD" w:rsidP="004D5247">
            <w:pPr>
              <w:rPr>
                <w:rFonts w:ascii="Times New Roman" w:hAnsi="Times New Roman" w:cs="Times New Roman"/>
                <w:i/>
                <w:sz w:val="24"/>
                <w:szCs w:val="24"/>
              </w:rPr>
            </w:pPr>
            <w:r w:rsidRPr="00681762">
              <w:rPr>
                <w:rFonts w:ascii="Times New Roman" w:eastAsia="Times New Roman" w:hAnsi="Times New Roman" w:cs="Times New Roman"/>
                <w:sz w:val="24"/>
                <w:szCs w:val="24"/>
              </w:rPr>
              <w:t>- научить студентов диагностировать ХОБЛ на основании сбора анамнеза и данных осмотра (начальному этапу диагностики ХОБЛ).</w:t>
            </w:r>
          </w:p>
        </w:tc>
        <w:tc>
          <w:tcPr>
            <w:tcW w:w="3905"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Тренировка навыков деонтологии, коллегиальности и дисциплины. </w:t>
            </w:r>
          </w:p>
          <w:p w:rsidR="007558BD" w:rsidRPr="00681762" w:rsidRDefault="007558BD" w:rsidP="004D5247">
            <w:pPr>
              <w:rPr>
                <w:rFonts w:ascii="Times New Roman" w:hAnsi="Times New Roman" w:cs="Times New Roman"/>
                <w:i/>
                <w:sz w:val="24"/>
                <w:szCs w:val="24"/>
              </w:rPr>
            </w:pPr>
          </w:p>
        </w:tc>
      </w:tr>
    </w:tbl>
    <w:p w:rsidR="007558BD" w:rsidRPr="00681762" w:rsidRDefault="007558BD" w:rsidP="007558BD">
      <w:pPr>
        <w:spacing w:after="0" w:line="240" w:lineRule="auto"/>
        <w:rPr>
          <w:rFonts w:ascii="Times New Roman" w:eastAsiaTheme="minorEastAsia" w:hAnsi="Times New Roman" w:cs="Times New Roman"/>
          <w:i/>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lastRenderedPageBreak/>
        <w:t>4. Исходные базисные знания и умения (пререквизиты).</w:t>
      </w:r>
    </w:p>
    <w:tbl>
      <w:tblPr>
        <w:tblStyle w:val="a3"/>
        <w:tblW w:w="14850" w:type="dxa"/>
        <w:tblLook w:val="04A0" w:firstRow="1" w:lastRow="0" w:firstColumn="1" w:lastColumn="0" w:noHBand="0" w:noVBand="1"/>
      </w:tblPr>
      <w:tblGrid>
        <w:gridCol w:w="4785"/>
        <w:gridCol w:w="10065"/>
      </w:tblGrid>
      <w:tr w:rsidR="007558BD" w:rsidRPr="00681762" w:rsidTr="004D5247">
        <w:tc>
          <w:tcPr>
            <w:tcW w:w="4785" w:type="dxa"/>
          </w:tcPr>
          <w:p w:rsidR="007558BD" w:rsidRPr="00681762" w:rsidRDefault="007558BD" w:rsidP="004D5247">
            <w:pPr>
              <w:jc w:val="center"/>
              <w:rPr>
                <w:rFonts w:ascii="Times New Roman" w:hAnsi="Times New Roman" w:cs="Times New Roman"/>
                <w:b/>
                <w:sz w:val="24"/>
                <w:szCs w:val="24"/>
              </w:rPr>
            </w:pPr>
            <w:r w:rsidRPr="00681762">
              <w:rPr>
                <w:rFonts w:ascii="Times New Roman" w:hAnsi="Times New Roman" w:cs="Times New Roman"/>
                <w:b/>
                <w:sz w:val="24"/>
                <w:szCs w:val="24"/>
              </w:rPr>
              <w:t>Дисциплины</w:t>
            </w:r>
          </w:p>
        </w:tc>
        <w:tc>
          <w:tcPr>
            <w:tcW w:w="10065" w:type="dxa"/>
          </w:tcPr>
          <w:p w:rsidR="007558BD" w:rsidRPr="00681762" w:rsidRDefault="007558BD" w:rsidP="004D5247">
            <w:pPr>
              <w:jc w:val="center"/>
              <w:rPr>
                <w:rFonts w:ascii="Times New Roman" w:hAnsi="Times New Roman" w:cs="Times New Roman"/>
                <w:b/>
                <w:sz w:val="24"/>
                <w:szCs w:val="24"/>
              </w:rPr>
            </w:pPr>
            <w:r w:rsidRPr="00681762">
              <w:rPr>
                <w:rFonts w:ascii="Times New Roman" w:hAnsi="Times New Roman" w:cs="Times New Roman"/>
                <w:b/>
                <w:sz w:val="24"/>
                <w:szCs w:val="24"/>
              </w:rPr>
              <w:t>Содержание</w:t>
            </w:r>
          </w:p>
        </w:tc>
      </w:tr>
      <w:tr w:rsidR="007558BD" w:rsidRPr="00681762" w:rsidTr="004D5247">
        <w:tc>
          <w:tcPr>
            <w:tcW w:w="4785"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Нормальная анатомия</w:t>
            </w:r>
          </w:p>
        </w:tc>
        <w:tc>
          <w:tcPr>
            <w:tcW w:w="10065" w:type="dxa"/>
          </w:tcPr>
          <w:p w:rsidR="007558BD" w:rsidRPr="00681762" w:rsidRDefault="007558BD" w:rsidP="004D5247">
            <w:pPr>
              <w:autoSpaceDE w:val="0"/>
              <w:autoSpaceDN w:val="0"/>
              <w:jc w:val="both"/>
              <w:rPr>
                <w:rFonts w:ascii="Times New Roman" w:hAnsi="Times New Roman"/>
                <w:b/>
                <w:sz w:val="24"/>
                <w:szCs w:val="24"/>
              </w:rPr>
            </w:pPr>
            <w:r w:rsidRPr="00681762">
              <w:rPr>
                <w:rFonts w:ascii="Times New Roman" w:hAnsi="Times New Roman"/>
                <w:sz w:val="24"/>
                <w:szCs w:val="24"/>
              </w:rPr>
              <w:t xml:space="preserve">Строение воздухоносных путей. </w:t>
            </w:r>
          </w:p>
        </w:tc>
      </w:tr>
      <w:tr w:rsidR="007558BD" w:rsidRPr="00681762" w:rsidTr="004D5247">
        <w:tc>
          <w:tcPr>
            <w:tcW w:w="4785"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Гистология</w:t>
            </w:r>
          </w:p>
        </w:tc>
        <w:tc>
          <w:tcPr>
            <w:tcW w:w="10065" w:type="dxa"/>
          </w:tcPr>
          <w:p w:rsidR="007558BD" w:rsidRPr="00681762" w:rsidRDefault="007558BD" w:rsidP="004D5247">
            <w:pPr>
              <w:autoSpaceDE w:val="0"/>
              <w:autoSpaceDN w:val="0"/>
              <w:jc w:val="both"/>
              <w:rPr>
                <w:rFonts w:ascii="Times New Roman" w:hAnsi="Times New Roman"/>
                <w:b/>
                <w:sz w:val="24"/>
                <w:szCs w:val="24"/>
              </w:rPr>
            </w:pPr>
            <w:r w:rsidRPr="00681762">
              <w:rPr>
                <w:rFonts w:ascii="Times New Roman" w:hAnsi="Times New Roman"/>
                <w:sz w:val="24"/>
                <w:szCs w:val="24"/>
              </w:rPr>
              <w:t xml:space="preserve">Строение мерцательного эпителия бронхов. </w:t>
            </w:r>
          </w:p>
        </w:tc>
      </w:tr>
      <w:tr w:rsidR="007558BD" w:rsidRPr="00681762" w:rsidTr="004D5247">
        <w:tc>
          <w:tcPr>
            <w:tcW w:w="4785"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Патологическая анатомия</w:t>
            </w:r>
          </w:p>
        </w:tc>
        <w:tc>
          <w:tcPr>
            <w:tcW w:w="10065" w:type="dxa"/>
          </w:tcPr>
          <w:p w:rsidR="007558BD" w:rsidRPr="00681762" w:rsidRDefault="007558BD" w:rsidP="004D5247">
            <w:pPr>
              <w:autoSpaceDE w:val="0"/>
              <w:autoSpaceDN w:val="0"/>
              <w:jc w:val="both"/>
              <w:rPr>
                <w:rFonts w:ascii="Times New Roman" w:hAnsi="Times New Roman"/>
                <w:b/>
                <w:sz w:val="24"/>
                <w:szCs w:val="24"/>
              </w:rPr>
            </w:pPr>
            <w:r w:rsidRPr="00681762">
              <w:rPr>
                <w:rFonts w:ascii="Times New Roman" w:hAnsi="Times New Roman"/>
                <w:sz w:val="24"/>
                <w:szCs w:val="24"/>
              </w:rPr>
              <w:t>Патоморфологические изменения при ХОБЛ.</w:t>
            </w:r>
          </w:p>
        </w:tc>
      </w:tr>
      <w:tr w:rsidR="007558BD" w:rsidRPr="00681762" w:rsidTr="004D5247">
        <w:tc>
          <w:tcPr>
            <w:tcW w:w="4785"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Нормальная физиология</w:t>
            </w:r>
          </w:p>
        </w:tc>
        <w:tc>
          <w:tcPr>
            <w:tcW w:w="10065" w:type="dxa"/>
          </w:tcPr>
          <w:p w:rsidR="007558BD" w:rsidRPr="00681762" w:rsidRDefault="007558BD" w:rsidP="004D5247">
            <w:pPr>
              <w:rPr>
                <w:rFonts w:ascii="Times New Roman" w:hAnsi="Times New Roman" w:cs="Times New Roman"/>
              </w:rPr>
            </w:pPr>
            <w:r w:rsidRPr="00681762">
              <w:rPr>
                <w:rFonts w:ascii="Times New Roman" w:hAnsi="Times New Roman"/>
                <w:sz w:val="24"/>
                <w:szCs w:val="24"/>
              </w:rPr>
              <w:t>Физиология дыхания.</w:t>
            </w:r>
          </w:p>
        </w:tc>
      </w:tr>
      <w:tr w:rsidR="007558BD" w:rsidRPr="00681762" w:rsidTr="004D5247">
        <w:tc>
          <w:tcPr>
            <w:tcW w:w="4785"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Патологическая физиология</w:t>
            </w:r>
          </w:p>
        </w:tc>
        <w:tc>
          <w:tcPr>
            <w:tcW w:w="10065" w:type="dxa"/>
          </w:tcPr>
          <w:p w:rsidR="007558BD" w:rsidRPr="00681762" w:rsidRDefault="007558BD" w:rsidP="004D5247">
            <w:pPr>
              <w:autoSpaceDE w:val="0"/>
              <w:autoSpaceDN w:val="0"/>
              <w:jc w:val="both"/>
              <w:rPr>
                <w:rFonts w:ascii="Times New Roman" w:hAnsi="Times New Roman"/>
                <w:b/>
                <w:sz w:val="24"/>
                <w:szCs w:val="24"/>
              </w:rPr>
            </w:pPr>
            <w:r w:rsidRPr="00681762">
              <w:rPr>
                <w:rFonts w:ascii="Times New Roman" w:hAnsi="Times New Roman"/>
                <w:sz w:val="24"/>
                <w:szCs w:val="24"/>
              </w:rPr>
              <w:t>Особенности формирования хронического инфекционного воспаления, значение перекисного окисления липидов в повреждении клетки. Мукоцилиарный клиренс и его роль в развитии хронических заболеваний органов дыхания.</w:t>
            </w:r>
          </w:p>
        </w:tc>
      </w:tr>
      <w:tr w:rsidR="007558BD" w:rsidRPr="00681762" w:rsidTr="004D5247">
        <w:tc>
          <w:tcPr>
            <w:tcW w:w="4785"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Пропедевтика внутренних болезней (внутренние болезни 1, лучевая диагностика)</w:t>
            </w:r>
          </w:p>
        </w:tc>
        <w:tc>
          <w:tcPr>
            <w:tcW w:w="10065" w:type="dxa"/>
          </w:tcPr>
          <w:p w:rsidR="007558BD" w:rsidRPr="00681762" w:rsidRDefault="007558BD" w:rsidP="004D5247">
            <w:pPr>
              <w:autoSpaceDE w:val="0"/>
              <w:autoSpaceDN w:val="0"/>
              <w:jc w:val="both"/>
              <w:rPr>
                <w:rFonts w:ascii="Times New Roman" w:hAnsi="Times New Roman"/>
                <w:b/>
                <w:sz w:val="24"/>
                <w:szCs w:val="24"/>
              </w:rPr>
            </w:pPr>
            <w:r w:rsidRPr="00681762">
              <w:rPr>
                <w:rFonts w:ascii="Times New Roman" w:hAnsi="Times New Roman"/>
                <w:sz w:val="24"/>
                <w:szCs w:val="24"/>
              </w:rPr>
              <w:t>Методика обследования больных с синдромом бронхиальной обструкции.</w:t>
            </w:r>
          </w:p>
        </w:tc>
      </w:tr>
    </w:tbl>
    <w:p w:rsidR="007558BD" w:rsidRPr="00681762" w:rsidRDefault="007558BD" w:rsidP="007558BD">
      <w:pPr>
        <w:spacing w:after="0" w:line="240" w:lineRule="auto"/>
        <w:rPr>
          <w:rFonts w:ascii="Times New Roman" w:eastAsiaTheme="minorEastAsia" w:hAnsi="Times New Roman" w:cs="Times New Roman"/>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5.</w:t>
      </w:r>
      <w:r w:rsidRPr="007558BD">
        <w:rPr>
          <w:rFonts w:ascii="Times New Roman" w:eastAsiaTheme="minorEastAsia" w:hAnsi="Times New Roman" w:cs="Times New Roman"/>
          <w:b/>
          <w:sz w:val="24"/>
          <w:szCs w:val="24"/>
          <w:lang w:eastAsia="ru-RU"/>
        </w:rPr>
        <w:t xml:space="preserve"> </w:t>
      </w:r>
      <w:r w:rsidRPr="00681762">
        <w:rPr>
          <w:rFonts w:ascii="Times New Roman" w:eastAsiaTheme="minorEastAsia" w:hAnsi="Times New Roman" w:cs="Times New Roman"/>
          <w:b/>
          <w:sz w:val="24"/>
          <w:szCs w:val="24"/>
          <w:lang w:eastAsia="ru-RU"/>
        </w:rPr>
        <w:t>Основные учебные вопросы.</w:t>
      </w:r>
    </w:p>
    <w:p w:rsidR="007558BD" w:rsidRPr="00681762" w:rsidRDefault="007558BD" w:rsidP="007558BD">
      <w:pPr>
        <w:spacing w:after="0" w:line="240" w:lineRule="auto"/>
        <w:rPr>
          <w:rFonts w:ascii="Times New Roman" w:eastAsiaTheme="minorEastAsia" w:hAnsi="Times New Roman"/>
          <w:sz w:val="24"/>
          <w:szCs w:val="24"/>
          <w:lang w:eastAsia="ru-RU"/>
        </w:rPr>
      </w:pPr>
      <w:r w:rsidRPr="00681762">
        <w:rPr>
          <w:rFonts w:ascii="Times New Roman" w:eastAsiaTheme="minorEastAsia" w:hAnsi="Times New Roman"/>
          <w:sz w:val="24"/>
          <w:szCs w:val="24"/>
          <w:lang w:eastAsia="ru-RU"/>
        </w:rPr>
        <w:t>1. Определение ХОБЛ.     2. Эпидемиология. Этиология. Патогенез.     3. Классификация.     4. Клиническая картина.</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6. Карта компетенций.</w:t>
      </w:r>
    </w:p>
    <w:tbl>
      <w:tblPr>
        <w:tblStyle w:val="a3"/>
        <w:tblW w:w="0" w:type="auto"/>
        <w:tblLook w:val="04A0" w:firstRow="1" w:lastRow="0" w:firstColumn="1" w:lastColumn="0" w:noHBand="0" w:noVBand="1"/>
      </w:tblPr>
      <w:tblGrid>
        <w:gridCol w:w="3369"/>
        <w:gridCol w:w="4023"/>
        <w:gridCol w:w="7394"/>
      </w:tblGrid>
      <w:tr w:rsidR="007558BD" w:rsidRPr="00681762" w:rsidTr="004D5247">
        <w:tc>
          <w:tcPr>
            <w:tcW w:w="3369"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Формируемые компетенции:</w:t>
            </w:r>
          </w:p>
        </w:tc>
        <w:tc>
          <w:tcPr>
            <w:tcW w:w="4023"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Студент:</w:t>
            </w:r>
          </w:p>
        </w:tc>
        <w:tc>
          <w:tcPr>
            <w:tcW w:w="7394"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Для формирования ПК студент должен:</w:t>
            </w:r>
          </w:p>
        </w:tc>
      </w:tr>
      <w:tr w:rsidR="007558BD" w:rsidRPr="00681762" w:rsidTr="004D5247">
        <w:tc>
          <w:tcPr>
            <w:tcW w:w="3369" w:type="dxa"/>
          </w:tcPr>
          <w:p w:rsidR="007558BD" w:rsidRPr="00681762" w:rsidRDefault="007558BD" w:rsidP="004D5247">
            <w:pPr>
              <w:rPr>
                <w:rFonts w:ascii="Times New Roman" w:hAnsi="Times New Roman" w:cs="Times New Roman"/>
                <w:i/>
                <w:sz w:val="24"/>
                <w:szCs w:val="24"/>
              </w:rPr>
            </w:pPr>
            <w:r w:rsidRPr="00681762">
              <w:rPr>
                <w:rFonts w:ascii="Times New Roman" w:hAnsi="Times New Roman" w:cs="Times New Roman"/>
                <w:b/>
                <w:i/>
                <w:color w:val="000000"/>
                <w:sz w:val="24"/>
                <w:szCs w:val="24"/>
              </w:rPr>
              <w:t>П</w:t>
            </w:r>
            <w:r w:rsidRPr="00681762">
              <w:rPr>
                <w:rFonts w:ascii="Times New Roman" w:hAnsi="Times New Roman" w:cs="Times New Roman"/>
                <w:b/>
                <w:i/>
                <w:color w:val="000000"/>
                <w:sz w:val="24"/>
                <w:szCs w:val="24"/>
                <w:lang w:val="ky-KG"/>
              </w:rPr>
              <w:t>К-11</w:t>
            </w:r>
          </w:p>
        </w:tc>
        <w:tc>
          <w:tcPr>
            <w:tcW w:w="4023" w:type="dxa"/>
          </w:tcPr>
          <w:p w:rsidR="007558BD" w:rsidRPr="00681762" w:rsidRDefault="007558BD" w:rsidP="004D5247">
            <w:pPr>
              <w:rPr>
                <w:rFonts w:ascii="Times New Roman" w:hAnsi="Times New Roman" w:cs="Times New Roman"/>
                <w:i/>
                <w:sz w:val="24"/>
                <w:szCs w:val="24"/>
              </w:rPr>
            </w:pPr>
            <w:r w:rsidRPr="00681762">
              <w:rPr>
                <w:rFonts w:ascii="Times New Roman" w:hAnsi="Times New Roman" w:cs="Times New Roman"/>
                <w:color w:val="000000"/>
                <w:sz w:val="24"/>
                <w:szCs w:val="24"/>
              </w:rPr>
              <w:t>способен и готов к постановке диагноза ХОБЛ на основании результатов клинических исследований с учетом течения патологии по органам, системам и организма в целом.</w:t>
            </w:r>
          </w:p>
        </w:tc>
        <w:tc>
          <w:tcPr>
            <w:tcW w:w="7394"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знать этиопатогенез, классификацию и симптоматологию ХОБЛ;</w:t>
            </w:r>
          </w:p>
          <w:p w:rsidR="007558BD" w:rsidRPr="00681762" w:rsidRDefault="007558BD" w:rsidP="004D5247">
            <w:pPr>
              <w:widowControl w:val="0"/>
              <w:autoSpaceDE w:val="0"/>
              <w:autoSpaceDN w:val="0"/>
              <w:adjustRightInd w:val="0"/>
              <w:jc w:val="both"/>
              <w:rPr>
                <w:rFonts w:ascii="Times New Roman" w:hAnsi="Times New Roman" w:cs="Times New Roman"/>
                <w:sz w:val="24"/>
                <w:szCs w:val="24"/>
              </w:rPr>
            </w:pPr>
            <w:r w:rsidRPr="00681762">
              <w:rPr>
                <w:rFonts w:ascii="Times New Roman" w:hAnsi="Times New Roman" w:cs="Times New Roman"/>
                <w:sz w:val="24"/>
                <w:szCs w:val="24"/>
              </w:rPr>
              <w:t>- уметь выявить у пациента факторы риска ХОБЛ, клинические проявления ХОБЛ;</w:t>
            </w:r>
          </w:p>
          <w:p w:rsidR="007558BD" w:rsidRPr="00681762" w:rsidRDefault="007558BD" w:rsidP="004D5247">
            <w:pPr>
              <w:widowControl w:val="0"/>
              <w:autoSpaceDE w:val="0"/>
              <w:autoSpaceDN w:val="0"/>
              <w:adjustRightInd w:val="0"/>
              <w:jc w:val="both"/>
              <w:rPr>
                <w:rFonts w:ascii="Times New Roman" w:hAnsi="Times New Roman" w:cs="Times New Roman"/>
                <w:sz w:val="24"/>
                <w:szCs w:val="24"/>
              </w:rPr>
            </w:pPr>
            <w:r w:rsidRPr="00681762">
              <w:rPr>
                <w:rFonts w:ascii="Times New Roman" w:hAnsi="Times New Roman" w:cs="Times New Roman"/>
                <w:sz w:val="24"/>
                <w:szCs w:val="24"/>
              </w:rPr>
              <w:t>поставить предварительный диагноз ХОБЛ;</w:t>
            </w:r>
          </w:p>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владеть методикой осмотра пациента с ХОБЛ.</w:t>
            </w:r>
          </w:p>
          <w:p w:rsidR="007558BD" w:rsidRPr="007558BD" w:rsidRDefault="007558BD" w:rsidP="004D5247">
            <w:pPr>
              <w:rPr>
                <w:rFonts w:ascii="Times New Roman" w:hAnsi="Times New Roman" w:cs="Times New Roman"/>
                <w:i/>
                <w:sz w:val="24"/>
                <w:szCs w:val="24"/>
              </w:rPr>
            </w:pP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6062"/>
        <w:gridCol w:w="2410"/>
        <w:gridCol w:w="6314"/>
      </w:tblGrid>
      <w:tr w:rsidR="007558BD" w:rsidRPr="00681762" w:rsidTr="004D5247">
        <w:tc>
          <w:tcPr>
            <w:tcW w:w="6062"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РО обучающей программы (РООП)</w:t>
            </w:r>
          </w:p>
        </w:tc>
        <w:tc>
          <w:tcPr>
            <w:tcW w:w="2410"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РО дисциплины</w:t>
            </w:r>
          </w:p>
        </w:tc>
        <w:tc>
          <w:tcPr>
            <w:tcW w:w="6314"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РО темы</w:t>
            </w:r>
          </w:p>
        </w:tc>
      </w:tr>
      <w:tr w:rsidR="007558BD" w:rsidRPr="00681762" w:rsidTr="004D5247">
        <w:tc>
          <w:tcPr>
            <w:tcW w:w="6062" w:type="dxa"/>
          </w:tcPr>
          <w:p w:rsidR="007558BD" w:rsidRPr="00681762" w:rsidRDefault="007558BD" w:rsidP="004D5247">
            <w:pPr>
              <w:shd w:val="clear" w:color="auto" w:fill="FFFFFF"/>
              <w:spacing w:before="14"/>
              <w:ind w:right="158"/>
              <w:rPr>
                <w:rFonts w:ascii="Times New Roman" w:eastAsia="Times New Roman" w:hAnsi="Times New Roman" w:cs="Times New Roman"/>
                <w:b/>
                <w:color w:val="000000"/>
                <w:sz w:val="24"/>
                <w:szCs w:val="24"/>
              </w:rPr>
            </w:pPr>
            <w:r w:rsidRPr="00681762">
              <w:rPr>
                <w:rFonts w:ascii="Times New Roman" w:eastAsia="Times New Roman" w:hAnsi="Times New Roman" w:cs="Times New Roman"/>
                <w:b/>
                <w:color w:val="000000"/>
                <w:sz w:val="24"/>
                <w:szCs w:val="24"/>
              </w:rPr>
              <w:t>РО-6</w:t>
            </w:r>
          </w:p>
          <w:p w:rsidR="007558BD" w:rsidRPr="00681762" w:rsidRDefault="007558BD" w:rsidP="004D5247">
            <w:pPr>
              <w:shd w:val="clear" w:color="auto" w:fill="FFFFFF"/>
              <w:spacing w:before="14"/>
              <w:ind w:right="158"/>
              <w:rPr>
                <w:rFonts w:ascii="Times New Roman" w:eastAsia="Times New Roman" w:hAnsi="Times New Roman" w:cs="Times New Roman"/>
                <w:color w:val="000000"/>
                <w:sz w:val="24"/>
                <w:szCs w:val="24"/>
              </w:rPr>
            </w:pPr>
            <w:r w:rsidRPr="00681762">
              <w:rPr>
                <w:rFonts w:ascii="Times New Roman" w:eastAsia="Times New Roman" w:hAnsi="Times New Roman" w:cs="Times New Roman"/>
                <w:color w:val="000000"/>
                <w:sz w:val="24"/>
                <w:szCs w:val="24"/>
              </w:rPr>
              <w:t xml:space="preserve">Студент способен интерпретировать результаты клинических исследований </w:t>
            </w:r>
            <w:proofErr w:type="gramStart"/>
            <w:r w:rsidRPr="00681762">
              <w:rPr>
                <w:rFonts w:ascii="Times New Roman" w:eastAsia="Times New Roman" w:hAnsi="Times New Roman" w:cs="Times New Roman"/>
                <w:color w:val="000000"/>
                <w:sz w:val="24"/>
                <w:szCs w:val="24"/>
              </w:rPr>
              <w:t>при  постановке</w:t>
            </w:r>
            <w:proofErr w:type="gramEnd"/>
            <w:r w:rsidRPr="00681762">
              <w:rPr>
                <w:rFonts w:ascii="Times New Roman" w:eastAsia="Times New Roman" w:hAnsi="Times New Roman" w:cs="Times New Roman"/>
                <w:color w:val="000000"/>
                <w:sz w:val="24"/>
                <w:szCs w:val="24"/>
              </w:rPr>
              <w:t xml:space="preserve"> диагноза.</w:t>
            </w:r>
          </w:p>
        </w:tc>
        <w:tc>
          <w:tcPr>
            <w:tcW w:w="2410" w:type="dxa"/>
            <w:vMerge w:val="restart"/>
          </w:tcPr>
          <w:p w:rsidR="007558BD" w:rsidRPr="00681762" w:rsidRDefault="007558BD" w:rsidP="004D5247">
            <w:pPr>
              <w:jc w:val="center"/>
              <w:rPr>
                <w:rFonts w:ascii="Times New Roman" w:hAnsi="Times New Roman" w:cs="Times New Roman"/>
                <w:sz w:val="24"/>
                <w:szCs w:val="24"/>
              </w:rPr>
            </w:pPr>
          </w:p>
          <w:p w:rsidR="007558BD" w:rsidRPr="00681762" w:rsidRDefault="007558BD" w:rsidP="004D5247">
            <w:pPr>
              <w:jc w:val="center"/>
              <w:rPr>
                <w:rFonts w:ascii="Times New Roman" w:hAnsi="Times New Roman" w:cs="Times New Roman"/>
                <w:sz w:val="24"/>
                <w:szCs w:val="24"/>
              </w:rPr>
            </w:pPr>
            <w:r w:rsidRPr="00681762">
              <w:rPr>
                <w:rFonts w:ascii="Times New Roman" w:hAnsi="Times New Roman" w:cs="Times New Roman"/>
                <w:sz w:val="24"/>
                <w:szCs w:val="24"/>
              </w:rPr>
              <w:t>Формируется ПК 11</w:t>
            </w:r>
          </w:p>
          <w:p w:rsidR="007558BD" w:rsidRPr="00681762" w:rsidRDefault="007558BD" w:rsidP="004D5247">
            <w:pPr>
              <w:rPr>
                <w:rFonts w:ascii="Times New Roman" w:hAnsi="Times New Roman" w:cs="Times New Roman"/>
                <w:sz w:val="24"/>
                <w:szCs w:val="24"/>
              </w:rPr>
            </w:pPr>
          </w:p>
        </w:tc>
        <w:tc>
          <w:tcPr>
            <w:tcW w:w="6314" w:type="dxa"/>
            <w:vMerge w:val="restart"/>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Студент:</w:t>
            </w:r>
          </w:p>
          <w:p w:rsidR="007558BD" w:rsidRPr="00681762" w:rsidRDefault="007558BD" w:rsidP="004D5247">
            <w:pPr>
              <w:jc w:val="both"/>
              <w:rPr>
                <w:rFonts w:ascii="Times New Roman" w:hAnsi="Times New Roman" w:cs="Times New Roman"/>
                <w:sz w:val="24"/>
                <w:szCs w:val="24"/>
              </w:rPr>
            </w:pPr>
            <w:r w:rsidRPr="00681762">
              <w:rPr>
                <w:rFonts w:ascii="Times New Roman" w:hAnsi="Times New Roman" w:cs="Times New Roman"/>
                <w:sz w:val="24"/>
                <w:szCs w:val="24"/>
              </w:rPr>
              <w:t>- знает классификацию ХОБЛ;</w:t>
            </w:r>
          </w:p>
          <w:p w:rsidR="007558BD" w:rsidRPr="00681762" w:rsidRDefault="007558BD" w:rsidP="004D5247">
            <w:pPr>
              <w:jc w:val="both"/>
              <w:rPr>
                <w:rFonts w:ascii="Times New Roman" w:hAnsi="Times New Roman" w:cs="Times New Roman"/>
                <w:sz w:val="24"/>
                <w:szCs w:val="24"/>
              </w:rPr>
            </w:pPr>
            <w:r w:rsidRPr="00681762">
              <w:rPr>
                <w:rFonts w:ascii="Times New Roman" w:eastAsia="Times New Roman" w:hAnsi="Times New Roman" w:cs="Times New Roman"/>
                <w:sz w:val="24"/>
                <w:szCs w:val="24"/>
              </w:rPr>
              <w:t>- умеет определить симптоматологию ХОБЛ</w:t>
            </w:r>
            <w:r w:rsidRPr="00681762">
              <w:rPr>
                <w:rFonts w:ascii="Times New Roman" w:eastAsia="Times New Roman" w:hAnsi="Times New Roman" w:cs="Times New Roman"/>
                <w:color w:val="000000"/>
                <w:sz w:val="24"/>
                <w:szCs w:val="24"/>
              </w:rPr>
              <w:t>.</w:t>
            </w:r>
          </w:p>
          <w:p w:rsidR="007558BD" w:rsidRPr="00681762" w:rsidRDefault="007558BD" w:rsidP="004D5247">
            <w:pPr>
              <w:jc w:val="both"/>
              <w:rPr>
                <w:rFonts w:ascii="Times New Roman" w:eastAsia="Times New Roman" w:hAnsi="Times New Roman" w:cs="Times New Roman"/>
                <w:sz w:val="24"/>
                <w:szCs w:val="24"/>
              </w:rPr>
            </w:pPr>
            <w:r w:rsidRPr="00681762">
              <w:rPr>
                <w:rFonts w:ascii="Times New Roman" w:eastAsia="Times New Roman" w:hAnsi="Times New Roman" w:cs="Times New Roman"/>
                <w:color w:val="000000"/>
                <w:sz w:val="24"/>
                <w:szCs w:val="24"/>
              </w:rPr>
              <w:t xml:space="preserve">- владеет </w:t>
            </w:r>
            <w:r w:rsidRPr="00681762">
              <w:rPr>
                <w:rFonts w:ascii="Times New Roman" w:eastAsia="Times New Roman" w:hAnsi="Times New Roman" w:cs="Times New Roman"/>
                <w:sz w:val="24"/>
                <w:szCs w:val="24"/>
              </w:rPr>
              <w:t>навыками прицельного осмотра и объективной диагностики ХОБЛ.</w:t>
            </w:r>
          </w:p>
          <w:p w:rsidR="007558BD" w:rsidRPr="00681762" w:rsidRDefault="007558BD" w:rsidP="004D5247">
            <w:pPr>
              <w:rPr>
                <w:rFonts w:ascii="Times New Roman" w:hAnsi="Times New Roman" w:cs="Times New Roman"/>
                <w:sz w:val="24"/>
                <w:szCs w:val="24"/>
              </w:rPr>
            </w:pPr>
          </w:p>
        </w:tc>
      </w:tr>
      <w:tr w:rsidR="007558BD" w:rsidRPr="00681762" w:rsidTr="004D5247">
        <w:tc>
          <w:tcPr>
            <w:tcW w:w="6062" w:type="dxa"/>
          </w:tcPr>
          <w:p w:rsidR="007558BD" w:rsidRPr="00681762" w:rsidRDefault="007558BD" w:rsidP="004D5247">
            <w:pPr>
              <w:shd w:val="clear" w:color="auto" w:fill="FFFFFF"/>
              <w:spacing w:before="14"/>
              <w:ind w:right="158"/>
              <w:rPr>
                <w:rFonts w:ascii="Times New Roman" w:eastAsia="Times New Roman" w:hAnsi="Times New Roman" w:cs="Times New Roman"/>
                <w:b/>
                <w:sz w:val="24"/>
                <w:szCs w:val="24"/>
              </w:rPr>
            </w:pPr>
            <w:r w:rsidRPr="00681762">
              <w:rPr>
                <w:rFonts w:ascii="Times New Roman" w:eastAsia="Times New Roman" w:hAnsi="Times New Roman" w:cs="Times New Roman"/>
                <w:b/>
                <w:sz w:val="24"/>
                <w:szCs w:val="24"/>
              </w:rPr>
              <w:t xml:space="preserve">РО-8  </w:t>
            </w:r>
          </w:p>
          <w:p w:rsidR="007558BD" w:rsidRPr="00681762" w:rsidRDefault="007558BD" w:rsidP="004D5247">
            <w:pPr>
              <w:shd w:val="clear" w:color="auto" w:fill="FFFFFF"/>
              <w:spacing w:before="14"/>
              <w:ind w:right="158"/>
              <w:rPr>
                <w:rFonts w:ascii="Times New Roman" w:hAnsi="Times New Roman" w:cs="Times New Roman"/>
                <w:b/>
                <w:sz w:val="24"/>
                <w:szCs w:val="24"/>
              </w:rPr>
            </w:pPr>
            <w:r w:rsidRPr="00681762">
              <w:rPr>
                <w:rFonts w:ascii="Times New Roman" w:eastAsia="Times New Roman" w:hAnsi="Times New Roman" w:cs="Times New Roman"/>
                <w:sz w:val="24"/>
                <w:szCs w:val="24"/>
              </w:rPr>
              <w:t>Студент может анализировать и интерпретировать полученные данные.</w:t>
            </w:r>
          </w:p>
        </w:tc>
        <w:tc>
          <w:tcPr>
            <w:tcW w:w="2410" w:type="dxa"/>
            <w:vMerge/>
          </w:tcPr>
          <w:p w:rsidR="007558BD" w:rsidRPr="00681762" w:rsidRDefault="007558BD" w:rsidP="004D5247">
            <w:pPr>
              <w:rPr>
                <w:rFonts w:ascii="Times New Roman" w:hAnsi="Times New Roman" w:cs="Times New Roman"/>
                <w:b/>
                <w:sz w:val="24"/>
                <w:szCs w:val="24"/>
              </w:rPr>
            </w:pPr>
          </w:p>
        </w:tc>
        <w:tc>
          <w:tcPr>
            <w:tcW w:w="6314" w:type="dxa"/>
            <w:vMerge/>
          </w:tcPr>
          <w:p w:rsidR="007558BD" w:rsidRPr="00681762" w:rsidRDefault="007558BD" w:rsidP="004D5247">
            <w:pPr>
              <w:rPr>
                <w:rFonts w:ascii="Times New Roman" w:hAnsi="Times New Roman" w:cs="Times New Roman"/>
                <w:b/>
                <w:sz w:val="24"/>
                <w:szCs w:val="24"/>
              </w:rPr>
            </w:pP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lastRenderedPageBreak/>
        <w:t>8. Учебно-исследовательская работа студентов по данной теме.</w:t>
      </w:r>
    </w:p>
    <w:p w:rsidR="007558BD" w:rsidRPr="00681762" w:rsidRDefault="007558BD" w:rsidP="007558BD">
      <w:pPr>
        <w:spacing w:after="0" w:line="240" w:lineRule="auto"/>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Составить перечень факторов риска ХОБЛ, установить их наличие в группе, дать количественные значения.</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Default="007558BD" w:rsidP="007558BD">
      <w:pPr>
        <w:spacing w:after="0" w:line="240" w:lineRule="auto"/>
        <w:jc w:val="center"/>
        <w:rPr>
          <w:rFonts w:ascii="Times New Roman" w:eastAsiaTheme="minorEastAsia" w:hAnsi="Times New Roman" w:cs="Times New Roman"/>
          <w:b/>
          <w:sz w:val="24"/>
          <w:szCs w:val="24"/>
          <w:lang w:val="en-US" w:eastAsia="ru-RU"/>
        </w:rPr>
      </w:pPr>
      <w:r w:rsidRPr="00681762">
        <w:rPr>
          <w:rFonts w:ascii="Times New Roman" w:eastAsiaTheme="minorEastAsia" w:hAnsi="Times New Roman" w:cs="Times New Roman"/>
          <w:b/>
          <w:sz w:val="24"/>
          <w:szCs w:val="24"/>
          <w:lang w:eastAsia="ru-RU"/>
        </w:rPr>
        <w:t>9. Технологическая карта занятия.</w:t>
      </w:r>
    </w:p>
    <w:p w:rsidR="007558BD" w:rsidRPr="00681762" w:rsidRDefault="007558BD" w:rsidP="007558BD">
      <w:pPr>
        <w:spacing w:after="0" w:line="240" w:lineRule="auto"/>
        <w:jc w:val="center"/>
        <w:rPr>
          <w:rFonts w:ascii="Times New Roman" w:eastAsiaTheme="minorEastAsia" w:hAnsi="Times New Roman" w:cs="Times New Roman"/>
          <w:b/>
          <w:sz w:val="24"/>
          <w:szCs w:val="24"/>
          <w:lang w:val="en-US" w:eastAsia="ru-RU"/>
        </w:rPr>
      </w:pPr>
    </w:p>
    <w:tbl>
      <w:tblPr>
        <w:tblStyle w:val="16"/>
        <w:tblW w:w="14786" w:type="dxa"/>
        <w:tblLayout w:type="fixed"/>
        <w:tblLook w:val="01E0" w:firstRow="1" w:lastRow="1" w:firstColumn="1" w:lastColumn="1" w:noHBand="0" w:noVBand="0"/>
      </w:tblPr>
      <w:tblGrid>
        <w:gridCol w:w="534"/>
        <w:gridCol w:w="2409"/>
        <w:gridCol w:w="709"/>
        <w:gridCol w:w="2126"/>
        <w:gridCol w:w="3544"/>
        <w:gridCol w:w="3969"/>
        <w:gridCol w:w="1495"/>
      </w:tblGrid>
      <w:tr w:rsidR="007558BD" w:rsidRPr="00681762" w:rsidTr="004D5247">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center"/>
              <w:rPr>
                <w:b/>
                <w:sz w:val="22"/>
                <w:szCs w:val="22"/>
              </w:rPr>
            </w:pPr>
          </w:p>
          <w:p w:rsidR="007558BD" w:rsidRPr="00681762" w:rsidRDefault="007558BD" w:rsidP="004D5247">
            <w:pPr>
              <w:jc w:val="center"/>
              <w:rPr>
                <w:b/>
                <w:sz w:val="22"/>
                <w:szCs w:val="22"/>
              </w:rPr>
            </w:pPr>
            <w:r w:rsidRPr="00681762">
              <w:rPr>
                <w:b/>
                <w:sz w:val="22"/>
                <w:szCs w:val="22"/>
              </w:rPr>
              <w:t>№</w:t>
            </w:r>
          </w:p>
          <w:p w:rsidR="007558BD" w:rsidRPr="00681762" w:rsidRDefault="007558BD" w:rsidP="004D5247">
            <w:pPr>
              <w:jc w:val="center"/>
              <w:rPr>
                <w:b/>
                <w:sz w:val="22"/>
                <w:szCs w:val="22"/>
              </w:rPr>
            </w:pPr>
            <w:r w:rsidRPr="00681762">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center"/>
              <w:rPr>
                <w:b/>
                <w:sz w:val="22"/>
                <w:szCs w:val="22"/>
              </w:rPr>
            </w:pPr>
          </w:p>
          <w:p w:rsidR="007558BD" w:rsidRPr="00681762" w:rsidRDefault="007558BD" w:rsidP="004D5247">
            <w:pPr>
              <w:jc w:val="center"/>
              <w:rPr>
                <w:b/>
                <w:sz w:val="22"/>
                <w:szCs w:val="22"/>
              </w:rPr>
            </w:pPr>
            <w:r w:rsidRPr="00681762">
              <w:rPr>
                <w:b/>
                <w:sz w:val="22"/>
                <w:szCs w:val="22"/>
              </w:rPr>
              <w:t xml:space="preserve">Этапы занятия, </w:t>
            </w:r>
          </w:p>
          <w:p w:rsidR="007558BD" w:rsidRPr="00681762" w:rsidRDefault="007558BD" w:rsidP="004D5247">
            <w:pPr>
              <w:jc w:val="center"/>
              <w:rPr>
                <w:b/>
                <w:sz w:val="22"/>
                <w:szCs w:val="22"/>
              </w:rPr>
            </w:pPr>
            <w:r w:rsidRPr="00681762">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center"/>
              <w:rPr>
                <w:b/>
                <w:sz w:val="22"/>
                <w:szCs w:val="22"/>
              </w:rPr>
            </w:pPr>
          </w:p>
          <w:p w:rsidR="007558BD" w:rsidRPr="00681762" w:rsidRDefault="007558BD" w:rsidP="004D5247">
            <w:pPr>
              <w:jc w:val="center"/>
              <w:rPr>
                <w:b/>
                <w:sz w:val="22"/>
                <w:szCs w:val="22"/>
              </w:rPr>
            </w:pPr>
            <w:r w:rsidRPr="00681762">
              <w:rPr>
                <w:b/>
                <w:sz w:val="22"/>
                <w:szCs w:val="22"/>
              </w:rPr>
              <w:t>Время</w:t>
            </w:r>
          </w:p>
          <w:p w:rsidR="007558BD" w:rsidRPr="00681762" w:rsidRDefault="007558BD" w:rsidP="004D5247">
            <w:pPr>
              <w:jc w:val="center"/>
              <w:rPr>
                <w:b/>
                <w:sz w:val="22"/>
                <w:szCs w:val="22"/>
              </w:rPr>
            </w:pPr>
            <w:r w:rsidRPr="00681762">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center"/>
              <w:rPr>
                <w:b/>
                <w:sz w:val="22"/>
                <w:szCs w:val="22"/>
              </w:rPr>
            </w:pPr>
            <w:r w:rsidRPr="00681762">
              <w:rPr>
                <w:b/>
                <w:sz w:val="22"/>
                <w:szCs w:val="22"/>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center"/>
              <w:rPr>
                <w:b/>
                <w:sz w:val="22"/>
                <w:szCs w:val="22"/>
              </w:rPr>
            </w:pPr>
          </w:p>
          <w:p w:rsidR="007558BD" w:rsidRPr="00681762" w:rsidRDefault="007558BD" w:rsidP="004D5247">
            <w:pPr>
              <w:jc w:val="center"/>
              <w:rPr>
                <w:b/>
                <w:sz w:val="22"/>
                <w:szCs w:val="22"/>
              </w:rPr>
            </w:pPr>
            <w:r w:rsidRPr="00681762">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7558BD" w:rsidRPr="00681762" w:rsidRDefault="007558BD" w:rsidP="004D5247">
            <w:pPr>
              <w:jc w:val="center"/>
              <w:rPr>
                <w:b/>
                <w:sz w:val="22"/>
                <w:szCs w:val="22"/>
              </w:rPr>
            </w:pPr>
          </w:p>
          <w:p w:rsidR="007558BD" w:rsidRPr="00681762" w:rsidRDefault="007558BD" w:rsidP="004D5247">
            <w:pPr>
              <w:jc w:val="center"/>
              <w:rPr>
                <w:b/>
                <w:sz w:val="22"/>
                <w:szCs w:val="22"/>
              </w:rPr>
            </w:pPr>
            <w:r w:rsidRPr="00681762">
              <w:rPr>
                <w:b/>
                <w:sz w:val="22"/>
                <w:szCs w:val="22"/>
              </w:rPr>
              <w:t>Образова</w:t>
            </w:r>
          </w:p>
          <w:p w:rsidR="007558BD" w:rsidRPr="00681762" w:rsidRDefault="007558BD" w:rsidP="004D5247">
            <w:pPr>
              <w:jc w:val="center"/>
              <w:rPr>
                <w:b/>
                <w:sz w:val="22"/>
                <w:szCs w:val="22"/>
              </w:rPr>
            </w:pPr>
            <w:r w:rsidRPr="00681762">
              <w:rPr>
                <w:b/>
                <w:sz w:val="22"/>
                <w:szCs w:val="22"/>
              </w:rPr>
              <w:t>тельные технологии.</w:t>
            </w:r>
          </w:p>
        </w:tc>
      </w:tr>
      <w:tr w:rsidR="007558BD" w:rsidRPr="00681762" w:rsidTr="004D5247">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558BD" w:rsidRPr="00681762" w:rsidRDefault="007558BD" w:rsidP="004D5247">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8BD" w:rsidRPr="00681762" w:rsidRDefault="007558BD" w:rsidP="004D5247">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58BD" w:rsidRPr="00681762" w:rsidRDefault="007558BD" w:rsidP="004D5247">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558BD" w:rsidRPr="00681762" w:rsidRDefault="007558BD" w:rsidP="004D5247">
            <w:pPr>
              <w:rPr>
                <w:b/>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center"/>
              <w:rPr>
                <w:b/>
                <w:sz w:val="22"/>
                <w:szCs w:val="22"/>
              </w:rPr>
            </w:pPr>
          </w:p>
          <w:p w:rsidR="007558BD" w:rsidRPr="00681762" w:rsidRDefault="007558BD" w:rsidP="004D5247">
            <w:pPr>
              <w:jc w:val="center"/>
              <w:rPr>
                <w:b/>
                <w:sz w:val="22"/>
                <w:szCs w:val="22"/>
              </w:rPr>
            </w:pPr>
            <w:r w:rsidRPr="00681762">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center"/>
              <w:rPr>
                <w:b/>
                <w:sz w:val="22"/>
                <w:szCs w:val="22"/>
              </w:rPr>
            </w:pPr>
          </w:p>
          <w:p w:rsidR="007558BD" w:rsidRPr="00681762" w:rsidRDefault="007558BD" w:rsidP="004D5247">
            <w:pPr>
              <w:jc w:val="center"/>
              <w:rPr>
                <w:b/>
                <w:sz w:val="22"/>
                <w:szCs w:val="22"/>
              </w:rPr>
            </w:pPr>
            <w:r w:rsidRPr="00681762">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7558BD" w:rsidRPr="00681762" w:rsidRDefault="007558BD" w:rsidP="004D5247">
            <w:pPr>
              <w:jc w:val="center"/>
              <w:rPr>
                <w:b/>
                <w:sz w:val="22"/>
                <w:szCs w:val="22"/>
              </w:rPr>
            </w:pP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center"/>
              <w:rPr>
                <w:sz w:val="22"/>
                <w:szCs w:val="22"/>
              </w:rPr>
            </w:pPr>
            <w:r w:rsidRPr="00681762">
              <w:rPr>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both"/>
              <w:rPr>
                <w:sz w:val="22"/>
                <w:szCs w:val="22"/>
              </w:rPr>
            </w:pPr>
            <w:r w:rsidRPr="00681762">
              <w:rPr>
                <w:sz w:val="22"/>
                <w:szCs w:val="22"/>
              </w:rPr>
              <w:t>Организационный этап.</w:t>
            </w:r>
          </w:p>
          <w:p w:rsidR="007558BD" w:rsidRPr="00681762" w:rsidRDefault="007558BD" w:rsidP="004D5247">
            <w:pPr>
              <w:jc w:val="both"/>
              <w:rPr>
                <w:sz w:val="22"/>
                <w:szCs w:val="22"/>
              </w:rPr>
            </w:pPr>
            <w:r w:rsidRPr="00681762">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center"/>
              <w:rPr>
                <w:sz w:val="22"/>
                <w:szCs w:val="22"/>
              </w:rPr>
            </w:pPr>
            <w:r w:rsidRPr="00681762">
              <w:rPr>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both"/>
              <w:rPr>
                <w:sz w:val="22"/>
                <w:szCs w:val="22"/>
              </w:rPr>
            </w:pPr>
            <w:r w:rsidRPr="00681762">
              <w:rPr>
                <w:sz w:val="22"/>
                <w:szCs w:val="22"/>
              </w:rPr>
              <w:t>Журнал успеваемости студентов.</w:t>
            </w:r>
          </w:p>
          <w:p w:rsidR="007558BD" w:rsidRPr="00681762" w:rsidRDefault="007558BD" w:rsidP="004D5247">
            <w:pPr>
              <w:jc w:val="both"/>
              <w:rPr>
                <w:sz w:val="22"/>
                <w:szCs w:val="22"/>
              </w:rPr>
            </w:pPr>
            <w:r w:rsidRPr="00681762">
              <w:rPr>
                <w:sz w:val="22"/>
                <w:szCs w:val="22"/>
              </w:rPr>
              <w:t>Доска.</w:t>
            </w:r>
          </w:p>
          <w:p w:rsidR="007558BD" w:rsidRPr="00681762" w:rsidRDefault="007558BD" w:rsidP="004D5247">
            <w:pPr>
              <w:widowControl w:val="0"/>
              <w:shd w:val="clear" w:color="auto" w:fill="FFFFFF"/>
              <w:autoSpaceDE w:val="0"/>
              <w:autoSpaceDN w:val="0"/>
              <w:jc w:val="both"/>
              <w:rPr>
                <w:sz w:val="22"/>
                <w:szCs w:val="22"/>
              </w:rPr>
            </w:pPr>
            <w:r w:rsidRPr="00681762">
              <w:rPr>
                <w:sz w:val="22"/>
                <w:szCs w:val="22"/>
              </w:rPr>
              <w:t>Методическая разработка практического занятия для студентов.</w:t>
            </w:r>
          </w:p>
          <w:p w:rsidR="007558BD" w:rsidRPr="00681762" w:rsidRDefault="007558BD" w:rsidP="004D5247">
            <w:pPr>
              <w:widowControl w:val="0"/>
              <w:shd w:val="clear" w:color="auto" w:fill="FFFFFF"/>
              <w:autoSpaceDE w:val="0"/>
              <w:autoSpaceDN w:val="0"/>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autoSpaceDE w:val="0"/>
              <w:autoSpaceDN w:val="0"/>
              <w:adjustRightInd w:val="0"/>
              <w:jc w:val="both"/>
              <w:rPr>
                <w:sz w:val="22"/>
                <w:szCs w:val="22"/>
              </w:rPr>
            </w:pPr>
            <w:r w:rsidRPr="00681762">
              <w:rPr>
                <w:sz w:val="22"/>
                <w:szCs w:val="22"/>
              </w:rPr>
              <w:t>Приветствие преподавателя с соответствующим внешним видом.</w:t>
            </w:r>
          </w:p>
          <w:p w:rsidR="007558BD" w:rsidRPr="00681762" w:rsidRDefault="007558BD" w:rsidP="004D5247">
            <w:pPr>
              <w:autoSpaceDE w:val="0"/>
              <w:autoSpaceDN w:val="0"/>
              <w:adjustRightInd w:val="0"/>
              <w:jc w:val="both"/>
              <w:rPr>
                <w:sz w:val="22"/>
                <w:szCs w:val="22"/>
              </w:rPr>
            </w:pPr>
            <w:proofErr w:type="gramStart"/>
            <w:r w:rsidRPr="00681762">
              <w:rPr>
                <w:sz w:val="22"/>
                <w:szCs w:val="22"/>
              </w:rPr>
              <w:t>Предоставление  журнала</w:t>
            </w:r>
            <w:proofErr w:type="gramEnd"/>
            <w:r w:rsidRPr="00681762">
              <w:rPr>
                <w:sz w:val="22"/>
                <w:szCs w:val="22"/>
              </w:rPr>
              <w:t xml:space="preserve"> успеваемости преподавателю.</w:t>
            </w:r>
          </w:p>
          <w:p w:rsidR="007558BD" w:rsidRPr="00681762" w:rsidRDefault="007558BD" w:rsidP="004D5247">
            <w:pPr>
              <w:autoSpaceDE w:val="0"/>
              <w:autoSpaceDN w:val="0"/>
              <w:adjustRightInd w:val="0"/>
              <w:jc w:val="both"/>
              <w:rPr>
                <w:sz w:val="22"/>
                <w:szCs w:val="22"/>
              </w:rPr>
            </w:pPr>
            <w:r w:rsidRPr="00681762">
              <w:rPr>
                <w:sz w:val="22"/>
                <w:szCs w:val="22"/>
              </w:rPr>
              <w:t>Предоставление конспекта занятия.</w:t>
            </w:r>
          </w:p>
          <w:p w:rsidR="007558BD" w:rsidRPr="00681762" w:rsidRDefault="007558BD" w:rsidP="004D5247">
            <w:pPr>
              <w:autoSpaceDE w:val="0"/>
              <w:autoSpaceDN w:val="0"/>
              <w:adjustRightInd w:val="0"/>
              <w:jc w:val="both"/>
              <w:rPr>
                <w:sz w:val="22"/>
                <w:szCs w:val="22"/>
              </w:rPr>
            </w:pPr>
          </w:p>
          <w:p w:rsidR="007558BD" w:rsidRPr="00681762" w:rsidRDefault="007558BD" w:rsidP="004D5247">
            <w:pPr>
              <w:autoSpaceDE w:val="0"/>
              <w:autoSpaceDN w:val="0"/>
              <w:adjustRightInd w:val="0"/>
              <w:jc w:val="both"/>
              <w:rPr>
                <w:i/>
                <w:sz w:val="22"/>
                <w:szCs w:val="22"/>
              </w:rPr>
            </w:pPr>
          </w:p>
          <w:p w:rsidR="007558BD" w:rsidRPr="00681762" w:rsidRDefault="007558BD" w:rsidP="004D5247">
            <w:pPr>
              <w:autoSpaceDE w:val="0"/>
              <w:autoSpaceDN w:val="0"/>
              <w:adjustRightInd w:val="0"/>
              <w:jc w:val="both"/>
              <w:rPr>
                <w:i/>
                <w:sz w:val="22"/>
                <w:szCs w:val="22"/>
              </w:rPr>
            </w:pPr>
          </w:p>
          <w:p w:rsidR="007558BD" w:rsidRPr="00681762" w:rsidRDefault="007558BD" w:rsidP="004D5247">
            <w:pPr>
              <w:autoSpaceDE w:val="0"/>
              <w:autoSpaceDN w:val="0"/>
              <w:adjustRightInd w:val="0"/>
              <w:jc w:val="both"/>
              <w:rPr>
                <w:i/>
                <w:sz w:val="22"/>
                <w:szCs w:val="22"/>
              </w:rPr>
            </w:pPr>
          </w:p>
          <w:p w:rsidR="007558BD" w:rsidRPr="00681762" w:rsidRDefault="007558BD" w:rsidP="004D5247">
            <w:pPr>
              <w:autoSpaceDE w:val="0"/>
              <w:autoSpaceDN w:val="0"/>
              <w:adjustRightInd w:val="0"/>
              <w:jc w:val="both"/>
              <w:rPr>
                <w:i/>
                <w:sz w:val="22"/>
                <w:szCs w:val="22"/>
              </w:rPr>
            </w:pPr>
          </w:p>
          <w:p w:rsidR="007558BD" w:rsidRPr="00681762" w:rsidRDefault="007558BD" w:rsidP="004D5247">
            <w:pPr>
              <w:autoSpaceDE w:val="0"/>
              <w:autoSpaceDN w:val="0"/>
              <w:adjustRightInd w:val="0"/>
              <w:jc w:val="both"/>
              <w:rPr>
                <w:sz w:val="22"/>
                <w:szCs w:val="22"/>
              </w:rPr>
            </w:pPr>
            <w:r w:rsidRPr="00681762">
              <w:rPr>
                <w:i/>
                <w:sz w:val="22"/>
                <w:szCs w:val="22"/>
              </w:rPr>
              <w:t>Цель</w:t>
            </w:r>
            <w:r w:rsidRPr="00681762">
              <w:rPr>
                <w:b/>
                <w:i/>
                <w:sz w:val="22"/>
                <w:szCs w:val="22"/>
              </w:rPr>
              <w:t>:</w:t>
            </w:r>
            <w:r w:rsidRPr="00681762">
              <w:rPr>
                <w:sz w:val="22"/>
                <w:szCs w:val="22"/>
              </w:rPr>
              <w:t xml:space="preserve"> подготовка к занятию; понять и усвоить 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both"/>
              <w:rPr>
                <w:sz w:val="22"/>
                <w:szCs w:val="22"/>
              </w:rPr>
            </w:pPr>
            <w:r w:rsidRPr="00681762">
              <w:rPr>
                <w:sz w:val="22"/>
                <w:szCs w:val="22"/>
              </w:rPr>
              <w:t>Приветствие студентов, контроль подготовленности аудитории, внешнего вида обучаемых, отметка отсутствующих.</w:t>
            </w:r>
          </w:p>
          <w:p w:rsidR="007558BD" w:rsidRPr="00681762" w:rsidRDefault="007558BD" w:rsidP="004D5247">
            <w:pPr>
              <w:jc w:val="both"/>
              <w:rPr>
                <w:sz w:val="22"/>
                <w:szCs w:val="22"/>
              </w:rPr>
            </w:pPr>
            <w:r w:rsidRPr="00681762">
              <w:rPr>
                <w:sz w:val="22"/>
                <w:szCs w:val="22"/>
              </w:rPr>
              <w:t>Объявление темы, цели занятия, акцентирование внимания на важности, сложности изучения данной темы; объяснение хода занятия.</w:t>
            </w:r>
          </w:p>
          <w:p w:rsidR="007558BD" w:rsidRPr="00681762" w:rsidRDefault="007558BD" w:rsidP="004D5247">
            <w:pPr>
              <w:autoSpaceDE w:val="0"/>
              <w:autoSpaceDN w:val="0"/>
              <w:adjustRightInd w:val="0"/>
              <w:jc w:val="both"/>
              <w:rPr>
                <w:sz w:val="22"/>
                <w:szCs w:val="22"/>
              </w:rPr>
            </w:pPr>
            <w:r w:rsidRPr="00681762">
              <w:rPr>
                <w:sz w:val="22"/>
                <w:szCs w:val="22"/>
              </w:rPr>
              <w:t>Проверка наличия конспектов студентов (по необходимости).</w:t>
            </w:r>
          </w:p>
          <w:p w:rsidR="007558BD" w:rsidRPr="00681762" w:rsidRDefault="007558BD" w:rsidP="004D5247">
            <w:pPr>
              <w:autoSpaceDE w:val="0"/>
              <w:autoSpaceDN w:val="0"/>
              <w:adjustRightInd w:val="0"/>
              <w:jc w:val="both"/>
              <w:rPr>
                <w:sz w:val="22"/>
                <w:szCs w:val="22"/>
              </w:rPr>
            </w:pPr>
          </w:p>
          <w:p w:rsidR="007558BD" w:rsidRPr="00681762" w:rsidRDefault="007558BD" w:rsidP="004D5247">
            <w:pPr>
              <w:autoSpaceDE w:val="0"/>
              <w:autoSpaceDN w:val="0"/>
              <w:adjustRightInd w:val="0"/>
              <w:jc w:val="both"/>
              <w:rPr>
                <w:sz w:val="22"/>
                <w:szCs w:val="22"/>
              </w:rPr>
            </w:pPr>
            <w:r w:rsidRPr="00681762">
              <w:rPr>
                <w:i/>
                <w:sz w:val="22"/>
                <w:szCs w:val="22"/>
              </w:rPr>
              <w:t>Цель</w:t>
            </w:r>
            <w:r w:rsidRPr="00681762">
              <w:rPr>
                <w:b/>
                <w:i/>
                <w:sz w:val="22"/>
                <w:szCs w:val="22"/>
              </w:rPr>
              <w:t xml:space="preserve">: </w:t>
            </w:r>
            <w:r w:rsidRPr="00681762">
              <w:rPr>
                <w:sz w:val="22"/>
                <w:szCs w:val="22"/>
              </w:rPr>
              <w:t>организовать и дисциплинировать студентов, создать психологический комфорт и рабочую атмосферу; вызвать интерес к изучению материала.</w:t>
            </w:r>
          </w:p>
        </w:tc>
        <w:tc>
          <w:tcPr>
            <w:tcW w:w="1495"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both"/>
              <w:rPr>
                <w:sz w:val="22"/>
                <w:szCs w:val="22"/>
              </w:rPr>
            </w:pPr>
            <w:r w:rsidRPr="00681762">
              <w:rPr>
                <w:sz w:val="22"/>
                <w:szCs w:val="22"/>
              </w:rPr>
              <w:t>Диалог.</w:t>
            </w:r>
          </w:p>
          <w:p w:rsidR="007558BD" w:rsidRPr="00681762" w:rsidRDefault="007558BD" w:rsidP="004D5247">
            <w:pPr>
              <w:jc w:val="both"/>
              <w:rPr>
                <w:sz w:val="22"/>
                <w:szCs w:val="22"/>
              </w:rPr>
            </w:pPr>
          </w:p>
          <w:p w:rsidR="007558BD" w:rsidRPr="00681762" w:rsidRDefault="007558BD" w:rsidP="004D5247">
            <w:pPr>
              <w:jc w:val="both"/>
              <w:rPr>
                <w:sz w:val="22"/>
                <w:szCs w:val="22"/>
              </w:rPr>
            </w:pPr>
          </w:p>
          <w:p w:rsidR="007558BD" w:rsidRPr="00681762" w:rsidRDefault="007558BD" w:rsidP="004D5247">
            <w:pPr>
              <w:jc w:val="both"/>
              <w:rPr>
                <w:sz w:val="22"/>
                <w:szCs w:val="22"/>
              </w:rPr>
            </w:pPr>
          </w:p>
          <w:p w:rsidR="007558BD" w:rsidRPr="00681762" w:rsidRDefault="007558BD" w:rsidP="004D5247">
            <w:pPr>
              <w:jc w:val="both"/>
              <w:rPr>
                <w:sz w:val="22"/>
                <w:szCs w:val="22"/>
              </w:rPr>
            </w:pPr>
            <w:r w:rsidRPr="00681762">
              <w:rPr>
                <w:sz w:val="22"/>
                <w:szCs w:val="22"/>
              </w:rPr>
              <w:t>Монолог.</w:t>
            </w: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center"/>
              <w:rPr>
                <w:sz w:val="22"/>
                <w:szCs w:val="22"/>
              </w:rPr>
            </w:pPr>
            <w:r w:rsidRPr="00681762">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both"/>
              <w:rPr>
                <w:sz w:val="22"/>
                <w:szCs w:val="22"/>
              </w:rPr>
            </w:pPr>
            <w:r w:rsidRPr="00681762">
              <w:rPr>
                <w:sz w:val="22"/>
                <w:szCs w:val="22"/>
              </w:rPr>
              <w:t>Контроль исходных знаний.</w:t>
            </w:r>
          </w:p>
        </w:tc>
        <w:tc>
          <w:tcPr>
            <w:tcW w:w="709"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center"/>
              <w:rPr>
                <w:sz w:val="22"/>
                <w:szCs w:val="22"/>
              </w:rPr>
            </w:pPr>
            <w:r w:rsidRPr="00681762">
              <w:rPr>
                <w:sz w:val="22"/>
                <w:szCs w:val="22"/>
              </w:rPr>
              <w:t>10</w:t>
            </w:r>
          </w:p>
        </w:tc>
        <w:tc>
          <w:tcPr>
            <w:tcW w:w="2126"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both"/>
              <w:rPr>
                <w:sz w:val="22"/>
                <w:szCs w:val="22"/>
              </w:rPr>
            </w:pPr>
            <w:r w:rsidRPr="00681762">
              <w:rPr>
                <w:sz w:val="22"/>
                <w:szCs w:val="22"/>
              </w:rPr>
              <w:t>Бланки тестов. Ключи.</w:t>
            </w:r>
          </w:p>
        </w:tc>
        <w:tc>
          <w:tcPr>
            <w:tcW w:w="3544"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autoSpaceDE w:val="0"/>
              <w:autoSpaceDN w:val="0"/>
              <w:adjustRightInd w:val="0"/>
              <w:jc w:val="both"/>
              <w:rPr>
                <w:sz w:val="22"/>
                <w:szCs w:val="22"/>
              </w:rPr>
            </w:pPr>
            <w:r w:rsidRPr="00681762">
              <w:rPr>
                <w:sz w:val="22"/>
                <w:szCs w:val="22"/>
              </w:rPr>
              <w:t>Решение тестов.</w:t>
            </w:r>
          </w:p>
          <w:p w:rsidR="007558BD" w:rsidRPr="00681762" w:rsidRDefault="007558BD" w:rsidP="004D5247">
            <w:pPr>
              <w:autoSpaceDE w:val="0"/>
              <w:autoSpaceDN w:val="0"/>
              <w:adjustRightInd w:val="0"/>
              <w:jc w:val="both"/>
              <w:rPr>
                <w:i/>
                <w:sz w:val="22"/>
                <w:szCs w:val="22"/>
              </w:rPr>
            </w:pPr>
          </w:p>
          <w:p w:rsidR="007558BD" w:rsidRPr="00681762" w:rsidRDefault="007558BD" w:rsidP="004D5247">
            <w:pPr>
              <w:autoSpaceDE w:val="0"/>
              <w:autoSpaceDN w:val="0"/>
              <w:adjustRightInd w:val="0"/>
              <w:jc w:val="both"/>
              <w:rPr>
                <w:i/>
                <w:sz w:val="22"/>
                <w:szCs w:val="22"/>
              </w:rPr>
            </w:pPr>
            <w:r w:rsidRPr="00681762">
              <w:rPr>
                <w:i/>
                <w:sz w:val="22"/>
                <w:szCs w:val="22"/>
              </w:rPr>
              <w:t xml:space="preserve">Цель: </w:t>
            </w:r>
            <w:r w:rsidRPr="00681762">
              <w:rPr>
                <w:sz w:val="22"/>
                <w:szCs w:val="22"/>
              </w:rPr>
              <w:t>получение высших баллов; набор начального рейтинга.</w:t>
            </w:r>
          </w:p>
        </w:tc>
        <w:tc>
          <w:tcPr>
            <w:tcW w:w="3969"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both"/>
              <w:rPr>
                <w:sz w:val="22"/>
                <w:szCs w:val="22"/>
              </w:rPr>
            </w:pPr>
            <w:r w:rsidRPr="00681762">
              <w:rPr>
                <w:sz w:val="22"/>
                <w:szCs w:val="22"/>
              </w:rPr>
              <w:t>Тестирование.</w:t>
            </w:r>
          </w:p>
          <w:p w:rsidR="007558BD" w:rsidRPr="00681762" w:rsidRDefault="007558BD" w:rsidP="004D5247">
            <w:pPr>
              <w:jc w:val="both"/>
              <w:rPr>
                <w:sz w:val="22"/>
                <w:szCs w:val="22"/>
              </w:rPr>
            </w:pPr>
          </w:p>
          <w:p w:rsidR="007558BD" w:rsidRPr="00681762" w:rsidRDefault="007558BD" w:rsidP="004D5247">
            <w:pPr>
              <w:jc w:val="both"/>
              <w:rPr>
                <w:sz w:val="22"/>
                <w:szCs w:val="22"/>
              </w:rPr>
            </w:pPr>
            <w:r w:rsidRPr="00681762">
              <w:rPr>
                <w:i/>
                <w:sz w:val="22"/>
                <w:szCs w:val="22"/>
              </w:rPr>
              <w:t xml:space="preserve">Цель: </w:t>
            </w:r>
            <w:r w:rsidRPr="00681762">
              <w:rPr>
                <w:sz w:val="22"/>
                <w:szCs w:val="22"/>
              </w:rPr>
              <w:t>аудит исходных знаний, слабых сторон обучаемых; экспертиза тестов.</w:t>
            </w:r>
          </w:p>
        </w:tc>
        <w:tc>
          <w:tcPr>
            <w:tcW w:w="1495"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both"/>
              <w:rPr>
                <w:sz w:val="22"/>
                <w:szCs w:val="22"/>
              </w:rPr>
            </w:pPr>
            <w:r w:rsidRPr="00681762">
              <w:rPr>
                <w:sz w:val="22"/>
                <w:szCs w:val="22"/>
              </w:rPr>
              <w:t>Тестирова</w:t>
            </w:r>
          </w:p>
          <w:p w:rsidR="007558BD" w:rsidRPr="00681762" w:rsidRDefault="007558BD" w:rsidP="004D5247">
            <w:pPr>
              <w:jc w:val="both"/>
              <w:rPr>
                <w:sz w:val="22"/>
                <w:szCs w:val="22"/>
              </w:rPr>
            </w:pPr>
            <w:r w:rsidRPr="00681762">
              <w:rPr>
                <w:sz w:val="22"/>
                <w:szCs w:val="22"/>
              </w:rPr>
              <w:t>ние.</w:t>
            </w: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center"/>
              <w:rPr>
                <w:sz w:val="22"/>
                <w:szCs w:val="22"/>
              </w:rPr>
            </w:pPr>
            <w:r w:rsidRPr="00681762">
              <w:rPr>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both"/>
              <w:rPr>
                <w:sz w:val="22"/>
                <w:szCs w:val="22"/>
              </w:rPr>
            </w:pPr>
            <w:r w:rsidRPr="00681762">
              <w:rPr>
                <w:sz w:val="22"/>
                <w:szCs w:val="22"/>
              </w:rPr>
              <w:t>Курация пациента. СРС.</w:t>
            </w:r>
          </w:p>
        </w:tc>
        <w:tc>
          <w:tcPr>
            <w:tcW w:w="709"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center"/>
              <w:rPr>
                <w:sz w:val="22"/>
                <w:szCs w:val="22"/>
              </w:rPr>
            </w:pPr>
            <w:r w:rsidRPr="00681762">
              <w:rPr>
                <w:sz w:val="22"/>
                <w:szCs w:val="22"/>
              </w:rPr>
              <w:t>20</w:t>
            </w:r>
          </w:p>
        </w:tc>
        <w:tc>
          <w:tcPr>
            <w:tcW w:w="2126"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both"/>
              <w:rPr>
                <w:sz w:val="22"/>
                <w:szCs w:val="22"/>
              </w:rPr>
            </w:pPr>
            <w:r w:rsidRPr="00681762">
              <w:rPr>
                <w:sz w:val="22"/>
                <w:szCs w:val="22"/>
              </w:rPr>
              <w:t xml:space="preserve">Отделение пульмонологии ООКБ. Пациент. Текст соответствующей ситуационной </w:t>
            </w:r>
            <w:r w:rsidRPr="00681762">
              <w:rPr>
                <w:sz w:val="22"/>
                <w:szCs w:val="22"/>
              </w:rPr>
              <w:lastRenderedPageBreak/>
              <w:t>задачи.</w:t>
            </w:r>
          </w:p>
        </w:tc>
        <w:tc>
          <w:tcPr>
            <w:tcW w:w="3544"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autoSpaceDE w:val="0"/>
              <w:autoSpaceDN w:val="0"/>
              <w:adjustRightInd w:val="0"/>
              <w:jc w:val="both"/>
              <w:rPr>
                <w:sz w:val="22"/>
                <w:szCs w:val="22"/>
              </w:rPr>
            </w:pPr>
            <w:r w:rsidRPr="00681762">
              <w:rPr>
                <w:sz w:val="22"/>
                <w:szCs w:val="22"/>
              </w:rPr>
              <w:lastRenderedPageBreak/>
              <w:t>Опрос, осмотр пациента в соответствии со схемой объективного обследования больного. Работа двух основных кураторов, дополнения к курации неосновных кураторов.</w:t>
            </w:r>
          </w:p>
          <w:p w:rsidR="007558BD" w:rsidRPr="00681762" w:rsidRDefault="007558BD" w:rsidP="004D5247">
            <w:pPr>
              <w:autoSpaceDE w:val="0"/>
              <w:autoSpaceDN w:val="0"/>
              <w:adjustRightInd w:val="0"/>
              <w:jc w:val="both"/>
              <w:rPr>
                <w:sz w:val="22"/>
                <w:szCs w:val="22"/>
              </w:rPr>
            </w:pPr>
            <w:r w:rsidRPr="00681762">
              <w:rPr>
                <w:sz w:val="22"/>
                <w:szCs w:val="22"/>
              </w:rPr>
              <w:lastRenderedPageBreak/>
              <w:t>В случае отсутствия тематического пациента – чтение и решение соответствующей ситуационной задачи.</w:t>
            </w:r>
          </w:p>
          <w:p w:rsidR="007558BD" w:rsidRPr="00681762" w:rsidRDefault="007558BD" w:rsidP="004D5247">
            <w:pPr>
              <w:autoSpaceDE w:val="0"/>
              <w:autoSpaceDN w:val="0"/>
              <w:adjustRightInd w:val="0"/>
              <w:jc w:val="both"/>
              <w:rPr>
                <w:sz w:val="22"/>
                <w:szCs w:val="22"/>
              </w:rPr>
            </w:pPr>
          </w:p>
          <w:p w:rsidR="007558BD" w:rsidRPr="00681762" w:rsidRDefault="007558BD" w:rsidP="004D5247">
            <w:pPr>
              <w:autoSpaceDE w:val="0"/>
              <w:autoSpaceDN w:val="0"/>
              <w:adjustRightInd w:val="0"/>
              <w:jc w:val="both"/>
              <w:rPr>
                <w:sz w:val="22"/>
                <w:szCs w:val="22"/>
              </w:rPr>
            </w:pPr>
            <w:r w:rsidRPr="00681762">
              <w:rPr>
                <w:i/>
                <w:sz w:val="22"/>
                <w:szCs w:val="22"/>
              </w:rPr>
              <w:t>Цель:</w:t>
            </w:r>
            <w:r w:rsidRPr="00681762">
              <w:rPr>
                <w:sz w:val="22"/>
                <w:szCs w:val="22"/>
              </w:rPr>
              <w:t xml:space="preserve"> применение знаний, умений на практике.</w:t>
            </w:r>
          </w:p>
        </w:tc>
        <w:tc>
          <w:tcPr>
            <w:tcW w:w="3969"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both"/>
              <w:rPr>
                <w:sz w:val="22"/>
                <w:szCs w:val="22"/>
              </w:rPr>
            </w:pPr>
            <w:r w:rsidRPr="00681762">
              <w:rPr>
                <w:sz w:val="22"/>
                <w:szCs w:val="22"/>
              </w:rPr>
              <w:lastRenderedPageBreak/>
              <w:t>Представление пациента. Назначение кураторов. Контроль курации. При необходимости – помощь. Обеспечение доступа к истории болезни.</w:t>
            </w:r>
          </w:p>
          <w:p w:rsidR="007558BD" w:rsidRPr="00681762" w:rsidRDefault="007558BD" w:rsidP="004D5247">
            <w:pPr>
              <w:jc w:val="both"/>
              <w:rPr>
                <w:sz w:val="22"/>
                <w:szCs w:val="22"/>
              </w:rPr>
            </w:pPr>
            <w:r w:rsidRPr="00681762">
              <w:rPr>
                <w:sz w:val="22"/>
                <w:szCs w:val="22"/>
              </w:rPr>
              <w:t xml:space="preserve">В случае отсутствия тематического пациента – контроль и курация </w:t>
            </w:r>
            <w:proofErr w:type="gramStart"/>
            <w:r w:rsidRPr="00681762">
              <w:rPr>
                <w:sz w:val="22"/>
                <w:szCs w:val="22"/>
              </w:rPr>
              <w:lastRenderedPageBreak/>
              <w:t>решения  соответствующей</w:t>
            </w:r>
            <w:proofErr w:type="gramEnd"/>
            <w:r w:rsidRPr="00681762">
              <w:rPr>
                <w:sz w:val="22"/>
                <w:szCs w:val="22"/>
              </w:rPr>
              <w:t xml:space="preserve"> ситуационной задачи.</w:t>
            </w:r>
          </w:p>
          <w:p w:rsidR="007558BD" w:rsidRPr="00681762" w:rsidRDefault="007558BD" w:rsidP="004D5247">
            <w:pPr>
              <w:jc w:val="both"/>
              <w:rPr>
                <w:sz w:val="22"/>
                <w:szCs w:val="22"/>
              </w:rPr>
            </w:pPr>
          </w:p>
          <w:p w:rsidR="007558BD" w:rsidRPr="00681762" w:rsidRDefault="007558BD" w:rsidP="004D5247">
            <w:pPr>
              <w:jc w:val="both"/>
              <w:rPr>
                <w:sz w:val="22"/>
                <w:szCs w:val="22"/>
              </w:rPr>
            </w:pPr>
          </w:p>
          <w:p w:rsidR="007558BD" w:rsidRPr="00681762" w:rsidRDefault="007558BD" w:rsidP="004D5247">
            <w:pPr>
              <w:jc w:val="both"/>
              <w:rPr>
                <w:sz w:val="22"/>
                <w:szCs w:val="22"/>
              </w:rPr>
            </w:pPr>
          </w:p>
          <w:p w:rsidR="007558BD" w:rsidRPr="00681762" w:rsidRDefault="007558BD" w:rsidP="004D5247">
            <w:pPr>
              <w:jc w:val="both"/>
              <w:rPr>
                <w:sz w:val="22"/>
                <w:szCs w:val="22"/>
              </w:rPr>
            </w:pPr>
            <w:r w:rsidRPr="00681762">
              <w:rPr>
                <w:i/>
                <w:sz w:val="22"/>
                <w:szCs w:val="22"/>
              </w:rPr>
              <w:t>Цель:</w:t>
            </w:r>
            <w:r w:rsidRPr="00681762">
              <w:rPr>
                <w:sz w:val="22"/>
                <w:szCs w:val="22"/>
              </w:rPr>
              <w:t xml:space="preserve"> дать возможность студентам применить знания, умения на практике.</w:t>
            </w:r>
          </w:p>
        </w:tc>
        <w:tc>
          <w:tcPr>
            <w:tcW w:w="1495"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both"/>
              <w:rPr>
                <w:sz w:val="22"/>
                <w:szCs w:val="22"/>
              </w:rPr>
            </w:pPr>
            <w:r w:rsidRPr="00681762">
              <w:rPr>
                <w:sz w:val="22"/>
                <w:szCs w:val="22"/>
              </w:rPr>
              <w:lastRenderedPageBreak/>
              <w:t xml:space="preserve">СРС. </w:t>
            </w:r>
          </w:p>
          <w:p w:rsidR="007558BD" w:rsidRPr="00681762" w:rsidRDefault="007558BD" w:rsidP="004D5247">
            <w:pPr>
              <w:jc w:val="both"/>
              <w:rPr>
                <w:sz w:val="22"/>
                <w:szCs w:val="22"/>
              </w:rPr>
            </w:pPr>
            <w:r w:rsidRPr="00681762">
              <w:rPr>
                <w:sz w:val="22"/>
                <w:szCs w:val="22"/>
              </w:rPr>
              <w:t>Работа в малых группах.</w:t>
            </w:r>
          </w:p>
          <w:p w:rsidR="007558BD" w:rsidRPr="00681762" w:rsidRDefault="007558BD" w:rsidP="004D5247">
            <w:pPr>
              <w:jc w:val="both"/>
              <w:rPr>
                <w:sz w:val="22"/>
                <w:szCs w:val="22"/>
              </w:rPr>
            </w:pPr>
            <w:r w:rsidRPr="00681762">
              <w:rPr>
                <w:sz w:val="22"/>
                <w:szCs w:val="22"/>
              </w:rPr>
              <w:t>Ролевая игра.</w:t>
            </w:r>
          </w:p>
          <w:p w:rsidR="007558BD" w:rsidRPr="00681762" w:rsidRDefault="007558BD" w:rsidP="004D5247">
            <w:pPr>
              <w:jc w:val="both"/>
              <w:rPr>
                <w:sz w:val="22"/>
                <w:szCs w:val="22"/>
              </w:rPr>
            </w:pPr>
            <w:r w:rsidRPr="00681762">
              <w:rPr>
                <w:sz w:val="22"/>
                <w:szCs w:val="22"/>
              </w:rPr>
              <w:t>Кейс стади.</w:t>
            </w:r>
          </w:p>
          <w:p w:rsidR="007558BD" w:rsidRPr="00681762" w:rsidRDefault="007558BD" w:rsidP="004D5247">
            <w:pPr>
              <w:jc w:val="both"/>
              <w:rPr>
                <w:sz w:val="22"/>
                <w:szCs w:val="22"/>
              </w:rPr>
            </w:pPr>
            <w:r w:rsidRPr="00681762">
              <w:rPr>
                <w:sz w:val="22"/>
                <w:szCs w:val="22"/>
              </w:rPr>
              <w:lastRenderedPageBreak/>
              <w:t>Ситуацион</w:t>
            </w:r>
          </w:p>
          <w:p w:rsidR="007558BD" w:rsidRPr="00681762" w:rsidRDefault="007558BD" w:rsidP="004D5247">
            <w:pPr>
              <w:jc w:val="both"/>
              <w:rPr>
                <w:sz w:val="22"/>
                <w:szCs w:val="22"/>
              </w:rPr>
            </w:pPr>
            <w:r w:rsidRPr="00681762">
              <w:rPr>
                <w:sz w:val="22"/>
                <w:szCs w:val="22"/>
              </w:rPr>
              <w:t>ная задача.</w:t>
            </w: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center"/>
              <w:rPr>
                <w:sz w:val="22"/>
                <w:szCs w:val="22"/>
              </w:rPr>
            </w:pPr>
            <w:r w:rsidRPr="00681762">
              <w:rPr>
                <w:sz w:val="22"/>
                <w:szCs w:val="22"/>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both"/>
              <w:rPr>
                <w:sz w:val="22"/>
                <w:szCs w:val="22"/>
              </w:rPr>
            </w:pPr>
            <w:r w:rsidRPr="00681762">
              <w:rPr>
                <w:sz w:val="22"/>
                <w:szCs w:val="22"/>
              </w:rPr>
              <w:t>Клинический разбор пациента (задачи).</w:t>
            </w:r>
          </w:p>
          <w:p w:rsidR="007558BD" w:rsidRPr="00681762" w:rsidRDefault="007558BD" w:rsidP="004D5247">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center"/>
              <w:rPr>
                <w:sz w:val="22"/>
                <w:szCs w:val="22"/>
              </w:rPr>
            </w:pPr>
            <w:r w:rsidRPr="00681762">
              <w:rPr>
                <w:sz w:val="22"/>
                <w:szCs w:val="22"/>
              </w:rPr>
              <w:t>15</w:t>
            </w:r>
          </w:p>
        </w:tc>
        <w:tc>
          <w:tcPr>
            <w:tcW w:w="2126"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both"/>
              <w:rPr>
                <w:sz w:val="22"/>
                <w:szCs w:val="22"/>
              </w:rPr>
            </w:pPr>
            <w:r w:rsidRPr="00681762">
              <w:rPr>
                <w:sz w:val="22"/>
                <w:szCs w:val="22"/>
              </w:rPr>
              <w:t>Учебные таблицы, тематические плакаты.</w:t>
            </w:r>
          </w:p>
          <w:p w:rsidR="007558BD" w:rsidRPr="00681762" w:rsidRDefault="007558BD" w:rsidP="004D5247">
            <w:pPr>
              <w:jc w:val="both"/>
              <w:rPr>
                <w:sz w:val="22"/>
                <w:szCs w:val="22"/>
              </w:rPr>
            </w:pPr>
            <w:r w:rsidRPr="00681762">
              <w:rPr>
                <w:sz w:val="22"/>
                <w:szCs w:val="22"/>
              </w:rPr>
              <w:t>Доска.</w:t>
            </w:r>
          </w:p>
        </w:tc>
        <w:tc>
          <w:tcPr>
            <w:tcW w:w="3544"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autoSpaceDE w:val="0"/>
              <w:autoSpaceDN w:val="0"/>
              <w:adjustRightInd w:val="0"/>
              <w:jc w:val="both"/>
              <w:rPr>
                <w:sz w:val="22"/>
                <w:szCs w:val="22"/>
              </w:rPr>
            </w:pPr>
            <w:r w:rsidRPr="00681762">
              <w:rPr>
                <w:sz w:val="22"/>
                <w:szCs w:val="22"/>
              </w:rPr>
              <w:t>Устный индивидуальный ответ студента;</w:t>
            </w:r>
          </w:p>
          <w:p w:rsidR="007558BD" w:rsidRPr="00681762" w:rsidRDefault="007558BD" w:rsidP="004D5247">
            <w:pPr>
              <w:autoSpaceDE w:val="0"/>
              <w:autoSpaceDN w:val="0"/>
              <w:adjustRightInd w:val="0"/>
              <w:jc w:val="both"/>
              <w:rPr>
                <w:sz w:val="22"/>
                <w:szCs w:val="22"/>
              </w:rPr>
            </w:pPr>
            <w:r w:rsidRPr="00681762">
              <w:rPr>
                <w:sz w:val="22"/>
                <w:szCs w:val="22"/>
              </w:rPr>
              <w:t xml:space="preserve">участие в обсуждении каждого студента группы; </w:t>
            </w:r>
          </w:p>
          <w:p w:rsidR="007558BD" w:rsidRPr="00681762" w:rsidRDefault="007558BD" w:rsidP="004D5247">
            <w:pPr>
              <w:autoSpaceDE w:val="0"/>
              <w:autoSpaceDN w:val="0"/>
              <w:adjustRightInd w:val="0"/>
              <w:jc w:val="both"/>
              <w:rPr>
                <w:sz w:val="22"/>
                <w:szCs w:val="22"/>
              </w:rPr>
            </w:pPr>
            <w:r w:rsidRPr="00681762">
              <w:rPr>
                <w:sz w:val="22"/>
                <w:szCs w:val="22"/>
              </w:rPr>
              <w:t xml:space="preserve">дополнение, исправление ответов друг друга. </w:t>
            </w:r>
          </w:p>
          <w:p w:rsidR="007558BD" w:rsidRPr="00681762" w:rsidRDefault="007558BD" w:rsidP="004D5247">
            <w:pPr>
              <w:jc w:val="both"/>
              <w:rPr>
                <w:sz w:val="22"/>
                <w:szCs w:val="22"/>
              </w:rPr>
            </w:pPr>
          </w:p>
          <w:p w:rsidR="007558BD" w:rsidRPr="00681762" w:rsidRDefault="007558BD" w:rsidP="004D5247">
            <w:pPr>
              <w:jc w:val="both"/>
              <w:rPr>
                <w:sz w:val="22"/>
                <w:szCs w:val="22"/>
              </w:rPr>
            </w:pPr>
            <w:r w:rsidRPr="00681762">
              <w:rPr>
                <w:i/>
                <w:sz w:val="22"/>
                <w:szCs w:val="22"/>
              </w:rPr>
              <w:t>Цель</w:t>
            </w:r>
            <w:r w:rsidRPr="00681762">
              <w:rPr>
                <w:sz w:val="22"/>
                <w:szCs w:val="22"/>
              </w:rPr>
              <w:t>: усвоение теоретического материала, узловых моментов материала для применения при изучении следующей темы.</w:t>
            </w:r>
          </w:p>
        </w:tc>
        <w:tc>
          <w:tcPr>
            <w:tcW w:w="3969" w:type="dxa"/>
            <w:tcBorders>
              <w:top w:val="single" w:sz="4" w:space="0" w:color="auto"/>
              <w:left w:val="single" w:sz="4" w:space="0" w:color="auto"/>
              <w:bottom w:val="single" w:sz="4" w:space="0" w:color="auto"/>
              <w:right w:val="single" w:sz="4" w:space="0" w:color="auto"/>
            </w:tcBorders>
            <w:hideMark/>
          </w:tcPr>
          <w:p w:rsidR="007558BD" w:rsidRPr="00681762" w:rsidRDefault="007558BD" w:rsidP="004D5247">
            <w:pPr>
              <w:jc w:val="both"/>
              <w:rPr>
                <w:sz w:val="22"/>
                <w:szCs w:val="22"/>
              </w:rPr>
            </w:pPr>
            <w:r w:rsidRPr="00681762">
              <w:rPr>
                <w:sz w:val="22"/>
                <w:szCs w:val="22"/>
              </w:rPr>
              <w:t>Ответы на непонятные вопросы.</w:t>
            </w:r>
          </w:p>
          <w:p w:rsidR="007558BD" w:rsidRPr="00681762" w:rsidRDefault="007558BD" w:rsidP="004D5247">
            <w:pPr>
              <w:jc w:val="both"/>
              <w:rPr>
                <w:sz w:val="22"/>
                <w:szCs w:val="22"/>
              </w:rPr>
            </w:pPr>
            <w:r>
              <w:rPr>
                <w:sz w:val="22"/>
                <w:szCs w:val="22"/>
              </w:rPr>
              <w:t>Узловые вопросы</w:t>
            </w:r>
            <w:r w:rsidRPr="00681762">
              <w:rPr>
                <w:sz w:val="22"/>
                <w:szCs w:val="22"/>
              </w:rPr>
              <w:t xml:space="preserve"> диагноза.</w:t>
            </w:r>
          </w:p>
          <w:p w:rsidR="007558BD" w:rsidRPr="00681762" w:rsidRDefault="007558BD" w:rsidP="004D5247">
            <w:pPr>
              <w:jc w:val="both"/>
              <w:rPr>
                <w:sz w:val="22"/>
                <w:szCs w:val="22"/>
              </w:rPr>
            </w:pPr>
            <w:r w:rsidRPr="00681762">
              <w:rPr>
                <w:sz w:val="22"/>
                <w:szCs w:val="22"/>
              </w:rPr>
              <w:t xml:space="preserve">Контроль, обобщение, </w:t>
            </w:r>
            <w:proofErr w:type="gramStart"/>
            <w:r w:rsidRPr="00681762">
              <w:rPr>
                <w:sz w:val="22"/>
                <w:szCs w:val="22"/>
              </w:rPr>
              <w:t>коррекция  ответов</w:t>
            </w:r>
            <w:proofErr w:type="gramEnd"/>
            <w:r w:rsidRPr="00681762">
              <w:rPr>
                <w:sz w:val="22"/>
                <w:szCs w:val="22"/>
              </w:rPr>
              <w:t xml:space="preserve"> студентов.</w:t>
            </w:r>
          </w:p>
          <w:p w:rsidR="007558BD" w:rsidRPr="00681762" w:rsidRDefault="007558BD" w:rsidP="004D5247">
            <w:pPr>
              <w:autoSpaceDE w:val="0"/>
              <w:autoSpaceDN w:val="0"/>
              <w:adjustRightInd w:val="0"/>
              <w:jc w:val="both"/>
              <w:rPr>
                <w:sz w:val="22"/>
                <w:szCs w:val="22"/>
              </w:rPr>
            </w:pPr>
            <w:r w:rsidRPr="00681762">
              <w:rPr>
                <w:sz w:val="22"/>
                <w:szCs w:val="22"/>
              </w:rPr>
              <w:t>Проверка по эталону ответов.</w:t>
            </w:r>
          </w:p>
          <w:p w:rsidR="007558BD" w:rsidRPr="00681762" w:rsidRDefault="007558BD" w:rsidP="004D5247">
            <w:pPr>
              <w:autoSpaceDE w:val="0"/>
              <w:autoSpaceDN w:val="0"/>
              <w:adjustRightInd w:val="0"/>
              <w:jc w:val="both"/>
              <w:rPr>
                <w:sz w:val="22"/>
                <w:szCs w:val="22"/>
              </w:rPr>
            </w:pPr>
            <w:r w:rsidRPr="00681762">
              <w:rPr>
                <w:sz w:val="22"/>
                <w:szCs w:val="22"/>
              </w:rPr>
              <w:t>Разбор ошибок.</w:t>
            </w:r>
          </w:p>
          <w:p w:rsidR="007558BD" w:rsidRPr="00681762" w:rsidRDefault="007558BD" w:rsidP="004D5247">
            <w:pPr>
              <w:autoSpaceDE w:val="0"/>
              <w:autoSpaceDN w:val="0"/>
              <w:adjustRightInd w:val="0"/>
              <w:jc w:val="both"/>
              <w:rPr>
                <w:i/>
                <w:sz w:val="22"/>
                <w:szCs w:val="22"/>
              </w:rPr>
            </w:pPr>
          </w:p>
          <w:p w:rsidR="007558BD" w:rsidRPr="00681762" w:rsidRDefault="007558BD" w:rsidP="004D5247">
            <w:pPr>
              <w:autoSpaceDE w:val="0"/>
              <w:autoSpaceDN w:val="0"/>
              <w:adjustRightInd w:val="0"/>
              <w:jc w:val="both"/>
              <w:rPr>
                <w:sz w:val="22"/>
                <w:szCs w:val="22"/>
              </w:rPr>
            </w:pPr>
            <w:r w:rsidRPr="00681762">
              <w:rPr>
                <w:i/>
                <w:sz w:val="22"/>
                <w:szCs w:val="22"/>
              </w:rPr>
              <w:t>Цель</w:t>
            </w:r>
            <w:r w:rsidRPr="00681762">
              <w:rPr>
                <w:sz w:val="22"/>
                <w:szCs w:val="22"/>
              </w:rPr>
              <w:t xml:space="preserve">: аудит теоретических знаний </w:t>
            </w:r>
            <w:proofErr w:type="gramStart"/>
            <w:r w:rsidRPr="00681762">
              <w:rPr>
                <w:sz w:val="22"/>
                <w:szCs w:val="22"/>
              </w:rPr>
              <w:t>и  результатов</w:t>
            </w:r>
            <w:proofErr w:type="gramEnd"/>
            <w:r w:rsidRPr="00681762">
              <w:rPr>
                <w:sz w:val="22"/>
                <w:szCs w:val="22"/>
              </w:rPr>
              <w:t xml:space="preserve"> самоподготовки студентов по теме. Формирование клинического мышления, акцентирование внимания студентов на ключевых моментах темы. Формирование ПК 11. Достижение РО темы. Оценка</w:t>
            </w:r>
          </w:p>
          <w:p w:rsidR="007558BD" w:rsidRPr="00681762" w:rsidRDefault="007558BD" w:rsidP="004D5247">
            <w:pPr>
              <w:autoSpaceDE w:val="0"/>
              <w:autoSpaceDN w:val="0"/>
              <w:adjustRightInd w:val="0"/>
              <w:jc w:val="both"/>
              <w:rPr>
                <w:sz w:val="22"/>
                <w:szCs w:val="22"/>
              </w:rPr>
            </w:pPr>
            <w:r w:rsidRPr="00681762">
              <w:rPr>
                <w:sz w:val="22"/>
                <w:szCs w:val="22"/>
              </w:rPr>
              <w:t xml:space="preserve">эффективности взаимодействия </w:t>
            </w:r>
            <w:proofErr w:type="gramStart"/>
            <w:r w:rsidRPr="00681762">
              <w:rPr>
                <w:sz w:val="22"/>
                <w:szCs w:val="22"/>
              </w:rPr>
              <w:t>студентов  с</w:t>
            </w:r>
            <w:proofErr w:type="gramEnd"/>
            <w:r w:rsidRPr="00681762">
              <w:rPr>
                <w:sz w:val="22"/>
                <w:szCs w:val="22"/>
              </w:rPr>
              <w:t xml:space="preserve"> другими обучающимися.</w:t>
            </w:r>
          </w:p>
        </w:tc>
        <w:tc>
          <w:tcPr>
            <w:tcW w:w="1495"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autoSpaceDE w:val="0"/>
              <w:autoSpaceDN w:val="0"/>
              <w:adjustRightInd w:val="0"/>
              <w:jc w:val="both"/>
              <w:rPr>
                <w:sz w:val="22"/>
                <w:szCs w:val="22"/>
              </w:rPr>
            </w:pPr>
            <w:r w:rsidRPr="00681762">
              <w:rPr>
                <w:sz w:val="22"/>
                <w:szCs w:val="22"/>
              </w:rPr>
              <w:t>Опрос.</w:t>
            </w:r>
          </w:p>
          <w:p w:rsidR="007558BD" w:rsidRPr="00681762" w:rsidRDefault="007558BD" w:rsidP="004D5247">
            <w:pPr>
              <w:autoSpaceDE w:val="0"/>
              <w:autoSpaceDN w:val="0"/>
              <w:adjustRightInd w:val="0"/>
              <w:jc w:val="both"/>
              <w:rPr>
                <w:sz w:val="22"/>
                <w:szCs w:val="22"/>
              </w:rPr>
            </w:pPr>
            <w:r w:rsidRPr="00681762">
              <w:rPr>
                <w:sz w:val="22"/>
                <w:szCs w:val="22"/>
              </w:rPr>
              <w:t>Доклад.</w:t>
            </w:r>
          </w:p>
          <w:p w:rsidR="007558BD" w:rsidRPr="00681762" w:rsidRDefault="007558BD" w:rsidP="004D5247">
            <w:pPr>
              <w:autoSpaceDE w:val="0"/>
              <w:autoSpaceDN w:val="0"/>
              <w:adjustRightInd w:val="0"/>
              <w:jc w:val="both"/>
              <w:rPr>
                <w:sz w:val="22"/>
                <w:szCs w:val="22"/>
              </w:rPr>
            </w:pPr>
            <w:r w:rsidRPr="00681762">
              <w:rPr>
                <w:sz w:val="22"/>
                <w:szCs w:val="22"/>
              </w:rPr>
              <w:t>Обсуждение с преподавателем.</w:t>
            </w:r>
          </w:p>
          <w:p w:rsidR="007558BD" w:rsidRPr="00681762" w:rsidRDefault="007558BD" w:rsidP="004D5247">
            <w:pPr>
              <w:autoSpaceDE w:val="0"/>
              <w:autoSpaceDN w:val="0"/>
              <w:adjustRightInd w:val="0"/>
              <w:jc w:val="both"/>
              <w:rPr>
                <w:sz w:val="22"/>
                <w:szCs w:val="22"/>
              </w:rPr>
            </w:pPr>
            <w:r w:rsidRPr="00681762">
              <w:rPr>
                <w:sz w:val="22"/>
                <w:szCs w:val="22"/>
              </w:rPr>
              <w:t>Мозговой штурм.</w:t>
            </w: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center"/>
              <w:rPr>
                <w:sz w:val="22"/>
                <w:szCs w:val="22"/>
              </w:rPr>
            </w:pPr>
            <w:r w:rsidRPr="00681762">
              <w:rPr>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both"/>
              <w:rPr>
                <w:sz w:val="22"/>
                <w:szCs w:val="22"/>
              </w:rPr>
            </w:pPr>
            <w:r w:rsidRPr="00681762">
              <w:rPr>
                <w:sz w:val="22"/>
                <w:szCs w:val="22"/>
              </w:rPr>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center"/>
              <w:rPr>
                <w:sz w:val="22"/>
                <w:szCs w:val="22"/>
              </w:rPr>
            </w:pPr>
            <w:r w:rsidRPr="00681762">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both"/>
              <w:rPr>
                <w:sz w:val="22"/>
                <w:szCs w:val="22"/>
              </w:rPr>
            </w:pPr>
            <w:r w:rsidRPr="00681762">
              <w:rPr>
                <w:sz w:val="22"/>
                <w:szCs w:val="22"/>
              </w:rPr>
              <w:t>Результаты тестирования.</w:t>
            </w:r>
          </w:p>
          <w:p w:rsidR="007558BD" w:rsidRPr="00681762" w:rsidRDefault="007558BD" w:rsidP="004D5247">
            <w:pPr>
              <w:jc w:val="both"/>
              <w:rPr>
                <w:sz w:val="22"/>
                <w:szCs w:val="22"/>
              </w:rPr>
            </w:pPr>
            <w:r w:rsidRPr="00681762">
              <w:rPr>
                <w:sz w:val="22"/>
                <w:szCs w:val="22"/>
              </w:rPr>
              <w:t>Лист диагноза. 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jc w:val="both"/>
              <w:rPr>
                <w:sz w:val="22"/>
                <w:szCs w:val="22"/>
              </w:rPr>
            </w:pPr>
            <w:r w:rsidRPr="00681762">
              <w:rPr>
                <w:sz w:val="22"/>
                <w:szCs w:val="22"/>
              </w:rPr>
              <w:t>Самооценка знаний, умения работать в команде; осмысление итогов занятия; фиксация заработанных баллов; получение домашнего задания.</w:t>
            </w:r>
          </w:p>
          <w:p w:rsidR="007558BD" w:rsidRPr="00681762" w:rsidRDefault="007558BD" w:rsidP="004D5247">
            <w:pPr>
              <w:jc w:val="both"/>
              <w:rPr>
                <w:sz w:val="22"/>
                <w:szCs w:val="22"/>
              </w:rPr>
            </w:pPr>
          </w:p>
          <w:p w:rsidR="007558BD" w:rsidRPr="00681762" w:rsidRDefault="007558BD" w:rsidP="004D5247">
            <w:pPr>
              <w:jc w:val="both"/>
              <w:rPr>
                <w:sz w:val="22"/>
                <w:szCs w:val="22"/>
              </w:rPr>
            </w:pPr>
          </w:p>
          <w:p w:rsidR="007558BD" w:rsidRPr="00681762" w:rsidRDefault="007558BD" w:rsidP="004D5247">
            <w:pPr>
              <w:jc w:val="both"/>
              <w:rPr>
                <w:sz w:val="22"/>
                <w:szCs w:val="22"/>
              </w:rPr>
            </w:pPr>
          </w:p>
          <w:p w:rsidR="007558BD" w:rsidRPr="00681762" w:rsidRDefault="007558BD" w:rsidP="004D5247">
            <w:pPr>
              <w:jc w:val="both"/>
              <w:rPr>
                <w:sz w:val="22"/>
                <w:szCs w:val="22"/>
              </w:rPr>
            </w:pPr>
          </w:p>
          <w:p w:rsidR="007558BD" w:rsidRPr="00681762" w:rsidRDefault="007558BD" w:rsidP="004D5247">
            <w:pPr>
              <w:jc w:val="both"/>
              <w:rPr>
                <w:sz w:val="22"/>
                <w:szCs w:val="22"/>
              </w:rPr>
            </w:pPr>
          </w:p>
          <w:p w:rsidR="007558BD" w:rsidRPr="00681762" w:rsidRDefault="007558BD" w:rsidP="004D5247">
            <w:pPr>
              <w:jc w:val="both"/>
              <w:rPr>
                <w:sz w:val="22"/>
                <w:szCs w:val="22"/>
              </w:rPr>
            </w:pPr>
            <w:r w:rsidRPr="00681762">
              <w:rPr>
                <w:i/>
                <w:sz w:val="22"/>
                <w:szCs w:val="22"/>
              </w:rPr>
              <w:t xml:space="preserve">Цель: </w:t>
            </w:r>
            <w:r w:rsidRPr="00681762">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autoSpaceDE w:val="0"/>
              <w:autoSpaceDN w:val="0"/>
              <w:adjustRightInd w:val="0"/>
              <w:jc w:val="both"/>
              <w:rPr>
                <w:sz w:val="22"/>
                <w:szCs w:val="22"/>
              </w:rPr>
            </w:pPr>
            <w:r w:rsidRPr="00681762">
              <w:rPr>
                <w:sz w:val="22"/>
                <w:szCs w:val="22"/>
              </w:rPr>
              <w:t>Подведение общего итога занятия.</w:t>
            </w:r>
          </w:p>
          <w:p w:rsidR="007558BD" w:rsidRPr="00681762" w:rsidRDefault="007558BD" w:rsidP="004D5247">
            <w:pPr>
              <w:autoSpaceDE w:val="0"/>
              <w:autoSpaceDN w:val="0"/>
              <w:adjustRightInd w:val="0"/>
              <w:jc w:val="both"/>
              <w:rPr>
                <w:sz w:val="22"/>
                <w:szCs w:val="22"/>
              </w:rPr>
            </w:pPr>
            <w:r w:rsidRPr="00681762">
              <w:rPr>
                <w:sz w:val="22"/>
                <w:szCs w:val="22"/>
              </w:rPr>
              <w:t>Озвучание количества баллов, заработанных каждым студентом на занятии (максимальное количество –1.4балла); объявление благодарности студентам за занятие.</w:t>
            </w:r>
          </w:p>
          <w:p w:rsidR="007558BD" w:rsidRPr="00681762" w:rsidRDefault="007558BD" w:rsidP="004D5247">
            <w:pPr>
              <w:autoSpaceDE w:val="0"/>
              <w:autoSpaceDN w:val="0"/>
              <w:adjustRightInd w:val="0"/>
              <w:jc w:val="both"/>
              <w:rPr>
                <w:sz w:val="22"/>
                <w:szCs w:val="22"/>
              </w:rPr>
            </w:pPr>
            <w:r w:rsidRPr="00681762">
              <w:rPr>
                <w:sz w:val="22"/>
                <w:szCs w:val="22"/>
              </w:rPr>
              <w:t>Домашнее задание. Ориентация студентов на следующее занятие, акцентирование</w:t>
            </w:r>
            <w:r>
              <w:rPr>
                <w:sz w:val="22"/>
                <w:szCs w:val="22"/>
              </w:rPr>
              <w:t xml:space="preserve"> </w:t>
            </w:r>
            <w:r w:rsidRPr="00681762">
              <w:rPr>
                <w:sz w:val="22"/>
                <w:szCs w:val="22"/>
              </w:rPr>
              <w:t xml:space="preserve">их </w:t>
            </w:r>
            <w:proofErr w:type="gramStart"/>
            <w:r w:rsidRPr="00681762">
              <w:rPr>
                <w:sz w:val="22"/>
                <w:szCs w:val="22"/>
              </w:rPr>
              <w:t>внимания  на</w:t>
            </w:r>
            <w:proofErr w:type="gramEnd"/>
            <w:r w:rsidRPr="00681762">
              <w:rPr>
                <w:sz w:val="22"/>
                <w:szCs w:val="22"/>
              </w:rPr>
              <w:t xml:space="preserve"> основных вопросах темы.</w:t>
            </w:r>
          </w:p>
          <w:p w:rsidR="007558BD" w:rsidRPr="00681762" w:rsidRDefault="007558BD" w:rsidP="004D5247">
            <w:pPr>
              <w:autoSpaceDE w:val="0"/>
              <w:autoSpaceDN w:val="0"/>
              <w:adjustRightInd w:val="0"/>
              <w:jc w:val="both"/>
              <w:rPr>
                <w:sz w:val="22"/>
                <w:szCs w:val="22"/>
              </w:rPr>
            </w:pPr>
            <w:r w:rsidRPr="00681762">
              <w:rPr>
                <w:i/>
                <w:sz w:val="22"/>
                <w:szCs w:val="22"/>
              </w:rPr>
              <w:t>Цель</w:t>
            </w:r>
            <w:r w:rsidRPr="00681762">
              <w:rPr>
                <w:sz w:val="22"/>
                <w:szCs w:val="22"/>
              </w:rPr>
              <w:t xml:space="preserve">: определение уровня подготовленности и деятельности студентов; оценка успешности </w:t>
            </w:r>
            <w:r w:rsidRPr="00681762">
              <w:rPr>
                <w:sz w:val="22"/>
                <w:szCs w:val="22"/>
              </w:rPr>
              <w:lastRenderedPageBreak/>
              <w:t xml:space="preserve">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7558BD" w:rsidRPr="00681762" w:rsidRDefault="007558BD" w:rsidP="004D5247">
            <w:pPr>
              <w:autoSpaceDE w:val="0"/>
              <w:autoSpaceDN w:val="0"/>
              <w:adjustRightInd w:val="0"/>
              <w:jc w:val="both"/>
              <w:rPr>
                <w:sz w:val="22"/>
                <w:szCs w:val="22"/>
              </w:rPr>
            </w:pPr>
          </w:p>
        </w:tc>
      </w:tr>
      <w:tr w:rsidR="007558BD" w:rsidRPr="00681762" w:rsidTr="004D5247">
        <w:tc>
          <w:tcPr>
            <w:tcW w:w="14786" w:type="dxa"/>
            <w:gridSpan w:val="7"/>
            <w:tcBorders>
              <w:top w:val="single" w:sz="4" w:space="0" w:color="auto"/>
              <w:left w:val="single" w:sz="4" w:space="0" w:color="auto"/>
              <w:bottom w:val="single" w:sz="4" w:space="0" w:color="auto"/>
              <w:right w:val="single" w:sz="4" w:space="0" w:color="auto"/>
            </w:tcBorders>
          </w:tcPr>
          <w:p w:rsidR="007558BD" w:rsidRPr="00681762" w:rsidRDefault="007558BD" w:rsidP="004D5247">
            <w:pPr>
              <w:autoSpaceDE w:val="0"/>
              <w:autoSpaceDN w:val="0"/>
              <w:adjustRightInd w:val="0"/>
              <w:jc w:val="center"/>
              <w:rPr>
                <w:sz w:val="22"/>
                <w:szCs w:val="22"/>
              </w:rPr>
            </w:pPr>
            <w:r w:rsidRPr="00681762">
              <w:rPr>
                <w:rFonts w:eastAsiaTheme="minorEastAsia"/>
                <w:b/>
                <w:sz w:val="22"/>
                <w:szCs w:val="22"/>
              </w:rPr>
              <w:t>Ожидаемый результат занятия: РО 6, РО 8.</w:t>
            </w:r>
          </w:p>
        </w:tc>
      </w:tr>
    </w:tbl>
    <w:p w:rsidR="007558BD"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10. Литература.</w:t>
      </w:r>
    </w:p>
    <w:p w:rsidR="007558BD" w:rsidRPr="00681762" w:rsidRDefault="007558BD" w:rsidP="007558BD">
      <w:pPr>
        <w:spacing w:after="0" w:line="240" w:lineRule="auto"/>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i/>
          <w:sz w:val="24"/>
          <w:szCs w:val="24"/>
          <w:lang w:eastAsia="ru-RU"/>
        </w:rPr>
        <w:t>10.</w:t>
      </w:r>
      <w:proofErr w:type="gramStart"/>
      <w:r w:rsidRPr="00681762">
        <w:rPr>
          <w:rFonts w:ascii="Times New Roman" w:eastAsiaTheme="minorEastAsia" w:hAnsi="Times New Roman" w:cs="Times New Roman"/>
          <w:i/>
          <w:sz w:val="24"/>
          <w:szCs w:val="24"/>
          <w:lang w:eastAsia="ru-RU"/>
        </w:rPr>
        <w:t>1.</w:t>
      </w:r>
      <w:r w:rsidRPr="00681762">
        <w:rPr>
          <w:rFonts w:ascii="Times New Roman" w:eastAsiaTheme="minorEastAsia" w:hAnsi="Times New Roman" w:cs="Times New Roman"/>
          <w:b/>
          <w:i/>
          <w:sz w:val="24"/>
          <w:szCs w:val="24"/>
          <w:lang w:eastAsia="ru-RU"/>
        </w:rPr>
        <w:t>Основная</w:t>
      </w:r>
      <w:proofErr w:type="gramEnd"/>
      <w:r w:rsidRPr="00681762">
        <w:rPr>
          <w:rFonts w:ascii="Times New Roman" w:eastAsiaTheme="minorEastAsia" w:hAnsi="Times New Roman" w:cs="Times New Roman"/>
          <w:b/>
          <w:i/>
          <w:sz w:val="24"/>
          <w:szCs w:val="24"/>
          <w:lang w:eastAsia="ru-RU"/>
        </w:rPr>
        <w:t>:</w:t>
      </w:r>
    </w:p>
    <w:p w:rsidR="007558BD" w:rsidRPr="00681762" w:rsidRDefault="007558BD" w:rsidP="007558BD">
      <w:pPr>
        <w:spacing w:after="0" w:line="240" w:lineRule="auto"/>
        <w:ind w:right="425"/>
        <w:jc w:val="both"/>
        <w:rPr>
          <w:rFonts w:ascii="Times New Roman" w:eastAsia="Times New Roman" w:hAnsi="Times New Roman" w:cs="Times New Roman"/>
          <w:sz w:val="24"/>
          <w:szCs w:val="24"/>
          <w:lang w:eastAsia="ru-RU"/>
        </w:rPr>
      </w:pPr>
      <w:r w:rsidRPr="00681762">
        <w:rPr>
          <w:rFonts w:ascii="Times New Roman" w:eastAsia="Symbol" w:hAnsi="Times New Roman" w:cs="Times New Roman"/>
          <w:sz w:val="24"/>
          <w:szCs w:val="24"/>
        </w:rPr>
        <w:t>1. Моисеев В.С., Мартынов А.И., Мухин Н.А.</w:t>
      </w:r>
      <w:r w:rsidRPr="00681762">
        <w:rPr>
          <w:rFonts w:ascii="Times New Roman" w:eastAsia="Symbol" w:hAnsi="Times New Roman" w:cs="Times New Roman"/>
          <w:kern w:val="3"/>
          <w:sz w:val="24"/>
          <w:szCs w:val="24"/>
        </w:rPr>
        <w:t xml:space="preserve"> «Внутренние болезни в 2-х томах. 3-е изд., испр</w:t>
      </w:r>
      <w:proofErr w:type="gramStart"/>
      <w:r w:rsidRPr="00681762">
        <w:rPr>
          <w:rFonts w:ascii="Times New Roman" w:eastAsia="Symbol" w:hAnsi="Times New Roman" w:cs="Times New Roman"/>
          <w:kern w:val="3"/>
          <w:sz w:val="24"/>
          <w:szCs w:val="24"/>
        </w:rPr>
        <w:t>.</w:t>
      </w:r>
      <w:proofErr w:type="gramEnd"/>
      <w:r w:rsidRPr="00681762">
        <w:rPr>
          <w:rFonts w:ascii="Times New Roman" w:eastAsia="Symbol" w:hAnsi="Times New Roman" w:cs="Times New Roman"/>
          <w:kern w:val="3"/>
          <w:sz w:val="24"/>
          <w:szCs w:val="24"/>
        </w:rPr>
        <w:t xml:space="preserve"> и допол». </w:t>
      </w:r>
      <w:r w:rsidRPr="00681762">
        <w:rPr>
          <w:rFonts w:ascii="Times New Roman" w:eastAsia="Symbol" w:hAnsi="Times New Roman" w:cs="Times New Roman"/>
          <w:sz w:val="24"/>
          <w:szCs w:val="24"/>
        </w:rPr>
        <w:t>М., «ГЕОТАР-Медиа», 2012г. – С.694-705.</w:t>
      </w:r>
    </w:p>
    <w:p w:rsidR="007558BD" w:rsidRPr="00681762" w:rsidRDefault="007558BD" w:rsidP="007558BD">
      <w:pPr>
        <w:spacing w:after="0" w:line="240" w:lineRule="auto"/>
        <w:ind w:right="425"/>
        <w:jc w:val="both"/>
        <w:rPr>
          <w:rFonts w:ascii="Times New Roman" w:eastAsia="Times New Roman" w:hAnsi="Times New Roman" w:cs="Times New Roman"/>
          <w:sz w:val="24"/>
          <w:szCs w:val="24"/>
          <w:lang w:eastAsia="ru-RU"/>
        </w:rPr>
      </w:pPr>
      <w:r w:rsidRPr="00681762">
        <w:rPr>
          <w:rFonts w:ascii="Times New Roman" w:eastAsia="Times New Roman" w:hAnsi="Times New Roman" w:cs="Times New Roman"/>
          <w:sz w:val="24"/>
          <w:szCs w:val="24"/>
          <w:lang w:eastAsia="ru-RU"/>
        </w:rPr>
        <w:t xml:space="preserve">2. </w:t>
      </w:r>
      <w:r w:rsidRPr="00681762">
        <w:rPr>
          <w:rFonts w:ascii="Times New Roman" w:eastAsia="Symbol" w:hAnsi="Times New Roman" w:cs="Times New Roman"/>
          <w:sz w:val="24"/>
          <w:szCs w:val="24"/>
        </w:rPr>
        <w:t>Маколкин В.И., Овчаренко С.И., Сулимов В.А.</w:t>
      </w:r>
      <w:r w:rsidRPr="00681762">
        <w:rPr>
          <w:rFonts w:ascii="Times New Roman" w:eastAsia="Symbol" w:hAnsi="Times New Roman" w:cs="Times New Roman"/>
          <w:kern w:val="3"/>
          <w:sz w:val="24"/>
          <w:szCs w:val="24"/>
        </w:rPr>
        <w:t xml:space="preserve"> «Внутренние болезни. 6-е изд., перераб</w:t>
      </w:r>
      <w:proofErr w:type="gramStart"/>
      <w:r w:rsidRPr="00681762">
        <w:rPr>
          <w:rFonts w:ascii="Times New Roman" w:eastAsia="Symbol" w:hAnsi="Times New Roman" w:cs="Times New Roman"/>
          <w:kern w:val="3"/>
          <w:sz w:val="24"/>
          <w:szCs w:val="24"/>
        </w:rPr>
        <w:t>.</w:t>
      </w:r>
      <w:proofErr w:type="gramEnd"/>
      <w:r w:rsidRPr="00681762">
        <w:rPr>
          <w:rFonts w:ascii="Times New Roman" w:eastAsia="Symbol" w:hAnsi="Times New Roman" w:cs="Times New Roman"/>
          <w:kern w:val="3"/>
          <w:sz w:val="24"/>
          <w:szCs w:val="24"/>
        </w:rPr>
        <w:t xml:space="preserve"> и допол.». </w:t>
      </w:r>
      <w:r w:rsidRPr="00681762">
        <w:rPr>
          <w:rFonts w:ascii="Times New Roman" w:eastAsia="Symbol" w:hAnsi="Times New Roman" w:cs="Times New Roman"/>
          <w:sz w:val="24"/>
          <w:szCs w:val="24"/>
        </w:rPr>
        <w:t>М., «ГЕОТАР-Медиа», 2013г. - С.71-77.</w:t>
      </w:r>
    </w:p>
    <w:p w:rsidR="007558BD" w:rsidRPr="00681762" w:rsidRDefault="007558BD" w:rsidP="007558BD">
      <w:pPr>
        <w:spacing w:after="0" w:line="240" w:lineRule="auto"/>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i/>
          <w:sz w:val="24"/>
          <w:szCs w:val="24"/>
          <w:lang w:eastAsia="ru-RU"/>
        </w:rPr>
        <w:t>10.</w:t>
      </w:r>
      <w:proofErr w:type="gramStart"/>
      <w:r w:rsidRPr="00681762">
        <w:rPr>
          <w:rFonts w:ascii="Times New Roman" w:eastAsiaTheme="minorEastAsia" w:hAnsi="Times New Roman" w:cs="Times New Roman"/>
          <w:i/>
          <w:sz w:val="24"/>
          <w:szCs w:val="24"/>
          <w:lang w:eastAsia="ru-RU"/>
        </w:rPr>
        <w:t>2.</w:t>
      </w:r>
      <w:r w:rsidRPr="00681762">
        <w:rPr>
          <w:rFonts w:ascii="Times New Roman" w:eastAsiaTheme="minorEastAsia" w:hAnsi="Times New Roman" w:cs="Times New Roman"/>
          <w:b/>
          <w:i/>
          <w:sz w:val="24"/>
          <w:szCs w:val="24"/>
          <w:lang w:eastAsia="ru-RU"/>
        </w:rPr>
        <w:t>Дополнительная</w:t>
      </w:r>
      <w:proofErr w:type="gramEnd"/>
      <w:r w:rsidRPr="00681762">
        <w:rPr>
          <w:rFonts w:ascii="Times New Roman" w:eastAsiaTheme="minorEastAsia" w:hAnsi="Times New Roman" w:cs="Times New Roman"/>
          <w:b/>
          <w:i/>
          <w:sz w:val="24"/>
          <w:szCs w:val="24"/>
          <w:lang w:eastAsia="ru-RU"/>
        </w:rPr>
        <w:t>:</w:t>
      </w:r>
    </w:p>
    <w:p w:rsidR="007558BD" w:rsidRPr="00681762" w:rsidRDefault="007558BD" w:rsidP="007558BD">
      <w:pPr>
        <w:spacing w:after="0" w:line="240" w:lineRule="auto"/>
        <w:contextualSpacing/>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 xml:space="preserve">1. Хроническая обструктивная болезнь легких. (Федеральная программа). Практическое руководство для </w:t>
      </w:r>
      <w:proofErr w:type="gramStart"/>
      <w:r w:rsidRPr="00681762">
        <w:rPr>
          <w:rFonts w:ascii="Times New Roman" w:eastAsiaTheme="minorEastAsia" w:hAnsi="Times New Roman" w:cs="Times New Roman"/>
          <w:sz w:val="24"/>
          <w:szCs w:val="24"/>
          <w:lang w:eastAsia="ru-RU"/>
        </w:rPr>
        <w:t>врачей./</w:t>
      </w:r>
      <w:proofErr w:type="gramEnd"/>
      <w:r w:rsidRPr="00681762">
        <w:rPr>
          <w:rFonts w:ascii="Times New Roman" w:eastAsiaTheme="minorEastAsia" w:hAnsi="Times New Roman" w:cs="Times New Roman"/>
          <w:sz w:val="24"/>
          <w:szCs w:val="24"/>
          <w:lang w:eastAsia="ru-RU"/>
        </w:rPr>
        <w:t xml:space="preserve"> Под ред. А.Г. Чучалина. М., 2004. – 156 с.</w:t>
      </w:r>
    </w:p>
    <w:p w:rsidR="007558BD" w:rsidRPr="00681762" w:rsidRDefault="007558BD" w:rsidP="007558BD">
      <w:pPr>
        <w:spacing w:after="0" w:line="240" w:lineRule="auto"/>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i/>
          <w:sz w:val="24"/>
          <w:szCs w:val="24"/>
          <w:lang w:eastAsia="ru-RU"/>
        </w:rPr>
        <w:t>10.</w:t>
      </w:r>
      <w:proofErr w:type="gramStart"/>
      <w:r w:rsidRPr="00681762">
        <w:rPr>
          <w:rFonts w:ascii="Times New Roman" w:eastAsiaTheme="minorEastAsia" w:hAnsi="Times New Roman" w:cs="Times New Roman"/>
          <w:i/>
          <w:sz w:val="24"/>
          <w:szCs w:val="24"/>
          <w:lang w:eastAsia="ru-RU"/>
        </w:rPr>
        <w:t>3.</w:t>
      </w:r>
      <w:r w:rsidRPr="00681762">
        <w:rPr>
          <w:rFonts w:ascii="Times New Roman" w:eastAsiaTheme="minorEastAsia" w:hAnsi="Times New Roman" w:cs="Times New Roman"/>
          <w:b/>
          <w:i/>
          <w:sz w:val="24"/>
          <w:szCs w:val="24"/>
          <w:lang w:eastAsia="ru-RU"/>
        </w:rPr>
        <w:t>Кафедральная</w:t>
      </w:r>
      <w:proofErr w:type="gramEnd"/>
      <w:r w:rsidRPr="00681762">
        <w:rPr>
          <w:rFonts w:ascii="Times New Roman" w:eastAsiaTheme="minorEastAsia" w:hAnsi="Times New Roman" w:cs="Times New Roman"/>
          <w:b/>
          <w:i/>
          <w:sz w:val="24"/>
          <w:szCs w:val="24"/>
          <w:lang w:eastAsia="ru-RU"/>
        </w:rPr>
        <w:t>:</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sz w:val="24"/>
          <w:szCs w:val="24"/>
          <w:lang w:eastAsia="ru-RU"/>
        </w:rPr>
        <w:t xml:space="preserve">1. Мамасаидов А.Т. </w:t>
      </w:r>
      <w:r w:rsidRPr="00681762">
        <w:rPr>
          <w:rFonts w:ascii="Times New Roman" w:eastAsiaTheme="minorEastAsia" w:hAnsi="Times New Roman"/>
          <w:kern w:val="3"/>
          <w:sz w:val="24"/>
          <w:szCs w:val="24"/>
          <w:lang w:eastAsia="ru-RU"/>
        </w:rPr>
        <w:t>«Внутренние болезни. 2-е изд., испр</w:t>
      </w:r>
      <w:proofErr w:type="gramStart"/>
      <w:r w:rsidRPr="00681762">
        <w:rPr>
          <w:rFonts w:ascii="Times New Roman" w:eastAsiaTheme="minorEastAsia" w:hAnsi="Times New Roman"/>
          <w:kern w:val="3"/>
          <w:sz w:val="24"/>
          <w:szCs w:val="24"/>
          <w:lang w:eastAsia="ru-RU"/>
        </w:rPr>
        <w:t>.</w:t>
      </w:r>
      <w:proofErr w:type="gramEnd"/>
      <w:r w:rsidRPr="00681762">
        <w:rPr>
          <w:rFonts w:ascii="Times New Roman" w:eastAsiaTheme="minorEastAsia" w:hAnsi="Times New Roman"/>
          <w:kern w:val="3"/>
          <w:sz w:val="24"/>
          <w:szCs w:val="24"/>
          <w:lang w:eastAsia="ru-RU"/>
        </w:rPr>
        <w:t xml:space="preserve"> и допол.». </w:t>
      </w:r>
      <w:r w:rsidRPr="00681762">
        <w:rPr>
          <w:rFonts w:ascii="Times New Roman" w:eastAsiaTheme="minorEastAsia" w:hAnsi="Times New Roman"/>
          <w:sz w:val="24"/>
          <w:szCs w:val="24"/>
          <w:lang w:eastAsia="ru-RU"/>
        </w:rPr>
        <w:t>Ош, 2014г. - С.41-43.</w:t>
      </w:r>
    </w:p>
    <w:p w:rsidR="007558BD" w:rsidRPr="00681762" w:rsidRDefault="007558BD" w:rsidP="007558BD">
      <w:pPr>
        <w:spacing w:after="0" w:line="240" w:lineRule="auto"/>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i/>
          <w:sz w:val="24"/>
          <w:szCs w:val="24"/>
          <w:lang w:eastAsia="ru-RU"/>
        </w:rPr>
        <w:t>10.</w:t>
      </w:r>
      <w:proofErr w:type="gramStart"/>
      <w:r w:rsidRPr="00681762">
        <w:rPr>
          <w:rFonts w:ascii="Times New Roman" w:eastAsiaTheme="minorEastAsia" w:hAnsi="Times New Roman" w:cs="Times New Roman"/>
          <w:i/>
          <w:sz w:val="24"/>
          <w:szCs w:val="24"/>
          <w:lang w:eastAsia="ru-RU"/>
        </w:rPr>
        <w:t>4.</w:t>
      </w:r>
      <w:r w:rsidRPr="00681762">
        <w:rPr>
          <w:rFonts w:ascii="Times New Roman" w:eastAsiaTheme="minorEastAsia" w:hAnsi="Times New Roman" w:cs="Times New Roman"/>
          <w:b/>
          <w:i/>
          <w:sz w:val="24"/>
          <w:szCs w:val="24"/>
          <w:lang w:eastAsia="ru-RU"/>
        </w:rPr>
        <w:t>Интернет</w:t>
      </w:r>
      <w:proofErr w:type="gramEnd"/>
      <w:r w:rsidRPr="00681762">
        <w:rPr>
          <w:rFonts w:ascii="Times New Roman" w:eastAsiaTheme="minorEastAsia" w:hAnsi="Times New Roman" w:cs="Times New Roman"/>
          <w:b/>
          <w:i/>
          <w:sz w:val="24"/>
          <w:szCs w:val="24"/>
          <w:lang w:eastAsia="ru-RU"/>
        </w:rPr>
        <w:t xml:space="preserve"> ресурс:</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b/>
          <w:sz w:val="24"/>
          <w:szCs w:val="24"/>
          <w:lang w:eastAsia="ru-RU"/>
        </w:rPr>
        <w:t xml:space="preserve">11. Формы (методы) контроля: </w:t>
      </w:r>
      <w:r w:rsidRPr="00681762">
        <w:rPr>
          <w:rFonts w:ascii="Times New Roman" w:eastAsiaTheme="minorEastAsia" w:hAnsi="Times New Roman" w:cs="Times New Roman"/>
          <w:sz w:val="24"/>
          <w:szCs w:val="24"/>
          <w:lang w:eastAsia="ru-RU"/>
        </w:rPr>
        <w:t>опрос, тестирование, оценка рефератов, УИРС, конспектов, решений ситуационных задач и других видов письменных работ, оценка практических навыков.</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3369"/>
        <w:gridCol w:w="6488"/>
        <w:gridCol w:w="4929"/>
      </w:tblGrid>
      <w:tr w:rsidR="007558BD" w:rsidRPr="00681762" w:rsidTr="004D5247">
        <w:tc>
          <w:tcPr>
            <w:tcW w:w="3369"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Вид деятельности</w:t>
            </w:r>
          </w:p>
        </w:tc>
        <w:tc>
          <w:tcPr>
            <w:tcW w:w="6488"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Баллы</w:t>
            </w:r>
          </w:p>
        </w:tc>
        <w:tc>
          <w:tcPr>
            <w:tcW w:w="4929"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Примечания</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Посещаемость</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0,1 </w:t>
            </w:r>
          </w:p>
        </w:tc>
        <w:tc>
          <w:tcPr>
            <w:tcW w:w="492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 баллов при отсутствии на занятии</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Конспект</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0.1 </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Карта-задача</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0,2-решил полностью; 0,1-решил не полностью</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Опрос</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eastAsia="Times New Roman" w:hAnsi="Times New Roman" w:cs="Times New Roman"/>
                <w:color w:val="000000"/>
                <w:sz w:val="24"/>
                <w:szCs w:val="24"/>
              </w:rPr>
              <w:t xml:space="preserve">устный ответ на «отлично» - 0,4; «хорошо» - 0,3; «удовлетворительно» - 0,2 </w:t>
            </w:r>
          </w:p>
        </w:tc>
        <w:tc>
          <w:tcPr>
            <w:tcW w:w="492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При устном ответе более 0.2 баллов конспект не требуется.</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СРС на занятии (курация)</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0,3– удовлетворительная работа</w:t>
            </w:r>
          </w:p>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0,4– хорошая работа</w:t>
            </w:r>
          </w:p>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0,5– отличная работа</w:t>
            </w:r>
          </w:p>
        </w:tc>
        <w:tc>
          <w:tcPr>
            <w:tcW w:w="492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0-0,2 балла – неудовлетворительная работа</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lastRenderedPageBreak/>
              <w:t>Практические навыки (ПН)</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0,1-удовлетворительные ПН; 0,2-хорошие ПН</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Мягкие навыки</w:t>
            </w:r>
          </w:p>
        </w:tc>
        <w:tc>
          <w:tcPr>
            <w:tcW w:w="6488" w:type="dxa"/>
          </w:tcPr>
          <w:p w:rsidR="007558BD" w:rsidRPr="00681762" w:rsidRDefault="007558BD" w:rsidP="004D5247">
            <w:pPr>
              <w:jc w:val="both"/>
              <w:rPr>
                <w:rFonts w:ascii="Times New Roman" w:hAnsi="Times New Roman" w:cs="Times New Roman"/>
                <w:sz w:val="24"/>
                <w:szCs w:val="24"/>
              </w:rPr>
            </w:pPr>
            <w:r w:rsidRPr="00681762">
              <w:rPr>
                <w:rFonts w:ascii="Times New Roman" w:hAnsi="Times New Roman" w:cs="Times New Roman"/>
                <w:sz w:val="24"/>
                <w:szCs w:val="24"/>
              </w:rPr>
              <w:t>0,1</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Тестирование </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eastAsia="Times New Roman" w:hAnsi="Times New Roman" w:cs="Times New Roman"/>
                <w:color w:val="000000"/>
                <w:sz w:val="24"/>
                <w:szCs w:val="24"/>
              </w:rPr>
              <w:t>«отлично» - 0,4; «хорошо» - 0,</w:t>
            </w:r>
            <w:proofErr w:type="gramStart"/>
            <w:r w:rsidRPr="00681762">
              <w:rPr>
                <w:rFonts w:ascii="Times New Roman" w:eastAsia="Times New Roman" w:hAnsi="Times New Roman" w:cs="Times New Roman"/>
                <w:color w:val="000000"/>
                <w:sz w:val="24"/>
                <w:szCs w:val="24"/>
              </w:rPr>
              <w:t>3;  «</w:t>
            </w:r>
            <w:proofErr w:type="gramEnd"/>
            <w:r w:rsidRPr="00681762">
              <w:rPr>
                <w:rFonts w:ascii="Times New Roman" w:eastAsia="Times New Roman" w:hAnsi="Times New Roman" w:cs="Times New Roman"/>
                <w:color w:val="000000"/>
                <w:sz w:val="24"/>
                <w:szCs w:val="24"/>
              </w:rPr>
              <w:t>удовлетворительно» - 0,2</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Активность</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0.1 </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b/>
                <w:i/>
                <w:sz w:val="24"/>
                <w:szCs w:val="24"/>
              </w:rPr>
            </w:pPr>
            <w:r>
              <w:rPr>
                <w:rFonts w:ascii="Times New Roman" w:hAnsi="Times New Roman" w:cs="Times New Roman"/>
                <w:b/>
                <w:i/>
                <w:sz w:val="24"/>
                <w:szCs w:val="24"/>
              </w:rPr>
              <w:t>Максимальный балл</w:t>
            </w:r>
            <w:r w:rsidRPr="00681762">
              <w:rPr>
                <w:rFonts w:ascii="Times New Roman" w:hAnsi="Times New Roman" w:cs="Times New Roman"/>
                <w:b/>
                <w:i/>
                <w:sz w:val="24"/>
                <w:szCs w:val="24"/>
              </w:rPr>
              <w:t>:</w:t>
            </w:r>
          </w:p>
        </w:tc>
        <w:tc>
          <w:tcPr>
            <w:tcW w:w="6488"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b/>
                <w:sz w:val="24"/>
                <w:szCs w:val="24"/>
              </w:rPr>
              <w:t>1,4 балла</w:t>
            </w:r>
          </w:p>
        </w:tc>
        <w:tc>
          <w:tcPr>
            <w:tcW w:w="4929"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b/>
                <w:sz w:val="24"/>
                <w:szCs w:val="24"/>
              </w:rPr>
              <w:t>Допускается набор баллов до 1,6</w:t>
            </w:r>
          </w:p>
        </w:tc>
      </w:tr>
      <w:tr w:rsidR="007558BD" w:rsidRPr="00681762" w:rsidTr="004D5247">
        <w:tc>
          <w:tcPr>
            <w:tcW w:w="3369"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b/>
                <w:sz w:val="24"/>
                <w:szCs w:val="24"/>
              </w:rPr>
              <w:t>Итого</w:t>
            </w:r>
            <w:r>
              <w:rPr>
                <w:rFonts w:ascii="Times New Roman" w:hAnsi="Times New Roman" w:cs="Times New Roman"/>
                <w:b/>
                <w:sz w:val="24"/>
                <w:szCs w:val="24"/>
              </w:rPr>
              <w:t>:</w:t>
            </w:r>
          </w:p>
        </w:tc>
        <w:tc>
          <w:tcPr>
            <w:tcW w:w="11417" w:type="dxa"/>
            <w:gridSpan w:val="2"/>
          </w:tcPr>
          <w:p w:rsidR="007558BD" w:rsidRPr="00681762" w:rsidRDefault="007558BD" w:rsidP="004D5247">
            <w:pPr>
              <w:rPr>
                <w:rFonts w:ascii="Times New Roman" w:hAnsi="Times New Roman" w:cs="Times New Roman"/>
                <w:b/>
                <w:sz w:val="24"/>
                <w:szCs w:val="24"/>
              </w:rPr>
            </w:pPr>
            <w:r>
              <w:rPr>
                <w:rFonts w:ascii="Times New Roman" w:hAnsi="Times New Roman" w:cs="Times New Roman"/>
                <w:b/>
                <w:sz w:val="24"/>
                <w:szCs w:val="24"/>
              </w:rPr>
              <w:t>Полученный результат следует разделить на 3.</w:t>
            </w: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13. Примеры тестовых заданий.</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1. К факторам риска ХОБЛ относят:</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а. Аномалии строения грудной клетки.</w:t>
      </w:r>
      <w:r>
        <w:rPr>
          <w:rFonts w:ascii="Times New Roman" w:eastAsia="Times New Roman" w:hAnsi="Times New Roman" w:cs="Times New Roman"/>
          <w:color w:val="000000"/>
          <w:sz w:val="24"/>
          <w:szCs w:val="24"/>
          <w:lang w:eastAsia="ru-RU"/>
        </w:rPr>
        <w:t xml:space="preserve">     </w:t>
      </w:r>
      <w:r w:rsidRPr="00681762">
        <w:rPr>
          <w:rFonts w:ascii="Times New Roman" w:eastAsia="Times New Roman" w:hAnsi="Times New Roman" w:cs="Times New Roman"/>
          <w:color w:val="000000"/>
          <w:sz w:val="24"/>
          <w:szCs w:val="24"/>
          <w:lang w:eastAsia="ru-RU"/>
        </w:rPr>
        <w:t>б. Снижение выработки IgM.   в. Злоупотребление алкоголем.   г. Активное и пассивное курение.</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д. Первичную легочную гипертензию.</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2. Укажите клинические признаки ХОБЛ:</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 xml:space="preserve">а. Усиление голосового дрожания.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б. Усиление бронхофонии.</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в. При сравнительной перкуссии выявляется тимпанит.</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 xml:space="preserve">г. Ослабленное везикулярное дыхание с удлиненным выдохом.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д. Акцент II тона во втором межреберье справа.</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3. Укажите клинические признаки обострения ХОБЛ:</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а. Увеличение частоты приступов одышки, которое сопровождается появлением дистанционных хрипов.</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б. Появление кровохарканья.</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в. Усиление одышки, которое сопровождается появлением дистанционных хрипов.</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г. Мокрота становится вязкой, стекловидной.</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д. Появление болей в грудной клетке при дыхании.</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4. Укажите клинические признаки эмфиземы легких:</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 xml:space="preserve">а. Уменьшение экскурсии нижнего края легких при дыхании.   б. Притупление перкуторного звука.    в. Амфорическое дыхание.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г. Усиление бронхофонии.  д. Усиление голосового дрожания.</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 xml:space="preserve">5. Признаком повышения давления в легочной артерии является: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а. Акцент II тона во втором межреберье слева от грудины.</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б. Акцент II тона во втором межреберье справа от грудины.</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в. Дефицит пульса.</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г. Усиленный верхушечный толчок.</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д. Раздвоение II тона во втором межреберье справа от грудины.</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6. Клиническим признаком хронической дыхательной недостаточности является:</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lastRenderedPageBreak/>
        <w:t>а. Холодный акроцианоз.    б. Соотношение ЧД к пульсу 1:4.   в. Диффузный «теплый» цианоз.    г. Снижение аппетита.</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д. Повышенная потливость.</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7. Одышка смешанного характера, бочкообразная грудная клетка, коробочный звук при перкуссии, ослабленное везикулярное дыхание составляют синдром:</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а. очагового уплотнения легочной ткани</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б. повышенной воздушности легочной ткани</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в. скопления воздуха в полости плевры</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г. образования полости в легком</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д. компрессионного ателектаза</w:t>
      </w:r>
    </w:p>
    <w:p w:rsidR="007558BD" w:rsidRPr="00681762" w:rsidRDefault="007558BD" w:rsidP="007558BD">
      <w:pPr>
        <w:spacing w:after="0" w:line="240" w:lineRule="auto"/>
        <w:ind w:left="360"/>
        <w:rPr>
          <w:rFonts w:ascii="Times New Roman" w:eastAsiaTheme="minorEastAsia" w:hAnsi="Times New Roman" w:cs="Times New Roman"/>
          <w:b/>
          <w:sz w:val="24"/>
          <w:szCs w:val="24"/>
          <w:lang w:eastAsia="ru-RU"/>
        </w:rPr>
      </w:pPr>
      <w:r w:rsidRPr="00681762">
        <w:rPr>
          <w:rFonts w:ascii="Times New Roman" w:eastAsia="Times New Roman" w:hAnsi="Times New Roman" w:cs="Times New Roman"/>
          <w:sz w:val="24"/>
          <w:szCs w:val="24"/>
          <w:lang w:val="en-US" w:eastAsia="ru-RU"/>
        </w:rPr>
        <w:t>PS</w:t>
      </w:r>
      <w:r w:rsidRPr="00681762">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7558BD"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14. Примеры ситуационных заданий.</w:t>
      </w:r>
    </w:p>
    <w:p w:rsidR="007558BD" w:rsidRPr="00681762" w:rsidRDefault="007558BD" w:rsidP="007558BD">
      <w:pPr>
        <w:shd w:val="clear" w:color="auto" w:fill="FFFFFF"/>
        <w:spacing w:after="0" w:line="240" w:lineRule="auto"/>
        <w:jc w:val="center"/>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b/>
          <w:i/>
          <w:sz w:val="24"/>
          <w:szCs w:val="24"/>
          <w:lang w:eastAsia="ru-RU"/>
        </w:rPr>
        <w:t>Задача № 1.</w:t>
      </w:r>
    </w:p>
    <w:p w:rsidR="007558BD" w:rsidRPr="00681762" w:rsidRDefault="007558BD" w:rsidP="007558BD">
      <w:pPr>
        <w:shd w:val="clear" w:color="auto" w:fill="FFFFFF"/>
        <w:spacing w:after="0" w:line="240" w:lineRule="auto"/>
        <w:ind w:firstLine="708"/>
        <w:jc w:val="both"/>
        <w:rPr>
          <w:rFonts w:ascii="Times New Roman" w:eastAsiaTheme="minorEastAsia" w:hAnsi="Times New Roman" w:cs="Times New Roman"/>
          <w:lang w:eastAsia="ru-RU"/>
        </w:rPr>
      </w:pPr>
      <w:r w:rsidRPr="00681762">
        <w:rPr>
          <w:rFonts w:ascii="Times New Roman" w:eastAsiaTheme="minorEastAsia" w:hAnsi="Times New Roman" w:cs="Times New Roman"/>
          <w:lang w:eastAsia="ru-RU"/>
        </w:rPr>
        <w:t>Больной В., 62года, поступил в стационар с жалобами на выраженную одышку при небольшой физической нагрузке, при подъеме менее чем на один этаж и при разговоре, постоянный кашель с мокротой. Кашель и одышку при умеренной физической нагрузке отмечает около15 лет. Состояние ухудшилось около месяца: нарастает одышка, мокрота приобрела гнойный характер, в небольшом количестве, температура субфебрильная. Пользуется сальбутамолом 4-5 раз в день для уменьшения одышки. Курит около 40 лет по 20 сигарет в день и больше, работает преподавателем в училище. По опроснику САТ 17 баллов. Последнее обострение год назад.</w:t>
      </w:r>
    </w:p>
    <w:p w:rsidR="007558BD" w:rsidRPr="00681762" w:rsidRDefault="007558BD" w:rsidP="007558BD">
      <w:pPr>
        <w:shd w:val="clear" w:color="auto" w:fill="FFFFFF"/>
        <w:spacing w:after="0" w:line="240" w:lineRule="auto"/>
        <w:ind w:firstLine="708"/>
        <w:jc w:val="both"/>
        <w:rPr>
          <w:rFonts w:ascii="Times New Roman" w:eastAsiaTheme="minorEastAsia" w:hAnsi="Times New Roman" w:cs="Times New Roman"/>
          <w:lang w:eastAsia="ru-RU"/>
        </w:rPr>
      </w:pPr>
      <w:r w:rsidRPr="00681762">
        <w:rPr>
          <w:rFonts w:ascii="Times New Roman" w:eastAsiaTheme="minorEastAsia" w:hAnsi="Times New Roman" w:cs="Times New Roman"/>
          <w:lang w:eastAsia="ru-RU"/>
        </w:rPr>
        <w:t xml:space="preserve">Объективно: цианоз лица, ЧД 22, выдох удлинен через сомкнутые губы, грудная клетка бочкообразной формы, при перкуссии легких коробочный звук, при аускультации свистящие хрипы над всей поверхностью легких. Тоны сердца приглушены, границы сердца не изменены, ЧСС 90 уд/мин, АД 120/70 мм рт. ст. Живот мягкий при пальпации безболезненный, печень не увеличена, отеков нет. </w:t>
      </w:r>
    </w:p>
    <w:p w:rsidR="007558BD" w:rsidRPr="00681762" w:rsidRDefault="007558BD" w:rsidP="007558BD">
      <w:pPr>
        <w:shd w:val="clear" w:color="auto" w:fill="FFFFFF"/>
        <w:spacing w:after="0" w:line="240" w:lineRule="auto"/>
        <w:ind w:firstLine="708"/>
        <w:jc w:val="both"/>
        <w:rPr>
          <w:rFonts w:ascii="Times New Roman" w:eastAsiaTheme="minorEastAsia" w:hAnsi="Times New Roman" w:cs="Times New Roman"/>
          <w:lang w:eastAsia="ru-RU"/>
        </w:rPr>
      </w:pPr>
      <w:r w:rsidRPr="00681762">
        <w:rPr>
          <w:rFonts w:ascii="Times New Roman" w:eastAsiaTheme="minorEastAsia" w:hAnsi="Times New Roman" w:cs="Times New Roman"/>
          <w:lang w:eastAsia="ru-RU"/>
        </w:rPr>
        <w:t xml:space="preserve">ВОПРОСЫ: </w:t>
      </w:r>
    </w:p>
    <w:p w:rsidR="007558BD" w:rsidRPr="00681762" w:rsidRDefault="007558BD" w:rsidP="007558BD">
      <w:pPr>
        <w:shd w:val="clear" w:color="auto" w:fill="FFFFFF"/>
        <w:spacing w:after="0" w:line="240" w:lineRule="auto"/>
        <w:jc w:val="both"/>
        <w:rPr>
          <w:rFonts w:ascii="Times New Roman" w:eastAsiaTheme="minorEastAsia" w:hAnsi="Times New Roman" w:cs="Times New Roman"/>
          <w:lang w:eastAsia="ru-RU"/>
        </w:rPr>
      </w:pPr>
      <w:r w:rsidRPr="00681762">
        <w:rPr>
          <w:rFonts w:ascii="Times New Roman" w:eastAsiaTheme="minorEastAsia" w:hAnsi="Times New Roman" w:cs="Times New Roman"/>
          <w:lang w:eastAsia="ru-RU"/>
        </w:rPr>
        <w:t xml:space="preserve">1. Выделить факторы риска, синдромы. </w:t>
      </w:r>
    </w:p>
    <w:p w:rsidR="007558BD" w:rsidRPr="00681762" w:rsidRDefault="007558BD" w:rsidP="007558BD">
      <w:pPr>
        <w:shd w:val="clear" w:color="auto" w:fill="FFFFFF"/>
        <w:spacing w:after="0" w:line="240" w:lineRule="auto"/>
        <w:jc w:val="both"/>
        <w:rPr>
          <w:rFonts w:ascii="Times New Roman" w:eastAsiaTheme="minorEastAsia" w:hAnsi="Times New Roman" w:cs="Times New Roman"/>
          <w:lang w:eastAsia="ru-RU"/>
        </w:rPr>
      </w:pPr>
      <w:r w:rsidRPr="00681762">
        <w:rPr>
          <w:rFonts w:ascii="Times New Roman" w:eastAsiaTheme="minorEastAsia" w:hAnsi="Times New Roman" w:cs="Times New Roman"/>
          <w:lang w:eastAsia="ru-RU"/>
        </w:rPr>
        <w:t xml:space="preserve">2. Сформулируйте предварительный диагноз. </w:t>
      </w:r>
    </w:p>
    <w:p w:rsidR="007558BD" w:rsidRPr="00681762" w:rsidRDefault="007558BD" w:rsidP="007558BD">
      <w:pPr>
        <w:shd w:val="clear" w:color="auto" w:fill="FFFFFF"/>
        <w:spacing w:after="0" w:line="240" w:lineRule="auto"/>
        <w:jc w:val="both"/>
        <w:rPr>
          <w:rFonts w:ascii="Times New Roman" w:eastAsiaTheme="minorEastAsia" w:hAnsi="Times New Roman" w:cs="Times New Roman"/>
          <w:lang w:eastAsia="ru-RU"/>
        </w:rPr>
      </w:pPr>
      <w:r w:rsidRPr="00681762">
        <w:rPr>
          <w:rFonts w:ascii="Times New Roman" w:eastAsiaTheme="minorEastAsia" w:hAnsi="Times New Roman" w:cs="Times New Roman"/>
          <w:lang w:eastAsia="ru-RU"/>
        </w:rPr>
        <w:t xml:space="preserve">3. Какие исследования необходимо провести для уточнения диагноза? </w:t>
      </w:r>
    </w:p>
    <w:p w:rsidR="007558BD" w:rsidRPr="00681762" w:rsidRDefault="007558BD" w:rsidP="007558BD">
      <w:pPr>
        <w:shd w:val="clear" w:color="auto" w:fill="FFFFFF"/>
        <w:spacing w:after="0" w:line="240" w:lineRule="auto"/>
        <w:jc w:val="both"/>
        <w:rPr>
          <w:rFonts w:ascii="Times New Roman" w:eastAsiaTheme="minorEastAsia" w:hAnsi="Times New Roman" w:cs="Times New Roman"/>
          <w:lang w:eastAsia="ru-RU"/>
        </w:rPr>
      </w:pPr>
      <w:r w:rsidRPr="00681762">
        <w:rPr>
          <w:rFonts w:ascii="Times New Roman" w:eastAsiaTheme="minorEastAsia" w:hAnsi="Times New Roman" w:cs="Times New Roman"/>
          <w:lang w:eastAsia="ru-RU"/>
        </w:rPr>
        <w:t>4. Объясните критерии постановки диагноза.</w:t>
      </w:r>
    </w:p>
    <w:p w:rsidR="007558BD" w:rsidRPr="00681762" w:rsidRDefault="007558BD" w:rsidP="007558BD">
      <w:pPr>
        <w:spacing w:after="0" w:line="240" w:lineRule="auto"/>
        <w:rPr>
          <w:rFonts w:ascii="Times New Roman" w:eastAsiaTheme="minorEastAsia" w:hAnsi="Times New Roman" w:cs="Times New Roman"/>
          <w:lang w:eastAsia="ru-RU"/>
        </w:rPr>
      </w:pPr>
    </w:p>
    <w:p w:rsidR="007558BD" w:rsidRPr="00681762" w:rsidRDefault="007558BD" w:rsidP="007558BD">
      <w:pPr>
        <w:spacing w:after="0" w:line="240" w:lineRule="auto"/>
        <w:rPr>
          <w:rFonts w:ascii="Times New Roman" w:eastAsiaTheme="minorEastAsia" w:hAnsi="Times New Roman" w:cs="Times New Roman"/>
          <w:lang w:eastAsia="ru-RU"/>
        </w:rPr>
      </w:pPr>
      <w:r w:rsidRPr="00681762">
        <w:rPr>
          <w:rFonts w:ascii="Times New Roman" w:eastAsiaTheme="minorEastAsia" w:hAnsi="Times New Roman" w:cs="Times New Roman"/>
          <w:b/>
          <w:lang w:eastAsia="ru-RU"/>
        </w:rPr>
        <w:t>Эталон ответа</w:t>
      </w:r>
      <w:r w:rsidRPr="00681762">
        <w:rPr>
          <w:rFonts w:ascii="Times New Roman" w:eastAsiaTheme="minorEastAsia" w:hAnsi="Times New Roman" w:cs="Times New Roman"/>
          <w:lang w:eastAsia="ru-RU"/>
        </w:rPr>
        <w:t xml:space="preserve">. </w:t>
      </w:r>
    </w:p>
    <w:p w:rsidR="007558BD" w:rsidRPr="00681762" w:rsidRDefault="007558BD" w:rsidP="007558BD">
      <w:pPr>
        <w:spacing w:after="0" w:line="240" w:lineRule="auto"/>
        <w:rPr>
          <w:rFonts w:ascii="Times New Roman" w:eastAsiaTheme="minorEastAsia" w:hAnsi="Times New Roman" w:cs="Times New Roman"/>
          <w:lang w:eastAsia="ru-RU"/>
        </w:rPr>
      </w:pPr>
      <w:r w:rsidRPr="00681762">
        <w:rPr>
          <w:rFonts w:ascii="Times New Roman" w:eastAsiaTheme="minorEastAsia" w:hAnsi="Times New Roman" w:cs="Times New Roman"/>
          <w:lang w:eastAsia="ru-RU"/>
        </w:rPr>
        <w:t>1. Курение. Обструктиный синдром.</w:t>
      </w:r>
    </w:p>
    <w:p w:rsidR="007558BD" w:rsidRPr="00681762" w:rsidRDefault="007558BD" w:rsidP="007558BD">
      <w:pPr>
        <w:spacing w:after="0" w:line="240" w:lineRule="auto"/>
        <w:rPr>
          <w:rFonts w:ascii="Times New Roman" w:eastAsiaTheme="minorEastAsia" w:hAnsi="Times New Roman" w:cs="Times New Roman"/>
          <w:lang w:eastAsia="ru-RU"/>
        </w:rPr>
      </w:pPr>
      <w:r w:rsidRPr="00681762">
        <w:rPr>
          <w:rFonts w:ascii="Times New Roman" w:eastAsiaTheme="minorEastAsia" w:hAnsi="Times New Roman" w:cs="Times New Roman"/>
          <w:lang w:eastAsia="ru-RU"/>
        </w:rPr>
        <w:t>2. ХОБЛ бронхиальная обструкция II степени, MMRC 2 степени, САТ 17 баллов, с редкими обострениями, клиническая группа В, обост</w:t>
      </w:r>
      <w:r>
        <w:rPr>
          <w:rFonts w:ascii="Times New Roman" w:eastAsiaTheme="minorEastAsia" w:hAnsi="Times New Roman" w:cs="Times New Roman"/>
          <w:lang w:eastAsia="ru-RU"/>
        </w:rPr>
        <w:t>рение умеренной степени тяжести</w:t>
      </w:r>
      <w:r w:rsidRPr="00681762">
        <w:rPr>
          <w:rFonts w:ascii="Times New Roman" w:eastAsiaTheme="minorEastAsia" w:hAnsi="Times New Roman" w:cs="Times New Roman"/>
          <w:lang w:eastAsia="ru-RU"/>
        </w:rPr>
        <w:t>.</w:t>
      </w:r>
    </w:p>
    <w:p w:rsidR="007558BD" w:rsidRDefault="007558BD" w:rsidP="007558BD">
      <w:pPr>
        <w:spacing w:after="0" w:line="240" w:lineRule="auto"/>
        <w:rPr>
          <w:rFonts w:ascii="Times New Roman" w:eastAsiaTheme="minorEastAsia" w:hAnsi="Times New Roman" w:cs="Times New Roman"/>
          <w:lang w:eastAsia="ru-RU"/>
        </w:rPr>
      </w:pPr>
      <w:r w:rsidRPr="00681762">
        <w:rPr>
          <w:rFonts w:ascii="Times New Roman" w:eastAsiaTheme="minorEastAsia" w:hAnsi="Times New Roman" w:cs="Times New Roman"/>
          <w:lang w:eastAsia="ru-RU"/>
        </w:rPr>
        <w:t>3. а) клинический анализ крови, мочи, мокроты</w:t>
      </w:r>
      <w:r>
        <w:rPr>
          <w:rFonts w:ascii="Times New Roman" w:eastAsiaTheme="minorEastAsia" w:hAnsi="Times New Roman" w:cs="Times New Roman"/>
          <w:lang w:eastAsia="ru-RU"/>
        </w:rPr>
        <w:t xml:space="preserve">; </w:t>
      </w:r>
      <w:r w:rsidRPr="00681762">
        <w:rPr>
          <w:rFonts w:ascii="Times New Roman" w:eastAsiaTheme="minorEastAsia" w:hAnsi="Times New Roman" w:cs="Times New Roman"/>
          <w:lang w:eastAsia="ru-RU"/>
        </w:rPr>
        <w:t xml:space="preserve"> б) спирометрия в динамике, тест с бронхолитиками; </w:t>
      </w:r>
      <w:r>
        <w:rPr>
          <w:rFonts w:ascii="Times New Roman" w:eastAsiaTheme="minorEastAsia" w:hAnsi="Times New Roman" w:cs="Times New Roman"/>
          <w:lang w:eastAsia="ru-RU"/>
        </w:rPr>
        <w:t xml:space="preserve"> </w:t>
      </w:r>
      <w:r w:rsidRPr="00681762">
        <w:rPr>
          <w:rFonts w:ascii="Times New Roman" w:eastAsiaTheme="minorEastAsia" w:hAnsi="Times New Roman" w:cs="Times New Roman"/>
          <w:lang w:eastAsia="ru-RU"/>
        </w:rPr>
        <w:t xml:space="preserve">в) рентгенография грудной клетки для исключения пневмонии; </w:t>
      </w:r>
      <w:r>
        <w:rPr>
          <w:rFonts w:ascii="Times New Roman" w:eastAsiaTheme="minorEastAsia" w:hAnsi="Times New Roman" w:cs="Times New Roman"/>
          <w:lang w:eastAsia="ru-RU"/>
        </w:rPr>
        <w:t xml:space="preserve"> </w:t>
      </w:r>
      <w:r w:rsidRPr="00681762">
        <w:rPr>
          <w:rFonts w:ascii="Times New Roman" w:eastAsiaTheme="minorEastAsia" w:hAnsi="Times New Roman" w:cs="Times New Roman"/>
          <w:lang w:eastAsia="ru-RU"/>
        </w:rPr>
        <w:t xml:space="preserve">г) анализ мокроты на бактериальную флору и определения чувствительности к антибиотикам; </w:t>
      </w:r>
      <w:r>
        <w:rPr>
          <w:rFonts w:ascii="Times New Roman" w:eastAsiaTheme="minorEastAsia" w:hAnsi="Times New Roman" w:cs="Times New Roman"/>
          <w:lang w:eastAsia="ru-RU"/>
        </w:rPr>
        <w:t xml:space="preserve"> </w:t>
      </w:r>
      <w:r w:rsidRPr="00681762">
        <w:rPr>
          <w:rFonts w:ascii="Times New Roman" w:eastAsiaTheme="minorEastAsia" w:hAnsi="Times New Roman" w:cs="Times New Roman"/>
          <w:lang w:eastAsia="ru-RU"/>
        </w:rPr>
        <w:t xml:space="preserve">д) ЭКГ е) определение гематокрита; </w:t>
      </w:r>
    </w:p>
    <w:p w:rsidR="007558BD" w:rsidRPr="00681762" w:rsidRDefault="007558BD" w:rsidP="007558BD">
      <w:pPr>
        <w:spacing w:after="0" w:line="240" w:lineRule="auto"/>
        <w:rPr>
          <w:rFonts w:ascii="Times New Roman" w:eastAsiaTheme="minorEastAsia" w:hAnsi="Times New Roman" w:cs="Times New Roman"/>
          <w:lang w:eastAsia="ru-RU"/>
        </w:rPr>
      </w:pPr>
      <w:r w:rsidRPr="00681762">
        <w:rPr>
          <w:rFonts w:ascii="Times New Roman" w:eastAsiaTheme="minorEastAsia" w:hAnsi="Times New Roman" w:cs="Times New Roman"/>
          <w:lang w:eastAsia="ru-RU"/>
        </w:rPr>
        <w:t xml:space="preserve">ж) исследование газов крови; </w:t>
      </w:r>
    </w:p>
    <w:p w:rsidR="007558BD" w:rsidRPr="00681762" w:rsidRDefault="007558BD" w:rsidP="007558BD">
      <w:pPr>
        <w:spacing w:after="0" w:line="240" w:lineRule="auto"/>
        <w:rPr>
          <w:rFonts w:ascii="Times New Roman" w:eastAsiaTheme="minorEastAsia" w:hAnsi="Times New Roman" w:cs="Times New Roman"/>
          <w:b/>
          <w:lang w:eastAsia="ru-RU"/>
        </w:rPr>
      </w:pPr>
      <w:r w:rsidRPr="00681762">
        <w:rPr>
          <w:rFonts w:ascii="Times New Roman" w:eastAsiaTheme="minorEastAsia" w:hAnsi="Times New Roman" w:cs="Times New Roman"/>
          <w:lang w:eastAsia="ru-RU"/>
        </w:rPr>
        <w:lastRenderedPageBreak/>
        <w:t>4. Курение. Обструктивный синдром. Шкала САТ17 баллов и редкие обострения относят пациента к клинической группе В. Фаза обострения I типа (обострение характеризуется нарастанием одышки, кашля, появление гнойной мокроты).</w:t>
      </w:r>
    </w:p>
    <w:p w:rsidR="007558BD" w:rsidRPr="00681762" w:rsidRDefault="007558BD" w:rsidP="007558BD">
      <w:pPr>
        <w:spacing w:after="0" w:line="240" w:lineRule="auto"/>
        <w:ind w:right="-284"/>
        <w:jc w:val="center"/>
        <w:rPr>
          <w:rFonts w:ascii="Times New Roman" w:eastAsia="Times New Roman" w:hAnsi="Times New Roman" w:cs="Times New Roman"/>
          <w:b/>
          <w:bCs/>
          <w:i/>
          <w:sz w:val="24"/>
          <w:szCs w:val="24"/>
          <w:lang w:eastAsia="ru-RU"/>
        </w:rPr>
      </w:pPr>
    </w:p>
    <w:p w:rsidR="007558BD" w:rsidRPr="00681762" w:rsidRDefault="007558BD" w:rsidP="007558BD">
      <w:pPr>
        <w:spacing w:after="0" w:line="240" w:lineRule="auto"/>
        <w:ind w:right="-284"/>
        <w:jc w:val="center"/>
        <w:rPr>
          <w:rFonts w:ascii="Times New Roman" w:eastAsia="Times New Roman" w:hAnsi="Times New Roman" w:cs="Times New Roman"/>
          <w:b/>
          <w:bCs/>
          <w:i/>
          <w:sz w:val="24"/>
          <w:szCs w:val="24"/>
          <w:lang w:eastAsia="ru-RU"/>
        </w:rPr>
      </w:pPr>
      <w:r w:rsidRPr="00681762">
        <w:rPr>
          <w:rFonts w:ascii="Times New Roman" w:eastAsia="Times New Roman" w:hAnsi="Times New Roman" w:cs="Times New Roman"/>
          <w:b/>
          <w:bCs/>
          <w:i/>
          <w:sz w:val="24"/>
          <w:szCs w:val="24"/>
          <w:lang w:eastAsia="ru-RU"/>
        </w:rPr>
        <w:t>Задача № 2.</w:t>
      </w:r>
    </w:p>
    <w:p w:rsidR="007558BD" w:rsidRPr="00681762" w:rsidRDefault="007558BD" w:rsidP="007558BD">
      <w:pPr>
        <w:spacing w:after="0" w:line="240" w:lineRule="auto"/>
        <w:ind w:right="-284"/>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ab/>
        <w:t>Больной 50 лет поступил в клинику с жалобами на отёки ног, увеличение в объёме живота, одышку в покое, сердцебиение, кашель с выделением слизисто-гнойной мокроты. Курит в течение 30 лет. В последние 10 лет отмечает кашель с выделением слизистой мокроты. После перенесённой пневмонии мокрота слизисто-гнойной, появилось ощущение затруднённого дыхания, иногда сопровождавшееся свистящими хрипами. В течение 5 лет стала беспокоить одышка при ходьбе, а затем и в покое. За год до госпитализации впервые появились отёки голеней, проходящий после приёма мочегонных. Периодически отмечается субфебрильная температура.</w:t>
      </w:r>
    </w:p>
    <w:p w:rsidR="007558BD" w:rsidRPr="00681762" w:rsidRDefault="007558BD" w:rsidP="007558BD">
      <w:pPr>
        <w:spacing w:after="0" w:line="240" w:lineRule="auto"/>
        <w:ind w:right="-284"/>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ab/>
        <w:t xml:space="preserve">Состояние больного тяжёлое. Диффузный цианоз, акроцианоз. Отёки нижних конечностей, поясничной области, передней стенки живота. Перкуторно над лёгкими определяется коробочный звук. Аускультативно: по передней поверхности выслушиваются сухие хрипы низкого тембра. ЧД 26 в 1 мин, АД 140/70 мм рт.ст., асцит, печень выступает на </w:t>
      </w:r>
      <w:smartTag w:uri="urn:schemas-microsoft-com:office:smarttags" w:element="metricconverter">
        <w:smartTagPr>
          <w:attr w:name="ProductID" w:val="8 см"/>
        </w:smartTagPr>
        <w:r w:rsidRPr="00681762">
          <w:rPr>
            <w:rFonts w:ascii="Times New Roman" w:eastAsia="Times New Roman" w:hAnsi="Times New Roman" w:cs="Times New Roman"/>
            <w:lang w:eastAsia="ru-RU"/>
          </w:rPr>
          <w:t>8 см</w:t>
        </w:r>
      </w:smartTag>
      <w:r w:rsidRPr="00681762">
        <w:rPr>
          <w:rFonts w:ascii="Times New Roman" w:eastAsia="Times New Roman" w:hAnsi="Times New Roman" w:cs="Times New Roman"/>
          <w:lang w:eastAsia="ru-RU"/>
        </w:rPr>
        <w:t xml:space="preserve"> из-под рёберного края, диурез 600 мл/с. Анализ крови: Нв 170 г/л, эр 4,9*10</w:t>
      </w:r>
      <w:r w:rsidRPr="00681762">
        <w:rPr>
          <w:rFonts w:ascii="Times New Roman" w:eastAsia="Times New Roman" w:hAnsi="Times New Roman" w:cs="Times New Roman"/>
          <w:vertAlign w:val="superscript"/>
          <w:lang w:eastAsia="ru-RU"/>
        </w:rPr>
        <w:t>12</w:t>
      </w:r>
      <w:r w:rsidRPr="00681762">
        <w:rPr>
          <w:rFonts w:ascii="Times New Roman" w:eastAsia="Times New Roman" w:hAnsi="Times New Roman" w:cs="Times New Roman"/>
          <w:lang w:eastAsia="ru-RU"/>
        </w:rPr>
        <w:t>/л, лейк 5,6*10</w:t>
      </w:r>
      <w:r w:rsidRPr="00681762">
        <w:rPr>
          <w:rFonts w:ascii="Times New Roman" w:eastAsia="Times New Roman" w:hAnsi="Times New Roman" w:cs="Times New Roman"/>
          <w:vertAlign w:val="superscript"/>
          <w:lang w:eastAsia="ru-RU"/>
        </w:rPr>
        <w:t>9</w:t>
      </w:r>
      <w:r w:rsidRPr="00681762">
        <w:rPr>
          <w:rFonts w:ascii="Times New Roman" w:eastAsia="Times New Roman" w:hAnsi="Times New Roman" w:cs="Times New Roman"/>
          <w:lang w:eastAsia="ru-RU"/>
        </w:rPr>
        <w:t xml:space="preserve">/л, лейкоцитарная формула нормальная, СОЭ </w:t>
      </w:r>
      <w:smartTag w:uri="urn:schemas-microsoft-com:office:smarttags" w:element="metricconverter">
        <w:smartTagPr>
          <w:attr w:name="ProductID" w:val="10 мм"/>
        </w:smartTagPr>
        <w:r w:rsidRPr="00681762">
          <w:rPr>
            <w:rFonts w:ascii="Times New Roman" w:eastAsia="Times New Roman" w:hAnsi="Times New Roman" w:cs="Times New Roman"/>
            <w:lang w:eastAsia="ru-RU"/>
          </w:rPr>
          <w:t>10 мм</w:t>
        </w:r>
      </w:smartTag>
      <w:r w:rsidRPr="00681762">
        <w:rPr>
          <w:rFonts w:ascii="Times New Roman" w:eastAsia="Times New Roman" w:hAnsi="Times New Roman" w:cs="Times New Roman"/>
          <w:lang w:eastAsia="ru-RU"/>
        </w:rPr>
        <w:t xml:space="preserve"> /час. Анализ мочи: относительная плотность 1020, белок 0,66 %</w:t>
      </w:r>
      <w:r w:rsidRPr="00681762">
        <w:rPr>
          <w:rFonts w:ascii="Times New Roman" w:eastAsia="Times New Roman" w:hAnsi="Times New Roman" w:cs="Times New Roman"/>
          <w:vertAlign w:val="subscript"/>
          <w:lang w:eastAsia="ru-RU"/>
        </w:rPr>
        <w:t>0</w:t>
      </w:r>
      <w:r w:rsidRPr="00681762">
        <w:rPr>
          <w:rFonts w:ascii="Times New Roman" w:eastAsia="Times New Roman" w:hAnsi="Times New Roman" w:cs="Times New Roman"/>
          <w:lang w:eastAsia="ru-RU"/>
        </w:rPr>
        <w:t>, единичные эритроциты. Анализ мокроты: характер – слизисто-гнойный, микроскопически – много лейкоцитов. Рентгенологически: повышенная прозрачность лёгочных полей, лёгочный рисунок перестроен, тяжист. Справа и слева в синусах жидкость, выбухает конус лёгочной артерии. ЭКГ – ритм синусовый, тахикардия, отклонение ЭОС вправо, высокий Р</w:t>
      </w:r>
      <w:r w:rsidRPr="00681762">
        <w:rPr>
          <w:rFonts w:ascii="Times New Roman" w:eastAsia="Times New Roman" w:hAnsi="Times New Roman" w:cs="Times New Roman"/>
          <w:vertAlign w:val="subscript"/>
          <w:lang w:eastAsia="ru-RU"/>
        </w:rPr>
        <w:t>П,Ш,</w:t>
      </w:r>
      <w:r w:rsidRPr="00681762">
        <w:rPr>
          <w:rFonts w:ascii="Times New Roman" w:eastAsia="Times New Roman" w:hAnsi="Times New Roman" w:cs="Times New Roman"/>
          <w:vertAlign w:val="subscript"/>
          <w:lang w:val="en-US" w:eastAsia="ru-RU"/>
        </w:rPr>
        <w:t>AVF</w:t>
      </w:r>
      <w:r w:rsidRPr="00681762">
        <w:rPr>
          <w:rFonts w:ascii="Times New Roman" w:eastAsia="Times New Roman" w:hAnsi="Times New Roman" w:cs="Times New Roman"/>
          <w:lang w:eastAsia="ru-RU"/>
        </w:rPr>
        <w:t>, перегрузка правого желудочка.</w:t>
      </w:r>
    </w:p>
    <w:p w:rsidR="007558BD" w:rsidRPr="00681762" w:rsidRDefault="007558BD" w:rsidP="007558BD">
      <w:pPr>
        <w:numPr>
          <w:ilvl w:val="0"/>
          <w:numId w:val="38"/>
        </w:numPr>
        <w:tabs>
          <w:tab w:val="num" w:pos="1068"/>
        </w:tabs>
        <w:spacing w:after="0" w:line="240" w:lineRule="auto"/>
        <w:ind w:left="991" w:right="-284"/>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Выделите основные клинические синдромы.</w:t>
      </w:r>
    </w:p>
    <w:p w:rsidR="007558BD" w:rsidRPr="00681762" w:rsidRDefault="007558BD" w:rsidP="007558BD">
      <w:pPr>
        <w:numPr>
          <w:ilvl w:val="0"/>
          <w:numId w:val="38"/>
        </w:numPr>
        <w:tabs>
          <w:tab w:val="num" w:pos="1068"/>
        </w:tabs>
        <w:spacing w:after="0" w:line="240" w:lineRule="auto"/>
        <w:ind w:left="991" w:right="-284"/>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Сформулируйте клинический диагноз.</w:t>
      </w:r>
    </w:p>
    <w:p w:rsidR="007558BD" w:rsidRPr="00681762" w:rsidRDefault="007558BD" w:rsidP="007558BD">
      <w:pPr>
        <w:numPr>
          <w:ilvl w:val="0"/>
          <w:numId w:val="38"/>
        </w:numPr>
        <w:tabs>
          <w:tab w:val="num" w:pos="1068"/>
        </w:tabs>
        <w:spacing w:after="0" w:line="240" w:lineRule="auto"/>
        <w:ind w:left="991" w:right="-284"/>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Программа лечения.</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Default="007558BD" w:rsidP="007558BD">
      <w:pPr>
        <w:spacing w:after="0" w:line="240" w:lineRule="auto"/>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b/>
          <w:sz w:val="24"/>
          <w:szCs w:val="24"/>
          <w:lang w:eastAsia="ru-RU"/>
        </w:rPr>
        <w:t xml:space="preserve">15. Форма отчетности: </w:t>
      </w:r>
      <w:r w:rsidRPr="00681762">
        <w:rPr>
          <w:rFonts w:ascii="Times New Roman" w:eastAsiaTheme="minorEastAsia" w:hAnsi="Times New Roman" w:cs="Times New Roman"/>
          <w:sz w:val="24"/>
          <w:szCs w:val="24"/>
          <w:lang w:eastAsia="ru-RU"/>
        </w:rPr>
        <w:t>результаты тестирования, проверки контрольных и других видов письменных работ; баллы, регистрируемые в групповом журнале успеваемости.</w:t>
      </w:r>
    </w:p>
    <w:p w:rsidR="007558BD" w:rsidRDefault="007558BD" w:rsidP="007558BD">
      <w:pPr>
        <w:spacing w:after="0" w:line="240" w:lineRule="auto"/>
        <w:rPr>
          <w:rFonts w:ascii="Times New Roman" w:eastAsiaTheme="minorEastAsia" w:hAnsi="Times New Roman" w:cs="Times New Roman"/>
          <w:sz w:val="24"/>
          <w:szCs w:val="24"/>
          <w:lang w:eastAsia="ru-RU"/>
        </w:rPr>
      </w:pPr>
    </w:p>
    <w:p w:rsidR="007558BD" w:rsidRDefault="007558BD" w:rsidP="007558BD">
      <w:pPr>
        <w:spacing w:after="0" w:line="240" w:lineRule="auto"/>
        <w:jc w:val="center"/>
        <w:rPr>
          <w:rFonts w:ascii="Times New Roman" w:eastAsiaTheme="minorEastAsia" w:hAnsi="Times New Roman" w:cs="Times New Roman"/>
          <w:b/>
          <w:sz w:val="28"/>
          <w:szCs w:val="28"/>
          <w:lang w:eastAsia="ru-RU"/>
        </w:rPr>
      </w:pPr>
    </w:p>
    <w:p w:rsidR="007558BD" w:rsidRPr="00917C31" w:rsidRDefault="007558BD" w:rsidP="007558BD">
      <w:pPr>
        <w:spacing w:after="0" w:line="240" w:lineRule="auto"/>
        <w:jc w:val="center"/>
        <w:rPr>
          <w:rFonts w:ascii="Times New Roman" w:eastAsiaTheme="minorEastAsia" w:hAnsi="Times New Roman" w:cs="Times New Roman"/>
          <w:b/>
          <w:sz w:val="28"/>
          <w:szCs w:val="28"/>
          <w:lang w:eastAsia="ru-RU"/>
        </w:rPr>
      </w:pPr>
      <w:r w:rsidRPr="00917C31">
        <w:rPr>
          <w:rFonts w:ascii="Times New Roman" w:eastAsiaTheme="minorEastAsia" w:hAnsi="Times New Roman" w:cs="Times New Roman"/>
          <w:b/>
          <w:sz w:val="28"/>
          <w:szCs w:val="28"/>
          <w:lang w:eastAsia="ru-RU"/>
        </w:rPr>
        <w:t>Краткое содержание темы.</w:t>
      </w:r>
    </w:p>
    <w:p w:rsidR="007558BD" w:rsidRDefault="007558BD" w:rsidP="007558BD">
      <w:pPr>
        <w:pStyle w:val="af1"/>
      </w:pPr>
    </w:p>
    <w:p w:rsidR="007558BD" w:rsidRPr="00917C31" w:rsidRDefault="007558BD" w:rsidP="007558BD">
      <w:pPr>
        <w:pStyle w:val="af1"/>
      </w:pPr>
      <w:r w:rsidRPr="0002743C">
        <w:t>Хроническая обструктивная болезнь легких</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Хроническая обструктивная болезнь легких (ХОБЛ) – это заболевание, характеризующееся не полностью обратимой и прогрессирующей обструкцией бронхов вследствие хронического обструктивного бронхита и/или эмфиземы легких, связанное с воспалительным ответом дыхательных путей на воздушные пол</w:t>
      </w:r>
      <w:r>
        <w:rPr>
          <w:rFonts w:ascii="Times New Roman" w:hAnsi="Times New Roman" w:cs="Times New Roman"/>
          <w:bCs/>
          <w:sz w:val="24"/>
          <w:szCs w:val="24"/>
        </w:rPr>
        <w:t>л</w:t>
      </w:r>
      <w:r w:rsidRPr="0002743C">
        <w:rPr>
          <w:rFonts w:ascii="Times New Roman" w:hAnsi="Times New Roman" w:cs="Times New Roman"/>
          <w:bCs/>
          <w:sz w:val="24"/>
          <w:szCs w:val="24"/>
        </w:rPr>
        <w:t xml:space="preserve">ютанты с развитием легочной артериальной гипертензии и хронического легочного сердца. </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Pr>
          <w:rFonts w:ascii="Times New Roman" w:hAnsi="Times New Roman" w:cs="Times New Roman"/>
          <w:bCs/>
          <w:sz w:val="24"/>
          <w:szCs w:val="24"/>
        </w:rPr>
        <w:t>ХОБЛ</w:t>
      </w:r>
      <w:r w:rsidRPr="0002743C">
        <w:rPr>
          <w:rFonts w:ascii="Times New Roman" w:hAnsi="Times New Roman" w:cs="Times New Roman"/>
          <w:bCs/>
          <w:sz w:val="24"/>
          <w:szCs w:val="24"/>
        </w:rPr>
        <w:t xml:space="preserve"> можно предупредить и успешно лечить.</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При ХОБЛ обструкция бронхов имеет те же обратимые и необратимые компоненты, что и при хроническом обструктивном бронхите.</w:t>
      </w:r>
    </w:p>
    <w:p w:rsidR="007558BD" w:rsidRPr="0002743C" w:rsidRDefault="007558BD" w:rsidP="007558BD">
      <w:pPr>
        <w:spacing w:after="0" w:line="240" w:lineRule="auto"/>
        <w:ind w:right="54" w:firstLine="510"/>
        <w:jc w:val="both"/>
        <w:rPr>
          <w:rFonts w:ascii="Times New Roman" w:hAnsi="Times New Roman" w:cs="Times New Roman"/>
          <w:b/>
          <w:spacing w:val="50"/>
          <w:sz w:val="24"/>
          <w:szCs w:val="24"/>
        </w:rPr>
      </w:pPr>
      <w:r w:rsidRPr="0002743C">
        <w:rPr>
          <w:rFonts w:ascii="Times New Roman" w:hAnsi="Times New Roman" w:cs="Times New Roman"/>
          <w:b/>
          <w:spacing w:val="50"/>
          <w:sz w:val="24"/>
          <w:szCs w:val="24"/>
        </w:rPr>
        <w:t>Этиология (основные факторы риска)</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lastRenderedPageBreak/>
        <w:t xml:space="preserve">1. Воздушные поллютанты, в первую очередь табачный дым и продукты горения биологического топлива, используемого для отопления и приготовления пищи. </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 xml:space="preserve">2. Загрязнение вдыхаемого воздуха промышленной пылью, автомобильными газами и другими раздражающими веществами. </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 xml:space="preserve">3. Инфекции дыхательных путей в раннем возрасте. </w:t>
      </w:r>
    </w:p>
    <w:p w:rsidR="007558BD" w:rsidRPr="0002743C" w:rsidRDefault="007558BD" w:rsidP="007558BD">
      <w:pPr>
        <w:spacing w:after="0" w:line="240" w:lineRule="auto"/>
        <w:ind w:right="54" w:firstLine="510"/>
        <w:jc w:val="both"/>
        <w:rPr>
          <w:rFonts w:ascii="Times New Roman" w:hAnsi="Times New Roman" w:cs="Times New Roman"/>
          <w:spacing w:val="50"/>
          <w:sz w:val="24"/>
          <w:szCs w:val="24"/>
        </w:rPr>
      </w:pPr>
      <w:r w:rsidRPr="0002743C">
        <w:rPr>
          <w:rFonts w:ascii="Times New Roman" w:hAnsi="Times New Roman" w:cs="Times New Roman"/>
          <w:b/>
          <w:spacing w:val="50"/>
          <w:sz w:val="24"/>
          <w:szCs w:val="24"/>
        </w:rPr>
        <w:t xml:space="preserve">Классификация </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i/>
          <w:sz w:val="24"/>
          <w:szCs w:val="24"/>
        </w:rPr>
        <w:t>1. По клинической форме:</w:t>
      </w:r>
      <w:r w:rsidRPr="0002743C">
        <w:rPr>
          <w:rFonts w:ascii="Times New Roman" w:hAnsi="Times New Roman" w:cs="Times New Roman"/>
          <w:bCs/>
          <w:sz w:val="24"/>
          <w:szCs w:val="24"/>
        </w:rPr>
        <w:t xml:space="preserve"> 1.1. Хронический </w:t>
      </w:r>
      <w:r w:rsidRPr="0002743C">
        <w:rPr>
          <w:rFonts w:ascii="Times New Roman" w:hAnsi="Times New Roman" w:cs="Times New Roman"/>
          <w:sz w:val="24"/>
          <w:szCs w:val="24"/>
        </w:rPr>
        <w:t>обструктивный</w:t>
      </w:r>
      <w:r w:rsidRPr="0002743C">
        <w:rPr>
          <w:rFonts w:ascii="Times New Roman" w:hAnsi="Times New Roman" w:cs="Times New Roman"/>
          <w:bCs/>
          <w:sz w:val="24"/>
          <w:szCs w:val="24"/>
        </w:rPr>
        <w:t xml:space="preserve"> бронхит простой. 1.2. Хронический </w:t>
      </w:r>
      <w:r w:rsidRPr="0002743C">
        <w:rPr>
          <w:rFonts w:ascii="Times New Roman" w:hAnsi="Times New Roman" w:cs="Times New Roman"/>
          <w:sz w:val="24"/>
          <w:szCs w:val="24"/>
        </w:rPr>
        <w:t>обструктивный</w:t>
      </w:r>
      <w:r w:rsidRPr="0002743C">
        <w:rPr>
          <w:rFonts w:ascii="Times New Roman" w:hAnsi="Times New Roman" w:cs="Times New Roman"/>
          <w:bCs/>
          <w:sz w:val="24"/>
          <w:szCs w:val="24"/>
        </w:rPr>
        <w:t xml:space="preserve"> бронхит гнойный. 1.3. Хронический </w:t>
      </w:r>
      <w:r w:rsidRPr="0002743C">
        <w:rPr>
          <w:rFonts w:ascii="Times New Roman" w:hAnsi="Times New Roman" w:cs="Times New Roman"/>
          <w:sz w:val="24"/>
          <w:szCs w:val="24"/>
        </w:rPr>
        <w:t>обструктивный</w:t>
      </w:r>
      <w:r w:rsidRPr="0002743C">
        <w:rPr>
          <w:rFonts w:ascii="Times New Roman" w:hAnsi="Times New Roman" w:cs="Times New Roman"/>
          <w:bCs/>
          <w:sz w:val="24"/>
          <w:szCs w:val="24"/>
        </w:rPr>
        <w:t xml:space="preserve"> бронхит неуточненный. 1.4. Эмфизема легких. 1.5. Другая хроническая обструктивная легочная болезнь.</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i/>
          <w:sz w:val="24"/>
          <w:szCs w:val="24"/>
        </w:rPr>
        <w:t>2. По течению (стадиям):</w:t>
      </w:r>
      <w:r w:rsidRPr="0002743C">
        <w:rPr>
          <w:rFonts w:ascii="Times New Roman" w:hAnsi="Times New Roman" w:cs="Times New Roman"/>
          <w:bCs/>
          <w:sz w:val="24"/>
          <w:szCs w:val="24"/>
        </w:rPr>
        <w:t xml:space="preserve"> стадия 1 (легкое течение), стадия 2 (среднетяжелое течение), стадия 3 (тяжелое течение) и стадия 4 (очень тяжелое течение).  Более подробно в гл. «Течение (стадии) болезни»</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i/>
          <w:sz w:val="24"/>
          <w:szCs w:val="24"/>
        </w:rPr>
        <w:t>3. По активности патологического процесса:</w:t>
      </w:r>
      <w:r w:rsidRPr="0002743C">
        <w:rPr>
          <w:rFonts w:ascii="Times New Roman" w:hAnsi="Times New Roman" w:cs="Times New Roman"/>
          <w:bCs/>
          <w:sz w:val="24"/>
          <w:szCs w:val="24"/>
        </w:rPr>
        <w:t xml:space="preserve"> стабильное течение (или ремиссия) и обострение.</w:t>
      </w:r>
    </w:p>
    <w:p w:rsidR="007558BD" w:rsidRPr="0002743C" w:rsidRDefault="007558BD" w:rsidP="007558BD">
      <w:pPr>
        <w:spacing w:after="0" w:line="240" w:lineRule="auto"/>
        <w:ind w:right="54" w:firstLine="510"/>
        <w:jc w:val="both"/>
        <w:rPr>
          <w:rFonts w:ascii="Times New Roman" w:hAnsi="Times New Roman" w:cs="Times New Roman"/>
          <w:b/>
          <w:spacing w:val="50"/>
          <w:sz w:val="24"/>
          <w:szCs w:val="24"/>
        </w:rPr>
      </w:pPr>
      <w:r w:rsidRPr="0002743C">
        <w:rPr>
          <w:rFonts w:ascii="Times New Roman" w:hAnsi="Times New Roman" w:cs="Times New Roman"/>
          <w:b/>
          <w:spacing w:val="50"/>
          <w:sz w:val="24"/>
          <w:szCs w:val="24"/>
        </w:rPr>
        <w:t>Клиническая картина</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 xml:space="preserve"> Кашель хронический с выделением мокроты не менее 3 месяцев в году в течение 2 лет подряд. Количество и характер мокроты могут меняться в зависимости от фазы воспалительного процесса. </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Одышка экспираторная вначале при значительных физических нагрузках, с течением времени прогрессирующая до степени тяжелой дыхательной недостаточности.</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Диффузный цианоз на поздних стадиях болезни.</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 xml:space="preserve">При пальпации над легкими определяется ослабление голосового дрожания с </w:t>
      </w:r>
      <w:r w:rsidRPr="0002743C">
        <w:rPr>
          <w:rFonts w:ascii="Times New Roman" w:hAnsi="Times New Roman" w:cs="Times New Roman"/>
          <w:bCs/>
          <w:color w:val="FF0000"/>
          <w:sz w:val="24"/>
          <w:szCs w:val="24"/>
        </w:rPr>
        <w:t>о</w:t>
      </w:r>
      <w:r w:rsidRPr="0002743C">
        <w:rPr>
          <w:rFonts w:ascii="Times New Roman" w:hAnsi="Times New Roman" w:cs="Times New Roman"/>
          <w:bCs/>
          <w:sz w:val="24"/>
          <w:szCs w:val="24"/>
        </w:rPr>
        <w:t>беих сторон грудной клетки, а перкуторно - коробочный звук (из-за присоединения эмфиземы легких).</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Аускультативно жесткое дыхание с удлиненным выдохом, рассеянные сухие свистящие и жужжащие хрипы в большом количестве.</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lang w:eastAsia="ru-RU"/>
        </w:rPr>
      </w:pPr>
    </w:p>
    <w:p w:rsidR="007558BD" w:rsidRPr="00681762" w:rsidRDefault="007558BD" w:rsidP="007558BD">
      <w:pPr>
        <w:spacing w:after="0" w:line="240" w:lineRule="auto"/>
        <w:jc w:val="both"/>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both"/>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both"/>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both"/>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both"/>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both"/>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both"/>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both"/>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both"/>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both"/>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both"/>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center"/>
        <w:rPr>
          <w:rFonts w:ascii="Times New Roman" w:eastAsiaTheme="minorEastAsia" w:hAnsi="Times New Roman" w:cs="Times New Roman"/>
          <w:b/>
          <w:sz w:val="24"/>
          <w:szCs w:val="24"/>
          <w:lang w:eastAsia="ru-RU"/>
        </w:rPr>
      </w:pPr>
    </w:p>
    <w:p w:rsidR="007558BD"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center"/>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МЕТОДИЧЕСКАЯ РАЗРАБОТКА</w:t>
      </w:r>
    </w:p>
    <w:p w:rsidR="007558BD" w:rsidRPr="00681762" w:rsidRDefault="007558BD" w:rsidP="007558BD">
      <w:pPr>
        <w:spacing w:after="0" w:line="240" w:lineRule="auto"/>
        <w:jc w:val="center"/>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681762">
        <w:rPr>
          <w:rFonts w:ascii="Times New Roman" w:eastAsiaTheme="minorEastAsia" w:hAnsi="Times New Roman" w:cs="Times New Roman"/>
          <w:sz w:val="24"/>
          <w:szCs w:val="24"/>
          <w:lang w:val="en-US" w:eastAsia="ru-RU"/>
        </w:rPr>
        <w:t>IV</w:t>
      </w:r>
      <w:r w:rsidRPr="00681762">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7558BD" w:rsidRPr="00681762" w:rsidRDefault="007558BD" w:rsidP="007558BD">
      <w:pPr>
        <w:spacing w:after="0" w:line="240" w:lineRule="auto"/>
        <w:jc w:val="center"/>
        <w:rPr>
          <w:rFonts w:ascii="Times New Roman" w:eastAsiaTheme="minorEastAsia" w:hAnsi="Times New Roman" w:cs="Times New Roman"/>
          <w:sz w:val="24"/>
          <w:szCs w:val="24"/>
          <w:lang w:eastAsia="ru-RU"/>
        </w:rPr>
      </w:pPr>
    </w:p>
    <w:p w:rsidR="007558BD" w:rsidRPr="00681762" w:rsidRDefault="007558BD" w:rsidP="007558BD">
      <w:pPr>
        <w:spacing w:after="0" w:line="240" w:lineRule="auto"/>
        <w:jc w:val="center"/>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Занятие № 14.</w:t>
      </w:r>
    </w:p>
    <w:p w:rsidR="007558BD" w:rsidRPr="00681762" w:rsidRDefault="007558BD" w:rsidP="007558BD">
      <w:pPr>
        <w:spacing w:after="0" w:line="240" w:lineRule="auto"/>
        <w:jc w:val="center"/>
        <w:rPr>
          <w:rFonts w:ascii="Times New Roman" w:eastAsiaTheme="minorEastAsia" w:hAnsi="Times New Roman" w:cs="Times New Roman"/>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8"/>
          <w:szCs w:val="28"/>
          <w:lang w:eastAsia="ru-RU"/>
        </w:rPr>
      </w:pPr>
      <w:r w:rsidRPr="00681762">
        <w:rPr>
          <w:rFonts w:ascii="Times New Roman" w:eastAsiaTheme="minorEastAsia" w:hAnsi="Times New Roman" w:cs="Times New Roman"/>
          <w:b/>
          <w:sz w:val="28"/>
          <w:szCs w:val="28"/>
          <w:lang w:eastAsia="ru-RU"/>
        </w:rPr>
        <w:t>1. Тема: Хроническая обструктивная болезнь легких,  лабораторные и инструментальные данные.</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3652"/>
        <w:gridCol w:w="7371"/>
        <w:gridCol w:w="3763"/>
      </w:tblGrid>
      <w:tr w:rsidR="007558BD" w:rsidRPr="00681762" w:rsidTr="004D5247">
        <w:tc>
          <w:tcPr>
            <w:tcW w:w="3652"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Название</w:t>
            </w:r>
          </w:p>
        </w:tc>
        <w:tc>
          <w:tcPr>
            <w:tcW w:w="7371"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Актуальность</w:t>
            </w:r>
          </w:p>
        </w:tc>
        <w:tc>
          <w:tcPr>
            <w:tcW w:w="3763"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 xml:space="preserve">Тема СРС, </w:t>
            </w:r>
          </w:p>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сопряженная с основной темой.</w:t>
            </w:r>
          </w:p>
        </w:tc>
      </w:tr>
      <w:tr w:rsidR="007558BD" w:rsidRPr="00681762" w:rsidTr="004D5247">
        <w:tc>
          <w:tcPr>
            <w:tcW w:w="3652"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b/>
                <w:sz w:val="24"/>
                <w:szCs w:val="24"/>
              </w:rPr>
              <w:t>Хроническая обструктивная болезнь легких,  лабораторные иинструментальные данные.</w:t>
            </w:r>
          </w:p>
          <w:p w:rsidR="007558BD" w:rsidRPr="00681762" w:rsidRDefault="007558BD" w:rsidP="004D5247">
            <w:pPr>
              <w:rPr>
                <w:rFonts w:ascii="Times New Roman" w:hAnsi="Times New Roman" w:cs="Times New Roman"/>
                <w:i/>
                <w:sz w:val="24"/>
                <w:szCs w:val="24"/>
              </w:rPr>
            </w:pPr>
          </w:p>
        </w:tc>
        <w:tc>
          <w:tcPr>
            <w:tcW w:w="7371"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ХОБЛ связано с большой распространенностью, развитием тяжелых осложнений с частой инвалидизацией и летальностью больных. Для профилактики этих процессов крайне важно научиться правильно определять степень тяжести ХОБЛ, от диагностики которой зависит та или иная ступень лечения.</w:t>
            </w:r>
          </w:p>
        </w:tc>
        <w:tc>
          <w:tcPr>
            <w:tcW w:w="3763" w:type="dxa"/>
          </w:tcPr>
          <w:p w:rsidR="007558BD" w:rsidRPr="00681762" w:rsidRDefault="007558BD" w:rsidP="004D5247">
            <w:pPr>
              <w:rPr>
                <w:rFonts w:ascii="Times New Roman" w:hAnsi="Times New Roman" w:cs="Times New Roman"/>
                <w:b/>
                <w:i/>
                <w:sz w:val="24"/>
                <w:szCs w:val="24"/>
              </w:rPr>
            </w:pPr>
            <w:r w:rsidRPr="00681762">
              <w:rPr>
                <w:rFonts w:ascii="Times New Roman" w:hAnsi="Times New Roman" w:cs="Times New Roman"/>
                <w:b/>
                <w:i/>
                <w:sz w:val="24"/>
                <w:szCs w:val="24"/>
              </w:rPr>
              <w:t>Табачная зависимость.</w:t>
            </w:r>
          </w:p>
          <w:p w:rsidR="007558BD" w:rsidRPr="00681762" w:rsidRDefault="007558BD" w:rsidP="004D5247">
            <w:pPr>
              <w:rPr>
                <w:rFonts w:ascii="Times New Roman" w:hAnsi="Times New Roman" w:cs="Times New Roman"/>
                <w:i/>
                <w:sz w:val="24"/>
                <w:szCs w:val="24"/>
              </w:rPr>
            </w:pP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696"/>
        <w:gridCol w:w="3696"/>
        <w:gridCol w:w="3631"/>
        <w:gridCol w:w="3763"/>
      </w:tblGrid>
      <w:tr w:rsidR="007558BD" w:rsidRPr="00681762" w:rsidTr="004D5247">
        <w:tc>
          <w:tcPr>
            <w:tcW w:w="3696"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Вид занятия</w:t>
            </w:r>
          </w:p>
        </w:tc>
        <w:tc>
          <w:tcPr>
            <w:tcW w:w="3696"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Тип занятия</w:t>
            </w:r>
          </w:p>
        </w:tc>
        <w:tc>
          <w:tcPr>
            <w:tcW w:w="3631"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Продолжительность занятия</w:t>
            </w:r>
          </w:p>
        </w:tc>
        <w:tc>
          <w:tcPr>
            <w:tcW w:w="3763"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Место проведения</w:t>
            </w:r>
          </w:p>
        </w:tc>
      </w:tr>
      <w:tr w:rsidR="007558BD" w:rsidRPr="00681762" w:rsidTr="004D5247">
        <w:tc>
          <w:tcPr>
            <w:tcW w:w="3696"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Семинар.</w:t>
            </w:r>
          </w:p>
        </w:tc>
        <w:tc>
          <w:tcPr>
            <w:tcW w:w="3696"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Изучение нового материала.</w:t>
            </w:r>
          </w:p>
        </w:tc>
        <w:tc>
          <w:tcPr>
            <w:tcW w:w="3631"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sz w:val="24"/>
                <w:szCs w:val="24"/>
              </w:rPr>
              <w:t>1 академический час (50 мин)</w:t>
            </w:r>
          </w:p>
        </w:tc>
        <w:tc>
          <w:tcPr>
            <w:tcW w:w="3763" w:type="dxa"/>
          </w:tcPr>
          <w:p w:rsidR="007558BD"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Аудитория на базе кафедры.</w:t>
            </w:r>
          </w:p>
          <w:p w:rsidR="007558BD" w:rsidRPr="00681762" w:rsidRDefault="007558BD" w:rsidP="004D5247">
            <w:pPr>
              <w:rPr>
                <w:rFonts w:ascii="Times New Roman" w:hAnsi="Times New Roman" w:cs="Times New Roman"/>
                <w:b/>
                <w:sz w:val="24"/>
                <w:szCs w:val="24"/>
              </w:rPr>
            </w:pP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9322"/>
        <w:gridCol w:w="5464"/>
      </w:tblGrid>
      <w:tr w:rsidR="007558BD" w:rsidRPr="00681762" w:rsidTr="004D5247">
        <w:tc>
          <w:tcPr>
            <w:tcW w:w="9322" w:type="dxa"/>
          </w:tcPr>
          <w:p w:rsidR="007558BD" w:rsidRPr="00681762" w:rsidRDefault="007558BD" w:rsidP="004D5247">
            <w:pPr>
              <w:jc w:val="center"/>
              <w:rPr>
                <w:rFonts w:ascii="Times New Roman" w:hAnsi="Times New Roman" w:cs="Times New Roman"/>
                <w:i/>
                <w:sz w:val="24"/>
                <w:szCs w:val="24"/>
                <w:lang w:val="en-US"/>
              </w:rPr>
            </w:pPr>
            <w:r w:rsidRPr="00681762">
              <w:rPr>
                <w:rFonts w:ascii="Times New Roman" w:hAnsi="Times New Roman" w:cs="Times New Roman"/>
                <w:b/>
                <w:i/>
                <w:sz w:val="24"/>
                <w:szCs w:val="24"/>
              </w:rPr>
              <w:t>Учебные цели:</w:t>
            </w:r>
          </w:p>
        </w:tc>
        <w:tc>
          <w:tcPr>
            <w:tcW w:w="5464" w:type="dxa"/>
          </w:tcPr>
          <w:p w:rsidR="007558BD" w:rsidRPr="00681762" w:rsidRDefault="007558BD" w:rsidP="004D5247">
            <w:pPr>
              <w:jc w:val="center"/>
              <w:rPr>
                <w:rFonts w:ascii="Times New Roman" w:hAnsi="Times New Roman" w:cs="Times New Roman"/>
                <w:i/>
                <w:sz w:val="24"/>
                <w:szCs w:val="24"/>
                <w:lang w:val="en-US"/>
              </w:rPr>
            </w:pPr>
            <w:r w:rsidRPr="00681762">
              <w:rPr>
                <w:rFonts w:ascii="Times New Roman" w:hAnsi="Times New Roman" w:cs="Times New Roman"/>
                <w:b/>
                <w:i/>
                <w:sz w:val="24"/>
                <w:szCs w:val="24"/>
              </w:rPr>
              <w:t>Воспитательные цели</w:t>
            </w:r>
          </w:p>
        </w:tc>
      </w:tr>
      <w:tr w:rsidR="007558BD" w:rsidRPr="00681762" w:rsidTr="004D5247">
        <w:tc>
          <w:tcPr>
            <w:tcW w:w="9322" w:type="dxa"/>
          </w:tcPr>
          <w:p w:rsidR="007558BD" w:rsidRPr="00681762" w:rsidRDefault="007558BD" w:rsidP="004D5247">
            <w:pPr>
              <w:rPr>
                <w:rFonts w:ascii="Times New Roman" w:eastAsia="Times New Roman" w:hAnsi="Times New Roman" w:cs="Times New Roman"/>
                <w:sz w:val="24"/>
                <w:szCs w:val="24"/>
              </w:rPr>
            </w:pPr>
            <w:r w:rsidRPr="00681762">
              <w:rPr>
                <w:rFonts w:ascii="Times New Roman" w:eastAsia="Times New Roman" w:hAnsi="Times New Roman" w:cs="Times New Roman"/>
                <w:sz w:val="24"/>
                <w:szCs w:val="24"/>
              </w:rPr>
              <w:t>- сформировать у студентов представление о диагностике ХОБЛ;</w:t>
            </w:r>
          </w:p>
          <w:p w:rsidR="007558BD" w:rsidRPr="00681762" w:rsidRDefault="007558BD" w:rsidP="004D5247">
            <w:pPr>
              <w:rPr>
                <w:rFonts w:ascii="Times New Roman" w:eastAsia="Times New Roman" w:hAnsi="Times New Roman" w:cs="Times New Roman"/>
                <w:bCs/>
                <w:sz w:val="24"/>
                <w:szCs w:val="24"/>
              </w:rPr>
            </w:pPr>
            <w:r w:rsidRPr="00681762">
              <w:rPr>
                <w:rFonts w:ascii="Times New Roman" w:eastAsia="Times New Roman" w:hAnsi="Times New Roman" w:cs="Times New Roman"/>
                <w:sz w:val="24"/>
                <w:szCs w:val="24"/>
              </w:rPr>
              <w:t>- научить студентов правильно диагностировать ХОБЛ</w:t>
            </w:r>
            <w:r w:rsidRPr="00681762">
              <w:rPr>
                <w:rFonts w:ascii="Times New Roman" w:eastAsia="Times New Roman" w:hAnsi="Times New Roman" w:cs="Times New Roman"/>
                <w:bCs/>
                <w:sz w:val="24"/>
                <w:szCs w:val="24"/>
              </w:rPr>
              <w:t>;</w:t>
            </w:r>
          </w:p>
          <w:p w:rsidR="007558BD" w:rsidRPr="00681762" w:rsidRDefault="007558BD" w:rsidP="004D5247">
            <w:pPr>
              <w:rPr>
                <w:rFonts w:ascii="Times New Roman" w:hAnsi="Times New Roman" w:cs="Times New Roman"/>
                <w:i/>
                <w:sz w:val="24"/>
                <w:szCs w:val="24"/>
              </w:rPr>
            </w:pPr>
            <w:r w:rsidRPr="00681762">
              <w:rPr>
                <w:rFonts w:ascii="Times New Roman" w:eastAsia="Times New Roman" w:hAnsi="Times New Roman" w:cs="Times New Roman"/>
                <w:bCs/>
                <w:sz w:val="24"/>
                <w:szCs w:val="24"/>
              </w:rPr>
              <w:t xml:space="preserve">- выработать </w:t>
            </w:r>
            <w:r w:rsidRPr="00681762">
              <w:rPr>
                <w:rFonts w:ascii="Times New Roman" w:eastAsia="Times New Roman" w:hAnsi="Times New Roman" w:cs="Times New Roman"/>
                <w:sz w:val="24"/>
                <w:szCs w:val="24"/>
              </w:rPr>
              <w:t xml:space="preserve">у студентов </w:t>
            </w:r>
            <w:r w:rsidRPr="00681762">
              <w:rPr>
                <w:rFonts w:ascii="Times New Roman" w:eastAsia="Times New Roman" w:hAnsi="Times New Roman" w:cs="Times New Roman"/>
                <w:bCs/>
                <w:sz w:val="24"/>
                <w:szCs w:val="24"/>
              </w:rPr>
              <w:t xml:space="preserve">навыки постановки </w:t>
            </w:r>
            <w:r w:rsidRPr="00681762">
              <w:rPr>
                <w:rFonts w:ascii="Times New Roman" w:eastAsia="Times New Roman" w:hAnsi="Times New Roman" w:cs="Times New Roman"/>
                <w:sz w:val="24"/>
                <w:szCs w:val="24"/>
              </w:rPr>
              <w:t>диагноза больному с ХОБЛ</w:t>
            </w:r>
            <w:r w:rsidRPr="00681762">
              <w:rPr>
                <w:rFonts w:ascii="Times New Roman" w:hAnsi="Times New Roman" w:cs="Times New Roman"/>
                <w:i/>
                <w:sz w:val="24"/>
                <w:szCs w:val="24"/>
              </w:rPr>
              <w:t>.</w:t>
            </w:r>
          </w:p>
        </w:tc>
        <w:tc>
          <w:tcPr>
            <w:tcW w:w="5464"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Тренировка навыков коллегиальности и дисциплины. </w:t>
            </w:r>
          </w:p>
          <w:p w:rsidR="007558BD" w:rsidRPr="00681762" w:rsidRDefault="007558BD" w:rsidP="004D5247">
            <w:pPr>
              <w:rPr>
                <w:rFonts w:ascii="Times New Roman" w:hAnsi="Times New Roman" w:cs="Times New Roman"/>
                <w:i/>
                <w:sz w:val="24"/>
                <w:szCs w:val="24"/>
              </w:rPr>
            </w:pPr>
          </w:p>
        </w:tc>
      </w:tr>
    </w:tbl>
    <w:p w:rsidR="007558BD" w:rsidRPr="00681762" w:rsidRDefault="007558BD" w:rsidP="007558BD">
      <w:pPr>
        <w:spacing w:after="0" w:line="240" w:lineRule="auto"/>
        <w:rPr>
          <w:rFonts w:ascii="Times New Roman" w:eastAsiaTheme="minorEastAsia" w:hAnsi="Times New Roman" w:cs="Times New Roman"/>
          <w:i/>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0" w:type="auto"/>
        <w:tblLook w:val="04A0" w:firstRow="1" w:lastRow="0" w:firstColumn="1" w:lastColumn="0" w:noHBand="0" w:noVBand="1"/>
      </w:tblPr>
      <w:tblGrid>
        <w:gridCol w:w="4785"/>
        <w:gridCol w:w="9924"/>
      </w:tblGrid>
      <w:tr w:rsidR="007558BD" w:rsidRPr="00681762" w:rsidTr="004D5247">
        <w:tc>
          <w:tcPr>
            <w:tcW w:w="4785"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Нормальная анатомия</w:t>
            </w:r>
          </w:p>
        </w:tc>
        <w:tc>
          <w:tcPr>
            <w:tcW w:w="9924" w:type="dxa"/>
          </w:tcPr>
          <w:p w:rsidR="007558BD" w:rsidRPr="00681762" w:rsidRDefault="007558BD" w:rsidP="004D5247">
            <w:pPr>
              <w:rPr>
                <w:rFonts w:ascii="Times New Roman" w:hAnsi="Times New Roman" w:cs="Times New Roman"/>
              </w:rPr>
            </w:pPr>
            <w:r w:rsidRPr="00681762">
              <w:rPr>
                <w:rFonts w:ascii="Times New Roman" w:hAnsi="Times New Roman"/>
                <w:sz w:val="24"/>
                <w:szCs w:val="24"/>
              </w:rPr>
              <w:t>Строение воздухоносных путей.</w:t>
            </w:r>
          </w:p>
        </w:tc>
      </w:tr>
      <w:tr w:rsidR="007558BD" w:rsidRPr="00681762" w:rsidTr="004D5247">
        <w:tc>
          <w:tcPr>
            <w:tcW w:w="4785"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Нормальная физиология</w:t>
            </w:r>
          </w:p>
        </w:tc>
        <w:tc>
          <w:tcPr>
            <w:tcW w:w="9924" w:type="dxa"/>
          </w:tcPr>
          <w:p w:rsidR="007558BD" w:rsidRPr="00681762" w:rsidRDefault="007558BD" w:rsidP="004D5247">
            <w:pPr>
              <w:rPr>
                <w:rFonts w:ascii="Times New Roman" w:hAnsi="Times New Roman" w:cs="Times New Roman"/>
              </w:rPr>
            </w:pPr>
            <w:r w:rsidRPr="00681762">
              <w:rPr>
                <w:rFonts w:ascii="Times New Roman" w:hAnsi="Times New Roman"/>
                <w:sz w:val="24"/>
                <w:szCs w:val="24"/>
              </w:rPr>
              <w:t>Физиология дыхания. Пикфлоуметрия.</w:t>
            </w:r>
          </w:p>
        </w:tc>
      </w:tr>
      <w:tr w:rsidR="007558BD" w:rsidRPr="00681762" w:rsidTr="004D5247">
        <w:tc>
          <w:tcPr>
            <w:tcW w:w="4785"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Патологическая физиология</w:t>
            </w:r>
          </w:p>
        </w:tc>
        <w:tc>
          <w:tcPr>
            <w:tcW w:w="9924"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Патофизиологические изменения при бронхиальной обструкции.</w:t>
            </w:r>
          </w:p>
        </w:tc>
      </w:tr>
      <w:tr w:rsidR="007558BD" w:rsidRPr="00681762" w:rsidTr="004D5247">
        <w:tc>
          <w:tcPr>
            <w:tcW w:w="4785"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lastRenderedPageBreak/>
              <w:t>Пропедевтика внутренних болезней (внутренние болезни 1, лучевая диагностика)</w:t>
            </w:r>
          </w:p>
        </w:tc>
        <w:tc>
          <w:tcPr>
            <w:tcW w:w="9924"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Дополнительные методы обследования больных с заболеваниями органов дыхания, интерпретация их данных.</w:t>
            </w: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5.</w:t>
      </w:r>
      <w:r>
        <w:rPr>
          <w:rFonts w:ascii="Times New Roman" w:eastAsiaTheme="minorEastAsia" w:hAnsi="Times New Roman" w:cs="Times New Roman"/>
          <w:b/>
          <w:sz w:val="24"/>
          <w:szCs w:val="24"/>
          <w:lang w:eastAsia="ru-RU"/>
        </w:rPr>
        <w:t xml:space="preserve"> </w:t>
      </w:r>
      <w:r w:rsidRPr="00681762">
        <w:rPr>
          <w:rFonts w:ascii="Times New Roman" w:eastAsiaTheme="minorEastAsia" w:hAnsi="Times New Roman" w:cs="Times New Roman"/>
          <w:b/>
          <w:sz w:val="24"/>
          <w:szCs w:val="24"/>
          <w:lang w:eastAsia="ru-RU"/>
        </w:rPr>
        <w:t>Основные учебные вопросы.</w:t>
      </w:r>
    </w:p>
    <w:p w:rsidR="007558BD" w:rsidRPr="00681762" w:rsidRDefault="007558BD" w:rsidP="007558BD">
      <w:pPr>
        <w:spacing w:after="0" w:line="240" w:lineRule="auto"/>
        <w:rPr>
          <w:rFonts w:ascii="Times New Roman" w:eastAsiaTheme="minorEastAsia" w:hAnsi="Times New Roman"/>
          <w:sz w:val="24"/>
          <w:szCs w:val="24"/>
          <w:lang w:eastAsia="ru-RU"/>
        </w:rPr>
      </w:pPr>
      <w:r w:rsidRPr="00681762">
        <w:rPr>
          <w:rFonts w:ascii="Times New Roman" w:eastAsiaTheme="minorEastAsia" w:hAnsi="Times New Roman"/>
          <w:sz w:val="24"/>
          <w:szCs w:val="24"/>
          <w:lang w:eastAsia="ru-RU"/>
        </w:rPr>
        <w:t>1. Данные лабораторных и инструментальных исследований. 2. Критерии диагноза степеней тяжести ХОБЛ.</w:t>
      </w:r>
    </w:p>
    <w:p w:rsidR="007558BD"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6. Карта компетенций.</w:t>
      </w:r>
    </w:p>
    <w:tbl>
      <w:tblPr>
        <w:tblStyle w:val="a3"/>
        <w:tblW w:w="0" w:type="auto"/>
        <w:tblLook w:val="04A0" w:firstRow="1" w:lastRow="0" w:firstColumn="1" w:lastColumn="0" w:noHBand="0" w:noVBand="1"/>
      </w:tblPr>
      <w:tblGrid>
        <w:gridCol w:w="3369"/>
        <w:gridCol w:w="4023"/>
        <w:gridCol w:w="7394"/>
      </w:tblGrid>
      <w:tr w:rsidR="007558BD" w:rsidRPr="00681762" w:rsidTr="004D5247">
        <w:tc>
          <w:tcPr>
            <w:tcW w:w="3369"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Формируемые компетенции:</w:t>
            </w:r>
          </w:p>
        </w:tc>
        <w:tc>
          <w:tcPr>
            <w:tcW w:w="4023"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Студент:</w:t>
            </w:r>
          </w:p>
        </w:tc>
        <w:tc>
          <w:tcPr>
            <w:tcW w:w="7394"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Для формирования ПК студент должен:</w:t>
            </w:r>
          </w:p>
        </w:tc>
      </w:tr>
      <w:tr w:rsidR="007558BD" w:rsidRPr="00681762" w:rsidTr="004D5247">
        <w:tc>
          <w:tcPr>
            <w:tcW w:w="3369" w:type="dxa"/>
          </w:tcPr>
          <w:p w:rsidR="007558BD" w:rsidRPr="00681762" w:rsidRDefault="007558BD" w:rsidP="004D5247">
            <w:pPr>
              <w:rPr>
                <w:rFonts w:ascii="Times New Roman" w:hAnsi="Times New Roman" w:cs="Times New Roman"/>
                <w:i/>
                <w:sz w:val="24"/>
                <w:szCs w:val="24"/>
              </w:rPr>
            </w:pPr>
            <w:r w:rsidRPr="00681762">
              <w:rPr>
                <w:rFonts w:ascii="Times New Roman" w:hAnsi="Times New Roman" w:cs="Times New Roman"/>
                <w:b/>
                <w:i/>
                <w:color w:val="000000"/>
                <w:sz w:val="24"/>
                <w:szCs w:val="24"/>
              </w:rPr>
              <w:t>П</w:t>
            </w:r>
            <w:r w:rsidRPr="00681762">
              <w:rPr>
                <w:rFonts w:ascii="Times New Roman" w:hAnsi="Times New Roman" w:cs="Times New Roman"/>
                <w:b/>
                <w:i/>
                <w:color w:val="000000"/>
                <w:sz w:val="24"/>
                <w:szCs w:val="24"/>
                <w:lang w:val="ky-KG"/>
              </w:rPr>
              <w:t>К-11</w:t>
            </w:r>
          </w:p>
        </w:tc>
        <w:tc>
          <w:tcPr>
            <w:tcW w:w="4023" w:type="dxa"/>
          </w:tcPr>
          <w:p w:rsidR="007558BD" w:rsidRPr="00681762" w:rsidRDefault="007558BD" w:rsidP="004D5247">
            <w:pPr>
              <w:rPr>
                <w:rFonts w:ascii="Times New Roman" w:hAnsi="Times New Roman" w:cs="Times New Roman"/>
                <w:i/>
                <w:sz w:val="24"/>
                <w:szCs w:val="24"/>
              </w:rPr>
            </w:pPr>
            <w:r w:rsidRPr="00681762">
              <w:rPr>
                <w:rFonts w:ascii="Times New Roman" w:hAnsi="Times New Roman" w:cs="Times New Roman"/>
                <w:color w:val="000000"/>
                <w:sz w:val="24"/>
                <w:szCs w:val="24"/>
              </w:rPr>
              <w:t>способен и готов к постановке диагноза ХОБЛ на основании результатов биохимических и клинических исследований с учетом течения патологии по органам, системам и организма в целом.</w:t>
            </w:r>
          </w:p>
        </w:tc>
        <w:tc>
          <w:tcPr>
            <w:tcW w:w="7394"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знать данные спирометрии (пикфлоуметрии), характерные для ХОБЛ; а также критерии диагноза этого заболевания;</w:t>
            </w:r>
          </w:p>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 уметь составить алгоритм диагностического поиска на этапе дополнительного обследования; </w:t>
            </w:r>
          </w:p>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интерпретировать данные инструментального обследования и поставить на их основании диагноз ХОБЛ.</w:t>
            </w:r>
          </w:p>
          <w:p w:rsidR="007558BD" w:rsidRPr="00681762" w:rsidRDefault="007558BD" w:rsidP="004D5247">
            <w:pPr>
              <w:rPr>
                <w:rFonts w:ascii="Times New Roman" w:hAnsi="Times New Roman" w:cs="Times New Roman"/>
                <w:i/>
                <w:sz w:val="24"/>
                <w:szCs w:val="24"/>
              </w:rPr>
            </w:pP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5637"/>
        <w:gridCol w:w="2976"/>
        <w:gridCol w:w="6173"/>
      </w:tblGrid>
      <w:tr w:rsidR="007558BD" w:rsidRPr="00681762" w:rsidTr="004D5247">
        <w:tc>
          <w:tcPr>
            <w:tcW w:w="5637"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РО обучающей программы (РООП)</w:t>
            </w:r>
          </w:p>
        </w:tc>
        <w:tc>
          <w:tcPr>
            <w:tcW w:w="2976"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РО дисциплины</w:t>
            </w:r>
          </w:p>
        </w:tc>
        <w:tc>
          <w:tcPr>
            <w:tcW w:w="6173"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РО темы</w:t>
            </w:r>
          </w:p>
        </w:tc>
      </w:tr>
      <w:tr w:rsidR="007558BD" w:rsidRPr="00681762" w:rsidTr="004D5247">
        <w:tc>
          <w:tcPr>
            <w:tcW w:w="5637" w:type="dxa"/>
          </w:tcPr>
          <w:p w:rsidR="007558BD" w:rsidRPr="00681762" w:rsidRDefault="007558BD" w:rsidP="004D5247">
            <w:pPr>
              <w:shd w:val="clear" w:color="auto" w:fill="FFFFFF"/>
              <w:spacing w:before="14"/>
              <w:ind w:right="158"/>
              <w:rPr>
                <w:rFonts w:ascii="Times New Roman" w:eastAsia="Times New Roman" w:hAnsi="Times New Roman" w:cs="Times New Roman"/>
                <w:b/>
                <w:color w:val="000000"/>
                <w:sz w:val="24"/>
                <w:szCs w:val="24"/>
              </w:rPr>
            </w:pPr>
            <w:r w:rsidRPr="00681762">
              <w:rPr>
                <w:rFonts w:ascii="Times New Roman" w:eastAsia="Times New Roman" w:hAnsi="Times New Roman" w:cs="Times New Roman"/>
                <w:b/>
                <w:color w:val="000000"/>
                <w:sz w:val="24"/>
                <w:szCs w:val="24"/>
              </w:rPr>
              <w:t>РО-6</w:t>
            </w:r>
          </w:p>
          <w:p w:rsidR="007558BD" w:rsidRPr="00681762" w:rsidRDefault="007558BD" w:rsidP="004D5247">
            <w:pPr>
              <w:shd w:val="clear" w:color="auto" w:fill="FFFFFF"/>
              <w:spacing w:before="14"/>
              <w:ind w:right="158"/>
              <w:rPr>
                <w:rFonts w:ascii="Times New Roman" w:eastAsia="Times New Roman" w:hAnsi="Times New Roman" w:cs="Times New Roman"/>
                <w:color w:val="000000"/>
                <w:sz w:val="24"/>
                <w:szCs w:val="24"/>
              </w:rPr>
            </w:pPr>
            <w:r w:rsidRPr="00681762">
              <w:rPr>
                <w:rFonts w:ascii="Times New Roman" w:eastAsia="Times New Roman" w:hAnsi="Times New Roman" w:cs="Times New Roman"/>
                <w:color w:val="000000"/>
                <w:sz w:val="24"/>
                <w:szCs w:val="24"/>
              </w:rPr>
              <w:t>Студент способен интерпретировать результаты биохимических и клинических исследований при  постановке диагноза.</w:t>
            </w:r>
          </w:p>
        </w:tc>
        <w:tc>
          <w:tcPr>
            <w:tcW w:w="2976" w:type="dxa"/>
            <w:vMerge w:val="restart"/>
          </w:tcPr>
          <w:p w:rsidR="007558BD" w:rsidRPr="00681762" w:rsidRDefault="007558BD" w:rsidP="004D5247">
            <w:pPr>
              <w:rPr>
                <w:rFonts w:ascii="Times New Roman" w:hAnsi="Times New Roman" w:cs="Times New Roman"/>
                <w:sz w:val="24"/>
                <w:szCs w:val="24"/>
              </w:rPr>
            </w:pPr>
          </w:p>
          <w:p w:rsidR="007558BD" w:rsidRPr="00681762" w:rsidRDefault="007558BD" w:rsidP="004D5247">
            <w:pPr>
              <w:jc w:val="center"/>
              <w:rPr>
                <w:rFonts w:ascii="Times New Roman" w:hAnsi="Times New Roman" w:cs="Times New Roman"/>
                <w:sz w:val="24"/>
                <w:szCs w:val="24"/>
              </w:rPr>
            </w:pPr>
            <w:r w:rsidRPr="00681762">
              <w:rPr>
                <w:rFonts w:ascii="Times New Roman" w:hAnsi="Times New Roman" w:cs="Times New Roman"/>
                <w:sz w:val="24"/>
                <w:szCs w:val="24"/>
              </w:rPr>
              <w:t>Формируется ПК 11</w:t>
            </w:r>
          </w:p>
          <w:p w:rsidR="007558BD" w:rsidRPr="00681762" w:rsidRDefault="007558BD" w:rsidP="004D5247">
            <w:pPr>
              <w:rPr>
                <w:rFonts w:ascii="Times New Roman" w:hAnsi="Times New Roman" w:cs="Times New Roman"/>
                <w:sz w:val="24"/>
                <w:szCs w:val="24"/>
              </w:rPr>
            </w:pPr>
          </w:p>
        </w:tc>
        <w:tc>
          <w:tcPr>
            <w:tcW w:w="6173" w:type="dxa"/>
            <w:vMerge w:val="restart"/>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Студент:</w:t>
            </w:r>
          </w:p>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знает качественные и количественные изменения результатов лабораторных и инструментальных исследований, характерные для ХОБЛ;</w:t>
            </w:r>
          </w:p>
          <w:p w:rsidR="007558BD" w:rsidRPr="00681762" w:rsidRDefault="007558BD" w:rsidP="004D5247">
            <w:pPr>
              <w:rPr>
                <w:rFonts w:ascii="Times New Roman" w:eastAsia="Times New Roman" w:hAnsi="Times New Roman" w:cs="Times New Roman"/>
                <w:color w:val="000000"/>
                <w:sz w:val="24"/>
                <w:szCs w:val="24"/>
              </w:rPr>
            </w:pPr>
            <w:r w:rsidRPr="00681762">
              <w:rPr>
                <w:rFonts w:ascii="Times New Roman" w:hAnsi="Times New Roman" w:cs="Times New Roman"/>
                <w:sz w:val="24"/>
                <w:szCs w:val="24"/>
              </w:rPr>
              <w:t xml:space="preserve">- </w:t>
            </w:r>
            <w:r w:rsidRPr="00681762">
              <w:rPr>
                <w:rFonts w:ascii="Times New Roman" w:eastAsia="Times New Roman" w:hAnsi="Times New Roman" w:cs="Times New Roman"/>
                <w:sz w:val="24"/>
                <w:szCs w:val="24"/>
              </w:rPr>
              <w:t>умеет правильно интерпретировать дополнительные диагностические данные  ХОБЛ</w:t>
            </w:r>
            <w:r w:rsidRPr="00681762">
              <w:rPr>
                <w:rFonts w:ascii="Times New Roman" w:eastAsia="Times New Roman" w:hAnsi="Times New Roman" w:cs="Times New Roman"/>
                <w:color w:val="000000"/>
                <w:sz w:val="24"/>
                <w:szCs w:val="24"/>
              </w:rPr>
              <w:t>;</w:t>
            </w:r>
          </w:p>
          <w:p w:rsidR="007558BD" w:rsidRPr="00681762" w:rsidRDefault="007558BD" w:rsidP="004D5247">
            <w:pPr>
              <w:rPr>
                <w:rFonts w:ascii="Times New Roman" w:eastAsia="Times New Roman" w:hAnsi="Times New Roman" w:cs="Times New Roman"/>
                <w:color w:val="000000"/>
                <w:sz w:val="24"/>
                <w:szCs w:val="24"/>
              </w:rPr>
            </w:pPr>
            <w:r w:rsidRPr="00681762">
              <w:rPr>
                <w:rFonts w:ascii="Times New Roman" w:eastAsia="Times New Roman" w:hAnsi="Times New Roman" w:cs="Times New Roman"/>
                <w:color w:val="000000"/>
                <w:sz w:val="24"/>
                <w:szCs w:val="24"/>
              </w:rPr>
              <w:t xml:space="preserve">- владеет </w:t>
            </w:r>
            <w:r w:rsidRPr="00681762">
              <w:rPr>
                <w:rFonts w:ascii="Times New Roman" w:eastAsia="Times New Roman" w:hAnsi="Times New Roman" w:cs="Times New Roman"/>
                <w:sz w:val="24"/>
                <w:szCs w:val="24"/>
              </w:rPr>
              <w:t>навыками постановки диагноза ХОБЛ.</w:t>
            </w:r>
          </w:p>
          <w:p w:rsidR="007558BD" w:rsidRPr="00681762" w:rsidRDefault="007558BD" w:rsidP="004D5247">
            <w:pPr>
              <w:rPr>
                <w:rFonts w:ascii="Times New Roman" w:hAnsi="Times New Roman" w:cs="Times New Roman"/>
                <w:sz w:val="24"/>
                <w:szCs w:val="24"/>
              </w:rPr>
            </w:pPr>
          </w:p>
        </w:tc>
      </w:tr>
      <w:tr w:rsidR="007558BD" w:rsidRPr="00681762" w:rsidTr="004D5247">
        <w:tc>
          <w:tcPr>
            <w:tcW w:w="5637" w:type="dxa"/>
          </w:tcPr>
          <w:p w:rsidR="007558BD" w:rsidRPr="00681762" w:rsidRDefault="007558BD" w:rsidP="004D5247">
            <w:pPr>
              <w:shd w:val="clear" w:color="auto" w:fill="FFFFFF"/>
              <w:spacing w:before="14"/>
              <w:ind w:right="158"/>
              <w:rPr>
                <w:rFonts w:ascii="Times New Roman" w:eastAsia="Times New Roman" w:hAnsi="Times New Roman" w:cs="Times New Roman"/>
                <w:b/>
                <w:sz w:val="24"/>
                <w:szCs w:val="24"/>
              </w:rPr>
            </w:pPr>
            <w:r w:rsidRPr="00681762">
              <w:rPr>
                <w:rFonts w:ascii="Times New Roman" w:eastAsia="Times New Roman" w:hAnsi="Times New Roman" w:cs="Times New Roman"/>
                <w:b/>
                <w:sz w:val="24"/>
                <w:szCs w:val="24"/>
              </w:rPr>
              <w:t xml:space="preserve">РО-8  </w:t>
            </w:r>
          </w:p>
          <w:p w:rsidR="007558BD" w:rsidRPr="00681762" w:rsidRDefault="007558BD" w:rsidP="004D5247">
            <w:pPr>
              <w:shd w:val="clear" w:color="auto" w:fill="FFFFFF"/>
              <w:spacing w:before="14"/>
              <w:ind w:right="158"/>
              <w:rPr>
                <w:rFonts w:ascii="Times New Roman" w:hAnsi="Times New Roman" w:cs="Times New Roman"/>
                <w:b/>
                <w:sz w:val="24"/>
                <w:szCs w:val="24"/>
              </w:rPr>
            </w:pPr>
            <w:r w:rsidRPr="00681762">
              <w:rPr>
                <w:rFonts w:ascii="Times New Roman" w:eastAsia="Times New Roman" w:hAnsi="Times New Roman" w:cs="Times New Roman"/>
                <w:sz w:val="24"/>
                <w:szCs w:val="24"/>
              </w:rPr>
              <w:t>Студент может анализировать и интерпретировать полученные данные.</w:t>
            </w:r>
          </w:p>
        </w:tc>
        <w:tc>
          <w:tcPr>
            <w:tcW w:w="2976" w:type="dxa"/>
            <w:vMerge/>
          </w:tcPr>
          <w:p w:rsidR="007558BD" w:rsidRPr="00681762" w:rsidRDefault="007558BD" w:rsidP="004D5247">
            <w:pPr>
              <w:rPr>
                <w:rFonts w:ascii="Times New Roman" w:hAnsi="Times New Roman" w:cs="Times New Roman"/>
                <w:b/>
                <w:sz w:val="24"/>
                <w:szCs w:val="24"/>
              </w:rPr>
            </w:pPr>
          </w:p>
        </w:tc>
        <w:tc>
          <w:tcPr>
            <w:tcW w:w="6173" w:type="dxa"/>
            <w:vMerge/>
          </w:tcPr>
          <w:p w:rsidR="007558BD" w:rsidRPr="00681762" w:rsidRDefault="007558BD" w:rsidP="004D5247">
            <w:pPr>
              <w:rPr>
                <w:rFonts w:ascii="Times New Roman" w:hAnsi="Times New Roman" w:cs="Times New Roman"/>
                <w:b/>
                <w:sz w:val="24"/>
                <w:szCs w:val="24"/>
              </w:rPr>
            </w:pP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7558BD" w:rsidRPr="00681762" w:rsidRDefault="007558BD" w:rsidP="007558BD">
      <w:pPr>
        <w:spacing w:after="0" w:line="240" w:lineRule="auto"/>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Составить всей группой карту-задачу на пациента, которого осматривали и разбирали на прошлом занятии. Сделать акцент на данных дополнительного инструментально-лабораторного обследования.</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Default="007558BD" w:rsidP="007558BD">
      <w:pPr>
        <w:spacing w:after="0" w:line="240" w:lineRule="auto"/>
        <w:jc w:val="center"/>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9. Технологическая карта занятия.</w:t>
      </w:r>
    </w:p>
    <w:p w:rsidR="007558BD" w:rsidRPr="00681762" w:rsidRDefault="007558BD" w:rsidP="007558BD">
      <w:pPr>
        <w:spacing w:after="0" w:line="240" w:lineRule="auto"/>
        <w:jc w:val="center"/>
        <w:rPr>
          <w:rFonts w:ascii="Times New Roman" w:eastAsiaTheme="minorEastAsia" w:hAnsi="Times New Roman" w:cs="Times New Roman"/>
          <w:b/>
          <w:sz w:val="24"/>
          <w:szCs w:val="24"/>
          <w:lang w:eastAsia="ru-RU"/>
        </w:rPr>
      </w:pPr>
    </w:p>
    <w:tbl>
      <w:tblPr>
        <w:tblStyle w:val="17"/>
        <w:tblW w:w="14786" w:type="dxa"/>
        <w:tblLayout w:type="fixed"/>
        <w:tblLook w:val="01E0" w:firstRow="1" w:lastRow="1" w:firstColumn="1" w:lastColumn="1" w:noHBand="0" w:noVBand="0"/>
      </w:tblPr>
      <w:tblGrid>
        <w:gridCol w:w="534"/>
        <w:gridCol w:w="2409"/>
        <w:gridCol w:w="709"/>
        <w:gridCol w:w="2126"/>
        <w:gridCol w:w="3544"/>
        <w:gridCol w:w="3969"/>
        <w:gridCol w:w="1495"/>
      </w:tblGrid>
      <w:tr w:rsidR="007558BD" w:rsidRPr="00681762" w:rsidTr="004D5247">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b/>
                <w:sz w:val="22"/>
                <w:szCs w:val="22"/>
              </w:rPr>
            </w:pPr>
          </w:p>
          <w:p w:rsidR="007558BD" w:rsidRPr="00CD55CF" w:rsidRDefault="007558BD" w:rsidP="004D5247">
            <w:pPr>
              <w:jc w:val="center"/>
              <w:rPr>
                <w:b/>
                <w:sz w:val="22"/>
                <w:szCs w:val="22"/>
              </w:rPr>
            </w:pPr>
            <w:r w:rsidRPr="00CD55CF">
              <w:rPr>
                <w:b/>
                <w:sz w:val="22"/>
                <w:szCs w:val="22"/>
              </w:rPr>
              <w:t>№</w:t>
            </w:r>
          </w:p>
          <w:p w:rsidR="007558BD" w:rsidRPr="00CD55CF" w:rsidRDefault="007558BD" w:rsidP="004D5247">
            <w:pPr>
              <w:jc w:val="center"/>
              <w:rPr>
                <w:b/>
                <w:sz w:val="22"/>
                <w:szCs w:val="22"/>
              </w:rPr>
            </w:pPr>
            <w:r w:rsidRPr="00CD55CF">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b/>
                <w:sz w:val="22"/>
                <w:szCs w:val="22"/>
              </w:rPr>
            </w:pPr>
          </w:p>
          <w:p w:rsidR="007558BD" w:rsidRPr="00CD55CF" w:rsidRDefault="007558BD" w:rsidP="004D5247">
            <w:pPr>
              <w:jc w:val="center"/>
              <w:rPr>
                <w:b/>
                <w:sz w:val="22"/>
                <w:szCs w:val="22"/>
              </w:rPr>
            </w:pPr>
            <w:r w:rsidRPr="00CD55CF">
              <w:rPr>
                <w:b/>
                <w:sz w:val="22"/>
                <w:szCs w:val="22"/>
              </w:rPr>
              <w:t xml:space="preserve">Этапы занятия, </w:t>
            </w:r>
          </w:p>
          <w:p w:rsidR="007558BD" w:rsidRPr="00CD55CF" w:rsidRDefault="007558BD" w:rsidP="004D5247">
            <w:pPr>
              <w:jc w:val="center"/>
              <w:rPr>
                <w:b/>
                <w:sz w:val="22"/>
                <w:szCs w:val="22"/>
              </w:rPr>
            </w:pPr>
            <w:r w:rsidRPr="00CD55CF">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b/>
                <w:sz w:val="22"/>
                <w:szCs w:val="22"/>
              </w:rPr>
            </w:pPr>
          </w:p>
          <w:p w:rsidR="007558BD" w:rsidRPr="00CD55CF" w:rsidRDefault="007558BD" w:rsidP="004D5247">
            <w:pPr>
              <w:jc w:val="center"/>
              <w:rPr>
                <w:b/>
                <w:sz w:val="22"/>
                <w:szCs w:val="22"/>
              </w:rPr>
            </w:pPr>
            <w:r w:rsidRPr="00CD55CF">
              <w:rPr>
                <w:b/>
                <w:sz w:val="22"/>
                <w:szCs w:val="22"/>
              </w:rPr>
              <w:t>Время</w:t>
            </w:r>
          </w:p>
          <w:p w:rsidR="007558BD" w:rsidRPr="00CD55CF" w:rsidRDefault="007558BD" w:rsidP="004D5247">
            <w:pPr>
              <w:jc w:val="center"/>
              <w:rPr>
                <w:b/>
                <w:sz w:val="22"/>
                <w:szCs w:val="22"/>
              </w:rPr>
            </w:pPr>
            <w:r w:rsidRPr="00CD55CF">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b/>
                <w:sz w:val="22"/>
                <w:szCs w:val="22"/>
              </w:rPr>
            </w:pPr>
            <w:r w:rsidRPr="00CD55CF">
              <w:rPr>
                <w:b/>
                <w:sz w:val="22"/>
                <w:szCs w:val="22"/>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b/>
                <w:sz w:val="22"/>
                <w:szCs w:val="22"/>
              </w:rPr>
            </w:pPr>
          </w:p>
          <w:p w:rsidR="007558BD" w:rsidRPr="00CD55CF" w:rsidRDefault="007558BD" w:rsidP="004D5247">
            <w:pPr>
              <w:jc w:val="center"/>
              <w:rPr>
                <w:b/>
                <w:sz w:val="22"/>
                <w:szCs w:val="22"/>
              </w:rPr>
            </w:pPr>
            <w:r w:rsidRPr="00CD55CF">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7558BD" w:rsidRPr="00CD55CF" w:rsidRDefault="007558BD" w:rsidP="004D5247">
            <w:pPr>
              <w:jc w:val="center"/>
              <w:rPr>
                <w:b/>
                <w:sz w:val="22"/>
                <w:szCs w:val="22"/>
              </w:rPr>
            </w:pPr>
          </w:p>
          <w:p w:rsidR="007558BD" w:rsidRPr="00CD55CF" w:rsidRDefault="007558BD" w:rsidP="004D5247">
            <w:pPr>
              <w:jc w:val="center"/>
              <w:rPr>
                <w:b/>
                <w:sz w:val="22"/>
                <w:szCs w:val="22"/>
              </w:rPr>
            </w:pPr>
            <w:r w:rsidRPr="00CD55CF">
              <w:rPr>
                <w:b/>
                <w:sz w:val="22"/>
                <w:szCs w:val="22"/>
              </w:rPr>
              <w:t>Образова</w:t>
            </w:r>
          </w:p>
          <w:p w:rsidR="007558BD" w:rsidRPr="00CD55CF" w:rsidRDefault="007558BD" w:rsidP="004D5247">
            <w:pPr>
              <w:jc w:val="center"/>
              <w:rPr>
                <w:b/>
                <w:sz w:val="22"/>
                <w:szCs w:val="22"/>
              </w:rPr>
            </w:pPr>
            <w:r w:rsidRPr="00CD55CF">
              <w:rPr>
                <w:b/>
                <w:sz w:val="22"/>
                <w:szCs w:val="22"/>
              </w:rPr>
              <w:t>тельные технологии</w:t>
            </w:r>
          </w:p>
        </w:tc>
      </w:tr>
      <w:tr w:rsidR="007558BD" w:rsidRPr="00681762" w:rsidTr="004D5247">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558BD" w:rsidRPr="00CD55CF" w:rsidRDefault="007558BD" w:rsidP="004D5247">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8BD" w:rsidRPr="00CD55CF" w:rsidRDefault="007558BD" w:rsidP="004D5247">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58BD" w:rsidRPr="00CD55CF" w:rsidRDefault="007558BD" w:rsidP="004D5247">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558BD" w:rsidRPr="00CD55CF" w:rsidRDefault="007558BD" w:rsidP="004D5247">
            <w:pPr>
              <w:rPr>
                <w:b/>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b/>
                <w:sz w:val="22"/>
                <w:szCs w:val="22"/>
              </w:rPr>
            </w:pPr>
          </w:p>
          <w:p w:rsidR="007558BD" w:rsidRPr="00CD55CF" w:rsidRDefault="007558BD" w:rsidP="004D5247">
            <w:pPr>
              <w:jc w:val="center"/>
              <w:rPr>
                <w:b/>
                <w:sz w:val="22"/>
                <w:szCs w:val="22"/>
              </w:rPr>
            </w:pPr>
            <w:r w:rsidRPr="00CD55CF">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b/>
                <w:sz w:val="22"/>
                <w:szCs w:val="22"/>
              </w:rPr>
            </w:pPr>
          </w:p>
          <w:p w:rsidR="007558BD" w:rsidRPr="00CD55CF" w:rsidRDefault="007558BD" w:rsidP="004D5247">
            <w:pPr>
              <w:jc w:val="center"/>
              <w:rPr>
                <w:b/>
                <w:sz w:val="22"/>
                <w:szCs w:val="22"/>
              </w:rPr>
            </w:pPr>
            <w:r w:rsidRPr="00CD55CF">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7558BD" w:rsidRPr="00CD55CF" w:rsidRDefault="007558BD" w:rsidP="004D5247">
            <w:pPr>
              <w:jc w:val="center"/>
              <w:rPr>
                <w:b/>
                <w:sz w:val="22"/>
                <w:szCs w:val="22"/>
              </w:rPr>
            </w:pP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sz w:val="22"/>
                <w:szCs w:val="22"/>
              </w:rPr>
            </w:pPr>
            <w:r w:rsidRPr="00CD55CF">
              <w:rPr>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both"/>
              <w:rPr>
                <w:sz w:val="22"/>
                <w:szCs w:val="22"/>
              </w:rPr>
            </w:pPr>
            <w:r w:rsidRPr="00CD55CF">
              <w:rPr>
                <w:sz w:val="22"/>
                <w:szCs w:val="22"/>
              </w:rPr>
              <w:t xml:space="preserve">Организационный этап. </w:t>
            </w:r>
          </w:p>
          <w:p w:rsidR="007558BD" w:rsidRPr="00CD55CF" w:rsidRDefault="007558BD" w:rsidP="004D5247">
            <w:pPr>
              <w:jc w:val="both"/>
              <w:rPr>
                <w:sz w:val="22"/>
                <w:szCs w:val="22"/>
              </w:rPr>
            </w:pPr>
            <w:r w:rsidRPr="00CD55CF">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sz w:val="22"/>
                <w:szCs w:val="22"/>
              </w:rPr>
            </w:pPr>
            <w:r w:rsidRPr="00CD55CF">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both"/>
              <w:rPr>
                <w:sz w:val="22"/>
                <w:szCs w:val="22"/>
              </w:rPr>
            </w:pPr>
            <w:r w:rsidRPr="00CD55CF">
              <w:rPr>
                <w:sz w:val="22"/>
                <w:szCs w:val="22"/>
              </w:rPr>
              <w:t>Журнал успеваемости студентов.</w:t>
            </w:r>
          </w:p>
          <w:p w:rsidR="007558BD" w:rsidRPr="00CD55CF" w:rsidRDefault="007558BD" w:rsidP="004D5247">
            <w:pPr>
              <w:jc w:val="both"/>
              <w:rPr>
                <w:sz w:val="22"/>
                <w:szCs w:val="22"/>
              </w:rPr>
            </w:pPr>
            <w:r w:rsidRPr="00CD55CF">
              <w:rPr>
                <w:sz w:val="22"/>
                <w:szCs w:val="22"/>
              </w:rPr>
              <w:t>Доска.</w:t>
            </w:r>
          </w:p>
          <w:p w:rsidR="007558BD" w:rsidRPr="00CD55CF" w:rsidRDefault="007558BD" w:rsidP="004D5247">
            <w:pPr>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autoSpaceDE w:val="0"/>
              <w:autoSpaceDN w:val="0"/>
              <w:adjustRightInd w:val="0"/>
              <w:jc w:val="both"/>
              <w:rPr>
                <w:sz w:val="22"/>
                <w:szCs w:val="22"/>
              </w:rPr>
            </w:pPr>
            <w:r w:rsidRPr="00CD55CF">
              <w:rPr>
                <w:sz w:val="22"/>
                <w:szCs w:val="22"/>
              </w:rPr>
              <w:t>Приветствие преподавателя с соответствующим внешним видом.</w:t>
            </w:r>
          </w:p>
          <w:p w:rsidR="007558BD" w:rsidRPr="00CD55CF" w:rsidRDefault="007558BD" w:rsidP="004D5247">
            <w:pPr>
              <w:autoSpaceDE w:val="0"/>
              <w:autoSpaceDN w:val="0"/>
              <w:adjustRightInd w:val="0"/>
              <w:jc w:val="both"/>
              <w:rPr>
                <w:sz w:val="22"/>
                <w:szCs w:val="22"/>
              </w:rPr>
            </w:pPr>
            <w:r w:rsidRPr="00CD55CF">
              <w:rPr>
                <w:sz w:val="22"/>
                <w:szCs w:val="22"/>
              </w:rPr>
              <w:t>Предоставление  журнала успеваемости преподавателю.</w:t>
            </w:r>
          </w:p>
          <w:p w:rsidR="007558BD" w:rsidRPr="00CD55CF" w:rsidRDefault="007558BD" w:rsidP="004D5247">
            <w:pPr>
              <w:autoSpaceDE w:val="0"/>
              <w:autoSpaceDN w:val="0"/>
              <w:adjustRightInd w:val="0"/>
              <w:jc w:val="both"/>
              <w:rPr>
                <w:sz w:val="22"/>
                <w:szCs w:val="22"/>
              </w:rPr>
            </w:pPr>
            <w:r w:rsidRPr="00CD55CF">
              <w:rPr>
                <w:sz w:val="22"/>
                <w:szCs w:val="22"/>
              </w:rPr>
              <w:t>Предоставление конспекта лекции.</w:t>
            </w:r>
          </w:p>
          <w:p w:rsidR="007558BD" w:rsidRPr="00CD55CF" w:rsidRDefault="007558BD" w:rsidP="004D5247">
            <w:pPr>
              <w:autoSpaceDE w:val="0"/>
              <w:autoSpaceDN w:val="0"/>
              <w:adjustRightInd w:val="0"/>
              <w:jc w:val="both"/>
              <w:rPr>
                <w:sz w:val="22"/>
                <w:szCs w:val="22"/>
              </w:rPr>
            </w:pPr>
          </w:p>
          <w:p w:rsidR="007558BD" w:rsidRPr="00CD55CF" w:rsidRDefault="007558BD" w:rsidP="004D5247">
            <w:pPr>
              <w:autoSpaceDE w:val="0"/>
              <w:autoSpaceDN w:val="0"/>
              <w:adjustRightInd w:val="0"/>
              <w:jc w:val="both"/>
              <w:rPr>
                <w:i/>
                <w:sz w:val="22"/>
                <w:szCs w:val="22"/>
              </w:rPr>
            </w:pPr>
          </w:p>
          <w:p w:rsidR="007558BD" w:rsidRPr="00CD55CF" w:rsidRDefault="007558BD" w:rsidP="004D5247">
            <w:pPr>
              <w:autoSpaceDE w:val="0"/>
              <w:autoSpaceDN w:val="0"/>
              <w:adjustRightInd w:val="0"/>
              <w:jc w:val="both"/>
              <w:rPr>
                <w:i/>
                <w:sz w:val="22"/>
                <w:szCs w:val="22"/>
              </w:rPr>
            </w:pPr>
          </w:p>
          <w:p w:rsidR="007558BD" w:rsidRPr="00CD55CF" w:rsidRDefault="007558BD" w:rsidP="004D5247">
            <w:pPr>
              <w:autoSpaceDE w:val="0"/>
              <w:autoSpaceDN w:val="0"/>
              <w:adjustRightInd w:val="0"/>
              <w:jc w:val="both"/>
              <w:rPr>
                <w:i/>
                <w:sz w:val="22"/>
                <w:szCs w:val="22"/>
              </w:rPr>
            </w:pPr>
          </w:p>
          <w:p w:rsidR="007558BD" w:rsidRPr="00CD55CF" w:rsidRDefault="007558BD" w:rsidP="004D5247">
            <w:pPr>
              <w:autoSpaceDE w:val="0"/>
              <w:autoSpaceDN w:val="0"/>
              <w:adjustRightInd w:val="0"/>
              <w:jc w:val="both"/>
              <w:rPr>
                <w:i/>
                <w:sz w:val="22"/>
                <w:szCs w:val="22"/>
              </w:rPr>
            </w:pPr>
          </w:p>
          <w:p w:rsidR="007558BD" w:rsidRPr="00CD55CF" w:rsidRDefault="007558BD" w:rsidP="004D5247">
            <w:pPr>
              <w:autoSpaceDE w:val="0"/>
              <w:autoSpaceDN w:val="0"/>
              <w:adjustRightInd w:val="0"/>
              <w:jc w:val="both"/>
              <w:rPr>
                <w:i/>
                <w:sz w:val="22"/>
                <w:szCs w:val="22"/>
              </w:rPr>
            </w:pPr>
          </w:p>
          <w:p w:rsidR="007558BD" w:rsidRPr="00CD55CF" w:rsidRDefault="007558BD" w:rsidP="004D5247">
            <w:pPr>
              <w:autoSpaceDE w:val="0"/>
              <w:autoSpaceDN w:val="0"/>
              <w:adjustRightInd w:val="0"/>
              <w:jc w:val="both"/>
              <w:rPr>
                <w:sz w:val="22"/>
                <w:szCs w:val="22"/>
              </w:rPr>
            </w:pPr>
            <w:r w:rsidRPr="00CD55CF">
              <w:rPr>
                <w:i/>
                <w:sz w:val="22"/>
                <w:szCs w:val="22"/>
              </w:rPr>
              <w:t>Цель</w:t>
            </w:r>
            <w:r w:rsidRPr="00CD55CF">
              <w:rPr>
                <w:b/>
                <w:i/>
                <w:sz w:val="22"/>
                <w:szCs w:val="22"/>
              </w:rPr>
              <w:t>:</w:t>
            </w:r>
            <w:r w:rsidRPr="00CD55CF">
              <w:rPr>
                <w:sz w:val="22"/>
                <w:szCs w:val="22"/>
              </w:rPr>
              <w:t xml:space="preserve"> подготовка к занятию; усвоение актуальности изучаемой темы.</w:t>
            </w:r>
          </w:p>
        </w:tc>
        <w:tc>
          <w:tcPr>
            <w:tcW w:w="3969"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both"/>
              <w:rPr>
                <w:sz w:val="22"/>
                <w:szCs w:val="22"/>
              </w:rPr>
            </w:pPr>
            <w:r w:rsidRPr="00CD55CF">
              <w:rPr>
                <w:sz w:val="22"/>
                <w:szCs w:val="22"/>
              </w:rPr>
              <w:t>Приветствие студентов, контроль подготовленности аудитории, внешнего вида обучаемых, отметка отсутствующих.</w:t>
            </w:r>
          </w:p>
          <w:p w:rsidR="007558BD" w:rsidRPr="00CD55CF" w:rsidRDefault="007558BD" w:rsidP="004D5247">
            <w:pPr>
              <w:jc w:val="both"/>
              <w:rPr>
                <w:sz w:val="22"/>
                <w:szCs w:val="22"/>
              </w:rPr>
            </w:pPr>
            <w:r w:rsidRPr="00CD55CF">
              <w:rPr>
                <w:sz w:val="22"/>
                <w:szCs w:val="22"/>
              </w:rPr>
              <w:t>Объявление темы, цели занятия, акцентирование внимания на важности, сложности изучения данной темы; объяснение хода занятия.</w:t>
            </w:r>
          </w:p>
          <w:p w:rsidR="007558BD" w:rsidRPr="00CD55CF" w:rsidRDefault="007558BD" w:rsidP="004D5247">
            <w:pPr>
              <w:autoSpaceDE w:val="0"/>
              <w:autoSpaceDN w:val="0"/>
              <w:adjustRightInd w:val="0"/>
              <w:jc w:val="both"/>
              <w:rPr>
                <w:sz w:val="22"/>
                <w:szCs w:val="22"/>
              </w:rPr>
            </w:pPr>
            <w:r w:rsidRPr="00CD55CF">
              <w:rPr>
                <w:sz w:val="22"/>
                <w:szCs w:val="22"/>
              </w:rPr>
              <w:t>Проверка наличия конспектов студентов (по необходимости).</w:t>
            </w:r>
          </w:p>
          <w:p w:rsidR="007558BD" w:rsidRPr="00CD55CF" w:rsidRDefault="007558BD" w:rsidP="004D5247">
            <w:pPr>
              <w:autoSpaceDE w:val="0"/>
              <w:autoSpaceDN w:val="0"/>
              <w:adjustRightInd w:val="0"/>
              <w:jc w:val="both"/>
              <w:rPr>
                <w:sz w:val="22"/>
                <w:szCs w:val="22"/>
              </w:rPr>
            </w:pPr>
          </w:p>
          <w:p w:rsidR="007558BD" w:rsidRPr="00CD55CF" w:rsidRDefault="007558BD" w:rsidP="004D5247">
            <w:pPr>
              <w:autoSpaceDE w:val="0"/>
              <w:autoSpaceDN w:val="0"/>
              <w:adjustRightInd w:val="0"/>
              <w:jc w:val="both"/>
              <w:rPr>
                <w:sz w:val="22"/>
                <w:szCs w:val="22"/>
              </w:rPr>
            </w:pPr>
            <w:r w:rsidRPr="00CD55CF">
              <w:rPr>
                <w:i/>
                <w:sz w:val="22"/>
                <w:szCs w:val="22"/>
              </w:rPr>
              <w:t>Цель</w:t>
            </w:r>
            <w:r w:rsidRPr="00CD55CF">
              <w:rPr>
                <w:b/>
                <w:i/>
                <w:sz w:val="22"/>
                <w:szCs w:val="22"/>
              </w:rPr>
              <w:t xml:space="preserve">: </w:t>
            </w:r>
            <w:r w:rsidRPr="00CD55CF">
              <w:rPr>
                <w:sz w:val="22"/>
                <w:szCs w:val="22"/>
              </w:rPr>
              <w:t>организовать и дисциплинировать студентов, создать психологический комфорт и рабочую атмосферу занятия; вызвать интерес к изучению материала, мобилизовать внимание.</w:t>
            </w:r>
          </w:p>
        </w:tc>
        <w:tc>
          <w:tcPr>
            <w:tcW w:w="1495"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t>Диалог.</w:t>
            </w:r>
          </w:p>
          <w:p w:rsidR="007558BD" w:rsidRPr="00CD55CF" w:rsidRDefault="007558BD" w:rsidP="004D5247">
            <w:pPr>
              <w:jc w:val="both"/>
              <w:rPr>
                <w:sz w:val="22"/>
                <w:szCs w:val="22"/>
              </w:rPr>
            </w:pPr>
            <w:r w:rsidRPr="00CD55CF">
              <w:rPr>
                <w:sz w:val="22"/>
                <w:szCs w:val="22"/>
              </w:rPr>
              <w:t>Монолог.</w:t>
            </w: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center"/>
              <w:rPr>
                <w:sz w:val="22"/>
                <w:szCs w:val="22"/>
              </w:rPr>
            </w:pPr>
            <w:r w:rsidRPr="00CD55CF">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t>Контроль исходного уровня знаний.</w:t>
            </w:r>
          </w:p>
        </w:tc>
        <w:tc>
          <w:tcPr>
            <w:tcW w:w="709"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center"/>
              <w:rPr>
                <w:sz w:val="22"/>
                <w:szCs w:val="22"/>
              </w:rPr>
            </w:pPr>
            <w:r w:rsidRPr="00CD55CF">
              <w:rPr>
                <w:sz w:val="22"/>
                <w:szCs w:val="22"/>
              </w:rPr>
              <w:t>10</w:t>
            </w:r>
          </w:p>
        </w:tc>
        <w:tc>
          <w:tcPr>
            <w:tcW w:w="2126"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t>Набор индивидуальных тестовых заданий.</w:t>
            </w:r>
          </w:p>
          <w:p w:rsidR="007558BD" w:rsidRPr="00CD55CF" w:rsidRDefault="007558BD" w:rsidP="004D5247">
            <w:pPr>
              <w:widowControl w:val="0"/>
              <w:shd w:val="clear" w:color="auto" w:fill="FFFFFF"/>
              <w:autoSpaceDE w:val="0"/>
              <w:autoSpaceDN w:val="0"/>
              <w:jc w:val="both"/>
              <w:rPr>
                <w:sz w:val="22"/>
                <w:szCs w:val="22"/>
              </w:rPr>
            </w:pPr>
            <w:r w:rsidRPr="00CD55CF">
              <w:rPr>
                <w:sz w:val="22"/>
                <w:szCs w:val="22"/>
              </w:rPr>
              <w:t>Эталоны ответов.</w:t>
            </w:r>
          </w:p>
          <w:p w:rsidR="007558BD" w:rsidRPr="00CD55CF" w:rsidRDefault="007558BD" w:rsidP="004D5247">
            <w:pPr>
              <w:widowControl w:val="0"/>
              <w:shd w:val="clear" w:color="auto" w:fill="FFFFFF"/>
              <w:autoSpaceDE w:val="0"/>
              <w:autoSpaceDN w:val="0"/>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t>Решение предложенных тестовых заданий.</w:t>
            </w:r>
          </w:p>
          <w:p w:rsidR="007558BD" w:rsidRPr="00CD55CF" w:rsidRDefault="007558BD" w:rsidP="004D5247">
            <w:pPr>
              <w:autoSpaceDE w:val="0"/>
              <w:autoSpaceDN w:val="0"/>
              <w:adjustRightInd w:val="0"/>
              <w:jc w:val="both"/>
              <w:rPr>
                <w:i/>
                <w:sz w:val="22"/>
                <w:szCs w:val="22"/>
              </w:rPr>
            </w:pPr>
          </w:p>
          <w:p w:rsidR="007558BD" w:rsidRPr="00CD55CF" w:rsidRDefault="007558BD" w:rsidP="004D5247">
            <w:pPr>
              <w:autoSpaceDE w:val="0"/>
              <w:autoSpaceDN w:val="0"/>
              <w:adjustRightInd w:val="0"/>
              <w:jc w:val="both"/>
              <w:rPr>
                <w:i/>
                <w:sz w:val="22"/>
                <w:szCs w:val="22"/>
              </w:rPr>
            </w:pPr>
          </w:p>
          <w:p w:rsidR="007558BD" w:rsidRPr="00CD55CF" w:rsidRDefault="007558BD" w:rsidP="004D5247">
            <w:pPr>
              <w:autoSpaceDE w:val="0"/>
              <w:autoSpaceDN w:val="0"/>
              <w:adjustRightInd w:val="0"/>
              <w:jc w:val="both"/>
              <w:rPr>
                <w:i/>
                <w:sz w:val="22"/>
                <w:szCs w:val="22"/>
              </w:rPr>
            </w:pPr>
            <w:r w:rsidRPr="00CD55CF">
              <w:rPr>
                <w:i/>
                <w:sz w:val="22"/>
                <w:szCs w:val="22"/>
              </w:rPr>
              <w:t xml:space="preserve">Цель: </w:t>
            </w:r>
            <w:r w:rsidRPr="00CD55CF">
              <w:rPr>
                <w:sz w:val="22"/>
                <w:szCs w:val="22"/>
              </w:rPr>
              <w:t>аудит своих исходных знаний.</w:t>
            </w:r>
          </w:p>
        </w:tc>
        <w:tc>
          <w:tcPr>
            <w:tcW w:w="3969"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t>Раздача  тестовых заданий. Проверка результатов тестирования.</w:t>
            </w:r>
          </w:p>
          <w:p w:rsidR="007558BD" w:rsidRPr="00CD55CF" w:rsidRDefault="007558BD" w:rsidP="004D5247">
            <w:pPr>
              <w:autoSpaceDE w:val="0"/>
              <w:autoSpaceDN w:val="0"/>
              <w:adjustRightInd w:val="0"/>
              <w:jc w:val="both"/>
              <w:rPr>
                <w:sz w:val="22"/>
                <w:szCs w:val="22"/>
              </w:rPr>
            </w:pPr>
          </w:p>
          <w:p w:rsidR="007558BD" w:rsidRPr="00CD55CF" w:rsidRDefault="007558BD" w:rsidP="004D5247">
            <w:pPr>
              <w:autoSpaceDE w:val="0"/>
              <w:autoSpaceDN w:val="0"/>
              <w:adjustRightInd w:val="0"/>
              <w:jc w:val="both"/>
              <w:rPr>
                <w:sz w:val="22"/>
                <w:szCs w:val="22"/>
              </w:rPr>
            </w:pPr>
          </w:p>
          <w:p w:rsidR="007558BD" w:rsidRPr="00CD55CF" w:rsidRDefault="007558BD" w:rsidP="004D5247">
            <w:pPr>
              <w:autoSpaceDE w:val="0"/>
              <w:autoSpaceDN w:val="0"/>
              <w:adjustRightInd w:val="0"/>
              <w:jc w:val="both"/>
              <w:rPr>
                <w:i/>
                <w:sz w:val="22"/>
                <w:szCs w:val="22"/>
              </w:rPr>
            </w:pPr>
            <w:r w:rsidRPr="00CD55CF">
              <w:rPr>
                <w:i/>
                <w:sz w:val="22"/>
                <w:szCs w:val="22"/>
              </w:rPr>
              <w:t xml:space="preserve">Цель: </w:t>
            </w:r>
            <w:r w:rsidRPr="00CD55CF">
              <w:rPr>
                <w:sz w:val="22"/>
                <w:szCs w:val="22"/>
              </w:rPr>
              <w:t>выявление уровня теоретической подготовки к занятию всей группы и каждого студента в отдельности. Экспертиза тестов.</w:t>
            </w:r>
          </w:p>
        </w:tc>
        <w:tc>
          <w:tcPr>
            <w:tcW w:w="1495"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t>Тестирова</w:t>
            </w:r>
          </w:p>
          <w:p w:rsidR="007558BD" w:rsidRPr="00CD55CF" w:rsidRDefault="007558BD" w:rsidP="004D5247">
            <w:pPr>
              <w:jc w:val="both"/>
              <w:rPr>
                <w:sz w:val="22"/>
                <w:szCs w:val="22"/>
              </w:rPr>
            </w:pPr>
            <w:r w:rsidRPr="00CD55CF">
              <w:rPr>
                <w:sz w:val="22"/>
                <w:szCs w:val="22"/>
              </w:rPr>
              <w:t>ние.</w:t>
            </w: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center"/>
              <w:rPr>
                <w:sz w:val="22"/>
                <w:szCs w:val="22"/>
              </w:rPr>
            </w:pPr>
            <w:r w:rsidRPr="00CD55CF">
              <w:rPr>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t>Клинический разбор ситуационной задачи.</w:t>
            </w:r>
          </w:p>
        </w:tc>
        <w:tc>
          <w:tcPr>
            <w:tcW w:w="709"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center"/>
              <w:rPr>
                <w:sz w:val="22"/>
                <w:szCs w:val="22"/>
              </w:rPr>
            </w:pPr>
            <w:r w:rsidRPr="00CD55CF">
              <w:rPr>
                <w:sz w:val="22"/>
                <w:szCs w:val="22"/>
              </w:rPr>
              <w:t>12</w:t>
            </w:r>
          </w:p>
        </w:tc>
        <w:tc>
          <w:tcPr>
            <w:tcW w:w="2126"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widowControl w:val="0"/>
              <w:shd w:val="clear" w:color="auto" w:fill="FFFFFF"/>
              <w:autoSpaceDE w:val="0"/>
              <w:autoSpaceDN w:val="0"/>
              <w:jc w:val="both"/>
              <w:rPr>
                <w:sz w:val="22"/>
                <w:szCs w:val="22"/>
              </w:rPr>
            </w:pPr>
            <w:r w:rsidRPr="00CD55CF">
              <w:rPr>
                <w:sz w:val="22"/>
                <w:szCs w:val="22"/>
              </w:rPr>
              <w:t>Текст ситуационной задачи.</w:t>
            </w:r>
          </w:p>
          <w:p w:rsidR="007558BD" w:rsidRPr="00CD55CF" w:rsidRDefault="007558BD" w:rsidP="004D5247">
            <w:pPr>
              <w:widowControl w:val="0"/>
              <w:shd w:val="clear" w:color="auto" w:fill="FFFFFF"/>
              <w:autoSpaceDE w:val="0"/>
              <w:autoSpaceDN w:val="0"/>
              <w:jc w:val="both"/>
              <w:rPr>
                <w:sz w:val="22"/>
                <w:szCs w:val="22"/>
              </w:rPr>
            </w:pPr>
            <w:r w:rsidRPr="00CD55CF">
              <w:rPr>
                <w:sz w:val="22"/>
                <w:szCs w:val="22"/>
              </w:rPr>
              <w:t>Номограмма.</w:t>
            </w:r>
          </w:p>
          <w:p w:rsidR="007558BD" w:rsidRPr="00CD55CF" w:rsidRDefault="007558BD" w:rsidP="004D5247">
            <w:pPr>
              <w:widowControl w:val="0"/>
              <w:shd w:val="clear" w:color="auto" w:fill="FFFFFF"/>
              <w:autoSpaceDE w:val="0"/>
              <w:autoSpaceDN w:val="0"/>
              <w:jc w:val="both"/>
              <w:rPr>
                <w:sz w:val="22"/>
                <w:szCs w:val="22"/>
              </w:rPr>
            </w:pPr>
            <w:r w:rsidRPr="00CD55CF">
              <w:rPr>
                <w:sz w:val="22"/>
                <w:szCs w:val="22"/>
              </w:rPr>
              <w:t xml:space="preserve">Методическая разработка </w:t>
            </w:r>
            <w:r w:rsidRPr="00CD55CF">
              <w:rPr>
                <w:sz w:val="22"/>
                <w:szCs w:val="22"/>
              </w:rPr>
              <w:lastRenderedPageBreak/>
              <w:t>практического занятия для студентов.</w:t>
            </w:r>
          </w:p>
        </w:tc>
        <w:tc>
          <w:tcPr>
            <w:tcW w:w="3544"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lastRenderedPageBreak/>
              <w:t>Решение ситуационной задачи.</w:t>
            </w:r>
          </w:p>
          <w:p w:rsidR="007558BD" w:rsidRPr="00CD55CF" w:rsidRDefault="007558BD" w:rsidP="004D5247">
            <w:pPr>
              <w:jc w:val="both"/>
              <w:rPr>
                <w:sz w:val="22"/>
                <w:szCs w:val="22"/>
              </w:rPr>
            </w:pPr>
            <w:r w:rsidRPr="00CD55CF">
              <w:rPr>
                <w:sz w:val="22"/>
                <w:szCs w:val="22"/>
              </w:rPr>
              <w:t>Разбор ошибок.</w:t>
            </w:r>
          </w:p>
          <w:p w:rsidR="007558BD" w:rsidRPr="00CD55CF" w:rsidRDefault="007558BD" w:rsidP="004D5247">
            <w:pPr>
              <w:jc w:val="both"/>
              <w:rPr>
                <w:sz w:val="22"/>
                <w:szCs w:val="22"/>
              </w:rPr>
            </w:pPr>
          </w:p>
          <w:p w:rsidR="007558BD" w:rsidRPr="00CD55CF" w:rsidRDefault="007558BD" w:rsidP="004D5247">
            <w:pPr>
              <w:jc w:val="both"/>
              <w:rPr>
                <w:i/>
                <w:sz w:val="22"/>
                <w:szCs w:val="22"/>
              </w:rPr>
            </w:pPr>
          </w:p>
          <w:p w:rsidR="007558BD" w:rsidRPr="00CD55CF" w:rsidRDefault="007558BD" w:rsidP="004D5247">
            <w:pPr>
              <w:jc w:val="both"/>
              <w:rPr>
                <w:i/>
                <w:sz w:val="22"/>
                <w:szCs w:val="22"/>
              </w:rPr>
            </w:pPr>
          </w:p>
          <w:p w:rsidR="007558BD" w:rsidRPr="00CD55CF" w:rsidRDefault="007558BD" w:rsidP="004D5247">
            <w:pPr>
              <w:jc w:val="both"/>
              <w:rPr>
                <w:i/>
                <w:sz w:val="22"/>
                <w:szCs w:val="22"/>
              </w:rPr>
            </w:pPr>
          </w:p>
          <w:p w:rsidR="007558BD" w:rsidRPr="00CD55CF" w:rsidRDefault="007558BD" w:rsidP="004D5247">
            <w:pPr>
              <w:jc w:val="both"/>
              <w:rPr>
                <w:sz w:val="22"/>
                <w:szCs w:val="22"/>
              </w:rPr>
            </w:pPr>
            <w:r w:rsidRPr="00CD55CF">
              <w:rPr>
                <w:i/>
                <w:sz w:val="22"/>
                <w:szCs w:val="22"/>
              </w:rPr>
              <w:lastRenderedPageBreak/>
              <w:t xml:space="preserve">Цель: </w:t>
            </w:r>
            <w:r w:rsidRPr="00CD55CF">
              <w:rPr>
                <w:sz w:val="22"/>
                <w:szCs w:val="22"/>
              </w:rPr>
              <w:t>применение (полученных путем СРС без преподавателя, дома) знаний.</w:t>
            </w:r>
          </w:p>
        </w:tc>
        <w:tc>
          <w:tcPr>
            <w:tcW w:w="3969"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lastRenderedPageBreak/>
              <w:t>Ответы на непонятные вопросы.</w:t>
            </w:r>
          </w:p>
          <w:p w:rsidR="007558BD" w:rsidRPr="00CD55CF" w:rsidRDefault="007558BD" w:rsidP="004D5247">
            <w:pPr>
              <w:jc w:val="both"/>
              <w:rPr>
                <w:sz w:val="22"/>
                <w:szCs w:val="22"/>
              </w:rPr>
            </w:pPr>
            <w:r w:rsidRPr="00CD55CF">
              <w:rPr>
                <w:sz w:val="22"/>
                <w:szCs w:val="22"/>
              </w:rPr>
              <w:t>Контроль, обобщение, коррекция  ответов студентов.</w:t>
            </w:r>
          </w:p>
          <w:p w:rsidR="007558BD" w:rsidRPr="00CD55CF" w:rsidRDefault="007558BD" w:rsidP="004D5247">
            <w:pPr>
              <w:autoSpaceDE w:val="0"/>
              <w:autoSpaceDN w:val="0"/>
              <w:adjustRightInd w:val="0"/>
              <w:jc w:val="both"/>
              <w:rPr>
                <w:sz w:val="22"/>
                <w:szCs w:val="22"/>
              </w:rPr>
            </w:pPr>
            <w:r w:rsidRPr="00CD55CF">
              <w:rPr>
                <w:sz w:val="22"/>
                <w:szCs w:val="22"/>
              </w:rPr>
              <w:t>Проверка по эталону ответов.</w:t>
            </w:r>
          </w:p>
          <w:p w:rsidR="007558BD" w:rsidRPr="00CD55CF" w:rsidRDefault="007558BD" w:rsidP="004D5247">
            <w:pPr>
              <w:autoSpaceDE w:val="0"/>
              <w:autoSpaceDN w:val="0"/>
              <w:adjustRightInd w:val="0"/>
              <w:jc w:val="both"/>
              <w:rPr>
                <w:sz w:val="22"/>
                <w:szCs w:val="22"/>
              </w:rPr>
            </w:pPr>
            <w:r w:rsidRPr="00CD55CF">
              <w:rPr>
                <w:sz w:val="22"/>
                <w:szCs w:val="22"/>
              </w:rPr>
              <w:t>Разбор ошибок.</w:t>
            </w:r>
          </w:p>
          <w:p w:rsidR="007558BD" w:rsidRPr="00CD55CF" w:rsidRDefault="007558BD" w:rsidP="004D5247">
            <w:pPr>
              <w:jc w:val="both"/>
              <w:rPr>
                <w:sz w:val="22"/>
                <w:szCs w:val="22"/>
              </w:rPr>
            </w:pPr>
          </w:p>
          <w:p w:rsidR="007558BD" w:rsidRPr="00CD55CF" w:rsidRDefault="007558BD" w:rsidP="004D5247">
            <w:pPr>
              <w:jc w:val="both"/>
              <w:rPr>
                <w:sz w:val="22"/>
                <w:szCs w:val="22"/>
              </w:rPr>
            </w:pPr>
            <w:r w:rsidRPr="00CD55CF">
              <w:rPr>
                <w:i/>
                <w:sz w:val="22"/>
                <w:szCs w:val="22"/>
              </w:rPr>
              <w:lastRenderedPageBreak/>
              <w:t xml:space="preserve">Цель: </w:t>
            </w:r>
            <w:r w:rsidRPr="00CD55CF">
              <w:rPr>
                <w:sz w:val="22"/>
                <w:szCs w:val="22"/>
              </w:rPr>
              <w:t xml:space="preserve">на примере карты-задачи показать и научить студентов алгоритму диагностики заболевания. </w:t>
            </w:r>
          </w:p>
        </w:tc>
        <w:tc>
          <w:tcPr>
            <w:tcW w:w="1495"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autoSpaceDE w:val="0"/>
              <w:autoSpaceDN w:val="0"/>
              <w:adjustRightInd w:val="0"/>
              <w:jc w:val="both"/>
              <w:rPr>
                <w:sz w:val="22"/>
                <w:szCs w:val="22"/>
              </w:rPr>
            </w:pPr>
            <w:r w:rsidRPr="00CD55CF">
              <w:rPr>
                <w:sz w:val="22"/>
                <w:szCs w:val="22"/>
              </w:rPr>
              <w:lastRenderedPageBreak/>
              <w:t>Обсуждение с преподавателем.</w:t>
            </w:r>
          </w:p>
          <w:p w:rsidR="007558BD" w:rsidRPr="00CD55CF" w:rsidRDefault="007558BD" w:rsidP="004D5247">
            <w:pPr>
              <w:jc w:val="both"/>
              <w:rPr>
                <w:sz w:val="22"/>
                <w:szCs w:val="22"/>
              </w:rPr>
            </w:pP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sz w:val="22"/>
                <w:szCs w:val="22"/>
              </w:rPr>
            </w:pPr>
            <w:r w:rsidRPr="00CD55CF">
              <w:rPr>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both"/>
              <w:rPr>
                <w:sz w:val="22"/>
                <w:szCs w:val="22"/>
              </w:rPr>
            </w:pPr>
            <w:r w:rsidRPr="00CD55CF">
              <w:rPr>
                <w:sz w:val="22"/>
                <w:szCs w:val="22"/>
              </w:rPr>
              <w:t>Самостоятельная работа студентов.</w:t>
            </w:r>
          </w:p>
        </w:tc>
        <w:tc>
          <w:tcPr>
            <w:tcW w:w="709"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sz w:val="22"/>
                <w:szCs w:val="22"/>
              </w:rPr>
            </w:pPr>
            <w:r w:rsidRPr="00CD55CF">
              <w:rPr>
                <w:sz w:val="22"/>
                <w:szCs w:val="22"/>
              </w:rPr>
              <w:t>13</w:t>
            </w:r>
          </w:p>
        </w:tc>
        <w:tc>
          <w:tcPr>
            <w:tcW w:w="2126"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both"/>
              <w:rPr>
                <w:sz w:val="22"/>
                <w:szCs w:val="22"/>
              </w:rPr>
            </w:pPr>
            <w:r w:rsidRPr="00CD55CF">
              <w:rPr>
                <w:sz w:val="22"/>
                <w:szCs w:val="22"/>
              </w:rPr>
              <w:t>Результаты анализов, спирометрии.</w:t>
            </w:r>
          </w:p>
          <w:p w:rsidR="007558BD" w:rsidRPr="00CD55CF" w:rsidRDefault="007558BD" w:rsidP="004D5247">
            <w:pPr>
              <w:jc w:val="both"/>
              <w:rPr>
                <w:sz w:val="22"/>
                <w:szCs w:val="22"/>
              </w:rPr>
            </w:pPr>
            <w:r w:rsidRPr="00CD55CF">
              <w:rPr>
                <w:sz w:val="22"/>
                <w:szCs w:val="22"/>
              </w:rPr>
              <w:t>Пикфлоуметр.</w:t>
            </w:r>
          </w:p>
          <w:p w:rsidR="007558BD" w:rsidRPr="00CD55CF" w:rsidRDefault="007558BD" w:rsidP="004D5247">
            <w:pPr>
              <w:jc w:val="both"/>
              <w:rPr>
                <w:sz w:val="22"/>
                <w:szCs w:val="22"/>
              </w:rPr>
            </w:pPr>
            <w:r w:rsidRPr="00CD55CF">
              <w:rPr>
                <w:sz w:val="22"/>
                <w:szCs w:val="22"/>
              </w:rPr>
              <w:t>Дневник самоконтроля.</w:t>
            </w:r>
          </w:p>
          <w:p w:rsidR="007558BD" w:rsidRPr="00CD55CF" w:rsidRDefault="007558BD" w:rsidP="004D5247">
            <w:pPr>
              <w:jc w:val="both"/>
              <w:rPr>
                <w:sz w:val="22"/>
                <w:szCs w:val="22"/>
              </w:rPr>
            </w:pPr>
            <w:r w:rsidRPr="00CD55CF">
              <w:rPr>
                <w:sz w:val="22"/>
                <w:szCs w:val="22"/>
              </w:rPr>
              <w:t>Ноутбук, слайды.</w:t>
            </w:r>
          </w:p>
          <w:p w:rsidR="007558BD" w:rsidRPr="00CD55CF" w:rsidRDefault="007558BD" w:rsidP="004D5247">
            <w:pPr>
              <w:jc w:val="both"/>
              <w:rPr>
                <w:sz w:val="22"/>
                <w:szCs w:val="22"/>
              </w:rPr>
            </w:pPr>
            <w:r w:rsidRPr="00CD55CF">
              <w:rPr>
                <w:sz w:val="22"/>
                <w:szCs w:val="22"/>
              </w:rPr>
              <w:t>Учебные таблицы, тематические плакаты, оборудование учебной аудитории.</w:t>
            </w:r>
          </w:p>
          <w:p w:rsidR="007558BD" w:rsidRPr="00CD55CF" w:rsidRDefault="007558BD" w:rsidP="004D5247">
            <w:pPr>
              <w:widowControl w:val="0"/>
              <w:shd w:val="clear" w:color="auto" w:fill="FFFFFF"/>
              <w:autoSpaceDE w:val="0"/>
              <w:autoSpaceDN w:val="0"/>
              <w:jc w:val="both"/>
              <w:rPr>
                <w:sz w:val="22"/>
                <w:szCs w:val="22"/>
              </w:rPr>
            </w:pPr>
            <w:r w:rsidRPr="00CD55CF">
              <w:rPr>
                <w:sz w:val="22"/>
                <w:szCs w:val="22"/>
              </w:rPr>
              <w:t>Методическое пособие «Внутренние болезни».</w:t>
            </w:r>
          </w:p>
        </w:tc>
        <w:tc>
          <w:tcPr>
            <w:tcW w:w="3544"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both"/>
              <w:rPr>
                <w:sz w:val="22"/>
                <w:szCs w:val="22"/>
              </w:rPr>
            </w:pPr>
            <w:r w:rsidRPr="00CD55CF">
              <w:rPr>
                <w:sz w:val="22"/>
                <w:szCs w:val="22"/>
              </w:rPr>
              <w:t>Чтение, интерпретация предложенных данных инструментально-лабораторных исследований. Разбор ошибок.</w:t>
            </w:r>
          </w:p>
          <w:p w:rsidR="007558BD" w:rsidRPr="00CD55CF" w:rsidRDefault="007558BD" w:rsidP="004D5247">
            <w:pPr>
              <w:jc w:val="both"/>
              <w:rPr>
                <w:i/>
                <w:sz w:val="22"/>
                <w:szCs w:val="22"/>
              </w:rPr>
            </w:pPr>
          </w:p>
          <w:p w:rsidR="007558BD" w:rsidRPr="00CD55CF" w:rsidRDefault="007558BD" w:rsidP="004D5247">
            <w:pPr>
              <w:jc w:val="both"/>
              <w:rPr>
                <w:i/>
                <w:sz w:val="22"/>
                <w:szCs w:val="22"/>
              </w:rPr>
            </w:pPr>
          </w:p>
          <w:p w:rsidR="007558BD" w:rsidRPr="00CD55CF" w:rsidRDefault="007558BD" w:rsidP="004D5247">
            <w:pPr>
              <w:jc w:val="both"/>
              <w:rPr>
                <w:sz w:val="22"/>
                <w:szCs w:val="22"/>
              </w:rPr>
            </w:pPr>
            <w:r w:rsidRPr="00CD55CF">
              <w:rPr>
                <w:i/>
                <w:sz w:val="22"/>
                <w:szCs w:val="22"/>
              </w:rPr>
              <w:t>Цель</w:t>
            </w:r>
            <w:r w:rsidRPr="00CD55CF">
              <w:rPr>
                <w:sz w:val="22"/>
                <w:szCs w:val="22"/>
              </w:rPr>
              <w:t>: закрепление и применение знаний при постановке диагноза; при изучении следующей темы.</w:t>
            </w:r>
          </w:p>
        </w:tc>
        <w:tc>
          <w:tcPr>
            <w:tcW w:w="3969"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both"/>
              <w:rPr>
                <w:sz w:val="22"/>
                <w:szCs w:val="22"/>
              </w:rPr>
            </w:pPr>
            <w:r w:rsidRPr="00CD55CF">
              <w:rPr>
                <w:sz w:val="22"/>
                <w:szCs w:val="22"/>
              </w:rPr>
              <w:t>Ответы на непонятные вопросы.</w:t>
            </w:r>
          </w:p>
          <w:p w:rsidR="007558BD" w:rsidRPr="00CD55CF" w:rsidRDefault="007558BD" w:rsidP="004D5247">
            <w:pPr>
              <w:jc w:val="both"/>
              <w:rPr>
                <w:sz w:val="22"/>
                <w:szCs w:val="22"/>
              </w:rPr>
            </w:pPr>
            <w:r w:rsidRPr="00CD55CF">
              <w:rPr>
                <w:sz w:val="22"/>
                <w:szCs w:val="22"/>
              </w:rPr>
              <w:t>Контроль, коррекция, обобщение  ответов студентов.</w:t>
            </w:r>
          </w:p>
          <w:p w:rsidR="007558BD" w:rsidRPr="00CD55CF" w:rsidRDefault="007558BD" w:rsidP="004D5247">
            <w:pPr>
              <w:autoSpaceDE w:val="0"/>
              <w:autoSpaceDN w:val="0"/>
              <w:adjustRightInd w:val="0"/>
              <w:jc w:val="both"/>
              <w:rPr>
                <w:sz w:val="22"/>
                <w:szCs w:val="22"/>
              </w:rPr>
            </w:pPr>
            <w:r w:rsidRPr="00CD55CF">
              <w:rPr>
                <w:sz w:val="22"/>
                <w:szCs w:val="22"/>
              </w:rPr>
              <w:t>Проверка по эталону ответов.</w:t>
            </w:r>
          </w:p>
          <w:p w:rsidR="007558BD" w:rsidRPr="00CD55CF" w:rsidRDefault="007558BD" w:rsidP="004D5247">
            <w:pPr>
              <w:autoSpaceDE w:val="0"/>
              <w:autoSpaceDN w:val="0"/>
              <w:adjustRightInd w:val="0"/>
              <w:jc w:val="both"/>
              <w:rPr>
                <w:sz w:val="22"/>
                <w:szCs w:val="22"/>
              </w:rPr>
            </w:pPr>
            <w:r w:rsidRPr="00CD55CF">
              <w:rPr>
                <w:sz w:val="22"/>
                <w:szCs w:val="22"/>
              </w:rPr>
              <w:t>Разбор ошибок.</w:t>
            </w:r>
          </w:p>
          <w:p w:rsidR="007558BD" w:rsidRPr="00CD55CF" w:rsidRDefault="007558BD" w:rsidP="004D5247">
            <w:pPr>
              <w:jc w:val="both"/>
              <w:rPr>
                <w:sz w:val="22"/>
                <w:szCs w:val="22"/>
              </w:rPr>
            </w:pPr>
          </w:p>
          <w:p w:rsidR="007558BD" w:rsidRPr="00CD55CF" w:rsidRDefault="007558BD" w:rsidP="004D5247">
            <w:pPr>
              <w:autoSpaceDE w:val="0"/>
              <w:autoSpaceDN w:val="0"/>
              <w:adjustRightInd w:val="0"/>
              <w:jc w:val="both"/>
              <w:rPr>
                <w:sz w:val="22"/>
                <w:szCs w:val="22"/>
              </w:rPr>
            </w:pPr>
            <w:r w:rsidRPr="00CD55CF">
              <w:rPr>
                <w:i/>
                <w:sz w:val="22"/>
                <w:szCs w:val="22"/>
              </w:rPr>
              <w:t>Цель</w:t>
            </w:r>
            <w:r w:rsidRPr="00CD55CF">
              <w:rPr>
                <w:sz w:val="22"/>
                <w:szCs w:val="22"/>
              </w:rPr>
              <w:t>: аудит теоретических знаний и  результатов самоподготовки студентов по теме. Формирование клинического мышления, акцентирование внимания студентов на ключевых моментах темы. Формирование ПК 11. Достижение РО темы.</w:t>
            </w:r>
          </w:p>
          <w:p w:rsidR="007558BD" w:rsidRPr="00CD55CF" w:rsidRDefault="007558BD" w:rsidP="004D5247">
            <w:pPr>
              <w:autoSpaceDE w:val="0"/>
              <w:autoSpaceDN w:val="0"/>
              <w:adjustRightInd w:val="0"/>
              <w:jc w:val="both"/>
              <w:rPr>
                <w:sz w:val="22"/>
                <w:szCs w:val="22"/>
              </w:rPr>
            </w:pPr>
            <w:r w:rsidRPr="00CD55CF">
              <w:rPr>
                <w:sz w:val="22"/>
                <w:szCs w:val="22"/>
              </w:rPr>
              <w:t>Развитие навыков самостоятельной деятельности у студентов; воспитание ответственности и самоконтроля</w:t>
            </w:r>
          </w:p>
        </w:tc>
        <w:tc>
          <w:tcPr>
            <w:tcW w:w="1495"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autoSpaceDE w:val="0"/>
              <w:autoSpaceDN w:val="0"/>
              <w:adjustRightInd w:val="0"/>
              <w:jc w:val="both"/>
              <w:rPr>
                <w:sz w:val="22"/>
                <w:szCs w:val="22"/>
              </w:rPr>
            </w:pPr>
            <w:r w:rsidRPr="00CD55CF">
              <w:rPr>
                <w:sz w:val="22"/>
                <w:szCs w:val="22"/>
              </w:rPr>
              <w:t>СРС с обсуждением  с преподавате</w:t>
            </w:r>
          </w:p>
          <w:p w:rsidR="007558BD" w:rsidRPr="00CD55CF" w:rsidRDefault="007558BD" w:rsidP="004D5247">
            <w:pPr>
              <w:autoSpaceDE w:val="0"/>
              <w:autoSpaceDN w:val="0"/>
              <w:adjustRightInd w:val="0"/>
              <w:jc w:val="both"/>
              <w:rPr>
                <w:sz w:val="22"/>
                <w:szCs w:val="22"/>
              </w:rPr>
            </w:pPr>
            <w:r w:rsidRPr="00CD55CF">
              <w:rPr>
                <w:sz w:val="22"/>
                <w:szCs w:val="22"/>
              </w:rPr>
              <w:t>лем.</w:t>
            </w:r>
          </w:p>
          <w:p w:rsidR="007558BD" w:rsidRPr="00CD55CF" w:rsidRDefault="007558BD" w:rsidP="004D5247">
            <w:pPr>
              <w:autoSpaceDE w:val="0"/>
              <w:autoSpaceDN w:val="0"/>
              <w:adjustRightInd w:val="0"/>
              <w:jc w:val="both"/>
              <w:rPr>
                <w:sz w:val="22"/>
                <w:szCs w:val="22"/>
              </w:rPr>
            </w:pPr>
            <w:r w:rsidRPr="00CD55CF">
              <w:rPr>
                <w:sz w:val="22"/>
                <w:szCs w:val="22"/>
              </w:rPr>
              <w:t>Мозговой штурм.</w:t>
            </w: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sz w:val="22"/>
                <w:szCs w:val="22"/>
              </w:rPr>
            </w:pPr>
            <w:r w:rsidRPr="00CD55CF">
              <w:rPr>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both"/>
              <w:rPr>
                <w:sz w:val="22"/>
                <w:szCs w:val="22"/>
              </w:rPr>
            </w:pPr>
            <w:r w:rsidRPr="00CD55CF">
              <w:rPr>
                <w:sz w:val="22"/>
                <w:szCs w:val="22"/>
              </w:rPr>
              <w:t>Контроль конечного уровня знаний и умений по теме.</w:t>
            </w:r>
          </w:p>
          <w:p w:rsidR="007558BD" w:rsidRPr="00CD55CF" w:rsidRDefault="007558BD" w:rsidP="004D5247">
            <w:pPr>
              <w:jc w:val="both"/>
              <w:rPr>
                <w:sz w:val="22"/>
                <w:szCs w:val="22"/>
              </w:rPr>
            </w:pPr>
          </w:p>
          <w:p w:rsidR="007558BD" w:rsidRPr="00CD55CF" w:rsidRDefault="007558BD" w:rsidP="004D5247">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center"/>
              <w:rPr>
                <w:sz w:val="22"/>
                <w:szCs w:val="22"/>
              </w:rPr>
            </w:pPr>
            <w:r w:rsidRPr="00CD55CF">
              <w:rPr>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both"/>
              <w:rPr>
                <w:sz w:val="22"/>
                <w:szCs w:val="22"/>
              </w:rPr>
            </w:pPr>
            <w:r w:rsidRPr="00CD55CF">
              <w:rPr>
                <w:sz w:val="22"/>
                <w:szCs w:val="22"/>
              </w:rPr>
              <w:t>Набор индивидуальных тестовых заданий.</w:t>
            </w:r>
          </w:p>
          <w:p w:rsidR="007558BD" w:rsidRPr="00CD55CF" w:rsidRDefault="007558BD" w:rsidP="004D5247">
            <w:pPr>
              <w:widowControl w:val="0"/>
              <w:shd w:val="clear" w:color="auto" w:fill="FFFFFF"/>
              <w:autoSpaceDE w:val="0"/>
              <w:autoSpaceDN w:val="0"/>
              <w:jc w:val="both"/>
              <w:rPr>
                <w:sz w:val="22"/>
                <w:szCs w:val="22"/>
              </w:rPr>
            </w:pPr>
            <w:r w:rsidRPr="00CD55CF">
              <w:rPr>
                <w:sz w:val="22"/>
                <w:szCs w:val="22"/>
              </w:rPr>
              <w:t>Эталоны ответов.</w:t>
            </w:r>
          </w:p>
          <w:p w:rsidR="007558BD" w:rsidRPr="00CD55CF" w:rsidRDefault="007558BD" w:rsidP="004D5247">
            <w:pPr>
              <w:widowControl w:val="0"/>
              <w:shd w:val="clear" w:color="auto" w:fill="FFFFFF"/>
              <w:autoSpaceDE w:val="0"/>
              <w:autoSpaceDN w:val="0"/>
              <w:jc w:val="both"/>
              <w:rPr>
                <w:sz w:val="22"/>
                <w:szCs w:val="22"/>
              </w:rPr>
            </w:pPr>
            <w:r w:rsidRPr="00CD55CF">
              <w:rPr>
                <w:sz w:val="22"/>
                <w:szCs w:val="22"/>
              </w:rPr>
              <w:t>Таблица сравнения результатов исходного и конечного тестирования.</w:t>
            </w:r>
          </w:p>
        </w:tc>
        <w:tc>
          <w:tcPr>
            <w:tcW w:w="3544"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autoSpaceDE w:val="0"/>
              <w:autoSpaceDN w:val="0"/>
              <w:adjustRightInd w:val="0"/>
              <w:jc w:val="both"/>
              <w:rPr>
                <w:sz w:val="22"/>
                <w:szCs w:val="22"/>
              </w:rPr>
            </w:pPr>
            <w:r w:rsidRPr="00CD55CF">
              <w:rPr>
                <w:sz w:val="22"/>
                <w:szCs w:val="22"/>
              </w:rPr>
              <w:t xml:space="preserve">Решение тестовых заданий, таких же какие были предложены для проверки исходного уровня знаний.  </w:t>
            </w:r>
          </w:p>
          <w:p w:rsidR="007558BD" w:rsidRPr="00CD55CF" w:rsidRDefault="007558BD" w:rsidP="004D5247">
            <w:pPr>
              <w:autoSpaceDE w:val="0"/>
              <w:autoSpaceDN w:val="0"/>
              <w:adjustRightInd w:val="0"/>
              <w:jc w:val="both"/>
              <w:rPr>
                <w:sz w:val="22"/>
                <w:szCs w:val="22"/>
              </w:rPr>
            </w:pPr>
            <w:r w:rsidRPr="00CD55CF">
              <w:rPr>
                <w:sz w:val="22"/>
                <w:szCs w:val="22"/>
              </w:rPr>
              <w:t xml:space="preserve">Сравнение, самоанализ, выявление ошибок. </w:t>
            </w:r>
          </w:p>
          <w:p w:rsidR="007558BD" w:rsidRPr="00CD55CF" w:rsidRDefault="007558BD" w:rsidP="004D5247">
            <w:pPr>
              <w:jc w:val="both"/>
              <w:rPr>
                <w:i/>
                <w:sz w:val="22"/>
                <w:szCs w:val="22"/>
              </w:rPr>
            </w:pPr>
          </w:p>
          <w:p w:rsidR="007558BD" w:rsidRPr="00CD55CF" w:rsidRDefault="007558BD" w:rsidP="004D5247">
            <w:pPr>
              <w:jc w:val="both"/>
              <w:rPr>
                <w:sz w:val="22"/>
                <w:szCs w:val="22"/>
              </w:rPr>
            </w:pPr>
            <w:r w:rsidRPr="00CD55CF">
              <w:rPr>
                <w:i/>
                <w:sz w:val="22"/>
                <w:szCs w:val="22"/>
              </w:rPr>
              <w:t>Цель</w:t>
            </w:r>
            <w:r w:rsidRPr="00CD55CF">
              <w:rPr>
                <w:sz w:val="22"/>
                <w:szCs w:val="22"/>
              </w:rPr>
              <w:t>: добиться улучшения предыдущего результата.</w:t>
            </w:r>
          </w:p>
        </w:tc>
        <w:tc>
          <w:tcPr>
            <w:tcW w:w="3969" w:type="dxa"/>
            <w:tcBorders>
              <w:top w:val="single" w:sz="4" w:space="0" w:color="auto"/>
              <w:left w:val="single" w:sz="4" w:space="0" w:color="auto"/>
              <w:bottom w:val="single" w:sz="4" w:space="0" w:color="auto"/>
              <w:right w:val="single" w:sz="4" w:space="0" w:color="auto"/>
            </w:tcBorders>
            <w:hideMark/>
          </w:tcPr>
          <w:p w:rsidR="007558BD" w:rsidRPr="00CD55CF" w:rsidRDefault="007558BD" w:rsidP="004D5247">
            <w:pPr>
              <w:jc w:val="both"/>
              <w:rPr>
                <w:sz w:val="22"/>
                <w:szCs w:val="22"/>
              </w:rPr>
            </w:pPr>
            <w:r w:rsidRPr="00CD55CF">
              <w:rPr>
                <w:sz w:val="22"/>
                <w:szCs w:val="22"/>
              </w:rPr>
              <w:t>Итоговое контрольное тестирование.</w:t>
            </w:r>
          </w:p>
          <w:p w:rsidR="007558BD" w:rsidRPr="00CD55CF" w:rsidRDefault="007558BD" w:rsidP="004D5247">
            <w:pPr>
              <w:jc w:val="both"/>
              <w:rPr>
                <w:sz w:val="22"/>
                <w:szCs w:val="22"/>
              </w:rPr>
            </w:pPr>
            <w:r w:rsidRPr="00CD55CF">
              <w:rPr>
                <w:sz w:val="22"/>
                <w:szCs w:val="22"/>
              </w:rPr>
              <w:t>Проверка результатов. Представление сравнительных результатов.</w:t>
            </w:r>
          </w:p>
          <w:p w:rsidR="007558BD" w:rsidRPr="00CD55CF" w:rsidRDefault="007558BD" w:rsidP="004D5247">
            <w:pPr>
              <w:jc w:val="both"/>
              <w:rPr>
                <w:i/>
                <w:sz w:val="22"/>
                <w:szCs w:val="22"/>
              </w:rPr>
            </w:pPr>
          </w:p>
          <w:p w:rsidR="007558BD" w:rsidRPr="00CD55CF" w:rsidRDefault="007558BD" w:rsidP="004D5247">
            <w:pPr>
              <w:jc w:val="both"/>
              <w:rPr>
                <w:i/>
                <w:sz w:val="22"/>
                <w:szCs w:val="22"/>
              </w:rPr>
            </w:pPr>
          </w:p>
          <w:p w:rsidR="007558BD" w:rsidRPr="00CD55CF" w:rsidRDefault="007558BD" w:rsidP="004D5247">
            <w:pPr>
              <w:jc w:val="both"/>
              <w:rPr>
                <w:i/>
                <w:sz w:val="22"/>
                <w:szCs w:val="22"/>
              </w:rPr>
            </w:pPr>
          </w:p>
          <w:p w:rsidR="007558BD" w:rsidRPr="00CD55CF" w:rsidRDefault="007558BD" w:rsidP="004D5247">
            <w:pPr>
              <w:jc w:val="both"/>
              <w:rPr>
                <w:i/>
                <w:sz w:val="22"/>
                <w:szCs w:val="22"/>
              </w:rPr>
            </w:pPr>
          </w:p>
          <w:p w:rsidR="007558BD" w:rsidRPr="00CD55CF" w:rsidRDefault="007558BD" w:rsidP="004D5247">
            <w:pPr>
              <w:jc w:val="both"/>
              <w:rPr>
                <w:sz w:val="22"/>
                <w:szCs w:val="22"/>
              </w:rPr>
            </w:pPr>
            <w:r w:rsidRPr="00CD55CF">
              <w:rPr>
                <w:i/>
                <w:sz w:val="22"/>
                <w:szCs w:val="22"/>
              </w:rPr>
              <w:t>Цель</w:t>
            </w:r>
            <w:r w:rsidRPr="00CD55CF">
              <w:rPr>
                <w:sz w:val="22"/>
                <w:szCs w:val="22"/>
              </w:rPr>
              <w:t>: Достижение РО темы, закрепление усвоенного материала.</w:t>
            </w:r>
          </w:p>
        </w:tc>
        <w:tc>
          <w:tcPr>
            <w:tcW w:w="1495"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t>Тестирова</w:t>
            </w:r>
          </w:p>
          <w:p w:rsidR="007558BD" w:rsidRPr="00CD55CF" w:rsidRDefault="007558BD" w:rsidP="004D5247">
            <w:pPr>
              <w:jc w:val="both"/>
              <w:rPr>
                <w:sz w:val="22"/>
                <w:szCs w:val="22"/>
              </w:rPr>
            </w:pPr>
            <w:r w:rsidRPr="00CD55CF">
              <w:rPr>
                <w:sz w:val="22"/>
                <w:szCs w:val="22"/>
              </w:rPr>
              <w:t>ние.</w:t>
            </w: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center"/>
              <w:rPr>
                <w:sz w:val="22"/>
                <w:szCs w:val="22"/>
              </w:rPr>
            </w:pPr>
            <w:r w:rsidRPr="00CD55CF">
              <w:rPr>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t>Оценочный этап.</w:t>
            </w:r>
          </w:p>
        </w:tc>
        <w:tc>
          <w:tcPr>
            <w:tcW w:w="709"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center"/>
              <w:rPr>
                <w:sz w:val="22"/>
                <w:szCs w:val="22"/>
              </w:rPr>
            </w:pPr>
            <w:r w:rsidRPr="00CD55CF">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t>Результаты тестирования.</w:t>
            </w:r>
          </w:p>
          <w:p w:rsidR="007558BD" w:rsidRPr="00CD55CF" w:rsidRDefault="007558BD" w:rsidP="004D5247">
            <w:pPr>
              <w:jc w:val="both"/>
              <w:rPr>
                <w:sz w:val="22"/>
                <w:szCs w:val="22"/>
              </w:rPr>
            </w:pPr>
            <w:r w:rsidRPr="00CD55CF">
              <w:rPr>
                <w:sz w:val="22"/>
                <w:szCs w:val="22"/>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jc w:val="both"/>
              <w:rPr>
                <w:sz w:val="22"/>
                <w:szCs w:val="22"/>
              </w:rPr>
            </w:pPr>
            <w:r w:rsidRPr="00CD55CF">
              <w:rPr>
                <w:sz w:val="22"/>
                <w:szCs w:val="22"/>
              </w:rPr>
              <w:t>Самооценка знаний, умений; осмысление итогов занятия; фиксация заработанных баллов; получение домашнего задания.</w:t>
            </w:r>
          </w:p>
          <w:p w:rsidR="007558BD" w:rsidRPr="00CD55CF" w:rsidRDefault="007558BD" w:rsidP="004D5247">
            <w:pPr>
              <w:jc w:val="both"/>
              <w:rPr>
                <w:sz w:val="22"/>
                <w:szCs w:val="22"/>
              </w:rPr>
            </w:pPr>
          </w:p>
          <w:p w:rsidR="007558BD" w:rsidRPr="00CD55CF" w:rsidRDefault="007558BD" w:rsidP="004D5247">
            <w:pPr>
              <w:jc w:val="both"/>
              <w:rPr>
                <w:sz w:val="22"/>
                <w:szCs w:val="22"/>
              </w:rPr>
            </w:pPr>
          </w:p>
          <w:p w:rsidR="007558BD" w:rsidRPr="00CD55CF" w:rsidRDefault="007558BD" w:rsidP="004D5247">
            <w:pPr>
              <w:jc w:val="both"/>
              <w:rPr>
                <w:sz w:val="22"/>
                <w:szCs w:val="22"/>
              </w:rPr>
            </w:pPr>
          </w:p>
          <w:p w:rsidR="007558BD" w:rsidRPr="00CD55CF" w:rsidRDefault="007558BD" w:rsidP="004D5247">
            <w:pPr>
              <w:jc w:val="both"/>
              <w:rPr>
                <w:sz w:val="22"/>
                <w:szCs w:val="22"/>
              </w:rPr>
            </w:pPr>
          </w:p>
          <w:p w:rsidR="007558BD" w:rsidRPr="00CD55CF" w:rsidRDefault="007558BD" w:rsidP="004D5247">
            <w:pPr>
              <w:jc w:val="both"/>
              <w:rPr>
                <w:sz w:val="22"/>
                <w:szCs w:val="22"/>
              </w:rPr>
            </w:pPr>
          </w:p>
          <w:p w:rsidR="007558BD" w:rsidRPr="00CD55CF" w:rsidRDefault="007558BD" w:rsidP="004D5247">
            <w:pPr>
              <w:jc w:val="both"/>
              <w:rPr>
                <w:i/>
                <w:sz w:val="22"/>
                <w:szCs w:val="22"/>
              </w:rPr>
            </w:pPr>
          </w:p>
          <w:p w:rsidR="007558BD" w:rsidRPr="00CD55CF" w:rsidRDefault="007558BD" w:rsidP="004D5247">
            <w:pPr>
              <w:jc w:val="both"/>
              <w:rPr>
                <w:sz w:val="22"/>
                <w:szCs w:val="22"/>
              </w:rPr>
            </w:pPr>
            <w:r w:rsidRPr="00CD55CF">
              <w:rPr>
                <w:i/>
                <w:sz w:val="22"/>
                <w:szCs w:val="22"/>
              </w:rPr>
              <w:t xml:space="preserve">Цель: </w:t>
            </w:r>
            <w:r w:rsidRPr="00CD55CF">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autoSpaceDE w:val="0"/>
              <w:autoSpaceDN w:val="0"/>
              <w:adjustRightInd w:val="0"/>
              <w:jc w:val="both"/>
              <w:rPr>
                <w:sz w:val="22"/>
                <w:szCs w:val="22"/>
              </w:rPr>
            </w:pPr>
            <w:r w:rsidRPr="00CD55CF">
              <w:rPr>
                <w:sz w:val="22"/>
                <w:szCs w:val="22"/>
              </w:rPr>
              <w:lastRenderedPageBreak/>
              <w:t>Подведение общего итога занятия.</w:t>
            </w:r>
          </w:p>
          <w:p w:rsidR="007558BD" w:rsidRPr="00CD55CF" w:rsidRDefault="007558BD" w:rsidP="004D5247">
            <w:pPr>
              <w:autoSpaceDE w:val="0"/>
              <w:autoSpaceDN w:val="0"/>
              <w:adjustRightInd w:val="0"/>
              <w:jc w:val="both"/>
              <w:rPr>
                <w:sz w:val="22"/>
                <w:szCs w:val="22"/>
              </w:rPr>
            </w:pPr>
            <w:r w:rsidRPr="00CD55CF">
              <w:rPr>
                <w:sz w:val="22"/>
                <w:szCs w:val="22"/>
              </w:rPr>
              <w:t>Озвучание количества баллов, заработанных каждым студентом на занятии (максимальное количество –1.4балла); объявление благодарности студентам за занятие.</w:t>
            </w:r>
          </w:p>
          <w:p w:rsidR="007558BD" w:rsidRPr="00CD55CF" w:rsidRDefault="007558BD" w:rsidP="004D5247">
            <w:pPr>
              <w:autoSpaceDE w:val="0"/>
              <w:autoSpaceDN w:val="0"/>
              <w:adjustRightInd w:val="0"/>
              <w:jc w:val="both"/>
              <w:rPr>
                <w:sz w:val="22"/>
                <w:szCs w:val="22"/>
              </w:rPr>
            </w:pPr>
            <w:r w:rsidRPr="00CD55CF">
              <w:rPr>
                <w:sz w:val="22"/>
                <w:szCs w:val="22"/>
              </w:rPr>
              <w:t xml:space="preserve">Ориентация студентов на следующее занятие, акцентирование их внимания  </w:t>
            </w:r>
            <w:r w:rsidRPr="00CD55CF">
              <w:rPr>
                <w:sz w:val="22"/>
                <w:szCs w:val="22"/>
              </w:rPr>
              <w:lastRenderedPageBreak/>
              <w:t>на основных вопросах темы.</w:t>
            </w:r>
          </w:p>
          <w:p w:rsidR="007558BD" w:rsidRPr="00CD55CF" w:rsidRDefault="007558BD" w:rsidP="004D5247">
            <w:pPr>
              <w:jc w:val="both"/>
              <w:rPr>
                <w:sz w:val="22"/>
                <w:szCs w:val="22"/>
              </w:rPr>
            </w:pPr>
          </w:p>
          <w:p w:rsidR="007558BD" w:rsidRPr="00CD55CF" w:rsidRDefault="007558BD" w:rsidP="004D5247">
            <w:pPr>
              <w:autoSpaceDE w:val="0"/>
              <w:autoSpaceDN w:val="0"/>
              <w:adjustRightInd w:val="0"/>
              <w:jc w:val="both"/>
              <w:rPr>
                <w:sz w:val="22"/>
                <w:szCs w:val="22"/>
              </w:rPr>
            </w:pPr>
            <w:r w:rsidRPr="00CD55CF">
              <w:rPr>
                <w:i/>
                <w:sz w:val="22"/>
                <w:szCs w:val="22"/>
              </w:rPr>
              <w:t>Цель</w:t>
            </w:r>
            <w:r w:rsidRPr="00CD55CF">
              <w:rPr>
                <w:sz w:val="22"/>
                <w:szCs w:val="22"/>
              </w:rPr>
              <w:t xml:space="preserve">: определение уровня подготовленности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7558BD" w:rsidRPr="00CD55CF" w:rsidRDefault="007558BD" w:rsidP="004D5247">
            <w:pPr>
              <w:autoSpaceDE w:val="0"/>
              <w:autoSpaceDN w:val="0"/>
              <w:adjustRightInd w:val="0"/>
              <w:jc w:val="both"/>
              <w:rPr>
                <w:sz w:val="22"/>
                <w:szCs w:val="22"/>
              </w:rPr>
            </w:pPr>
          </w:p>
        </w:tc>
      </w:tr>
      <w:tr w:rsidR="007558BD" w:rsidRPr="00681762" w:rsidTr="004D5247">
        <w:tc>
          <w:tcPr>
            <w:tcW w:w="14786" w:type="dxa"/>
            <w:gridSpan w:val="7"/>
            <w:tcBorders>
              <w:top w:val="single" w:sz="4" w:space="0" w:color="auto"/>
              <w:left w:val="single" w:sz="4" w:space="0" w:color="auto"/>
              <w:bottom w:val="single" w:sz="4" w:space="0" w:color="auto"/>
              <w:right w:val="single" w:sz="4" w:space="0" w:color="auto"/>
            </w:tcBorders>
          </w:tcPr>
          <w:p w:rsidR="007558BD" w:rsidRPr="00CD55CF" w:rsidRDefault="007558BD" w:rsidP="004D5247">
            <w:pPr>
              <w:autoSpaceDE w:val="0"/>
              <w:autoSpaceDN w:val="0"/>
              <w:adjustRightInd w:val="0"/>
              <w:jc w:val="center"/>
              <w:rPr>
                <w:b/>
                <w:sz w:val="22"/>
                <w:szCs w:val="22"/>
              </w:rPr>
            </w:pPr>
            <w:r w:rsidRPr="00CD55CF">
              <w:rPr>
                <w:b/>
                <w:sz w:val="22"/>
                <w:szCs w:val="22"/>
              </w:rPr>
              <w:t>Ожидаемый результат занятия: РО 6, РО 8.</w:t>
            </w:r>
          </w:p>
        </w:tc>
      </w:tr>
    </w:tbl>
    <w:p w:rsidR="007558BD"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10. Литература.</w:t>
      </w:r>
    </w:p>
    <w:p w:rsidR="007558BD" w:rsidRPr="00681762" w:rsidRDefault="007558BD" w:rsidP="007558BD">
      <w:pPr>
        <w:spacing w:after="0" w:line="240" w:lineRule="auto"/>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i/>
          <w:sz w:val="24"/>
          <w:szCs w:val="24"/>
          <w:lang w:eastAsia="ru-RU"/>
        </w:rPr>
        <w:t>10.1.</w:t>
      </w:r>
      <w:r w:rsidRPr="00681762">
        <w:rPr>
          <w:rFonts w:ascii="Times New Roman" w:eastAsiaTheme="minorEastAsia" w:hAnsi="Times New Roman" w:cs="Times New Roman"/>
          <w:b/>
          <w:i/>
          <w:sz w:val="24"/>
          <w:szCs w:val="24"/>
          <w:lang w:eastAsia="ru-RU"/>
        </w:rPr>
        <w:t>Основная:</w:t>
      </w:r>
    </w:p>
    <w:p w:rsidR="007558BD" w:rsidRPr="00681762" w:rsidRDefault="007558BD" w:rsidP="007558BD">
      <w:pPr>
        <w:spacing w:after="0" w:line="240" w:lineRule="auto"/>
        <w:ind w:right="425"/>
        <w:jc w:val="both"/>
        <w:rPr>
          <w:rFonts w:ascii="Times New Roman" w:eastAsia="Times New Roman" w:hAnsi="Times New Roman" w:cs="Times New Roman"/>
          <w:sz w:val="24"/>
          <w:szCs w:val="24"/>
          <w:lang w:eastAsia="ru-RU"/>
        </w:rPr>
      </w:pPr>
      <w:r w:rsidRPr="00681762">
        <w:rPr>
          <w:rFonts w:ascii="Times New Roman" w:eastAsia="Symbol" w:hAnsi="Times New Roman" w:cs="Times New Roman"/>
          <w:sz w:val="24"/>
          <w:szCs w:val="24"/>
        </w:rPr>
        <w:t>1. Моисеев В.С., Мартынов А.И., Мухин Н.А.</w:t>
      </w:r>
      <w:r w:rsidRPr="00681762">
        <w:rPr>
          <w:rFonts w:ascii="Times New Roman" w:eastAsia="Symbol" w:hAnsi="Times New Roman" w:cs="Times New Roman"/>
          <w:kern w:val="3"/>
          <w:sz w:val="24"/>
          <w:szCs w:val="24"/>
        </w:rPr>
        <w:t xml:space="preserve"> «Внутренние болезни в 2-х томах. 3-е изд., испр. и допол». </w:t>
      </w:r>
      <w:r w:rsidRPr="00681762">
        <w:rPr>
          <w:rFonts w:ascii="Times New Roman" w:eastAsia="Symbol" w:hAnsi="Times New Roman" w:cs="Times New Roman"/>
          <w:sz w:val="24"/>
          <w:szCs w:val="24"/>
        </w:rPr>
        <w:t>М., «ГЕОТАР-Медиа», 2012г. – С.694-705.</w:t>
      </w:r>
    </w:p>
    <w:p w:rsidR="007558BD" w:rsidRPr="00681762" w:rsidRDefault="007558BD" w:rsidP="007558BD">
      <w:pPr>
        <w:spacing w:after="0" w:line="240" w:lineRule="auto"/>
        <w:ind w:right="425"/>
        <w:jc w:val="both"/>
        <w:rPr>
          <w:rFonts w:ascii="Times New Roman" w:eastAsia="Times New Roman" w:hAnsi="Times New Roman" w:cs="Times New Roman"/>
          <w:sz w:val="24"/>
          <w:szCs w:val="24"/>
          <w:lang w:eastAsia="ru-RU"/>
        </w:rPr>
      </w:pPr>
      <w:r w:rsidRPr="00681762">
        <w:rPr>
          <w:rFonts w:ascii="Times New Roman" w:eastAsia="Times New Roman" w:hAnsi="Times New Roman" w:cs="Times New Roman"/>
          <w:sz w:val="24"/>
          <w:szCs w:val="24"/>
          <w:lang w:eastAsia="ru-RU"/>
        </w:rPr>
        <w:t xml:space="preserve">2. </w:t>
      </w:r>
      <w:r w:rsidRPr="00681762">
        <w:rPr>
          <w:rFonts w:ascii="Times New Roman" w:eastAsia="Symbol" w:hAnsi="Times New Roman" w:cs="Times New Roman"/>
          <w:sz w:val="24"/>
          <w:szCs w:val="24"/>
        </w:rPr>
        <w:t>Маколкин В.И., Овчаренко С.И., Сулимов В.А.</w:t>
      </w:r>
      <w:r w:rsidRPr="00681762">
        <w:rPr>
          <w:rFonts w:ascii="Times New Roman" w:eastAsia="Symbol" w:hAnsi="Times New Roman" w:cs="Times New Roman"/>
          <w:kern w:val="3"/>
          <w:sz w:val="24"/>
          <w:szCs w:val="24"/>
        </w:rPr>
        <w:t xml:space="preserve"> «Внутренние болезни. 6-е изд., перераб. и допол.». </w:t>
      </w:r>
      <w:r w:rsidRPr="00681762">
        <w:rPr>
          <w:rFonts w:ascii="Times New Roman" w:eastAsia="Symbol" w:hAnsi="Times New Roman" w:cs="Times New Roman"/>
          <w:sz w:val="24"/>
          <w:szCs w:val="24"/>
        </w:rPr>
        <w:t>М., «ГЕОТАР-Медиа», 2013г. - С.77-80.</w:t>
      </w:r>
    </w:p>
    <w:p w:rsidR="007558BD" w:rsidRPr="00681762" w:rsidRDefault="007558BD" w:rsidP="007558BD">
      <w:pPr>
        <w:spacing w:after="0" w:line="240" w:lineRule="auto"/>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i/>
          <w:sz w:val="24"/>
          <w:szCs w:val="24"/>
          <w:lang w:eastAsia="ru-RU"/>
        </w:rPr>
        <w:t>10.2.</w:t>
      </w:r>
      <w:r w:rsidRPr="00681762">
        <w:rPr>
          <w:rFonts w:ascii="Times New Roman" w:eastAsiaTheme="minorEastAsia" w:hAnsi="Times New Roman" w:cs="Times New Roman"/>
          <w:b/>
          <w:i/>
          <w:sz w:val="24"/>
          <w:szCs w:val="24"/>
          <w:lang w:eastAsia="ru-RU"/>
        </w:rPr>
        <w:t>Дополнительная:</w:t>
      </w:r>
    </w:p>
    <w:p w:rsidR="007558BD" w:rsidRPr="00681762" w:rsidRDefault="007558BD" w:rsidP="007558B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 xml:space="preserve">1. Внутренние болезни по Тинсли Р. Харрисону / Под ред. Э. Фаучи, Ю. Браунвальда, К. Иссельбахера и др. В 7 томах. Пер. с англ. – М.: Практика – Мак-Гроу-Хилл, 200 5. –  С. 1735-1746. </w:t>
      </w:r>
    </w:p>
    <w:p w:rsidR="007558BD" w:rsidRPr="00681762" w:rsidRDefault="007558BD" w:rsidP="007558BD">
      <w:pPr>
        <w:spacing w:after="0" w:line="240" w:lineRule="auto"/>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i/>
          <w:sz w:val="24"/>
          <w:szCs w:val="24"/>
          <w:lang w:eastAsia="ru-RU"/>
        </w:rPr>
        <w:t>10.3.</w:t>
      </w:r>
      <w:r w:rsidRPr="00681762">
        <w:rPr>
          <w:rFonts w:ascii="Times New Roman" w:eastAsiaTheme="minorEastAsia" w:hAnsi="Times New Roman" w:cs="Times New Roman"/>
          <w:b/>
          <w:i/>
          <w:sz w:val="24"/>
          <w:szCs w:val="24"/>
          <w:lang w:eastAsia="ru-RU"/>
        </w:rPr>
        <w:t>Кафедральная:</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sz w:val="24"/>
          <w:szCs w:val="24"/>
          <w:lang w:eastAsia="ru-RU"/>
        </w:rPr>
        <w:t xml:space="preserve">1. Мамасаидов А.Т. </w:t>
      </w:r>
      <w:r w:rsidRPr="00681762">
        <w:rPr>
          <w:rFonts w:ascii="Times New Roman" w:eastAsiaTheme="minorEastAsia" w:hAnsi="Times New Roman" w:cs="Times New Roman"/>
          <w:kern w:val="3"/>
          <w:sz w:val="24"/>
          <w:szCs w:val="24"/>
          <w:lang w:eastAsia="ru-RU"/>
        </w:rPr>
        <w:t xml:space="preserve">«Внутренние болезни. 2-е изд., испр. и допол.». </w:t>
      </w:r>
      <w:r w:rsidRPr="00681762">
        <w:rPr>
          <w:rFonts w:ascii="Times New Roman" w:eastAsiaTheme="minorEastAsia" w:hAnsi="Times New Roman" w:cs="Times New Roman"/>
          <w:sz w:val="24"/>
          <w:szCs w:val="24"/>
          <w:lang w:eastAsia="ru-RU"/>
        </w:rPr>
        <w:t>Ош, 2014г. - С.42-43.</w:t>
      </w:r>
    </w:p>
    <w:p w:rsidR="007558BD" w:rsidRPr="00681762" w:rsidRDefault="007558BD" w:rsidP="007558BD">
      <w:pPr>
        <w:spacing w:after="0" w:line="240" w:lineRule="auto"/>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i/>
          <w:sz w:val="24"/>
          <w:szCs w:val="24"/>
          <w:lang w:eastAsia="ru-RU"/>
        </w:rPr>
        <w:t>10.4.</w:t>
      </w:r>
      <w:r w:rsidRPr="00681762">
        <w:rPr>
          <w:rFonts w:ascii="Times New Roman" w:eastAsiaTheme="minorEastAsia" w:hAnsi="Times New Roman" w:cs="Times New Roman"/>
          <w:b/>
          <w:i/>
          <w:sz w:val="24"/>
          <w:szCs w:val="24"/>
          <w:lang w:eastAsia="ru-RU"/>
        </w:rPr>
        <w:t>Интернет ресурс:</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b/>
          <w:sz w:val="24"/>
          <w:szCs w:val="24"/>
          <w:lang w:eastAsia="ru-RU"/>
        </w:rPr>
        <w:t>11. Формы (методы) контроля:</w:t>
      </w:r>
      <w:r>
        <w:rPr>
          <w:rFonts w:ascii="Times New Roman" w:eastAsiaTheme="minorEastAsia" w:hAnsi="Times New Roman" w:cs="Times New Roman"/>
          <w:b/>
          <w:sz w:val="24"/>
          <w:szCs w:val="24"/>
          <w:lang w:eastAsia="ru-RU"/>
        </w:rPr>
        <w:t xml:space="preserve"> </w:t>
      </w:r>
      <w:r w:rsidRPr="00681762">
        <w:rPr>
          <w:rFonts w:ascii="Times New Roman" w:eastAsiaTheme="minorEastAsia" w:hAnsi="Times New Roman" w:cs="Times New Roman"/>
          <w:sz w:val="24"/>
          <w:szCs w:val="24"/>
          <w:lang w:eastAsia="ru-RU"/>
        </w:rPr>
        <w:t>опрос, тестирование, оценка рефератов, УИРС, конспектов, решений ситуационных задач и других видов письменных работ, оценка практических навыков.</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3369"/>
        <w:gridCol w:w="6488"/>
        <w:gridCol w:w="4929"/>
      </w:tblGrid>
      <w:tr w:rsidR="007558BD" w:rsidRPr="00681762" w:rsidTr="004D5247">
        <w:tc>
          <w:tcPr>
            <w:tcW w:w="3369"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Вид деятельности</w:t>
            </w:r>
          </w:p>
        </w:tc>
        <w:tc>
          <w:tcPr>
            <w:tcW w:w="6488"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Баллы</w:t>
            </w:r>
          </w:p>
        </w:tc>
        <w:tc>
          <w:tcPr>
            <w:tcW w:w="4929"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Примечания</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Посещаемость</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0,1 </w:t>
            </w:r>
          </w:p>
        </w:tc>
        <w:tc>
          <w:tcPr>
            <w:tcW w:w="492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 баллов при отсутствии на занятии</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Конспект</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0.1 </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Карта-задача</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0,2-решил полностью; 0,1-решил не полностью</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Опрос</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eastAsia="Times New Roman" w:hAnsi="Times New Roman" w:cs="Times New Roman"/>
                <w:color w:val="000000"/>
                <w:sz w:val="24"/>
                <w:szCs w:val="24"/>
              </w:rPr>
              <w:t xml:space="preserve">устный ответ на «отлично» - 0,4; «хорошо» - 0,3; </w:t>
            </w:r>
            <w:r w:rsidRPr="00681762">
              <w:rPr>
                <w:rFonts w:ascii="Times New Roman" w:eastAsia="Times New Roman" w:hAnsi="Times New Roman" w:cs="Times New Roman"/>
                <w:color w:val="000000"/>
                <w:sz w:val="24"/>
                <w:szCs w:val="24"/>
              </w:rPr>
              <w:lastRenderedPageBreak/>
              <w:t xml:space="preserve">«удовлетворительно» - 0,2 </w:t>
            </w:r>
          </w:p>
        </w:tc>
        <w:tc>
          <w:tcPr>
            <w:tcW w:w="492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lastRenderedPageBreak/>
              <w:t xml:space="preserve">При устном ответе более 0.2 баллов конспект </w:t>
            </w:r>
            <w:r w:rsidRPr="00681762">
              <w:rPr>
                <w:rFonts w:ascii="Times New Roman" w:hAnsi="Times New Roman" w:cs="Times New Roman"/>
                <w:sz w:val="24"/>
                <w:szCs w:val="24"/>
              </w:rPr>
              <w:lastRenderedPageBreak/>
              <w:t>не требуется.</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lastRenderedPageBreak/>
              <w:t>СРС на занятии</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0,1– удовлетворительная работа</w:t>
            </w:r>
          </w:p>
        </w:tc>
        <w:tc>
          <w:tcPr>
            <w:tcW w:w="492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 баллов – неудовлетворительная работа</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Исходное тестирование </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eastAsia="Times New Roman" w:hAnsi="Times New Roman" w:cs="Times New Roman"/>
                <w:color w:val="000000"/>
                <w:sz w:val="24"/>
                <w:szCs w:val="24"/>
              </w:rPr>
              <w:t>«отлично» - 0,3; «хорошо» - 0,2;  «удовлетворительно» - 0,1</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Итоговый контроль</w:t>
            </w:r>
          </w:p>
        </w:tc>
        <w:tc>
          <w:tcPr>
            <w:tcW w:w="6488" w:type="dxa"/>
          </w:tcPr>
          <w:p w:rsidR="007558BD" w:rsidRPr="00681762" w:rsidRDefault="007558BD" w:rsidP="004D5247">
            <w:pPr>
              <w:rPr>
                <w:rFonts w:ascii="Times New Roman" w:eastAsia="Times New Roman" w:hAnsi="Times New Roman" w:cs="Times New Roman"/>
                <w:color w:val="000000"/>
                <w:sz w:val="24"/>
                <w:szCs w:val="24"/>
              </w:rPr>
            </w:pPr>
            <w:r w:rsidRPr="00681762">
              <w:rPr>
                <w:rFonts w:ascii="Times New Roman" w:eastAsia="Times New Roman" w:hAnsi="Times New Roman" w:cs="Times New Roman"/>
                <w:color w:val="000000"/>
                <w:sz w:val="24"/>
                <w:szCs w:val="24"/>
              </w:rPr>
              <w:t>«отлично» - 0,3; «хорошо» - 0,2;  «удовлетворительно» - 0,1</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Активность</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0.1 </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b/>
                <w:i/>
                <w:sz w:val="24"/>
                <w:szCs w:val="24"/>
              </w:rPr>
            </w:pPr>
            <w:r>
              <w:rPr>
                <w:rFonts w:ascii="Times New Roman" w:hAnsi="Times New Roman" w:cs="Times New Roman"/>
                <w:b/>
                <w:i/>
                <w:sz w:val="24"/>
                <w:szCs w:val="24"/>
              </w:rPr>
              <w:t xml:space="preserve"> Максимальный балл</w:t>
            </w:r>
            <w:r w:rsidRPr="00681762">
              <w:rPr>
                <w:rFonts w:ascii="Times New Roman" w:hAnsi="Times New Roman" w:cs="Times New Roman"/>
                <w:b/>
                <w:i/>
                <w:sz w:val="24"/>
                <w:szCs w:val="24"/>
              </w:rPr>
              <w:t>:</w:t>
            </w:r>
          </w:p>
        </w:tc>
        <w:tc>
          <w:tcPr>
            <w:tcW w:w="6488"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b/>
                <w:sz w:val="24"/>
                <w:szCs w:val="24"/>
              </w:rPr>
              <w:t>1,4 балла</w:t>
            </w:r>
          </w:p>
        </w:tc>
        <w:tc>
          <w:tcPr>
            <w:tcW w:w="4929"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b/>
                <w:sz w:val="24"/>
                <w:szCs w:val="24"/>
              </w:rPr>
              <w:t>Допускается набор баллов до 1,6</w:t>
            </w:r>
          </w:p>
        </w:tc>
      </w:tr>
      <w:tr w:rsidR="007558BD" w:rsidRPr="00681762" w:rsidTr="004D5247">
        <w:tc>
          <w:tcPr>
            <w:tcW w:w="3369" w:type="dxa"/>
          </w:tcPr>
          <w:p w:rsidR="007558BD" w:rsidRPr="00CD55CF" w:rsidRDefault="007558BD" w:rsidP="004D5247">
            <w:pPr>
              <w:rPr>
                <w:rFonts w:ascii="Times New Roman" w:hAnsi="Times New Roman" w:cs="Times New Roman"/>
                <w:b/>
                <w:sz w:val="24"/>
                <w:szCs w:val="24"/>
              </w:rPr>
            </w:pPr>
            <w:r w:rsidRPr="00CD55CF">
              <w:rPr>
                <w:rFonts w:ascii="Times New Roman" w:hAnsi="Times New Roman" w:cs="Times New Roman"/>
                <w:b/>
                <w:sz w:val="24"/>
                <w:szCs w:val="24"/>
              </w:rPr>
              <w:t>Итого</w:t>
            </w:r>
            <w:r>
              <w:rPr>
                <w:rFonts w:ascii="Times New Roman" w:hAnsi="Times New Roman" w:cs="Times New Roman"/>
                <w:b/>
                <w:sz w:val="24"/>
                <w:szCs w:val="24"/>
              </w:rPr>
              <w:t xml:space="preserve">: </w:t>
            </w:r>
          </w:p>
        </w:tc>
        <w:tc>
          <w:tcPr>
            <w:tcW w:w="11417" w:type="dxa"/>
            <w:gridSpan w:val="2"/>
          </w:tcPr>
          <w:p w:rsidR="007558BD" w:rsidRPr="00681762" w:rsidRDefault="007558BD" w:rsidP="004D5247">
            <w:pPr>
              <w:rPr>
                <w:rFonts w:ascii="Times New Roman" w:hAnsi="Times New Roman" w:cs="Times New Roman"/>
                <w:b/>
                <w:sz w:val="24"/>
                <w:szCs w:val="24"/>
              </w:rPr>
            </w:pPr>
            <w:r>
              <w:rPr>
                <w:rFonts w:ascii="Times New Roman" w:hAnsi="Times New Roman" w:cs="Times New Roman"/>
                <w:b/>
                <w:sz w:val="24"/>
                <w:szCs w:val="24"/>
              </w:rPr>
              <w:t>Полученный результат следует разделить на 3.</w:t>
            </w: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13. Примеры тестовых заданий.</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1. Какие изменения показателей ФВД характерны для ХОБЛ:</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а. Уменьшение остаточного объема.</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б. Уменьшение объема форсированного выдоха за 1 с (ОФВ</w:t>
      </w:r>
      <w:r w:rsidRPr="00681762">
        <w:rPr>
          <w:rFonts w:ascii="Times New Roman" w:eastAsia="Times New Roman" w:hAnsi="Times New Roman" w:cs="Times New Roman"/>
          <w:color w:val="000000"/>
          <w:sz w:val="24"/>
          <w:szCs w:val="24"/>
          <w:vertAlign w:val="subscript"/>
          <w:lang w:eastAsia="ru-RU"/>
        </w:rPr>
        <w:t>1</w:t>
      </w:r>
      <w:r w:rsidRPr="00681762">
        <w:rPr>
          <w:rFonts w:ascii="Times New Roman" w:eastAsia="Times New Roman" w:hAnsi="Times New Roman" w:cs="Times New Roman"/>
          <w:color w:val="000000"/>
          <w:sz w:val="24"/>
          <w:szCs w:val="24"/>
          <w:lang w:eastAsia="ru-RU"/>
        </w:rPr>
        <w:t>).</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в. Увеличение индекса Тиффно.</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 xml:space="preserve">г. Увеличение жизненной емкости легких (ЖЕЛ).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д. Увеличение отношения ОФВ</w:t>
      </w:r>
      <w:r w:rsidRPr="00681762">
        <w:rPr>
          <w:rFonts w:ascii="Times New Roman" w:eastAsia="Times New Roman" w:hAnsi="Times New Roman" w:cs="Times New Roman"/>
          <w:color w:val="000000"/>
          <w:sz w:val="24"/>
          <w:szCs w:val="24"/>
          <w:vertAlign w:val="subscript"/>
          <w:lang w:eastAsia="ru-RU"/>
        </w:rPr>
        <w:t>1</w:t>
      </w:r>
      <w:r w:rsidRPr="00681762">
        <w:rPr>
          <w:rFonts w:ascii="Times New Roman" w:eastAsia="Times New Roman" w:hAnsi="Times New Roman" w:cs="Times New Roman"/>
          <w:color w:val="000000"/>
          <w:sz w:val="24"/>
          <w:szCs w:val="24"/>
          <w:lang w:eastAsia="ru-RU"/>
        </w:rPr>
        <w:t>/ФЖЕЛ.</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2. Результат бронходилатационного теста, характерный для больных ХОБЛ:</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а. Увеличение ЖЕЛ после приема бронхолитика на 15 %.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б. Увеличение ОФВ</w:t>
      </w:r>
      <w:r w:rsidRPr="00681762">
        <w:rPr>
          <w:rFonts w:ascii="Times New Roman" w:eastAsia="Times New Roman" w:hAnsi="Times New Roman" w:cs="Times New Roman"/>
          <w:color w:val="000000"/>
          <w:sz w:val="24"/>
          <w:szCs w:val="24"/>
          <w:vertAlign w:val="subscript"/>
          <w:lang w:eastAsia="ru-RU"/>
        </w:rPr>
        <w:t>1</w:t>
      </w:r>
      <w:r w:rsidRPr="00681762">
        <w:rPr>
          <w:rFonts w:ascii="Times New Roman" w:eastAsia="Times New Roman" w:hAnsi="Times New Roman" w:cs="Times New Roman"/>
          <w:color w:val="000000"/>
          <w:sz w:val="24"/>
          <w:szCs w:val="24"/>
          <w:lang w:eastAsia="ru-RU"/>
        </w:rPr>
        <w:t> после приема бронхолитика более 15 %.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в. Увеличение ОФВ</w:t>
      </w:r>
      <w:r w:rsidRPr="00681762">
        <w:rPr>
          <w:rFonts w:ascii="Times New Roman" w:eastAsia="Times New Roman" w:hAnsi="Times New Roman" w:cs="Times New Roman"/>
          <w:color w:val="000000"/>
          <w:sz w:val="24"/>
          <w:szCs w:val="24"/>
          <w:vertAlign w:val="subscript"/>
          <w:lang w:eastAsia="ru-RU"/>
        </w:rPr>
        <w:t>1</w:t>
      </w:r>
      <w:r w:rsidRPr="00681762">
        <w:rPr>
          <w:rFonts w:ascii="Times New Roman" w:eastAsia="Times New Roman" w:hAnsi="Times New Roman" w:cs="Times New Roman"/>
          <w:color w:val="000000"/>
          <w:sz w:val="24"/>
          <w:szCs w:val="24"/>
          <w:lang w:eastAsia="ru-RU"/>
        </w:rPr>
        <w:t> после приема бронхолитика на 10 %.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г. Увеличение пиковой скорости выдоха (ПСВ) после приема бронхолитика на 20 %.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д. Отношение ОФВ</w:t>
      </w:r>
      <w:r w:rsidRPr="00681762">
        <w:rPr>
          <w:rFonts w:ascii="Times New Roman" w:eastAsia="Times New Roman" w:hAnsi="Times New Roman" w:cs="Times New Roman"/>
          <w:color w:val="000000"/>
          <w:sz w:val="24"/>
          <w:szCs w:val="24"/>
          <w:vertAlign w:val="subscript"/>
          <w:lang w:eastAsia="ru-RU"/>
        </w:rPr>
        <w:t>1</w:t>
      </w:r>
      <w:r w:rsidRPr="00681762">
        <w:rPr>
          <w:rFonts w:ascii="Times New Roman" w:eastAsia="Times New Roman" w:hAnsi="Times New Roman" w:cs="Times New Roman"/>
          <w:color w:val="000000"/>
          <w:sz w:val="24"/>
          <w:szCs w:val="24"/>
          <w:lang w:eastAsia="ru-RU"/>
        </w:rPr>
        <w:t>/ФЖЕЛ 90 %.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3. Изменения крови, характерные для больных ХОБЛ тяжелого течения при развитии хронической гипоксии:</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а. Высокий уровень гемоглобина.</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б. Низкая СОЭ.</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в. Повышение гематокрита.</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 xml:space="preserve">г. Увеличение количества эритроцитов.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д. Все вышеперечисленное.</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4. Степень тяжести ХОБЛ определяют объективно на основании:</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а. аускультации легких</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б. рентгенографии легких</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в. исследование функции внешнего дыхания</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г. ЭКГ</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д. бронхографии</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lastRenderedPageBreak/>
        <w:t>5. Каков постбронходилатационный объем форсированного выдоха в первую секунду в сравнении с должным при среднетяжелой стадии ХОБЛ?</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а.&gt; 80 %;     б. 50-80%;     в. 30- 50%;    г.&lt; 30%</w:t>
      </w:r>
    </w:p>
    <w:p w:rsidR="007558BD" w:rsidRPr="00681762" w:rsidRDefault="007558BD" w:rsidP="007558BD">
      <w:pPr>
        <w:spacing w:after="0" w:line="240" w:lineRule="auto"/>
        <w:ind w:left="360"/>
        <w:rPr>
          <w:rFonts w:ascii="Times New Roman" w:eastAsiaTheme="minorEastAsia" w:hAnsi="Times New Roman" w:cs="Times New Roman"/>
          <w:b/>
          <w:sz w:val="24"/>
          <w:szCs w:val="24"/>
          <w:lang w:eastAsia="ru-RU"/>
        </w:rPr>
      </w:pPr>
      <w:r w:rsidRPr="00681762">
        <w:rPr>
          <w:rFonts w:ascii="Times New Roman" w:eastAsia="Times New Roman" w:hAnsi="Times New Roman" w:cs="Times New Roman"/>
          <w:sz w:val="24"/>
          <w:szCs w:val="24"/>
          <w:lang w:val="en-US" w:eastAsia="ru-RU"/>
        </w:rPr>
        <w:t>PS</w:t>
      </w:r>
      <w:r w:rsidRPr="00681762">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7558BD"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14. Примеры ситуационных заданий.</w:t>
      </w:r>
    </w:p>
    <w:p w:rsidR="007558BD" w:rsidRPr="00681762" w:rsidRDefault="007558BD" w:rsidP="007558BD">
      <w:pPr>
        <w:spacing w:after="0" w:line="240" w:lineRule="auto"/>
        <w:jc w:val="center"/>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b/>
          <w:i/>
          <w:sz w:val="24"/>
          <w:szCs w:val="24"/>
          <w:lang w:eastAsia="ru-RU"/>
        </w:rPr>
        <w:t>Задача № 1.</w:t>
      </w:r>
    </w:p>
    <w:p w:rsidR="007558BD" w:rsidRPr="00681762" w:rsidRDefault="007558BD" w:rsidP="007558BD">
      <w:pPr>
        <w:spacing w:after="0" w:line="240" w:lineRule="auto"/>
        <w:ind w:firstLine="708"/>
        <w:jc w:val="both"/>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 xml:space="preserve">Мужчина 44 лет, слесарь, обратился за помощью в связи с нарастающей одышкой, малопродуктивным кашлем. В анамнезе многолетнее курение. Индекс курящего человека 20 пачек/лет. При аускультации рассеянные сухие хрипы. На обзорной рентгенограмме легочные поля повышенной прозрачности. Диафрагма уплощена и смещена вниз, тень сердца уменьшена. Тени ребер расположены более горизонтально, чем обычно. Видны передние отрезки девяти ребер. Обоснуйте ответы на следующие вопросы: </w:t>
      </w:r>
    </w:p>
    <w:p w:rsidR="007558BD" w:rsidRPr="00681762" w:rsidRDefault="007558BD" w:rsidP="007558BD">
      <w:pPr>
        <w:spacing w:after="0" w:line="240" w:lineRule="auto"/>
        <w:ind w:firstLine="708"/>
        <w:jc w:val="both"/>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 xml:space="preserve">1. Какое заболевание можно предположить до обзорной рентгенографии легких? </w:t>
      </w:r>
    </w:p>
    <w:p w:rsidR="007558BD" w:rsidRPr="00681762" w:rsidRDefault="007558BD" w:rsidP="007558BD">
      <w:pPr>
        <w:spacing w:after="0" w:line="240" w:lineRule="auto"/>
        <w:ind w:firstLine="708"/>
        <w:jc w:val="both"/>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 xml:space="preserve">2. Какая патология отображена на рентгенограмме? </w:t>
      </w:r>
    </w:p>
    <w:p w:rsidR="007558BD" w:rsidRPr="00681762" w:rsidRDefault="007558BD" w:rsidP="007558BD">
      <w:pPr>
        <w:spacing w:after="0" w:line="240" w:lineRule="auto"/>
        <w:ind w:firstLine="708"/>
        <w:jc w:val="both"/>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3. Какое заболевание можно предположить после обзорной рентгенографии легких?</w:t>
      </w:r>
    </w:p>
    <w:p w:rsidR="007558BD" w:rsidRPr="00681762" w:rsidRDefault="007558BD" w:rsidP="007558BD">
      <w:pPr>
        <w:spacing w:after="0" w:line="240" w:lineRule="auto"/>
        <w:ind w:firstLine="708"/>
        <w:jc w:val="both"/>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 xml:space="preserve">4. Какие дополнительные исследования необходимо провести для уточнения диагноза? </w:t>
      </w:r>
    </w:p>
    <w:p w:rsidR="007558BD" w:rsidRPr="00681762" w:rsidRDefault="007558BD" w:rsidP="007558BD">
      <w:pPr>
        <w:spacing w:after="0" w:line="240" w:lineRule="auto"/>
        <w:jc w:val="both"/>
        <w:rPr>
          <w:rFonts w:ascii="Times New Roman" w:eastAsia="Times New Roman" w:hAnsi="Times New Roman" w:cs="Times New Roman"/>
          <w:b/>
          <w:lang w:eastAsia="ru-RU"/>
        </w:rPr>
      </w:pPr>
      <w:r w:rsidRPr="00681762">
        <w:rPr>
          <w:rFonts w:ascii="Times New Roman" w:eastAsia="Times New Roman" w:hAnsi="Times New Roman" w:cs="Times New Roman"/>
          <w:b/>
          <w:lang w:eastAsia="ru-RU"/>
        </w:rPr>
        <w:t xml:space="preserve">Эталон ответа. </w:t>
      </w:r>
    </w:p>
    <w:p w:rsidR="007558BD" w:rsidRPr="00CD55CF" w:rsidRDefault="007558BD" w:rsidP="007558BD">
      <w:pPr>
        <w:pStyle w:val="a6"/>
        <w:numPr>
          <w:ilvl w:val="0"/>
          <w:numId w:val="48"/>
        </w:numPr>
        <w:spacing w:after="0" w:line="240" w:lineRule="auto"/>
        <w:jc w:val="both"/>
        <w:rPr>
          <w:rFonts w:ascii="Times New Roman" w:eastAsia="Times New Roman" w:hAnsi="Times New Roman" w:cs="Times New Roman"/>
          <w:color w:val="000000"/>
        </w:rPr>
      </w:pPr>
      <w:r w:rsidRPr="00CD55CF">
        <w:rPr>
          <w:rFonts w:ascii="Times New Roman" w:eastAsia="Times New Roman" w:hAnsi="Times New Roman" w:cs="Times New Roman"/>
        </w:rPr>
        <w:t>Хроническая обструктивная болезнь легких. 2. Эмфизема легких. Легочные поля повышенной воздушности, диафрагма уплощена. Ребра расположены более горизонтально. В норме на снимке видны передние отрезки семи ребер, а здесь девять. 3. Хроническая обструктивная болезнь легких. 4. Спирометрия с бронходилатационной пробой, бодиплетизмография, определение уровня альфа-1-антитрипсина в сыворотке крови.</w:t>
      </w:r>
    </w:p>
    <w:p w:rsidR="007558BD" w:rsidRPr="00CD55CF" w:rsidRDefault="007558BD" w:rsidP="007558BD">
      <w:pPr>
        <w:pStyle w:val="a6"/>
        <w:spacing w:after="0" w:line="240" w:lineRule="auto"/>
        <w:jc w:val="both"/>
        <w:rPr>
          <w:rFonts w:ascii="Times New Roman" w:eastAsia="Times New Roman" w:hAnsi="Times New Roman" w:cs="Times New Roman"/>
          <w:color w:val="000000"/>
        </w:rPr>
      </w:pPr>
    </w:p>
    <w:p w:rsidR="007558BD" w:rsidRPr="00681762" w:rsidRDefault="007558BD" w:rsidP="007558BD">
      <w:pPr>
        <w:spacing w:after="0" w:line="240" w:lineRule="auto"/>
        <w:ind w:right="-284"/>
        <w:jc w:val="center"/>
        <w:rPr>
          <w:rFonts w:ascii="Times New Roman" w:eastAsia="Times New Roman" w:hAnsi="Times New Roman" w:cs="Times New Roman"/>
          <w:b/>
          <w:bCs/>
          <w:i/>
          <w:sz w:val="24"/>
          <w:szCs w:val="24"/>
          <w:lang w:eastAsia="ru-RU"/>
        </w:rPr>
      </w:pPr>
      <w:r w:rsidRPr="00681762">
        <w:rPr>
          <w:rFonts w:ascii="Times New Roman" w:eastAsia="Times New Roman" w:hAnsi="Times New Roman" w:cs="Times New Roman"/>
          <w:b/>
          <w:bCs/>
          <w:i/>
          <w:sz w:val="24"/>
          <w:szCs w:val="24"/>
          <w:lang w:eastAsia="ru-RU"/>
        </w:rPr>
        <w:t>Задача № 2.</w:t>
      </w:r>
    </w:p>
    <w:p w:rsidR="007558BD" w:rsidRPr="00681762" w:rsidRDefault="007558BD" w:rsidP="007558BD">
      <w:pPr>
        <w:spacing w:after="0" w:line="240" w:lineRule="auto"/>
        <w:ind w:right="-284"/>
        <w:rPr>
          <w:rFonts w:ascii="Times New Roman" w:eastAsia="Times New Roman" w:hAnsi="Times New Roman" w:cs="Times New Roman"/>
          <w:lang w:eastAsia="ru-RU"/>
        </w:rPr>
      </w:pPr>
      <w:r w:rsidRPr="00681762">
        <w:rPr>
          <w:rFonts w:ascii="Times New Roman" w:eastAsia="Times New Roman" w:hAnsi="Times New Roman" w:cs="Times New Roman"/>
          <w:sz w:val="24"/>
          <w:szCs w:val="24"/>
          <w:lang w:eastAsia="ru-RU"/>
        </w:rPr>
        <w:tab/>
      </w:r>
      <w:r w:rsidRPr="00681762">
        <w:rPr>
          <w:rFonts w:ascii="Times New Roman" w:eastAsia="Times New Roman" w:hAnsi="Times New Roman" w:cs="Times New Roman"/>
          <w:lang w:eastAsia="ru-RU"/>
        </w:rPr>
        <w:t>Больной 63 лет поступил в клинику с жалобами на одышку в покое, ощущение затруднённого дыхания, кашель с выделением гнойной мокроты, отёки нижних конечностей, увеличение живота. В течение многих лет – бронхит курильщика, последние три года отмечает усиления кашля и увеличение количества гнойной мокроты, периодически повышение  температура до 38</w:t>
      </w:r>
      <w:r w:rsidRPr="00681762">
        <w:rPr>
          <w:rFonts w:ascii="Times New Roman" w:eastAsia="Times New Roman" w:hAnsi="Times New Roman" w:cs="Times New Roman"/>
          <w:vertAlign w:val="superscript"/>
          <w:lang w:eastAsia="ru-RU"/>
        </w:rPr>
        <w:t>0</w:t>
      </w:r>
      <w:r w:rsidRPr="00681762">
        <w:rPr>
          <w:rFonts w:ascii="Times New Roman" w:eastAsia="Times New Roman" w:hAnsi="Times New Roman" w:cs="Times New Roman"/>
          <w:lang w:eastAsia="ru-RU"/>
        </w:rPr>
        <w:t>, усиление одышки, в связи с чем повторно лечился стационарно.</w:t>
      </w:r>
    </w:p>
    <w:p w:rsidR="007558BD" w:rsidRPr="00681762" w:rsidRDefault="007558BD" w:rsidP="007558BD">
      <w:pPr>
        <w:spacing w:after="0" w:line="240" w:lineRule="auto"/>
        <w:ind w:right="-284"/>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При предыдущих госпитализациях рентгенологически в лёгких  эмфизема, диффузный пневмосклероз, бронхоэктазы, выбухание дуги лёгочной артерии, увеличение правого желудочка.</w:t>
      </w:r>
    </w:p>
    <w:p w:rsidR="007558BD" w:rsidRPr="00681762" w:rsidRDefault="007558BD" w:rsidP="007558BD">
      <w:pPr>
        <w:spacing w:after="0" w:line="240" w:lineRule="auto"/>
        <w:ind w:right="-284"/>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ab/>
        <w:t>Состояние больного средней степени тяжести. Диффузный цианоз лица, «часовые стёкла», «барабанные палочки». ЧД 26 в 1 мин. Грудная клетка эмфизематозная, перкуторно над лёгкими коробочный звук, дыхание жестковатое, при форсированном дыхании – рассеянные сухие хрипы. Тоны сердца глухие, ЧСС 96 уд/мин. Асцит, пропальпировать печень не удаётся, массивные отёки ног. ЭГК – мерцание предсердий, признаки гипертрофии правого желудочка, диффузные изменения миокарда.</w:t>
      </w:r>
    </w:p>
    <w:p w:rsidR="007558BD" w:rsidRPr="00681762" w:rsidRDefault="007558BD" w:rsidP="007558BD">
      <w:pPr>
        <w:numPr>
          <w:ilvl w:val="0"/>
          <w:numId w:val="39"/>
        </w:numPr>
        <w:tabs>
          <w:tab w:val="num" w:pos="1068"/>
        </w:tabs>
        <w:spacing w:after="0" w:line="240" w:lineRule="auto"/>
        <w:ind w:left="991" w:right="-284"/>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Поставьте диагноз.</w:t>
      </w:r>
    </w:p>
    <w:p w:rsidR="007558BD" w:rsidRPr="00681762" w:rsidRDefault="007558BD" w:rsidP="007558BD">
      <w:pPr>
        <w:numPr>
          <w:ilvl w:val="0"/>
          <w:numId w:val="39"/>
        </w:numPr>
        <w:tabs>
          <w:tab w:val="num" w:pos="1068"/>
        </w:tabs>
        <w:spacing w:after="0" w:line="240" w:lineRule="auto"/>
        <w:ind w:left="991" w:right="-284"/>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Предполагаемые причины отёчного синдрома.</w:t>
      </w:r>
    </w:p>
    <w:p w:rsidR="007558BD" w:rsidRPr="00681762" w:rsidRDefault="007558BD" w:rsidP="007558BD">
      <w:pPr>
        <w:numPr>
          <w:ilvl w:val="0"/>
          <w:numId w:val="39"/>
        </w:numPr>
        <w:tabs>
          <w:tab w:val="num" w:pos="1068"/>
        </w:tabs>
        <w:spacing w:after="0" w:line="240" w:lineRule="auto"/>
        <w:ind w:left="991" w:right="-284"/>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Составьте план обследования больного.</w:t>
      </w:r>
    </w:p>
    <w:p w:rsidR="007558BD" w:rsidRPr="00681762" w:rsidRDefault="007558BD" w:rsidP="007558BD">
      <w:pPr>
        <w:numPr>
          <w:ilvl w:val="0"/>
          <w:numId w:val="39"/>
        </w:numPr>
        <w:tabs>
          <w:tab w:val="num" w:pos="1068"/>
        </w:tabs>
        <w:spacing w:after="0" w:line="240" w:lineRule="auto"/>
        <w:ind w:left="991" w:right="-284"/>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Программа лечения.</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lastRenderedPageBreak/>
        <w:t xml:space="preserve">15. Форма отчетности: </w:t>
      </w:r>
      <w:r w:rsidRPr="00681762">
        <w:rPr>
          <w:rFonts w:ascii="Times New Roman" w:eastAsiaTheme="minorEastAsia" w:hAnsi="Times New Roman" w:cs="Times New Roman"/>
          <w:sz w:val="24"/>
          <w:szCs w:val="24"/>
          <w:lang w:eastAsia="ru-RU"/>
        </w:rPr>
        <w:t>результаты тестирования, проверки контрольных и других видов письменных работ; баллы, регистрируемые в групповом журнале успеваемости.</w:t>
      </w:r>
    </w:p>
    <w:p w:rsidR="007558BD" w:rsidRDefault="007558BD" w:rsidP="007558BD">
      <w:pPr>
        <w:spacing w:after="0" w:line="240" w:lineRule="auto"/>
        <w:jc w:val="center"/>
        <w:rPr>
          <w:rFonts w:ascii="Times New Roman" w:eastAsiaTheme="minorEastAsia" w:hAnsi="Times New Roman" w:cs="Times New Roman"/>
          <w:b/>
          <w:sz w:val="28"/>
          <w:szCs w:val="28"/>
          <w:lang w:eastAsia="ru-RU"/>
        </w:rPr>
      </w:pPr>
      <w:r w:rsidRPr="00CD55CF">
        <w:rPr>
          <w:rFonts w:ascii="Times New Roman" w:eastAsiaTheme="minorEastAsia" w:hAnsi="Times New Roman" w:cs="Times New Roman"/>
          <w:b/>
          <w:sz w:val="28"/>
          <w:szCs w:val="28"/>
          <w:lang w:eastAsia="ru-RU"/>
        </w:rPr>
        <w:t>Краткое содержание темы.</w:t>
      </w:r>
    </w:p>
    <w:p w:rsidR="007558BD" w:rsidRDefault="007558BD" w:rsidP="007558BD">
      <w:pPr>
        <w:spacing w:after="0" w:line="240" w:lineRule="auto"/>
        <w:jc w:val="center"/>
        <w:rPr>
          <w:rFonts w:ascii="Times New Roman" w:eastAsiaTheme="minorEastAsia" w:hAnsi="Times New Roman" w:cs="Times New Roman"/>
          <w:b/>
          <w:sz w:val="28"/>
          <w:szCs w:val="28"/>
          <w:lang w:eastAsia="ru-RU"/>
        </w:rPr>
      </w:pPr>
    </w:p>
    <w:p w:rsidR="007558BD" w:rsidRPr="0002743C" w:rsidRDefault="007558BD" w:rsidP="007558BD">
      <w:pPr>
        <w:spacing w:after="0" w:line="240" w:lineRule="auto"/>
        <w:ind w:right="54" w:firstLine="510"/>
        <w:jc w:val="both"/>
        <w:rPr>
          <w:rFonts w:ascii="Times New Roman" w:hAnsi="Times New Roman" w:cs="Times New Roman"/>
          <w:b/>
          <w:spacing w:val="50"/>
          <w:sz w:val="24"/>
          <w:szCs w:val="24"/>
        </w:rPr>
      </w:pPr>
      <w:r w:rsidRPr="0002743C">
        <w:rPr>
          <w:rFonts w:ascii="Times New Roman" w:hAnsi="Times New Roman" w:cs="Times New Roman"/>
          <w:b/>
          <w:spacing w:val="50"/>
          <w:sz w:val="24"/>
          <w:szCs w:val="24"/>
        </w:rPr>
        <w:t>Лабораторно-инструментальные данные</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i/>
          <w:sz w:val="24"/>
          <w:szCs w:val="24"/>
        </w:rPr>
        <w:t xml:space="preserve">Лабораторные исследования: </w:t>
      </w:r>
      <w:r w:rsidRPr="0002743C">
        <w:rPr>
          <w:rFonts w:ascii="Times New Roman" w:hAnsi="Times New Roman" w:cs="Times New Roman"/>
          <w:bCs/>
          <w:sz w:val="24"/>
          <w:szCs w:val="24"/>
        </w:rPr>
        <w:t xml:space="preserve">во время обострения в анализах крови и мокроты обнаруживаются воспалительные изменения (лейкоцитоз, ускорение СОЭ, биохимические показатели воспаления, в редких случаях </w:t>
      </w:r>
      <w:r w:rsidRPr="0002743C">
        <w:rPr>
          <w:rFonts w:ascii="Times New Roman" w:hAnsi="Times New Roman" w:cs="Times New Roman"/>
          <w:bCs/>
          <w:color w:val="FF0000"/>
          <w:sz w:val="24"/>
          <w:szCs w:val="24"/>
        </w:rPr>
        <w:t>обнаруживается</w:t>
      </w:r>
      <w:r w:rsidRPr="0002743C">
        <w:rPr>
          <w:rFonts w:ascii="Times New Roman" w:hAnsi="Times New Roman" w:cs="Times New Roman"/>
          <w:bCs/>
          <w:sz w:val="24"/>
          <w:szCs w:val="24"/>
        </w:rPr>
        <w:t xml:space="preserve"> гнойная мокрота), а во время ремиссии – изменений нет.</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i/>
          <w:sz w:val="24"/>
          <w:szCs w:val="24"/>
        </w:rPr>
        <w:t>Пикфлоуметрия:</w:t>
      </w:r>
      <w:r w:rsidRPr="0002743C">
        <w:rPr>
          <w:rFonts w:ascii="Times New Roman" w:hAnsi="Times New Roman" w:cs="Times New Roman"/>
          <w:bCs/>
          <w:sz w:val="24"/>
          <w:szCs w:val="24"/>
        </w:rPr>
        <w:t xml:space="preserve"> снижение значений МСВ</w:t>
      </w:r>
      <w:r w:rsidRPr="0002743C">
        <w:rPr>
          <w:rFonts w:ascii="Times New Roman" w:hAnsi="Times New Roman" w:cs="Times New Roman"/>
          <w:bCs/>
          <w:sz w:val="24"/>
          <w:szCs w:val="24"/>
          <w:vertAlign w:val="subscript"/>
        </w:rPr>
        <w:t xml:space="preserve"> </w:t>
      </w:r>
      <w:r w:rsidRPr="0002743C">
        <w:rPr>
          <w:rFonts w:ascii="Times New Roman" w:hAnsi="Times New Roman" w:cs="Times New Roman"/>
          <w:bCs/>
          <w:sz w:val="24"/>
          <w:szCs w:val="24"/>
        </w:rPr>
        <w:t xml:space="preserve">(как правило &lt;80% от должного). </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i/>
          <w:sz w:val="24"/>
          <w:szCs w:val="24"/>
        </w:rPr>
        <w:t>Спирография (исследование ФВД):</w:t>
      </w:r>
      <w:r w:rsidRPr="0002743C">
        <w:rPr>
          <w:rFonts w:ascii="Times New Roman" w:hAnsi="Times New Roman" w:cs="Times New Roman"/>
          <w:bCs/>
          <w:sz w:val="24"/>
          <w:szCs w:val="24"/>
        </w:rPr>
        <w:t xml:space="preserve"> снижение показателей ОФВ</w:t>
      </w:r>
      <w:r w:rsidRPr="0002743C">
        <w:rPr>
          <w:rFonts w:ascii="Times New Roman" w:hAnsi="Times New Roman" w:cs="Times New Roman"/>
          <w:bCs/>
          <w:sz w:val="24"/>
          <w:szCs w:val="24"/>
          <w:vertAlign w:val="subscript"/>
        </w:rPr>
        <w:t xml:space="preserve">1 </w:t>
      </w:r>
      <w:r w:rsidRPr="0002743C">
        <w:rPr>
          <w:rFonts w:ascii="Times New Roman" w:hAnsi="Times New Roman" w:cs="Times New Roman"/>
          <w:bCs/>
          <w:sz w:val="24"/>
          <w:szCs w:val="24"/>
        </w:rPr>
        <w:t>(как правило &lt;80% от должного) и соотношения ОФВ</w:t>
      </w:r>
      <w:r w:rsidRPr="0002743C">
        <w:rPr>
          <w:rFonts w:ascii="Times New Roman" w:hAnsi="Times New Roman" w:cs="Times New Roman"/>
          <w:bCs/>
          <w:sz w:val="24"/>
          <w:szCs w:val="24"/>
          <w:vertAlign w:val="subscript"/>
        </w:rPr>
        <w:t>1</w:t>
      </w:r>
      <w:r w:rsidRPr="0002743C">
        <w:rPr>
          <w:rFonts w:ascii="Times New Roman" w:hAnsi="Times New Roman" w:cs="Times New Roman"/>
          <w:bCs/>
          <w:sz w:val="24"/>
          <w:szCs w:val="24"/>
        </w:rPr>
        <w:t>/ФЖЕЛ или коэффициента Тиффно (как правило &lt;70%).</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i/>
          <w:sz w:val="24"/>
          <w:szCs w:val="24"/>
        </w:rPr>
        <w:t>Бронходилятационная проба:</w:t>
      </w:r>
      <w:r w:rsidRPr="0002743C">
        <w:rPr>
          <w:rFonts w:ascii="Times New Roman" w:hAnsi="Times New Roman" w:cs="Times New Roman"/>
          <w:bCs/>
          <w:sz w:val="24"/>
          <w:szCs w:val="24"/>
        </w:rPr>
        <w:t xml:space="preserve"> прирост МСВ менее 20% (60 мл/мин) и ОФВ</w:t>
      </w:r>
      <w:r w:rsidRPr="0002743C">
        <w:rPr>
          <w:rFonts w:ascii="Times New Roman" w:hAnsi="Times New Roman" w:cs="Times New Roman"/>
          <w:bCs/>
          <w:sz w:val="24"/>
          <w:szCs w:val="24"/>
          <w:vertAlign w:val="subscript"/>
        </w:rPr>
        <w:t>1</w:t>
      </w:r>
      <w:r w:rsidRPr="0002743C">
        <w:rPr>
          <w:rFonts w:ascii="Times New Roman" w:hAnsi="Times New Roman" w:cs="Times New Roman"/>
          <w:bCs/>
          <w:sz w:val="24"/>
          <w:szCs w:val="24"/>
        </w:rPr>
        <w:t xml:space="preserve"> менее 12% (200мл), что свидетельствует о </w:t>
      </w:r>
      <w:r w:rsidRPr="0002743C">
        <w:rPr>
          <w:rFonts w:ascii="Times New Roman" w:hAnsi="Times New Roman" w:cs="Times New Roman"/>
          <w:bCs/>
          <w:color w:val="FF0000"/>
          <w:sz w:val="24"/>
          <w:szCs w:val="24"/>
        </w:rPr>
        <w:t>неполной</w:t>
      </w:r>
      <w:r w:rsidRPr="0002743C">
        <w:rPr>
          <w:rFonts w:ascii="Times New Roman" w:hAnsi="Times New Roman" w:cs="Times New Roman"/>
          <w:bCs/>
          <w:sz w:val="24"/>
          <w:szCs w:val="24"/>
        </w:rPr>
        <w:t xml:space="preserve"> обратимости бронхиальной обструкции</w:t>
      </w:r>
      <w:r w:rsidRPr="0002743C">
        <w:rPr>
          <w:rFonts w:ascii="Times New Roman" w:hAnsi="Times New Roman" w:cs="Times New Roman"/>
          <w:bCs/>
          <w:color w:val="FF0000"/>
          <w:sz w:val="24"/>
          <w:szCs w:val="24"/>
        </w:rPr>
        <w:t>,</w:t>
      </w:r>
      <w:r w:rsidRPr="0002743C">
        <w:rPr>
          <w:rFonts w:ascii="Times New Roman" w:hAnsi="Times New Roman" w:cs="Times New Roman"/>
          <w:bCs/>
          <w:sz w:val="24"/>
          <w:szCs w:val="24"/>
        </w:rPr>
        <w:t xml:space="preserve"> характерной для ХОБЛ.</w:t>
      </w:r>
    </w:p>
    <w:p w:rsidR="007558BD" w:rsidRPr="0002743C" w:rsidRDefault="007558BD" w:rsidP="007558BD">
      <w:pPr>
        <w:spacing w:after="0" w:line="240" w:lineRule="auto"/>
        <w:ind w:right="54" w:firstLine="510"/>
        <w:jc w:val="both"/>
        <w:rPr>
          <w:rFonts w:ascii="Times New Roman" w:hAnsi="Times New Roman" w:cs="Times New Roman"/>
          <w:b/>
          <w:spacing w:val="50"/>
          <w:sz w:val="24"/>
          <w:szCs w:val="24"/>
        </w:rPr>
      </w:pPr>
      <w:r>
        <w:rPr>
          <w:rFonts w:ascii="Times New Roman" w:hAnsi="Times New Roman" w:cs="Times New Roman"/>
          <w:b/>
          <w:spacing w:val="50"/>
          <w:sz w:val="24"/>
          <w:szCs w:val="24"/>
        </w:rPr>
        <w:t xml:space="preserve">Осложнения: </w:t>
      </w:r>
      <w:r>
        <w:rPr>
          <w:rFonts w:ascii="Times New Roman" w:hAnsi="Times New Roman" w:cs="Times New Roman"/>
          <w:bCs/>
          <w:sz w:val="24"/>
          <w:szCs w:val="24"/>
        </w:rPr>
        <w:t>легочноая гипертензия, хроническое легочное сердце</w:t>
      </w:r>
      <w:r w:rsidRPr="0002743C">
        <w:rPr>
          <w:rFonts w:ascii="Times New Roman" w:hAnsi="Times New Roman" w:cs="Times New Roman"/>
          <w:bCs/>
          <w:sz w:val="24"/>
          <w:szCs w:val="24"/>
        </w:rPr>
        <w:t xml:space="preserve"> и </w:t>
      </w:r>
      <w:r>
        <w:rPr>
          <w:rFonts w:ascii="Times New Roman" w:hAnsi="Times New Roman" w:cs="Times New Roman"/>
          <w:sz w:val="24"/>
          <w:szCs w:val="24"/>
        </w:rPr>
        <w:t>правожелудочковая сердечная недостаточность</w:t>
      </w:r>
      <w:r w:rsidRPr="0002743C">
        <w:rPr>
          <w:rFonts w:ascii="Times New Roman" w:hAnsi="Times New Roman" w:cs="Times New Roman"/>
          <w:bCs/>
          <w:sz w:val="24"/>
          <w:szCs w:val="24"/>
        </w:rPr>
        <w:t>.</w:t>
      </w:r>
    </w:p>
    <w:p w:rsidR="007558BD" w:rsidRPr="0002743C" w:rsidRDefault="007558BD" w:rsidP="007558BD">
      <w:pPr>
        <w:spacing w:after="0" w:line="240" w:lineRule="auto"/>
        <w:ind w:right="54" w:firstLine="510"/>
        <w:jc w:val="both"/>
        <w:rPr>
          <w:rFonts w:ascii="Times New Roman" w:hAnsi="Times New Roman" w:cs="Times New Roman"/>
          <w:b/>
          <w:spacing w:val="50"/>
          <w:sz w:val="24"/>
          <w:szCs w:val="24"/>
        </w:rPr>
      </w:pPr>
      <w:r w:rsidRPr="0002743C">
        <w:rPr>
          <w:rFonts w:ascii="Times New Roman" w:hAnsi="Times New Roman" w:cs="Times New Roman"/>
          <w:b/>
          <w:spacing w:val="50"/>
          <w:sz w:val="24"/>
          <w:szCs w:val="24"/>
        </w:rPr>
        <w:t>Течение (стадии) болезни</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i/>
          <w:sz w:val="24"/>
          <w:szCs w:val="24"/>
        </w:rPr>
        <w:t>Стадия 1 (легкое течение).</w:t>
      </w:r>
      <w:r w:rsidRPr="0002743C">
        <w:rPr>
          <w:rFonts w:ascii="Times New Roman" w:hAnsi="Times New Roman" w:cs="Times New Roman"/>
          <w:bCs/>
          <w:sz w:val="24"/>
          <w:szCs w:val="24"/>
        </w:rPr>
        <w:t xml:space="preserve"> </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Отмечается легкое (незначительное) ограничение бронхиальной проходимости. Одышки нет, периодически может быть кашель с мокротой. Не всегда больные знают, что функция их легких снижена. Качество жизни больных не снижено. Нормальные показатели ФВД: ОФВ</w:t>
      </w:r>
      <w:r w:rsidRPr="0002743C">
        <w:rPr>
          <w:rFonts w:ascii="Times New Roman" w:hAnsi="Times New Roman" w:cs="Times New Roman"/>
          <w:bCs/>
          <w:sz w:val="24"/>
          <w:szCs w:val="24"/>
          <w:vertAlign w:val="subscript"/>
        </w:rPr>
        <w:t>1</w:t>
      </w:r>
      <w:r w:rsidRPr="0002743C">
        <w:rPr>
          <w:rFonts w:ascii="Times New Roman" w:hAnsi="Times New Roman" w:cs="Times New Roman"/>
          <w:bCs/>
          <w:sz w:val="24"/>
          <w:szCs w:val="24"/>
        </w:rPr>
        <w:t>/ФЖЕЛ &gt; 70% и ОФВ</w:t>
      </w:r>
      <w:r w:rsidRPr="0002743C">
        <w:rPr>
          <w:rFonts w:ascii="Times New Roman" w:hAnsi="Times New Roman" w:cs="Times New Roman"/>
          <w:bCs/>
          <w:sz w:val="24"/>
          <w:szCs w:val="24"/>
          <w:vertAlign w:val="subscript"/>
        </w:rPr>
        <w:t xml:space="preserve">1 </w:t>
      </w:r>
      <w:r w:rsidRPr="0002743C">
        <w:rPr>
          <w:rFonts w:ascii="Times New Roman" w:hAnsi="Times New Roman" w:cs="Times New Roman"/>
          <w:bCs/>
          <w:sz w:val="24"/>
          <w:szCs w:val="24"/>
        </w:rPr>
        <w:t>≥ 80% от должного.</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i/>
          <w:sz w:val="24"/>
          <w:szCs w:val="24"/>
        </w:rPr>
        <w:t>Стадия 2 (среднетяжелое течение).</w:t>
      </w:r>
      <w:r w:rsidRPr="0002743C">
        <w:rPr>
          <w:rFonts w:ascii="Times New Roman" w:hAnsi="Times New Roman" w:cs="Times New Roman"/>
          <w:bCs/>
          <w:sz w:val="24"/>
          <w:szCs w:val="24"/>
        </w:rPr>
        <w:t xml:space="preserve"> </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Наблюдается ухудшение ограничения бронхиальной проходимости. Одышка при физической нагрузке. Периодически кашель с мокротой. Больные знают о снижении функции их легких. Качество жизни больных не снижено. Незначительное снижение показателей ФВД: ОФВ</w:t>
      </w:r>
      <w:r w:rsidRPr="0002743C">
        <w:rPr>
          <w:rFonts w:ascii="Times New Roman" w:hAnsi="Times New Roman" w:cs="Times New Roman"/>
          <w:bCs/>
          <w:sz w:val="24"/>
          <w:szCs w:val="24"/>
          <w:vertAlign w:val="subscript"/>
        </w:rPr>
        <w:t>1</w:t>
      </w:r>
      <w:r w:rsidRPr="0002743C">
        <w:rPr>
          <w:rFonts w:ascii="Times New Roman" w:hAnsi="Times New Roman" w:cs="Times New Roman"/>
          <w:bCs/>
          <w:sz w:val="24"/>
          <w:szCs w:val="24"/>
        </w:rPr>
        <w:t>/ФЖЕЛ&lt;70%  и 50%≥ОФВ</w:t>
      </w:r>
      <w:r w:rsidRPr="0002743C">
        <w:rPr>
          <w:rFonts w:ascii="Times New Roman" w:hAnsi="Times New Roman" w:cs="Times New Roman"/>
          <w:bCs/>
          <w:sz w:val="24"/>
          <w:szCs w:val="24"/>
          <w:vertAlign w:val="subscript"/>
        </w:rPr>
        <w:t>1</w:t>
      </w:r>
      <w:r w:rsidRPr="0002743C">
        <w:rPr>
          <w:rFonts w:ascii="Times New Roman" w:hAnsi="Times New Roman" w:cs="Times New Roman"/>
          <w:bCs/>
          <w:sz w:val="24"/>
          <w:szCs w:val="24"/>
        </w:rPr>
        <w:t>&lt; 80% от должного.</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i/>
          <w:sz w:val="24"/>
          <w:szCs w:val="24"/>
        </w:rPr>
        <w:t>Стадия 3 (тяжелое течение).</w:t>
      </w:r>
      <w:r w:rsidRPr="0002743C">
        <w:rPr>
          <w:rFonts w:ascii="Times New Roman" w:hAnsi="Times New Roman" w:cs="Times New Roman"/>
          <w:bCs/>
          <w:sz w:val="24"/>
          <w:szCs w:val="24"/>
        </w:rPr>
        <w:t xml:space="preserve"> </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Отмечается выраженное ограничение бронхиальной проходимости. Выраженная одышка при физической нагрузке, есть одышка в покое. Утомляемость, ограничение физической активности и частые обострения болезни. Качество жизни больных снижено. Выраженное снижение показателей ФВД: ОФВ</w:t>
      </w:r>
      <w:r w:rsidRPr="0002743C">
        <w:rPr>
          <w:rFonts w:ascii="Times New Roman" w:hAnsi="Times New Roman" w:cs="Times New Roman"/>
          <w:bCs/>
          <w:sz w:val="24"/>
          <w:szCs w:val="24"/>
          <w:vertAlign w:val="subscript"/>
        </w:rPr>
        <w:t>1</w:t>
      </w:r>
      <w:r w:rsidRPr="0002743C">
        <w:rPr>
          <w:rFonts w:ascii="Times New Roman" w:hAnsi="Times New Roman" w:cs="Times New Roman"/>
          <w:bCs/>
          <w:sz w:val="24"/>
          <w:szCs w:val="24"/>
        </w:rPr>
        <w:t>/ФЖЕЛ&lt;70% и 30%≥ОФВ</w:t>
      </w:r>
      <w:r w:rsidRPr="0002743C">
        <w:rPr>
          <w:rFonts w:ascii="Times New Roman" w:hAnsi="Times New Roman" w:cs="Times New Roman"/>
          <w:bCs/>
          <w:sz w:val="24"/>
          <w:szCs w:val="24"/>
          <w:vertAlign w:val="subscript"/>
        </w:rPr>
        <w:t>1</w:t>
      </w:r>
      <w:r w:rsidRPr="0002743C">
        <w:rPr>
          <w:rFonts w:ascii="Times New Roman" w:hAnsi="Times New Roman" w:cs="Times New Roman"/>
          <w:bCs/>
          <w:sz w:val="24"/>
          <w:szCs w:val="24"/>
        </w:rPr>
        <w:t>&lt; 50% от должного.</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i/>
          <w:sz w:val="24"/>
          <w:szCs w:val="24"/>
        </w:rPr>
        <w:t>Стадия 4 (очень тяжелое течение).</w:t>
      </w:r>
      <w:r w:rsidRPr="0002743C">
        <w:rPr>
          <w:rFonts w:ascii="Times New Roman" w:hAnsi="Times New Roman" w:cs="Times New Roman"/>
          <w:bCs/>
          <w:sz w:val="24"/>
          <w:szCs w:val="24"/>
        </w:rPr>
        <w:t xml:space="preserve"> </w:t>
      </w:r>
    </w:p>
    <w:p w:rsidR="007558BD" w:rsidRPr="0002743C" w:rsidRDefault="007558BD" w:rsidP="007558BD">
      <w:pPr>
        <w:spacing w:after="0" w:line="240" w:lineRule="auto"/>
        <w:ind w:right="54" w:firstLine="510"/>
        <w:jc w:val="both"/>
        <w:rPr>
          <w:rFonts w:ascii="Times New Roman" w:hAnsi="Times New Roman" w:cs="Times New Roman"/>
          <w:bCs/>
          <w:sz w:val="24"/>
          <w:szCs w:val="24"/>
        </w:rPr>
      </w:pPr>
      <w:r w:rsidRPr="0002743C">
        <w:rPr>
          <w:rFonts w:ascii="Times New Roman" w:hAnsi="Times New Roman" w:cs="Times New Roman"/>
          <w:bCs/>
          <w:sz w:val="24"/>
          <w:szCs w:val="24"/>
        </w:rPr>
        <w:t>Отмечается крайне выраженное ограничение бронхиальной проходимости. Клинические признаки хронической дыхательной недостаточности (ДН). Выраженная одышка в покое. Выраженная утомляемость, значительное ограничение физической активности и постоянное обострение болезни. Качество жизни больных резко снижено. Крайне выраженное снижение показателей ФВД: ОФВ</w:t>
      </w:r>
      <w:r w:rsidRPr="0002743C">
        <w:rPr>
          <w:rFonts w:ascii="Times New Roman" w:hAnsi="Times New Roman" w:cs="Times New Roman"/>
          <w:bCs/>
          <w:sz w:val="24"/>
          <w:szCs w:val="24"/>
          <w:vertAlign w:val="subscript"/>
        </w:rPr>
        <w:t>1</w:t>
      </w:r>
      <w:r w:rsidRPr="0002743C">
        <w:rPr>
          <w:rFonts w:ascii="Times New Roman" w:hAnsi="Times New Roman" w:cs="Times New Roman"/>
          <w:bCs/>
          <w:sz w:val="24"/>
          <w:szCs w:val="24"/>
        </w:rPr>
        <w:t>/ФЖЕЛ&lt;70% и ОФВ</w:t>
      </w:r>
      <w:r w:rsidRPr="0002743C">
        <w:rPr>
          <w:rFonts w:ascii="Times New Roman" w:hAnsi="Times New Roman" w:cs="Times New Roman"/>
          <w:bCs/>
          <w:sz w:val="24"/>
          <w:szCs w:val="24"/>
          <w:vertAlign w:val="subscript"/>
        </w:rPr>
        <w:t>1</w:t>
      </w:r>
      <w:r w:rsidRPr="0002743C">
        <w:rPr>
          <w:rFonts w:ascii="Times New Roman" w:hAnsi="Times New Roman" w:cs="Times New Roman"/>
          <w:bCs/>
          <w:sz w:val="24"/>
          <w:szCs w:val="24"/>
        </w:rPr>
        <w:t xml:space="preserve">&lt;30% от должного. Лабораторные признаки хронической ДН: </w:t>
      </w:r>
      <w:r w:rsidRPr="0002743C">
        <w:rPr>
          <w:rFonts w:ascii="Times New Roman" w:hAnsi="Times New Roman" w:cs="Times New Roman"/>
          <w:sz w:val="24"/>
          <w:szCs w:val="24"/>
        </w:rPr>
        <w:t xml:space="preserve">(см ниже подглаву дыхательная недостаточность). Признаки правожелудочковой сердечной недостаточности. </w:t>
      </w:r>
    </w:p>
    <w:p w:rsidR="007558BD"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lang w:eastAsia="ru-RU"/>
        </w:rPr>
      </w:pPr>
    </w:p>
    <w:p w:rsidR="007558BD" w:rsidRPr="00681762" w:rsidRDefault="007558BD" w:rsidP="007558BD">
      <w:pPr>
        <w:spacing w:after="0" w:line="240" w:lineRule="auto"/>
        <w:jc w:val="center"/>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МЕТОДИЧЕСКАЯ РАЗРАБОТКА</w:t>
      </w:r>
    </w:p>
    <w:p w:rsidR="007558BD" w:rsidRPr="00681762" w:rsidRDefault="007558BD" w:rsidP="007558BD">
      <w:pPr>
        <w:spacing w:after="0" w:line="240" w:lineRule="auto"/>
        <w:jc w:val="center"/>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681762">
        <w:rPr>
          <w:rFonts w:ascii="Times New Roman" w:eastAsiaTheme="minorEastAsia" w:hAnsi="Times New Roman" w:cs="Times New Roman"/>
          <w:sz w:val="24"/>
          <w:szCs w:val="24"/>
          <w:lang w:val="en-US" w:eastAsia="ru-RU"/>
        </w:rPr>
        <w:t>IV</w:t>
      </w:r>
      <w:r w:rsidRPr="00681762">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7558BD" w:rsidRPr="00681762" w:rsidRDefault="007558BD" w:rsidP="007558BD">
      <w:pPr>
        <w:spacing w:after="0" w:line="240" w:lineRule="auto"/>
        <w:jc w:val="center"/>
        <w:rPr>
          <w:rFonts w:ascii="Times New Roman" w:eastAsiaTheme="minorEastAsia" w:hAnsi="Times New Roman" w:cs="Times New Roman"/>
          <w:sz w:val="24"/>
          <w:szCs w:val="24"/>
          <w:lang w:eastAsia="ru-RU"/>
        </w:rPr>
      </w:pPr>
    </w:p>
    <w:p w:rsidR="007558BD" w:rsidRPr="00681762" w:rsidRDefault="007558BD" w:rsidP="007558BD">
      <w:pPr>
        <w:spacing w:after="0" w:line="240" w:lineRule="auto"/>
        <w:jc w:val="center"/>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Занятие № 15.</w:t>
      </w:r>
    </w:p>
    <w:p w:rsidR="007558BD" w:rsidRPr="00681762" w:rsidRDefault="007558BD" w:rsidP="007558BD">
      <w:pPr>
        <w:spacing w:after="0" w:line="240" w:lineRule="auto"/>
        <w:jc w:val="center"/>
        <w:rPr>
          <w:rFonts w:ascii="Times New Roman" w:eastAsiaTheme="minorEastAsia" w:hAnsi="Times New Roman" w:cs="Times New Roman"/>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8"/>
          <w:szCs w:val="28"/>
          <w:lang w:eastAsia="ru-RU"/>
        </w:rPr>
      </w:pPr>
      <w:r w:rsidRPr="00681762">
        <w:rPr>
          <w:rFonts w:ascii="Times New Roman" w:eastAsiaTheme="minorEastAsia" w:hAnsi="Times New Roman" w:cs="Times New Roman"/>
          <w:b/>
          <w:sz w:val="28"/>
          <w:szCs w:val="28"/>
          <w:lang w:eastAsia="ru-RU"/>
        </w:rPr>
        <w:t xml:space="preserve">1. Тема: </w:t>
      </w:r>
      <w:r w:rsidRPr="00681762">
        <w:rPr>
          <w:rFonts w:ascii="Times New Roman" w:eastAsiaTheme="minorEastAsia" w:hAnsi="Times New Roman"/>
          <w:b/>
          <w:sz w:val="28"/>
          <w:szCs w:val="28"/>
          <w:lang w:eastAsia="ru-RU"/>
        </w:rPr>
        <w:t>Хроническая обструктивная болезнь легких (лечение).</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3652"/>
        <w:gridCol w:w="7371"/>
        <w:gridCol w:w="3763"/>
      </w:tblGrid>
      <w:tr w:rsidR="007558BD" w:rsidRPr="00681762" w:rsidTr="004D5247">
        <w:tc>
          <w:tcPr>
            <w:tcW w:w="3652"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Название</w:t>
            </w:r>
          </w:p>
        </w:tc>
        <w:tc>
          <w:tcPr>
            <w:tcW w:w="7371"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Актуальность</w:t>
            </w:r>
          </w:p>
        </w:tc>
        <w:tc>
          <w:tcPr>
            <w:tcW w:w="3763"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 xml:space="preserve">Тема СРС, </w:t>
            </w:r>
          </w:p>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сопряженная с основной темой.</w:t>
            </w:r>
          </w:p>
        </w:tc>
      </w:tr>
      <w:tr w:rsidR="007558BD" w:rsidRPr="00681762" w:rsidTr="004D5247">
        <w:tc>
          <w:tcPr>
            <w:tcW w:w="3652" w:type="dxa"/>
          </w:tcPr>
          <w:p w:rsidR="007558BD" w:rsidRPr="00681762" w:rsidRDefault="007558BD" w:rsidP="004D5247">
            <w:pPr>
              <w:rPr>
                <w:rFonts w:ascii="Times New Roman" w:hAnsi="Times New Roman" w:cs="Times New Roman"/>
                <w:i/>
                <w:sz w:val="24"/>
                <w:szCs w:val="24"/>
              </w:rPr>
            </w:pPr>
            <w:r w:rsidRPr="00681762">
              <w:rPr>
                <w:rFonts w:ascii="Times New Roman" w:hAnsi="Times New Roman"/>
                <w:b/>
                <w:sz w:val="24"/>
                <w:szCs w:val="24"/>
              </w:rPr>
              <w:t>Хроническая обструктивная болезнь легких (лечение).</w:t>
            </w:r>
          </w:p>
        </w:tc>
        <w:tc>
          <w:tcPr>
            <w:tcW w:w="7371" w:type="dxa"/>
          </w:tcPr>
          <w:p w:rsidR="007558BD" w:rsidRDefault="007558BD" w:rsidP="004D5247">
            <w:pPr>
              <w:autoSpaceDE w:val="0"/>
              <w:autoSpaceDN w:val="0"/>
              <w:jc w:val="both"/>
              <w:rPr>
                <w:rFonts w:ascii="Times New Roman" w:hAnsi="Times New Roman" w:cs="Times New Roman"/>
                <w:sz w:val="24"/>
                <w:szCs w:val="24"/>
              </w:rPr>
            </w:pPr>
            <w:r w:rsidRPr="00681762">
              <w:rPr>
                <w:rFonts w:ascii="Times New Roman" w:hAnsi="Times New Roman" w:cs="Times New Roman"/>
                <w:sz w:val="24"/>
                <w:szCs w:val="24"/>
              </w:rPr>
              <w:t>ХОБЛ связана с большой распространенностью заболевания, развитием тяжелых осложнений с частой инвалидизацией и летальностью больных. Снизить указанные социально-экономические риски позволит профилактика, своевременная диагностика, правильное лечение и ведение пациентов с ХОБЛ.</w:t>
            </w:r>
          </w:p>
          <w:p w:rsidR="007558BD" w:rsidRPr="00681762" w:rsidRDefault="007558BD" w:rsidP="004D5247">
            <w:pPr>
              <w:autoSpaceDE w:val="0"/>
              <w:autoSpaceDN w:val="0"/>
              <w:jc w:val="both"/>
              <w:rPr>
                <w:rFonts w:ascii="Times New Roman" w:hAnsi="Times New Roman" w:cs="Times New Roman"/>
                <w:sz w:val="24"/>
                <w:szCs w:val="24"/>
              </w:rPr>
            </w:pPr>
          </w:p>
        </w:tc>
        <w:tc>
          <w:tcPr>
            <w:tcW w:w="3763" w:type="dxa"/>
          </w:tcPr>
          <w:p w:rsidR="007558BD" w:rsidRPr="00681762" w:rsidRDefault="007558BD" w:rsidP="004D5247">
            <w:pPr>
              <w:rPr>
                <w:rFonts w:ascii="Times New Roman" w:hAnsi="Times New Roman" w:cs="Times New Roman"/>
                <w:b/>
                <w:i/>
                <w:sz w:val="24"/>
                <w:szCs w:val="24"/>
              </w:rPr>
            </w:pPr>
            <w:r w:rsidRPr="00681762">
              <w:rPr>
                <w:rFonts w:ascii="Times New Roman" w:hAnsi="Times New Roman" w:cs="Times New Roman"/>
                <w:b/>
                <w:i/>
                <w:sz w:val="24"/>
                <w:szCs w:val="24"/>
              </w:rPr>
              <w:t>Табачная зависимость.</w:t>
            </w:r>
          </w:p>
          <w:p w:rsidR="007558BD" w:rsidRPr="00681762" w:rsidRDefault="007558BD" w:rsidP="004D5247">
            <w:pPr>
              <w:rPr>
                <w:rFonts w:ascii="Times New Roman" w:hAnsi="Times New Roman" w:cs="Times New Roman"/>
                <w:i/>
                <w:sz w:val="24"/>
                <w:szCs w:val="24"/>
              </w:rPr>
            </w:pP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696"/>
        <w:gridCol w:w="3696"/>
        <w:gridCol w:w="3631"/>
        <w:gridCol w:w="3763"/>
      </w:tblGrid>
      <w:tr w:rsidR="007558BD" w:rsidRPr="00681762" w:rsidTr="004D5247">
        <w:tc>
          <w:tcPr>
            <w:tcW w:w="3696"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Вид занятия</w:t>
            </w:r>
          </w:p>
        </w:tc>
        <w:tc>
          <w:tcPr>
            <w:tcW w:w="3696"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Тип занятия</w:t>
            </w:r>
          </w:p>
        </w:tc>
        <w:tc>
          <w:tcPr>
            <w:tcW w:w="3631"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Продолжительность занятия</w:t>
            </w:r>
          </w:p>
        </w:tc>
        <w:tc>
          <w:tcPr>
            <w:tcW w:w="3763"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Место проведения</w:t>
            </w:r>
          </w:p>
        </w:tc>
      </w:tr>
      <w:tr w:rsidR="007558BD" w:rsidRPr="00681762" w:rsidTr="004D5247">
        <w:tc>
          <w:tcPr>
            <w:tcW w:w="3696" w:type="dxa"/>
          </w:tcPr>
          <w:p w:rsidR="007558BD" w:rsidRPr="00681762" w:rsidRDefault="007558BD" w:rsidP="004D5247">
            <w:pPr>
              <w:rPr>
                <w:rFonts w:ascii="Times New Roman" w:hAnsi="Times New Roman" w:cs="Times New Roman"/>
                <w:sz w:val="24"/>
                <w:szCs w:val="24"/>
                <w:lang w:val="en-US"/>
              </w:rPr>
            </w:pPr>
            <w:r w:rsidRPr="00681762">
              <w:rPr>
                <w:rFonts w:ascii="Times New Roman" w:hAnsi="Times New Roman" w:cs="Times New Roman"/>
                <w:sz w:val="24"/>
                <w:szCs w:val="24"/>
              </w:rPr>
              <w:t>Семинар.</w:t>
            </w:r>
          </w:p>
        </w:tc>
        <w:tc>
          <w:tcPr>
            <w:tcW w:w="3696" w:type="dxa"/>
          </w:tcPr>
          <w:p w:rsidR="007558BD" w:rsidRPr="00681762" w:rsidRDefault="007558BD" w:rsidP="004D5247">
            <w:pPr>
              <w:rPr>
                <w:rFonts w:ascii="Times New Roman" w:hAnsi="Times New Roman" w:cs="Times New Roman"/>
                <w:sz w:val="24"/>
                <w:szCs w:val="24"/>
                <w:lang w:val="en-US"/>
              </w:rPr>
            </w:pPr>
            <w:r w:rsidRPr="00681762">
              <w:rPr>
                <w:rFonts w:ascii="Times New Roman" w:hAnsi="Times New Roman" w:cs="Times New Roman"/>
                <w:sz w:val="24"/>
                <w:szCs w:val="24"/>
              </w:rPr>
              <w:t>Изучение нового материала.</w:t>
            </w:r>
          </w:p>
        </w:tc>
        <w:tc>
          <w:tcPr>
            <w:tcW w:w="3631"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sz w:val="24"/>
                <w:szCs w:val="24"/>
              </w:rPr>
              <w:t>1 академический час (50 мин)</w:t>
            </w:r>
          </w:p>
        </w:tc>
        <w:tc>
          <w:tcPr>
            <w:tcW w:w="3763"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sz w:val="24"/>
                <w:szCs w:val="24"/>
              </w:rPr>
              <w:t>Аудитория на базе кафедры.</w:t>
            </w: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7763"/>
        <w:gridCol w:w="7023"/>
      </w:tblGrid>
      <w:tr w:rsidR="007558BD" w:rsidRPr="00681762" w:rsidTr="004D5247">
        <w:tc>
          <w:tcPr>
            <w:tcW w:w="7763" w:type="dxa"/>
          </w:tcPr>
          <w:p w:rsidR="007558BD" w:rsidRPr="00681762" w:rsidRDefault="007558BD" w:rsidP="004D5247">
            <w:pPr>
              <w:jc w:val="center"/>
              <w:rPr>
                <w:rFonts w:ascii="Times New Roman" w:hAnsi="Times New Roman" w:cs="Times New Roman"/>
                <w:i/>
                <w:sz w:val="24"/>
                <w:szCs w:val="24"/>
                <w:lang w:val="en-US"/>
              </w:rPr>
            </w:pPr>
            <w:r w:rsidRPr="00681762">
              <w:rPr>
                <w:rFonts w:ascii="Times New Roman" w:hAnsi="Times New Roman" w:cs="Times New Roman"/>
                <w:b/>
                <w:i/>
                <w:sz w:val="24"/>
                <w:szCs w:val="24"/>
              </w:rPr>
              <w:t>Учебные цели:</w:t>
            </w:r>
          </w:p>
        </w:tc>
        <w:tc>
          <w:tcPr>
            <w:tcW w:w="7023" w:type="dxa"/>
          </w:tcPr>
          <w:p w:rsidR="007558BD" w:rsidRPr="00681762" w:rsidRDefault="007558BD" w:rsidP="004D5247">
            <w:pPr>
              <w:jc w:val="center"/>
              <w:rPr>
                <w:rFonts w:ascii="Times New Roman" w:hAnsi="Times New Roman" w:cs="Times New Roman"/>
                <w:i/>
                <w:sz w:val="24"/>
                <w:szCs w:val="24"/>
                <w:lang w:val="en-US"/>
              </w:rPr>
            </w:pPr>
            <w:r w:rsidRPr="00681762">
              <w:rPr>
                <w:rFonts w:ascii="Times New Roman" w:hAnsi="Times New Roman" w:cs="Times New Roman"/>
                <w:b/>
                <w:i/>
                <w:sz w:val="24"/>
                <w:szCs w:val="24"/>
              </w:rPr>
              <w:t>Воспитательные цели</w:t>
            </w:r>
          </w:p>
        </w:tc>
      </w:tr>
      <w:tr w:rsidR="007558BD" w:rsidRPr="00681762" w:rsidTr="004D5247">
        <w:tc>
          <w:tcPr>
            <w:tcW w:w="7763" w:type="dxa"/>
          </w:tcPr>
          <w:p w:rsidR="007558BD" w:rsidRPr="00681762" w:rsidRDefault="007558BD" w:rsidP="004D5247">
            <w:pPr>
              <w:rPr>
                <w:rFonts w:ascii="Times New Roman" w:eastAsia="Times New Roman" w:hAnsi="Times New Roman" w:cs="Times New Roman"/>
                <w:sz w:val="24"/>
                <w:szCs w:val="24"/>
              </w:rPr>
            </w:pPr>
            <w:r w:rsidRPr="00681762">
              <w:rPr>
                <w:rFonts w:ascii="Times New Roman" w:eastAsia="Times New Roman" w:hAnsi="Times New Roman" w:cs="Times New Roman"/>
                <w:sz w:val="24"/>
                <w:szCs w:val="24"/>
              </w:rPr>
              <w:t>- сформировать у студентов представление о лечении ХОБЛ;</w:t>
            </w:r>
          </w:p>
          <w:p w:rsidR="007558BD" w:rsidRPr="00681762" w:rsidRDefault="007558BD" w:rsidP="004D5247">
            <w:pPr>
              <w:rPr>
                <w:rFonts w:ascii="Times New Roman" w:eastAsia="Times New Roman" w:hAnsi="Times New Roman" w:cs="Times New Roman"/>
                <w:bCs/>
                <w:sz w:val="24"/>
                <w:szCs w:val="24"/>
              </w:rPr>
            </w:pPr>
            <w:r w:rsidRPr="00681762">
              <w:rPr>
                <w:rFonts w:ascii="Times New Roman" w:eastAsia="Times New Roman" w:hAnsi="Times New Roman" w:cs="Times New Roman"/>
                <w:sz w:val="24"/>
                <w:szCs w:val="24"/>
              </w:rPr>
              <w:t>- научить студентов правильно назначать лечение больному с ХОБЛ</w:t>
            </w:r>
            <w:r w:rsidRPr="00681762">
              <w:rPr>
                <w:rFonts w:ascii="Times New Roman" w:eastAsia="Times New Roman" w:hAnsi="Times New Roman" w:cs="Times New Roman"/>
                <w:bCs/>
                <w:sz w:val="24"/>
                <w:szCs w:val="24"/>
              </w:rPr>
              <w:t>;</w:t>
            </w:r>
          </w:p>
          <w:p w:rsidR="007558BD" w:rsidRPr="00681762" w:rsidRDefault="007558BD" w:rsidP="004D5247">
            <w:pPr>
              <w:rPr>
                <w:rFonts w:ascii="Times New Roman" w:hAnsi="Times New Roman" w:cs="Times New Roman"/>
                <w:b/>
                <w:i/>
                <w:sz w:val="24"/>
                <w:szCs w:val="24"/>
              </w:rPr>
            </w:pPr>
            <w:r w:rsidRPr="00681762">
              <w:rPr>
                <w:rFonts w:ascii="Times New Roman" w:eastAsia="Times New Roman" w:hAnsi="Times New Roman" w:cs="Times New Roman"/>
                <w:bCs/>
                <w:sz w:val="24"/>
                <w:szCs w:val="24"/>
              </w:rPr>
              <w:t xml:space="preserve">- выработать </w:t>
            </w:r>
            <w:r w:rsidRPr="00681762">
              <w:rPr>
                <w:rFonts w:ascii="Times New Roman" w:eastAsia="Times New Roman" w:hAnsi="Times New Roman" w:cs="Times New Roman"/>
                <w:sz w:val="24"/>
                <w:szCs w:val="24"/>
              </w:rPr>
              <w:t xml:space="preserve">у студентов </w:t>
            </w:r>
            <w:r w:rsidRPr="00681762">
              <w:rPr>
                <w:rFonts w:ascii="Times New Roman" w:eastAsia="Times New Roman" w:hAnsi="Times New Roman" w:cs="Times New Roman"/>
                <w:bCs/>
                <w:sz w:val="24"/>
                <w:szCs w:val="24"/>
              </w:rPr>
              <w:t xml:space="preserve">навыки </w:t>
            </w:r>
            <w:r w:rsidRPr="00681762">
              <w:rPr>
                <w:rFonts w:ascii="Times New Roman" w:eastAsia="Times New Roman" w:hAnsi="Times New Roman" w:cs="Times New Roman"/>
                <w:sz w:val="24"/>
                <w:szCs w:val="24"/>
              </w:rPr>
              <w:t>назначения лечения больному с ХОБЛ.</w:t>
            </w:r>
          </w:p>
        </w:tc>
        <w:tc>
          <w:tcPr>
            <w:tcW w:w="7023" w:type="dxa"/>
          </w:tcPr>
          <w:p w:rsidR="007558BD"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Укрепление навыков деонтологии. Уважение и учет социально-экономической составляющей пациентов при назначении ле</w:t>
            </w:r>
            <w:r>
              <w:rPr>
                <w:rFonts w:ascii="Times New Roman" w:hAnsi="Times New Roman" w:cs="Times New Roman"/>
                <w:sz w:val="24"/>
                <w:szCs w:val="24"/>
              </w:rPr>
              <w:t>карственных препаратов.</w:t>
            </w:r>
          </w:p>
          <w:p w:rsidR="007558BD" w:rsidRPr="00681762" w:rsidRDefault="007558BD" w:rsidP="004D5247">
            <w:pPr>
              <w:rPr>
                <w:rFonts w:ascii="Times New Roman" w:hAnsi="Times New Roman" w:cs="Times New Roman"/>
                <w:sz w:val="24"/>
                <w:szCs w:val="24"/>
              </w:rPr>
            </w:pPr>
          </w:p>
        </w:tc>
      </w:tr>
    </w:tbl>
    <w:p w:rsidR="007558BD" w:rsidRPr="00681762" w:rsidRDefault="007558BD" w:rsidP="007558BD">
      <w:pPr>
        <w:spacing w:after="0" w:line="240" w:lineRule="auto"/>
        <w:rPr>
          <w:rFonts w:ascii="Times New Roman" w:eastAsiaTheme="minorEastAsia" w:hAnsi="Times New Roman" w:cs="Times New Roman"/>
          <w:i/>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0" w:type="auto"/>
        <w:tblLook w:val="04A0" w:firstRow="1" w:lastRow="0" w:firstColumn="1" w:lastColumn="0" w:noHBand="0" w:noVBand="1"/>
      </w:tblPr>
      <w:tblGrid>
        <w:gridCol w:w="4503"/>
        <w:gridCol w:w="10206"/>
      </w:tblGrid>
      <w:tr w:rsidR="007558BD" w:rsidRPr="00681762" w:rsidTr="004D5247">
        <w:tc>
          <w:tcPr>
            <w:tcW w:w="4503" w:type="dxa"/>
          </w:tcPr>
          <w:p w:rsidR="007558BD" w:rsidRPr="00681762" w:rsidRDefault="007558BD" w:rsidP="004D5247">
            <w:pPr>
              <w:jc w:val="center"/>
              <w:rPr>
                <w:rFonts w:ascii="Times New Roman" w:hAnsi="Times New Roman" w:cs="Times New Roman"/>
                <w:b/>
                <w:sz w:val="24"/>
                <w:szCs w:val="24"/>
              </w:rPr>
            </w:pPr>
            <w:r w:rsidRPr="00681762">
              <w:rPr>
                <w:rFonts w:ascii="Times New Roman" w:hAnsi="Times New Roman" w:cs="Times New Roman"/>
                <w:b/>
                <w:sz w:val="24"/>
                <w:szCs w:val="24"/>
              </w:rPr>
              <w:t>Дисциплины</w:t>
            </w:r>
          </w:p>
        </w:tc>
        <w:tc>
          <w:tcPr>
            <w:tcW w:w="10206" w:type="dxa"/>
          </w:tcPr>
          <w:p w:rsidR="007558BD" w:rsidRPr="00681762" w:rsidRDefault="007558BD" w:rsidP="004D5247">
            <w:pPr>
              <w:jc w:val="center"/>
              <w:rPr>
                <w:rFonts w:ascii="Times New Roman" w:hAnsi="Times New Roman" w:cs="Times New Roman"/>
                <w:b/>
                <w:sz w:val="24"/>
                <w:szCs w:val="24"/>
              </w:rPr>
            </w:pPr>
            <w:r w:rsidRPr="00681762">
              <w:rPr>
                <w:rFonts w:ascii="Times New Roman" w:hAnsi="Times New Roman" w:cs="Times New Roman"/>
                <w:b/>
                <w:sz w:val="24"/>
                <w:szCs w:val="24"/>
              </w:rPr>
              <w:t>Содержание</w:t>
            </w:r>
          </w:p>
        </w:tc>
      </w:tr>
      <w:tr w:rsidR="007558BD" w:rsidRPr="00681762" w:rsidTr="004D5247">
        <w:tc>
          <w:tcPr>
            <w:tcW w:w="4503"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Нормальная анатомия</w:t>
            </w:r>
          </w:p>
        </w:tc>
        <w:tc>
          <w:tcPr>
            <w:tcW w:w="10206" w:type="dxa"/>
          </w:tcPr>
          <w:p w:rsidR="007558BD" w:rsidRPr="00681762" w:rsidRDefault="007558BD" w:rsidP="004D5247">
            <w:pPr>
              <w:rPr>
                <w:rFonts w:ascii="Times New Roman" w:hAnsi="Times New Roman" w:cs="Times New Roman"/>
              </w:rPr>
            </w:pPr>
            <w:r w:rsidRPr="00681762">
              <w:rPr>
                <w:rFonts w:ascii="Times New Roman" w:hAnsi="Times New Roman"/>
                <w:sz w:val="24"/>
                <w:szCs w:val="24"/>
              </w:rPr>
              <w:t>Строение воздухоносных путей.</w:t>
            </w:r>
          </w:p>
        </w:tc>
      </w:tr>
      <w:tr w:rsidR="007558BD" w:rsidRPr="00681762" w:rsidTr="004D5247">
        <w:tc>
          <w:tcPr>
            <w:tcW w:w="4503"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Нормальная физиология</w:t>
            </w:r>
          </w:p>
        </w:tc>
        <w:tc>
          <w:tcPr>
            <w:tcW w:w="10206" w:type="dxa"/>
          </w:tcPr>
          <w:p w:rsidR="007558BD" w:rsidRPr="00681762" w:rsidRDefault="007558BD" w:rsidP="004D5247">
            <w:pPr>
              <w:rPr>
                <w:rFonts w:ascii="Times New Roman" w:hAnsi="Times New Roman" w:cs="Times New Roman"/>
              </w:rPr>
            </w:pPr>
            <w:r w:rsidRPr="00681762">
              <w:rPr>
                <w:rFonts w:ascii="Times New Roman" w:hAnsi="Times New Roman"/>
                <w:sz w:val="24"/>
                <w:szCs w:val="24"/>
              </w:rPr>
              <w:t>Физиология дыхания.</w:t>
            </w:r>
          </w:p>
        </w:tc>
      </w:tr>
      <w:tr w:rsidR="007558BD" w:rsidRPr="00681762" w:rsidTr="004D5247">
        <w:tc>
          <w:tcPr>
            <w:tcW w:w="4503"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lastRenderedPageBreak/>
              <w:t>Патологическая физиология</w:t>
            </w:r>
          </w:p>
        </w:tc>
        <w:tc>
          <w:tcPr>
            <w:tcW w:w="10206"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Патофизиологические изменения при бронхиальной обструкции.</w:t>
            </w:r>
          </w:p>
        </w:tc>
      </w:tr>
      <w:tr w:rsidR="007558BD" w:rsidRPr="00681762" w:rsidTr="004D5247">
        <w:tc>
          <w:tcPr>
            <w:tcW w:w="4503"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Пропедевтика внутренних болезней (внутренние болезни 1, лучевая диагностика)</w:t>
            </w:r>
          </w:p>
        </w:tc>
        <w:tc>
          <w:tcPr>
            <w:tcW w:w="10206"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Опрос, осмотр больных с заболеваниями органов дыхания. Техника пикфлоуметрии. Использование ингалятора.</w:t>
            </w:r>
          </w:p>
        </w:tc>
      </w:tr>
      <w:tr w:rsidR="007558BD" w:rsidRPr="00681762" w:rsidTr="004D5247">
        <w:tc>
          <w:tcPr>
            <w:tcW w:w="4503"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Общая фармакология</w:t>
            </w:r>
          </w:p>
        </w:tc>
        <w:tc>
          <w:tcPr>
            <w:tcW w:w="10206" w:type="dxa"/>
          </w:tcPr>
          <w:p w:rsidR="007558BD" w:rsidRPr="00681762" w:rsidRDefault="007558BD" w:rsidP="004D5247">
            <w:pPr>
              <w:rPr>
                <w:rFonts w:ascii="Times New Roman" w:hAnsi="Times New Roman" w:cs="Times New Roman"/>
              </w:rPr>
            </w:pPr>
            <w:r w:rsidRPr="00681762">
              <w:rPr>
                <w:rFonts w:ascii="Times New Roman" w:hAnsi="Times New Roman" w:cs="Times New Roman"/>
              </w:rPr>
              <w:t xml:space="preserve">Фармакология бронхолитических, муколитических, противовоспалительных  препаратов, антибиотиков. </w:t>
            </w:r>
          </w:p>
        </w:tc>
      </w:tr>
    </w:tbl>
    <w:p w:rsidR="007558BD"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5. Основные учебные вопросы.</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1. Принципы лечения ХОБЛ.</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2. Немедикаментозные методы лечения ХОБЛ.</w:t>
      </w:r>
    </w:p>
    <w:p w:rsidR="007558BD" w:rsidRPr="00681762" w:rsidRDefault="007558BD" w:rsidP="007558BD">
      <w:pPr>
        <w:spacing w:after="0" w:line="240" w:lineRule="auto"/>
        <w:jc w:val="both"/>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sz w:val="24"/>
          <w:szCs w:val="24"/>
          <w:lang w:eastAsia="ru-RU"/>
        </w:rPr>
        <w:t>3. Современны медикаментозные методы лечения ХОБЛ.</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4. Лечение с учетом степени тяжести ХОБЛ.</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5. Контроль и самоконтроль пациента с ХОБЛ. Профилактика.</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6. Карта компетенций.</w:t>
      </w:r>
    </w:p>
    <w:tbl>
      <w:tblPr>
        <w:tblStyle w:val="a3"/>
        <w:tblW w:w="0" w:type="auto"/>
        <w:tblLook w:val="04A0" w:firstRow="1" w:lastRow="0" w:firstColumn="1" w:lastColumn="0" w:noHBand="0" w:noVBand="1"/>
      </w:tblPr>
      <w:tblGrid>
        <w:gridCol w:w="3369"/>
        <w:gridCol w:w="4023"/>
        <w:gridCol w:w="7394"/>
      </w:tblGrid>
      <w:tr w:rsidR="007558BD" w:rsidRPr="00681762" w:rsidTr="004D5247">
        <w:tc>
          <w:tcPr>
            <w:tcW w:w="3369"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Формируемые компетенции:</w:t>
            </w:r>
          </w:p>
        </w:tc>
        <w:tc>
          <w:tcPr>
            <w:tcW w:w="4023"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Студент:</w:t>
            </w:r>
          </w:p>
        </w:tc>
        <w:tc>
          <w:tcPr>
            <w:tcW w:w="7394"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Для формирования ПК студент должен:</w:t>
            </w:r>
          </w:p>
        </w:tc>
      </w:tr>
      <w:tr w:rsidR="007558BD" w:rsidRPr="00681762" w:rsidTr="004D5247">
        <w:tc>
          <w:tcPr>
            <w:tcW w:w="3369" w:type="dxa"/>
          </w:tcPr>
          <w:p w:rsidR="007558BD" w:rsidRPr="00681762" w:rsidRDefault="007558BD" w:rsidP="004D5247">
            <w:pPr>
              <w:rPr>
                <w:rFonts w:ascii="Times New Roman" w:hAnsi="Times New Roman" w:cs="Times New Roman"/>
                <w:i/>
                <w:sz w:val="24"/>
                <w:szCs w:val="24"/>
              </w:rPr>
            </w:pPr>
            <w:r w:rsidRPr="00681762">
              <w:rPr>
                <w:rFonts w:ascii="Times New Roman" w:hAnsi="Times New Roman" w:cs="Times New Roman"/>
                <w:b/>
                <w:i/>
                <w:sz w:val="24"/>
                <w:szCs w:val="24"/>
                <w:lang w:val="ky-KG"/>
              </w:rPr>
              <w:t>ПК-14</w:t>
            </w:r>
          </w:p>
        </w:tc>
        <w:tc>
          <w:tcPr>
            <w:tcW w:w="4023" w:type="dxa"/>
          </w:tcPr>
          <w:p w:rsidR="007558BD" w:rsidRPr="00681762" w:rsidRDefault="007558BD" w:rsidP="004D5247">
            <w:pPr>
              <w:rPr>
                <w:rFonts w:ascii="Times New Roman" w:hAnsi="Times New Roman" w:cs="Times New Roman"/>
                <w:i/>
                <w:sz w:val="24"/>
                <w:szCs w:val="24"/>
              </w:rPr>
            </w:pPr>
            <w:r w:rsidRPr="00681762">
              <w:rPr>
                <w:rFonts w:ascii="Times New Roman" w:hAnsi="Times New Roman" w:cs="Times New Roman"/>
                <w:sz w:val="24"/>
                <w:szCs w:val="24"/>
              </w:rPr>
              <w:t>способен выполнять основные лечебные мероприятия при ХОБЛ;</w:t>
            </w:r>
          </w:p>
        </w:tc>
        <w:tc>
          <w:tcPr>
            <w:tcW w:w="7394" w:type="dxa"/>
            <w:vMerge w:val="restart"/>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 знать ступени лечения стабильной ХОБЛ; </w:t>
            </w:r>
          </w:p>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уметь применять эти ступени при различной степени тяжести и активности ХОБЛ;</w:t>
            </w:r>
          </w:p>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владеть навыками назначения симптоматического и дополнительного лечения ХОБЛ.</w:t>
            </w:r>
          </w:p>
          <w:p w:rsidR="007558BD" w:rsidRPr="00681762" w:rsidRDefault="007558BD" w:rsidP="004D5247">
            <w:pPr>
              <w:rPr>
                <w:rFonts w:ascii="Times New Roman" w:hAnsi="Times New Roman" w:cs="Times New Roman"/>
                <w:i/>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b/>
                <w:i/>
                <w:sz w:val="24"/>
                <w:szCs w:val="24"/>
                <w:lang w:val="ky-KG"/>
              </w:rPr>
            </w:pPr>
            <w:r w:rsidRPr="00681762">
              <w:rPr>
                <w:rFonts w:ascii="Times New Roman" w:hAnsi="Times New Roman" w:cs="Times New Roman"/>
                <w:b/>
                <w:i/>
                <w:sz w:val="24"/>
                <w:szCs w:val="24"/>
              </w:rPr>
              <w:t>П</w:t>
            </w:r>
            <w:r w:rsidRPr="00681762">
              <w:rPr>
                <w:rFonts w:ascii="Times New Roman" w:hAnsi="Times New Roman" w:cs="Times New Roman"/>
                <w:b/>
                <w:i/>
                <w:sz w:val="24"/>
                <w:szCs w:val="24"/>
                <w:lang w:val="ky-KG"/>
              </w:rPr>
              <w:t>К-15</w:t>
            </w:r>
          </w:p>
        </w:tc>
        <w:tc>
          <w:tcPr>
            <w:tcW w:w="4023"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способен назначать больным  с ХОБЛ адекватное лечение в соответствии с  диагнозом.</w:t>
            </w:r>
          </w:p>
          <w:p w:rsidR="007558BD" w:rsidRPr="00681762" w:rsidRDefault="007558BD" w:rsidP="004D5247">
            <w:pPr>
              <w:rPr>
                <w:rFonts w:ascii="Times New Roman" w:hAnsi="Times New Roman" w:cs="Times New Roman"/>
                <w:i/>
                <w:sz w:val="24"/>
                <w:szCs w:val="24"/>
              </w:rPr>
            </w:pPr>
          </w:p>
        </w:tc>
        <w:tc>
          <w:tcPr>
            <w:tcW w:w="7394" w:type="dxa"/>
            <w:vMerge/>
          </w:tcPr>
          <w:p w:rsidR="007558BD" w:rsidRPr="00681762" w:rsidRDefault="007558BD" w:rsidP="004D5247">
            <w:pPr>
              <w:rPr>
                <w:rFonts w:ascii="Times New Roman" w:hAnsi="Times New Roman" w:cs="Times New Roman"/>
                <w:i/>
                <w:sz w:val="24"/>
                <w:szCs w:val="24"/>
              </w:rPr>
            </w:pP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6487"/>
        <w:gridCol w:w="1985"/>
        <w:gridCol w:w="6314"/>
      </w:tblGrid>
      <w:tr w:rsidR="007558BD" w:rsidRPr="00681762" w:rsidTr="004D5247">
        <w:tc>
          <w:tcPr>
            <w:tcW w:w="6487"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РО обучающей программы (РООП)</w:t>
            </w:r>
          </w:p>
        </w:tc>
        <w:tc>
          <w:tcPr>
            <w:tcW w:w="1985"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РО дисциплины</w:t>
            </w:r>
          </w:p>
        </w:tc>
        <w:tc>
          <w:tcPr>
            <w:tcW w:w="6314"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РО темы</w:t>
            </w:r>
          </w:p>
        </w:tc>
      </w:tr>
      <w:tr w:rsidR="007558BD" w:rsidRPr="00681762" w:rsidTr="004D5247">
        <w:trPr>
          <w:trHeight w:val="1772"/>
        </w:trPr>
        <w:tc>
          <w:tcPr>
            <w:tcW w:w="6487" w:type="dxa"/>
          </w:tcPr>
          <w:p w:rsidR="007558BD" w:rsidRPr="00681762" w:rsidRDefault="007558BD" w:rsidP="004D5247">
            <w:pPr>
              <w:shd w:val="clear" w:color="auto" w:fill="FFFFFF"/>
              <w:spacing w:before="14"/>
              <w:ind w:right="158"/>
              <w:rPr>
                <w:rFonts w:ascii="Times New Roman" w:eastAsia="Times New Roman" w:hAnsi="Times New Roman" w:cs="Times New Roman"/>
                <w:b/>
                <w:sz w:val="24"/>
                <w:szCs w:val="24"/>
              </w:rPr>
            </w:pPr>
            <w:r w:rsidRPr="00681762">
              <w:rPr>
                <w:rFonts w:ascii="Times New Roman" w:eastAsia="Times New Roman" w:hAnsi="Times New Roman" w:cs="Times New Roman"/>
                <w:b/>
                <w:sz w:val="24"/>
                <w:szCs w:val="24"/>
              </w:rPr>
              <w:t xml:space="preserve">РО-8  </w:t>
            </w:r>
          </w:p>
          <w:p w:rsidR="007558BD" w:rsidRPr="00681762" w:rsidRDefault="007558BD" w:rsidP="004D5247">
            <w:pPr>
              <w:shd w:val="clear" w:color="auto" w:fill="FFFFFF"/>
              <w:spacing w:before="14"/>
              <w:ind w:right="158"/>
              <w:rPr>
                <w:rFonts w:ascii="Times New Roman" w:eastAsia="Times New Roman" w:hAnsi="Times New Roman" w:cs="Times New Roman"/>
                <w:sz w:val="24"/>
                <w:szCs w:val="24"/>
              </w:rPr>
            </w:pPr>
            <w:r w:rsidRPr="00681762">
              <w:rPr>
                <w:rFonts w:ascii="Times New Roman" w:eastAsia="Times New Roman" w:hAnsi="Times New Roman" w:cs="Times New Roman"/>
                <w:sz w:val="24"/>
                <w:szCs w:val="24"/>
              </w:rPr>
              <w:t>Студент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tc>
        <w:tc>
          <w:tcPr>
            <w:tcW w:w="1985" w:type="dxa"/>
          </w:tcPr>
          <w:p w:rsidR="007558BD" w:rsidRPr="00681762" w:rsidRDefault="007558BD" w:rsidP="004D5247">
            <w:pPr>
              <w:jc w:val="center"/>
              <w:rPr>
                <w:rFonts w:ascii="Times New Roman" w:hAnsi="Times New Roman" w:cs="Times New Roman"/>
                <w:sz w:val="24"/>
                <w:szCs w:val="24"/>
              </w:rPr>
            </w:pPr>
            <w:r w:rsidRPr="00681762">
              <w:rPr>
                <w:rFonts w:ascii="Times New Roman" w:hAnsi="Times New Roman" w:cs="Times New Roman"/>
                <w:sz w:val="24"/>
                <w:szCs w:val="24"/>
              </w:rPr>
              <w:t>Формируется</w:t>
            </w:r>
          </w:p>
          <w:p w:rsidR="007558BD" w:rsidRPr="00681762" w:rsidRDefault="007558BD" w:rsidP="004D5247">
            <w:pPr>
              <w:jc w:val="center"/>
              <w:rPr>
                <w:rFonts w:ascii="Times New Roman" w:hAnsi="Times New Roman" w:cs="Times New Roman"/>
                <w:sz w:val="24"/>
                <w:szCs w:val="24"/>
              </w:rPr>
            </w:pPr>
            <w:r w:rsidRPr="00681762">
              <w:rPr>
                <w:rFonts w:ascii="Times New Roman" w:hAnsi="Times New Roman" w:cs="Times New Roman"/>
                <w:sz w:val="24"/>
                <w:szCs w:val="24"/>
              </w:rPr>
              <w:t>ПК 14</w:t>
            </w:r>
          </w:p>
          <w:p w:rsidR="007558BD" w:rsidRPr="00681762" w:rsidRDefault="007558BD" w:rsidP="004D5247">
            <w:pPr>
              <w:jc w:val="center"/>
              <w:rPr>
                <w:rFonts w:ascii="Times New Roman" w:hAnsi="Times New Roman" w:cs="Times New Roman"/>
                <w:sz w:val="24"/>
                <w:szCs w:val="24"/>
              </w:rPr>
            </w:pPr>
            <w:r w:rsidRPr="00681762">
              <w:rPr>
                <w:rFonts w:ascii="Times New Roman" w:hAnsi="Times New Roman" w:cs="Times New Roman"/>
                <w:sz w:val="24"/>
                <w:szCs w:val="24"/>
              </w:rPr>
              <w:t>ПК 15</w:t>
            </w:r>
          </w:p>
        </w:tc>
        <w:tc>
          <w:tcPr>
            <w:tcW w:w="6314"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Студент:</w:t>
            </w:r>
          </w:p>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знает ступени лечения стабильного ХОБЛ;</w:t>
            </w:r>
          </w:p>
          <w:p w:rsidR="007558BD" w:rsidRPr="00681762" w:rsidRDefault="007558BD" w:rsidP="004D5247">
            <w:pPr>
              <w:jc w:val="both"/>
              <w:rPr>
                <w:rFonts w:ascii="Times New Roman" w:eastAsia="Times New Roman" w:hAnsi="Times New Roman" w:cs="Times New Roman"/>
                <w:color w:val="000000"/>
                <w:sz w:val="24"/>
                <w:szCs w:val="24"/>
              </w:rPr>
            </w:pPr>
            <w:r w:rsidRPr="00681762">
              <w:rPr>
                <w:rFonts w:ascii="Times New Roman" w:eastAsia="Times New Roman" w:hAnsi="Times New Roman" w:cs="Times New Roman"/>
                <w:sz w:val="24"/>
                <w:szCs w:val="24"/>
              </w:rPr>
              <w:t>- умеет назначить лечение пациенту с ХОБЛ</w:t>
            </w:r>
            <w:r w:rsidRPr="00681762">
              <w:rPr>
                <w:rFonts w:ascii="Times New Roman" w:eastAsia="Times New Roman" w:hAnsi="Times New Roman" w:cs="Times New Roman"/>
                <w:color w:val="000000"/>
                <w:sz w:val="24"/>
                <w:szCs w:val="24"/>
              </w:rPr>
              <w:t>;</w:t>
            </w:r>
          </w:p>
          <w:p w:rsidR="007558BD" w:rsidRPr="00681762" w:rsidRDefault="007558BD" w:rsidP="004D5247">
            <w:pPr>
              <w:rPr>
                <w:rFonts w:ascii="Times New Roman" w:hAnsi="Times New Roman" w:cs="Times New Roman"/>
                <w:b/>
                <w:sz w:val="24"/>
                <w:szCs w:val="24"/>
              </w:rPr>
            </w:pPr>
            <w:r w:rsidRPr="00681762">
              <w:rPr>
                <w:rFonts w:ascii="Times New Roman" w:eastAsia="Times New Roman" w:hAnsi="Times New Roman" w:cs="Times New Roman"/>
                <w:color w:val="000000"/>
                <w:sz w:val="24"/>
                <w:szCs w:val="24"/>
              </w:rPr>
              <w:t xml:space="preserve">- владеет </w:t>
            </w:r>
            <w:r w:rsidRPr="00681762">
              <w:rPr>
                <w:rFonts w:ascii="Times New Roman" w:eastAsia="Times New Roman" w:hAnsi="Times New Roman" w:cs="Times New Roman"/>
                <w:sz w:val="24"/>
                <w:szCs w:val="24"/>
              </w:rPr>
              <w:t>навыками назначения лечения пациенту с  ХОБЛ.</w:t>
            </w:r>
          </w:p>
          <w:p w:rsidR="007558BD" w:rsidRPr="00681762" w:rsidRDefault="007558BD" w:rsidP="004D5247">
            <w:pPr>
              <w:rPr>
                <w:rFonts w:ascii="Times New Roman" w:hAnsi="Times New Roman" w:cs="Times New Roman"/>
                <w:sz w:val="24"/>
                <w:szCs w:val="24"/>
              </w:rPr>
            </w:pP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7558BD" w:rsidRPr="00681762" w:rsidRDefault="007558BD" w:rsidP="007558BD">
      <w:pPr>
        <w:spacing w:after="0" w:line="240" w:lineRule="auto"/>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Подготовить мини-рефераты по эволюции бронхолитических препаратов.</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Default="007558BD" w:rsidP="007558BD">
      <w:pPr>
        <w:spacing w:after="0" w:line="240" w:lineRule="auto"/>
        <w:jc w:val="center"/>
        <w:rPr>
          <w:rFonts w:ascii="Times New Roman" w:eastAsiaTheme="minorEastAsia" w:hAnsi="Times New Roman" w:cs="Times New Roman"/>
          <w:b/>
          <w:sz w:val="24"/>
          <w:szCs w:val="24"/>
          <w:lang w:eastAsia="ru-RU"/>
        </w:rPr>
      </w:pPr>
    </w:p>
    <w:p w:rsidR="007558BD" w:rsidRDefault="007558BD" w:rsidP="007558BD">
      <w:pPr>
        <w:spacing w:after="0" w:line="240" w:lineRule="auto"/>
        <w:jc w:val="center"/>
        <w:rPr>
          <w:rFonts w:ascii="Times New Roman" w:eastAsiaTheme="minorEastAsia" w:hAnsi="Times New Roman" w:cs="Times New Roman"/>
          <w:b/>
          <w:sz w:val="24"/>
          <w:szCs w:val="24"/>
          <w:lang w:eastAsia="ru-RU"/>
        </w:rPr>
      </w:pPr>
    </w:p>
    <w:p w:rsidR="007558BD" w:rsidRDefault="007558BD" w:rsidP="007558BD">
      <w:pPr>
        <w:spacing w:after="0" w:line="240" w:lineRule="auto"/>
        <w:jc w:val="center"/>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9. Технологическая карта занятия.</w:t>
      </w:r>
    </w:p>
    <w:p w:rsidR="007558BD" w:rsidRPr="00681762" w:rsidRDefault="007558BD" w:rsidP="007558BD">
      <w:pPr>
        <w:spacing w:after="0" w:line="240" w:lineRule="auto"/>
        <w:jc w:val="center"/>
        <w:rPr>
          <w:rFonts w:ascii="Times New Roman" w:eastAsiaTheme="minorEastAsia" w:hAnsi="Times New Roman" w:cs="Times New Roman"/>
          <w:b/>
          <w:sz w:val="24"/>
          <w:szCs w:val="24"/>
          <w:lang w:eastAsia="ru-RU"/>
        </w:rPr>
      </w:pPr>
    </w:p>
    <w:tbl>
      <w:tblPr>
        <w:tblStyle w:val="18"/>
        <w:tblW w:w="14786" w:type="dxa"/>
        <w:tblLayout w:type="fixed"/>
        <w:tblLook w:val="01E0" w:firstRow="1" w:lastRow="1" w:firstColumn="1" w:lastColumn="1" w:noHBand="0" w:noVBand="0"/>
      </w:tblPr>
      <w:tblGrid>
        <w:gridCol w:w="534"/>
        <w:gridCol w:w="2409"/>
        <w:gridCol w:w="709"/>
        <w:gridCol w:w="2126"/>
        <w:gridCol w:w="3544"/>
        <w:gridCol w:w="3969"/>
        <w:gridCol w:w="1495"/>
      </w:tblGrid>
      <w:tr w:rsidR="007558BD" w:rsidRPr="00681762" w:rsidTr="004D5247">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center"/>
              <w:rPr>
                <w:b/>
                <w:sz w:val="22"/>
                <w:szCs w:val="22"/>
              </w:rPr>
            </w:pPr>
          </w:p>
          <w:p w:rsidR="007558BD" w:rsidRPr="006E2895" w:rsidRDefault="007558BD" w:rsidP="004D5247">
            <w:pPr>
              <w:jc w:val="center"/>
              <w:rPr>
                <w:b/>
                <w:sz w:val="22"/>
                <w:szCs w:val="22"/>
              </w:rPr>
            </w:pPr>
            <w:r w:rsidRPr="006E2895">
              <w:rPr>
                <w:b/>
                <w:sz w:val="22"/>
                <w:szCs w:val="22"/>
              </w:rPr>
              <w:t>№</w:t>
            </w:r>
          </w:p>
          <w:p w:rsidR="007558BD" w:rsidRPr="006E2895" w:rsidRDefault="007558BD" w:rsidP="004D5247">
            <w:pPr>
              <w:jc w:val="center"/>
              <w:rPr>
                <w:b/>
                <w:sz w:val="22"/>
                <w:szCs w:val="22"/>
              </w:rPr>
            </w:pPr>
            <w:r w:rsidRPr="006E2895">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center"/>
              <w:rPr>
                <w:b/>
                <w:sz w:val="22"/>
                <w:szCs w:val="22"/>
              </w:rPr>
            </w:pPr>
          </w:p>
          <w:p w:rsidR="007558BD" w:rsidRPr="006E2895" w:rsidRDefault="007558BD" w:rsidP="004D5247">
            <w:pPr>
              <w:jc w:val="center"/>
              <w:rPr>
                <w:b/>
                <w:sz w:val="22"/>
                <w:szCs w:val="22"/>
              </w:rPr>
            </w:pPr>
            <w:r w:rsidRPr="006E2895">
              <w:rPr>
                <w:b/>
                <w:sz w:val="22"/>
                <w:szCs w:val="22"/>
              </w:rPr>
              <w:t xml:space="preserve">Этапы занятия, </w:t>
            </w:r>
          </w:p>
          <w:p w:rsidR="007558BD" w:rsidRPr="006E2895" w:rsidRDefault="007558BD" w:rsidP="004D5247">
            <w:pPr>
              <w:jc w:val="center"/>
              <w:rPr>
                <w:b/>
                <w:sz w:val="22"/>
                <w:szCs w:val="22"/>
              </w:rPr>
            </w:pPr>
            <w:r w:rsidRPr="006E2895">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center"/>
              <w:rPr>
                <w:b/>
                <w:sz w:val="22"/>
                <w:szCs w:val="22"/>
              </w:rPr>
            </w:pPr>
          </w:p>
          <w:p w:rsidR="007558BD" w:rsidRPr="006E2895" w:rsidRDefault="007558BD" w:rsidP="004D5247">
            <w:pPr>
              <w:jc w:val="center"/>
              <w:rPr>
                <w:b/>
                <w:sz w:val="22"/>
                <w:szCs w:val="22"/>
              </w:rPr>
            </w:pPr>
            <w:r w:rsidRPr="006E2895">
              <w:rPr>
                <w:b/>
                <w:sz w:val="22"/>
                <w:szCs w:val="22"/>
              </w:rPr>
              <w:t>Время</w:t>
            </w:r>
          </w:p>
          <w:p w:rsidR="007558BD" w:rsidRPr="006E2895" w:rsidRDefault="007558BD" w:rsidP="004D5247">
            <w:pPr>
              <w:jc w:val="center"/>
              <w:rPr>
                <w:b/>
                <w:sz w:val="22"/>
                <w:szCs w:val="22"/>
              </w:rPr>
            </w:pPr>
            <w:r w:rsidRPr="006E2895">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center"/>
              <w:rPr>
                <w:b/>
                <w:sz w:val="22"/>
                <w:szCs w:val="22"/>
              </w:rPr>
            </w:pPr>
            <w:r w:rsidRPr="006E2895">
              <w:rPr>
                <w:b/>
                <w:sz w:val="22"/>
                <w:szCs w:val="22"/>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center"/>
              <w:rPr>
                <w:b/>
                <w:sz w:val="22"/>
                <w:szCs w:val="22"/>
              </w:rPr>
            </w:pPr>
          </w:p>
          <w:p w:rsidR="007558BD" w:rsidRPr="006E2895" w:rsidRDefault="007558BD" w:rsidP="004D5247">
            <w:pPr>
              <w:jc w:val="center"/>
              <w:rPr>
                <w:b/>
                <w:sz w:val="22"/>
                <w:szCs w:val="22"/>
              </w:rPr>
            </w:pPr>
            <w:r w:rsidRPr="006E2895">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7558BD" w:rsidRPr="006E2895" w:rsidRDefault="007558BD" w:rsidP="004D5247">
            <w:pPr>
              <w:jc w:val="center"/>
              <w:rPr>
                <w:b/>
                <w:sz w:val="22"/>
                <w:szCs w:val="22"/>
              </w:rPr>
            </w:pPr>
          </w:p>
          <w:p w:rsidR="007558BD" w:rsidRPr="006E2895" w:rsidRDefault="007558BD" w:rsidP="004D5247">
            <w:pPr>
              <w:jc w:val="center"/>
              <w:rPr>
                <w:b/>
                <w:sz w:val="22"/>
                <w:szCs w:val="22"/>
              </w:rPr>
            </w:pPr>
            <w:r w:rsidRPr="006E2895">
              <w:rPr>
                <w:b/>
                <w:sz w:val="22"/>
                <w:szCs w:val="22"/>
              </w:rPr>
              <w:t>Образова</w:t>
            </w:r>
          </w:p>
          <w:p w:rsidR="007558BD" w:rsidRPr="006E2895" w:rsidRDefault="007558BD" w:rsidP="004D5247">
            <w:pPr>
              <w:jc w:val="center"/>
              <w:rPr>
                <w:b/>
                <w:sz w:val="22"/>
                <w:szCs w:val="22"/>
              </w:rPr>
            </w:pPr>
            <w:r w:rsidRPr="006E2895">
              <w:rPr>
                <w:b/>
                <w:sz w:val="22"/>
                <w:szCs w:val="22"/>
              </w:rPr>
              <w:t>тельные технологии.</w:t>
            </w:r>
          </w:p>
        </w:tc>
      </w:tr>
      <w:tr w:rsidR="007558BD" w:rsidRPr="00681762" w:rsidTr="004D5247">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558BD" w:rsidRPr="006E2895" w:rsidRDefault="007558BD" w:rsidP="004D5247">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8BD" w:rsidRPr="006E2895" w:rsidRDefault="007558BD" w:rsidP="004D5247">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58BD" w:rsidRPr="006E2895" w:rsidRDefault="007558BD" w:rsidP="004D5247">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558BD" w:rsidRPr="006E2895" w:rsidRDefault="007558BD" w:rsidP="004D5247">
            <w:pPr>
              <w:rPr>
                <w:b/>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center"/>
              <w:rPr>
                <w:b/>
                <w:sz w:val="22"/>
                <w:szCs w:val="22"/>
              </w:rPr>
            </w:pPr>
          </w:p>
          <w:p w:rsidR="007558BD" w:rsidRPr="006E2895" w:rsidRDefault="007558BD" w:rsidP="004D5247">
            <w:pPr>
              <w:jc w:val="center"/>
              <w:rPr>
                <w:b/>
                <w:sz w:val="22"/>
                <w:szCs w:val="22"/>
              </w:rPr>
            </w:pPr>
            <w:r w:rsidRPr="006E2895">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center"/>
              <w:rPr>
                <w:b/>
                <w:sz w:val="22"/>
                <w:szCs w:val="22"/>
              </w:rPr>
            </w:pPr>
          </w:p>
          <w:p w:rsidR="007558BD" w:rsidRPr="006E2895" w:rsidRDefault="007558BD" w:rsidP="004D5247">
            <w:pPr>
              <w:jc w:val="center"/>
              <w:rPr>
                <w:b/>
                <w:sz w:val="22"/>
                <w:szCs w:val="22"/>
              </w:rPr>
            </w:pPr>
            <w:r w:rsidRPr="006E2895">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7558BD" w:rsidRPr="006E2895" w:rsidRDefault="007558BD" w:rsidP="004D5247">
            <w:pPr>
              <w:jc w:val="center"/>
              <w:rPr>
                <w:b/>
                <w:sz w:val="22"/>
                <w:szCs w:val="22"/>
              </w:rPr>
            </w:pP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center"/>
              <w:rPr>
                <w:sz w:val="22"/>
                <w:szCs w:val="22"/>
              </w:rPr>
            </w:pPr>
            <w:r w:rsidRPr="006E2895">
              <w:rPr>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both"/>
              <w:rPr>
                <w:sz w:val="22"/>
                <w:szCs w:val="22"/>
              </w:rPr>
            </w:pPr>
            <w:r w:rsidRPr="006E2895">
              <w:rPr>
                <w:sz w:val="22"/>
                <w:szCs w:val="22"/>
              </w:rPr>
              <w:t>Организационный этап.</w:t>
            </w:r>
          </w:p>
          <w:p w:rsidR="007558BD" w:rsidRPr="006E2895" w:rsidRDefault="007558BD" w:rsidP="004D5247">
            <w:pPr>
              <w:jc w:val="both"/>
              <w:rPr>
                <w:sz w:val="22"/>
                <w:szCs w:val="22"/>
              </w:rPr>
            </w:pPr>
            <w:r w:rsidRPr="006E2895">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center"/>
              <w:rPr>
                <w:sz w:val="22"/>
                <w:szCs w:val="22"/>
              </w:rPr>
            </w:pPr>
            <w:r w:rsidRPr="006E2895">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both"/>
              <w:rPr>
                <w:sz w:val="22"/>
                <w:szCs w:val="22"/>
              </w:rPr>
            </w:pPr>
            <w:r w:rsidRPr="006E2895">
              <w:rPr>
                <w:sz w:val="22"/>
                <w:szCs w:val="22"/>
              </w:rPr>
              <w:t>Журнал успеваемости студентов.</w:t>
            </w:r>
          </w:p>
          <w:p w:rsidR="007558BD" w:rsidRPr="006E2895" w:rsidRDefault="007558BD" w:rsidP="004D5247">
            <w:pPr>
              <w:jc w:val="both"/>
              <w:rPr>
                <w:sz w:val="22"/>
                <w:szCs w:val="22"/>
              </w:rPr>
            </w:pPr>
            <w:r w:rsidRPr="006E2895">
              <w:rPr>
                <w:sz w:val="22"/>
                <w:szCs w:val="22"/>
              </w:rPr>
              <w:t>Доска.</w:t>
            </w:r>
          </w:p>
          <w:p w:rsidR="007558BD" w:rsidRPr="006E2895" w:rsidRDefault="007558BD" w:rsidP="004D5247">
            <w:pPr>
              <w:widowControl w:val="0"/>
              <w:shd w:val="clear" w:color="auto" w:fill="FFFFFF"/>
              <w:autoSpaceDE w:val="0"/>
              <w:autoSpaceDN w:val="0"/>
              <w:jc w:val="both"/>
              <w:rPr>
                <w:sz w:val="22"/>
                <w:szCs w:val="22"/>
              </w:rPr>
            </w:pPr>
            <w:r w:rsidRPr="006E2895">
              <w:rPr>
                <w:sz w:val="22"/>
                <w:szCs w:val="22"/>
              </w:rPr>
              <w:t>Методическая разработка практического занятия для студентов.</w:t>
            </w:r>
          </w:p>
          <w:p w:rsidR="007558BD" w:rsidRPr="006E2895" w:rsidRDefault="007558BD" w:rsidP="004D5247">
            <w:pPr>
              <w:widowControl w:val="0"/>
              <w:shd w:val="clear" w:color="auto" w:fill="FFFFFF"/>
              <w:autoSpaceDE w:val="0"/>
              <w:autoSpaceDN w:val="0"/>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autoSpaceDE w:val="0"/>
              <w:autoSpaceDN w:val="0"/>
              <w:adjustRightInd w:val="0"/>
              <w:jc w:val="both"/>
              <w:rPr>
                <w:sz w:val="22"/>
                <w:szCs w:val="22"/>
              </w:rPr>
            </w:pPr>
            <w:r w:rsidRPr="006E2895">
              <w:rPr>
                <w:sz w:val="22"/>
                <w:szCs w:val="22"/>
              </w:rPr>
              <w:t>Приветствие преподавателя с соответствующим внешним видом.</w:t>
            </w:r>
          </w:p>
          <w:p w:rsidR="007558BD" w:rsidRPr="006E2895" w:rsidRDefault="007558BD" w:rsidP="004D5247">
            <w:pPr>
              <w:autoSpaceDE w:val="0"/>
              <w:autoSpaceDN w:val="0"/>
              <w:adjustRightInd w:val="0"/>
              <w:jc w:val="both"/>
              <w:rPr>
                <w:sz w:val="22"/>
                <w:szCs w:val="22"/>
              </w:rPr>
            </w:pPr>
            <w:r w:rsidRPr="006E2895">
              <w:rPr>
                <w:sz w:val="22"/>
                <w:szCs w:val="22"/>
              </w:rPr>
              <w:t>Предоставление  журнала успеваемости преподавателю.</w:t>
            </w:r>
          </w:p>
          <w:p w:rsidR="007558BD" w:rsidRPr="006E2895" w:rsidRDefault="007558BD" w:rsidP="004D5247">
            <w:pPr>
              <w:autoSpaceDE w:val="0"/>
              <w:autoSpaceDN w:val="0"/>
              <w:adjustRightInd w:val="0"/>
              <w:jc w:val="both"/>
              <w:rPr>
                <w:sz w:val="22"/>
                <w:szCs w:val="22"/>
              </w:rPr>
            </w:pPr>
            <w:r w:rsidRPr="006E2895">
              <w:rPr>
                <w:sz w:val="22"/>
                <w:szCs w:val="22"/>
              </w:rPr>
              <w:t>Предоставление конспекта занятия.</w:t>
            </w:r>
          </w:p>
          <w:p w:rsidR="007558BD" w:rsidRPr="006E2895" w:rsidRDefault="007558BD" w:rsidP="004D5247">
            <w:pPr>
              <w:autoSpaceDE w:val="0"/>
              <w:autoSpaceDN w:val="0"/>
              <w:adjustRightInd w:val="0"/>
              <w:jc w:val="both"/>
              <w:rPr>
                <w:sz w:val="22"/>
                <w:szCs w:val="22"/>
              </w:rPr>
            </w:pPr>
          </w:p>
          <w:p w:rsidR="007558BD" w:rsidRPr="006E2895" w:rsidRDefault="007558BD" w:rsidP="004D5247">
            <w:pPr>
              <w:autoSpaceDE w:val="0"/>
              <w:autoSpaceDN w:val="0"/>
              <w:adjustRightInd w:val="0"/>
              <w:jc w:val="both"/>
              <w:rPr>
                <w:i/>
                <w:sz w:val="22"/>
                <w:szCs w:val="22"/>
              </w:rPr>
            </w:pPr>
          </w:p>
          <w:p w:rsidR="007558BD" w:rsidRPr="006E2895" w:rsidRDefault="007558BD" w:rsidP="004D5247">
            <w:pPr>
              <w:autoSpaceDE w:val="0"/>
              <w:autoSpaceDN w:val="0"/>
              <w:adjustRightInd w:val="0"/>
              <w:jc w:val="both"/>
              <w:rPr>
                <w:i/>
                <w:sz w:val="22"/>
                <w:szCs w:val="22"/>
              </w:rPr>
            </w:pPr>
          </w:p>
          <w:p w:rsidR="007558BD" w:rsidRPr="006E2895" w:rsidRDefault="007558BD" w:rsidP="004D5247">
            <w:pPr>
              <w:autoSpaceDE w:val="0"/>
              <w:autoSpaceDN w:val="0"/>
              <w:adjustRightInd w:val="0"/>
              <w:jc w:val="both"/>
              <w:rPr>
                <w:i/>
                <w:sz w:val="22"/>
                <w:szCs w:val="22"/>
              </w:rPr>
            </w:pPr>
          </w:p>
          <w:p w:rsidR="007558BD" w:rsidRPr="006E2895" w:rsidRDefault="007558BD" w:rsidP="004D5247">
            <w:pPr>
              <w:autoSpaceDE w:val="0"/>
              <w:autoSpaceDN w:val="0"/>
              <w:adjustRightInd w:val="0"/>
              <w:jc w:val="both"/>
              <w:rPr>
                <w:i/>
                <w:sz w:val="22"/>
                <w:szCs w:val="22"/>
              </w:rPr>
            </w:pPr>
          </w:p>
          <w:p w:rsidR="007558BD" w:rsidRPr="006E2895" w:rsidRDefault="007558BD" w:rsidP="004D5247">
            <w:pPr>
              <w:autoSpaceDE w:val="0"/>
              <w:autoSpaceDN w:val="0"/>
              <w:adjustRightInd w:val="0"/>
              <w:jc w:val="both"/>
              <w:rPr>
                <w:sz w:val="22"/>
                <w:szCs w:val="22"/>
              </w:rPr>
            </w:pPr>
            <w:r w:rsidRPr="006E2895">
              <w:rPr>
                <w:i/>
                <w:sz w:val="22"/>
                <w:szCs w:val="22"/>
              </w:rPr>
              <w:t>Цель</w:t>
            </w:r>
            <w:r w:rsidRPr="006E2895">
              <w:rPr>
                <w:b/>
                <w:i/>
                <w:sz w:val="22"/>
                <w:szCs w:val="22"/>
              </w:rPr>
              <w:t>:</w:t>
            </w:r>
            <w:r w:rsidRPr="006E2895">
              <w:rPr>
                <w:sz w:val="22"/>
                <w:szCs w:val="22"/>
              </w:rPr>
              <w:t xml:space="preserve"> подготовка к занятию; понять и усвоить 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both"/>
              <w:rPr>
                <w:sz w:val="22"/>
                <w:szCs w:val="22"/>
              </w:rPr>
            </w:pPr>
            <w:r w:rsidRPr="006E2895">
              <w:rPr>
                <w:sz w:val="22"/>
                <w:szCs w:val="22"/>
              </w:rPr>
              <w:t>Приветствие студентов, контроль подготовленности аудитории, внешнего вида обучаемых, отметка отсутствующих.</w:t>
            </w:r>
          </w:p>
          <w:p w:rsidR="007558BD" w:rsidRPr="006E2895" w:rsidRDefault="007558BD" w:rsidP="004D5247">
            <w:pPr>
              <w:jc w:val="both"/>
              <w:rPr>
                <w:sz w:val="22"/>
                <w:szCs w:val="22"/>
              </w:rPr>
            </w:pPr>
            <w:r w:rsidRPr="006E2895">
              <w:rPr>
                <w:sz w:val="22"/>
                <w:szCs w:val="22"/>
              </w:rPr>
              <w:t>Объявление темы, цели занятия, акцентирование внимания на важности, сложности изучения данной темы; объяснение хода занятия.</w:t>
            </w:r>
          </w:p>
          <w:p w:rsidR="007558BD" w:rsidRPr="006E2895" w:rsidRDefault="007558BD" w:rsidP="004D5247">
            <w:pPr>
              <w:autoSpaceDE w:val="0"/>
              <w:autoSpaceDN w:val="0"/>
              <w:adjustRightInd w:val="0"/>
              <w:jc w:val="both"/>
              <w:rPr>
                <w:sz w:val="22"/>
                <w:szCs w:val="22"/>
              </w:rPr>
            </w:pPr>
            <w:r w:rsidRPr="006E2895">
              <w:rPr>
                <w:sz w:val="22"/>
                <w:szCs w:val="22"/>
              </w:rPr>
              <w:t>Проверка наличия конспектов студентов (по необходимости).</w:t>
            </w:r>
          </w:p>
          <w:p w:rsidR="007558BD" w:rsidRPr="006E2895" w:rsidRDefault="007558BD" w:rsidP="004D5247">
            <w:pPr>
              <w:autoSpaceDE w:val="0"/>
              <w:autoSpaceDN w:val="0"/>
              <w:adjustRightInd w:val="0"/>
              <w:jc w:val="both"/>
              <w:rPr>
                <w:sz w:val="22"/>
                <w:szCs w:val="22"/>
              </w:rPr>
            </w:pPr>
          </w:p>
          <w:p w:rsidR="007558BD" w:rsidRPr="006E2895" w:rsidRDefault="007558BD" w:rsidP="004D5247">
            <w:pPr>
              <w:autoSpaceDE w:val="0"/>
              <w:autoSpaceDN w:val="0"/>
              <w:adjustRightInd w:val="0"/>
              <w:jc w:val="both"/>
              <w:rPr>
                <w:sz w:val="22"/>
                <w:szCs w:val="22"/>
              </w:rPr>
            </w:pPr>
            <w:r w:rsidRPr="006E2895">
              <w:rPr>
                <w:i/>
                <w:sz w:val="22"/>
                <w:szCs w:val="22"/>
              </w:rPr>
              <w:t>Цель</w:t>
            </w:r>
            <w:r w:rsidRPr="006E2895">
              <w:rPr>
                <w:b/>
                <w:i/>
                <w:sz w:val="22"/>
                <w:szCs w:val="22"/>
              </w:rPr>
              <w:t xml:space="preserve">: </w:t>
            </w:r>
            <w:r w:rsidRPr="006E2895">
              <w:rPr>
                <w:sz w:val="22"/>
                <w:szCs w:val="22"/>
              </w:rPr>
              <w:t>организовать и дисциплинировать студентов, создать психологический комфорт и рабочую атмосферу; вызвать интерес к изучению материала.</w:t>
            </w:r>
          </w:p>
        </w:tc>
        <w:tc>
          <w:tcPr>
            <w:tcW w:w="1495"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both"/>
              <w:rPr>
                <w:sz w:val="22"/>
                <w:szCs w:val="22"/>
              </w:rPr>
            </w:pPr>
            <w:r w:rsidRPr="006E2895">
              <w:rPr>
                <w:sz w:val="22"/>
                <w:szCs w:val="22"/>
              </w:rPr>
              <w:t>Диалог.</w:t>
            </w:r>
          </w:p>
          <w:p w:rsidR="007558BD" w:rsidRPr="006E2895" w:rsidRDefault="007558BD" w:rsidP="004D5247">
            <w:pPr>
              <w:jc w:val="both"/>
              <w:rPr>
                <w:sz w:val="22"/>
                <w:szCs w:val="22"/>
              </w:rPr>
            </w:pPr>
          </w:p>
          <w:p w:rsidR="007558BD" w:rsidRPr="006E2895" w:rsidRDefault="007558BD" w:rsidP="004D5247">
            <w:pPr>
              <w:jc w:val="both"/>
              <w:rPr>
                <w:sz w:val="22"/>
                <w:szCs w:val="22"/>
              </w:rPr>
            </w:pPr>
          </w:p>
          <w:p w:rsidR="007558BD" w:rsidRPr="006E2895" w:rsidRDefault="007558BD" w:rsidP="004D5247">
            <w:pPr>
              <w:jc w:val="both"/>
              <w:rPr>
                <w:sz w:val="22"/>
                <w:szCs w:val="22"/>
              </w:rPr>
            </w:pPr>
          </w:p>
          <w:p w:rsidR="007558BD" w:rsidRPr="006E2895" w:rsidRDefault="007558BD" w:rsidP="004D5247">
            <w:pPr>
              <w:jc w:val="both"/>
              <w:rPr>
                <w:sz w:val="22"/>
                <w:szCs w:val="22"/>
              </w:rPr>
            </w:pPr>
            <w:r w:rsidRPr="006E2895">
              <w:rPr>
                <w:sz w:val="22"/>
                <w:szCs w:val="22"/>
              </w:rPr>
              <w:t>Монолог.</w:t>
            </w: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center"/>
              <w:rPr>
                <w:sz w:val="22"/>
                <w:szCs w:val="22"/>
              </w:rPr>
            </w:pPr>
            <w:r w:rsidRPr="006E2895">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both"/>
              <w:rPr>
                <w:sz w:val="22"/>
                <w:szCs w:val="22"/>
              </w:rPr>
            </w:pPr>
            <w:r w:rsidRPr="006E2895">
              <w:rPr>
                <w:sz w:val="22"/>
                <w:szCs w:val="22"/>
              </w:rPr>
              <w:t>Контроль исходных знаний.</w:t>
            </w:r>
          </w:p>
        </w:tc>
        <w:tc>
          <w:tcPr>
            <w:tcW w:w="709"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center"/>
              <w:rPr>
                <w:sz w:val="22"/>
                <w:szCs w:val="22"/>
              </w:rPr>
            </w:pPr>
            <w:r w:rsidRPr="006E2895">
              <w:rPr>
                <w:sz w:val="22"/>
                <w:szCs w:val="22"/>
              </w:rPr>
              <w:t>10</w:t>
            </w:r>
          </w:p>
        </w:tc>
        <w:tc>
          <w:tcPr>
            <w:tcW w:w="2126"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both"/>
              <w:rPr>
                <w:sz w:val="22"/>
                <w:szCs w:val="22"/>
              </w:rPr>
            </w:pPr>
            <w:r w:rsidRPr="006E2895">
              <w:rPr>
                <w:sz w:val="22"/>
                <w:szCs w:val="22"/>
              </w:rPr>
              <w:t>Бланки тестов. Ключи.</w:t>
            </w:r>
          </w:p>
        </w:tc>
        <w:tc>
          <w:tcPr>
            <w:tcW w:w="3544"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autoSpaceDE w:val="0"/>
              <w:autoSpaceDN w:val="0"/>
              <w:adjustRightInd w:val="0"/>
              <w:jc w:val="both"/>
              <w:rPr>
                <w:sz w:val="22"/>
                <w:szCs w:val="22"/>
              </w:rPr>
            </w:pPr>
            <w:r w:rsidRPr="006E2895">
              <w:rPr>
                <w:sz w:val="22"/>
                <w:szCs w:val="22"/>
              </w:rPr>
              <w:t>Решение тестов.</w:t>
            </w:r>
          </w:p>
          <w:p w:rsidR="007558BD" w:rsidRPr="006E2895" w:rsidRDefault="007558BD" w:rsidP="004D5247">
            <w:pPr>
              <w:autoSpaceDE w:val="0"/>
              <w:autoSpaceDN w:val="0"/>
              <w:adjustRightInd w:val="0"/>
              <w:jc w:val="both"/>
              <w:rPr>
                <w:i/>
                <w:sz w:val="22"/>
                <w:szCs w:val="22"/>
              </w:rPr>
            </w:pPr>
          </w:p>
          <w:p w:rsidR="007558BD" w:rsidRPr="006E2895" w:rsidRDefault="007558BD" w:rsidP="004D5247">
            <w:pPr>
              <w:autoSpaceDE w:val="0"/>
              <w:autoSpaceDN w:val="0"/>
              <w:adjustRightInd w:val="0"/>
              <w:jc w:val="both"/>
              <w:rPr>
                <w:i/>
                <w:sz w:val="22"/>
                <w:szCs w:val="22"/>
              </w:rPr>
            </w:pPr>
            <w:r w:rsidRPr="006E2895">
              <w:rPr>
                <w:i/>
                <w:sz w:val="22"/>
                <w:szCs w:val="22"/>
              </w:rPr>
              <w:t xml:space="preserve">Цель: </w:t>
            </w:r>
            <w:r w:rsidRPr="006E2895">
              <w:rPr>
                <w:sz w:val="22"/>
                <w:szCs w:val="22"/>
              </w:rPr>
              <w:t>получение высших баллов; набор начального рейтинга.</w:t>
            </w:r>
          </w:p>
        </w:tc>
        <w:tc>
          <w:tcPr>
            <w:tcW w:w="3969"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both"/>
              <w:rPr>
                <w:sz w:val="22"/>
                <w:szCs w:val="22"/>
              </w:rPr>
            </w:pPr>
            <w:r w:rsidRPr="006E2895">
              <w:rPr>
                <w:sz w:val="22"/>
                <w:szCs w:val="22"/>
              </w:rPr>
              <w:t>Тестирование.</w:t>
            </w:r>
          </w:p>
          <w:p w:rsidR="007558BD" w:rsidRPr="006E2895" w:rsidRDefault="007558BD" w:rsidP="004D5247">
            <w:pPr>
              <w:jc w:val="both"/>
              <w:rPr>
                <w:sz w:val="22"/>
                <w:szCs w:val="22"/>
              </w:rPr>
            </w:pPr>
          </w:p>
          <w:p w:rsidR="007558BD" w:rsidRPr="006E2895" w:rsidRDefault="007558BD" w:rsidP="004D5247">
            <w:pPr>
              <w:jc w:val="both"/>
              <w:rPr>
                <w:sz w:val="22"/>
                <w:szCs w:val="22"/>
              </w:rPr>
            </w:pPr>
            <w:r w:rsidRPr="006E2895">
              <w:rPr>
                <w:i/>
                <w:sz w:val="22"/>
                <w:szCs w:val="22"/>
              </w:rPr>
              <w:t xml:space="preserve">Цель: </w:t>
            </w:r>
            <w:r w:rsidRPr="006E2895">
              <w:rPr>
                <w:sz w:val="22"/>
                <w:szCs w:val="22"/>
              </w:rPr>
              <w:t>аудит исходных знаний, слабых сторон обучаемых; экспертиза тестов.</w:t>
            </w:r>
          </w:p>
        </w:tc>
        <w:tc>
          <w:tcPr>
            <w:tcW w:w="1495"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both"/>
              <w:rPr>
                <w:sz w:val="22"/>
                <w:szCs w:val="22"/>
              </w:rPr>
            </w:pPr>
            <w:r w:rsidRPr="006E2895">
              <w:rPr>
                <w:sz w:val="22"/>
                <w:szCs w:val="22"/>
              </w:rPr>
              <w:t>Тестирова</w:t>
            </w:r>
          </w:p>
          <w:p w:rsidR="007558BD" w:rsidRPr="006E2895" w:rsidRDefault="007558BD" w:rsidP="004D5247">
            <w:pPr>
              <w:jc w:val="both"/>
              <w:rPr>
                <w:sz w:val="22"/>
                <w:szCs w:val="22"/>
              </w:rPr>
            </w:pPr>
            <w:r w:rsidRPr="006E2895">
              <w:rPr>
                <w:sz w:val="22"/>
                <w:szCs w:val="22"/>
              </w:rPr>
              <w:t>ние.</w:t>
            </w: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center"/>
              <w:rPr>
                <w:sz w:val="22"/>
                <w:szCs w:val="22"/>
              </w:rPr>
            </w:pPr>
            <w:r w:rsidRPr="006E2895">
              <w:rPr>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both"/>
              <w:rPr>
                <w:sz w:val="22"/>
                <w:szCs w:val="22"/>
              </w:rPr>
            </w:pPr>
            <w:r w:rsidRPr="006E2895">
              <w:rPr>
                <w:sz w:val="22"/>
                <w:szCs w:val="22"/>
              </w:rPr>
              <w:t>Разбор историй болезни.</w:t>
            </w:r>
          </w:p>
        </w:tc>
        <w:tc>
          <w:tcPr>
            <w:tcW w:w="709"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center"/>
              <w:rPr>
                <w:sz w:val="22"/>
                <w:szCs w:val="22"/>
              </w:rPr>
            </w:pPr>
            <w:r w:rsidRPr="006E2895">
              <w:rPr>
                <w:sz w:val="22"/>
                <w:szCs w:val="22"/>
              </w:rPr>
              <w:t>20</w:t>
            </w:r>
          </w:p>
        </w:tc>
        <w:tc>
          <w:tcPr>
            <w:tcW w:w="2126"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both"/>
              <w:rPr>
                <w:sz w:val="22"/>
                <w:szCs w:val="22"/>
              </w:rPr>
            </w:pPr>
            <w:r w:rsidRPr="006E2895">
              <w:rPr>
                <w:sz w:val="22"/>
                <w:szCs w:val="22"/>
              </w:rPr>
              <w:t xml:space="preserve">Отделение пульмонологии ООКБ. Истории болезней пациентов с ХОБЛ. Или соответствующие ситуационные </w:t>
            </w:r>
            <w:r w:rsidRPr="006E2895">
              <w:rPr>
                <w:sz w:val="22"/>
                <w:szCs w:val="22"/>
              </w:rPr>
              <w:lastRenderedPageBreak/>
              <w:t>задачи.</w:t>
            </w:r>
          </w:p>
        </w:tc>
        <w:tc>
          <w:tcPr>
            <w:tcW w:w="3544"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autoSpaceDE w:val="0"/>
              <w:autoSpaceDN w:val="0"/>
              <w:adjustRightInd w:val="0"/>
              <w:jc w:val="both"/>
              <w:rPr>
                <w:sz w:val="22"/>
                <w:szCs w:val="22"/>
              </w:rPr>
            </w:pPr>
            <w:r w:rsidRPr="006E2895">
              <w:rPr>
                <w:sz w:val="22"/>
                <w:szCs w:val="22"/>
              </w:rPr>
              <w:lastRenderedPageBreak/>
              <w:t xml:space="preserve">Изучение истории болезни, в частности листа врачебных назначений. Анализ, интерпретация врачебных назначений. В случае отсутствия доступа к историям болезням – чтение и решение </w:t>
            </w:r>
            <w:r w:rsidRPr="006E2895">
              <w:rPr>
                <w:sz w:val="22"/>
                <w:szCs w:val="22"/>
              </w:rPr>
              <w:lastRenderedPageBreak/>
              <w:t>соответствующих ситуационных задач.</w:t>
            </w:r>
          </w:p>
          <w:p w:rsidR="007558BD" w:rsidRPr="006E2895" w:rsidRDefault="007558BD" w:rsidP="004D5247">
            <w:pPr>
              <w:autoSpaceDE w:val="0"/>
              <w:autoSpaceDN w:val="0"/>
              <w:adjustRightInd w:val="0"/>
              <w:jc w:val="both"/>
              <w:rPr>
                <w:sz w:val="22"/>
                <w:szCs w:val="22"/>
              </w:rPr>
            </w:pPr>
          </w:p>
          <w:p w:rsidR="007558BD" w:rsidRPr="006E2895" w:rsidRDefault="007558BD" w:rsidP="004D5247">
            <w:pPr>
              <w:autoSpaceDE w:val="0"/>
              <w:autoSpaceDN w:val="0"/>
              <w:adjustRightInd w:val="0"/>
              <w:jc w:val="both"/>
              <w:rPr>
                <w:sz w:val="22"/>
                <w:szCs w:val="22"/>
              </w:rPr>
            </w:pPr>
            <w:r w:rsidRPr="006E2895">
              <w:rPr>
                <w:i/>
                <w:sz w:val="22"/>
                <w:szCs w:val="22"/>
              </w:rPr>
              <w:t>Цель:</w:t>
            </w:r>
            <w:r w:rsidRPr="006E2895">
              <w:rPr>
                <w:sz w:val="22"/>
                <w:szCs w:val="22"/>
              </w:rPr>
              <w:t xml:space="preserve"> применение знаний, умений на практике.</w:t>
            </w:r>
          </w:p>
        </w:tc>
        <w:tc>
          <w:tcPr>
            <w:tcW w:w="3969"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both"/>
              <w:rPr>
                <w:sz w:val="22"/>
                <w:szCs w:val="22"/>
              </w:rPr>
            </w:pPr>
            <w:r w:rsidRPr="006E2895">
              <w:rPr>
                <w:sz w:val="22"/>
                <w:szCs w:val="22"/>
              </w:rPr>
              <w:lastRenderedPageBreak/>
              <w:t xml:space="preserve"> Обеспечение доступа к истории болезни. Контроль курации. При необходимости – помощь.</w:t>
            </w:r>
          </w:p>
          <w:p w:rsidR="007558BD" w:rsidRPr="006E2895" w:rsidRDefault="007558BD" w:rsidP="004D5247">
            <w:pPr>
              <w:jc w:val="both"/>
              <w:rPr>
                <w:sz w:val="22"/>
                <w:szCs w:val="22"/>
              </w:rPr>
            </w:pPr>
            <w:r w:rsidRPr="006E2895">
              <w:rPr>
                <w:sz w:val="22"/>
                <w:szCs w:val="22"/>
              </w:rPr>
              <w:t>Или контроль решения соответствующих ситуационных задач.</w:t>
            </w:r>
          </w:p>
          <w:p w:rsidR="007558BD" w:rsidRPr="006E2895" w:rsidRDefault="007558BD" w:rsidP="004D5247">
            <w:pPr>
              <w:jc w:val="both"/>
              <w:rPr>
                <w:sz w:val="22"/>
                <w:szCs w:val="22"/>
              </w:rPr>
            </w:pPr>
          </w:p>
          <w:p w:rsidR="007558BD" w:rsidRPr="006E2895" w:rsidRDefault="007558BD" w:rsidP="004D5247">
            <w:pPr>
              <w:jc w:val="both"/>
              <w:rPr>
                <w:sz w:val="22"/>
                <w:szCs w:val="22"/>
              </w:rPr>
            </w:pPr>
          </w:p>
          <w:p w:rsidR="007558BD" w:rsidRPr="006E2895" w:rsidRDefault="007558BD" w:rsidP="004D5247">
            <w:pPr>
              <w:jc w:val="both"/>
              <w:rPr>
                <w:sz w:val="22"/>
                <w:szCs w:val="22"/>
              </w:rPr>
            </w:pPr>
          </w:p>
          <w:p w:rsidR="007558BD" w:rsidRPr="006E2895" w:rsidRDefault="007558BD" w:rsidP="004D5247">
            <w:pPr>
              <w:jc w:val="both"/>
              <w:rPr>
                <w:i/>
                <w:sz w:val="22"/>
                <w:szCs w:val="22"/>
              </w:rPr>
            </w:pPr>
          </w:p>
          <w:p w:rsidR="007558BD" w:rsidRPr="006E2895" w:rsidRDefault="007558BD" w:rsidP="004D5247">
            <w:pPr>
              <w:jc w:val="both"/>
              <w:rPr>
                <w:i/>
                <w:sz w:val="22"/>
                <w:szCs w:val="22"/>
              </w:rPr>
            </w:pPr>
          </w:p>
          <w:p w:rsidR="007558BD" w:rsidRPr="006E2895" w:rsidRDefault="007558BD" w:rsidP="004D5247">
            <w:pPr>
              <w:jc w:val="both"/>
              <w:rPr>
                <w:sz w:val="22"/>
                <w:szCs w:val="22"/>
              </w:rPr>
            </w:pPr>
            <w:r w:rsidRPr="006E2895">
              <w:rPr>
                <w:i/>
                <w:sz w:val="22"/>
                <w:szCs w:val="22"/>
              </w:rPr>
              <w:t>Цель:</w:t>
            </w:r>
            <w:r w:rsidRPr="006E2895">
              <w:rPr>
                <w:sz w:val="22"/>
                <w:szCs w:val="22"/>
              </w:rPr>
              <w:t xml:space="preserve"> дать возможность студентам применить знания, умения на практике.</w:t>
            </w:r>
          </w:p>
        </w:tc>
        <w:tc>
          <w:tcPr>
            <w:tcW w:w="1495"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both"/>
              <w:rPr>
                <w:sz w:val="22"/>
                <w:szCs w:val="22"/>
              </w:rPr>
            </w:pPr>
            <w:r w:rsidRPr="006E2895">
              <w:rPr>
                <w:sz w:val="22"/>
                <w:szCs w:val="22"/>
              </w:rPr>
              <w:lastRenderedPageBreak/>
              <w:t xml:space="preserve">СРС. </w:t>
            </w:r>
          </w:p>
          <w:p w:rsidR="007558BD" w:rsidRPr="006E2895" w:rsidRDefault="007558BD" w:rsidP="004D5247">
            <w:pPr>
              <w:jc w:val="both"/>
              <w:rPr>
                <w:sz w:val="22"/>
                <w:szCs w:val="22"/>
              </w:rPr>
            </w:pPr>
            <w:r w:rsidRPr="006E2895">
              <w:rPr>
                <w:sz w:val="22"/>
                <w:szCs w:val="22"/>
              </w:rPr>
              <w:t>Работа в малых группах.</w:t>
            </w:r>
          </w:p>
          <w:p w:rsidR="007558BD" w:rsidRPr="006E2895" w:rsidRDefault="007558BD" w:rsidP="004D5247">
            <w:pPr>
              <w:jc w:val="both"/>
              <w:rPr>
                <w:sz w:val="22"/>
                <w:szCs w:val="22"/>
              </w:rPr>
            </w:pPr>
            <w:r w:rsidRPr="006E2895">
              <w:rPr>
                <w:sz w:val="22"/>
                <w:szCs w:val="22"/>
              </w:rPr>
              <w:t>Кейс стади.</w:t>
            </w:r>
          </w:p>
          <w:p w:rsidR="007558BD" w:rsidRPr="006E2895" w:rsidRDefault="007558BD" w:rsidP="004D5247">
            <w:pPr>
              <w:jc w:val="both"/>
              <w:rPr>
                <w:sz w:val="22"/>
                <w:szCs w:val="22"/>
              </w:rPr>
            </w:pPr>
            <w:r w:rsidRPr="006E2895">
              <w:rPr>
                <w:sz w:val="22"/>
                <w:szCs w:val="22"/>
              </w:rPr>
              <w:t>Ситуацион</w:t>
            </w:r>
          </w:p>
          <w:p w:rsidR="007558BD" w:rsidRPr="006E2895" w:rsidRDefault="007558BD" w:rsidP="004D5247">
            <w:pPr>
              <w:jc w:val="both"/>
              <w:rPr>
                <w:sz w:val="22"/>
                <w:szCs w:val="22"/>
              </w:rPr>
            </w:pPr>
            <w:r w:rsidRPr="006E2895">
              <w:rPr>
                <w:sz w:val="22"/>
                <w:szCs w:val="22"/>
              </w:rPr>
              <w:t>ная задача.</w:t>
            </w: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center"/>
              <w:rPr>
                <w:sz w:val="22"/>
                <w:szCs w:val="22"/>
              </w:rPr>
            </w:pPr>
            <w:r w:rsidRPr="006E2895">
              <w:rPr>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both"/>
              <w:rPr>
                <w:sz w:val="22"/>
                <w:szCs w:val="22"/>
              </w:rPr>
            </w:pPr>
            <w:r w:rsidRPr="006E2895">
              <w:rPr>
                <w:sz w:val="22"/>
                <w:szCs w:val="22"/>
              </w:rPr>
              <w:t>Клинический разбор темы.</w:t>
            </w:r>
          </w:p>
          <w:p w:rsidR="007558BD" w:rsidRPr="006E2895" w:rsidRDefault="007558BD" w:rsidP="004D5247">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center"/>
              <w:rPr>
                <w:sz w:val="22"/>
                <w:szCs w:val="22"/>
              </w:rPr>
            </w:pPr>
            <w:r w:rsidRPr="006E2895">
              <w:rPr>
                <w:sz w:val="22"/>
                <w:szCs w:val="22"/>
              </w:rPr>
              <w:t>15</w:t>
            </w:r>
          </w:p>
        </w:tc>
        <w:tc>
          <w:tcPr>
            <w:tcW w:w="2126"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both"/>
              <w:rPr>
                <w:sz w:val="22"/>
                <w:szCs w:val="22"/>
              </w:rPr>
            </w:pPr>
            <w:r w:rsidRPr="006E2895">
              <w:rPr>
                <w:sz w:val="22"/>
                <w:szCs w:val="22"/>
              </w:rPr>
              <w:t>Учебные таблицы, тематические плакаты.</w:t>
            </w:r>
          </w:p>
          <w:p w:rsidR="007558BD" w:rsidRPr="006E2895" w:rsidRDefault="007558BD" w:rsidP="004D5247">
            <w:pPr>
              <w:jc w:val="both"/>
              <w:rPr>
                <w:sz w:val="22"/>
                <w:szCs w:val="22"/>
              </w:rPr>
            </w:pPr>
            <w:r w:rsidRPr="006E2895">
              <w:rPr>
                <w:sz w:val="22"/>
                <w:szCs w:val="22"/>
              </w:rPr>
              <w:t>Доска.</w:t>
            </w:r>
          </w:p>
        </w:tc>
        <w:tc>
          <w:tcPr>
            <w:tcW w:w="3544"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autoSpaceDE w:val="0"/>
              <w:autoSpaceDN w:val="0"/>
              <w:adjustRightInd w:val="0"/>
              <w:jc w:val="both"/>
              <w:rPr>
                <w:sz w:val="22"/>
                <w:szCs w:val="22"/>
              </w:rPr>
            </w:pPr>
            <w:r w:rsidRPr="006E2895">
              <w:rPr>
                <w:sz w:val="22"/>
                <w:szCs w:val="22"/>
              </w:rPr>
              <w:t>Устный индивидуальный ответ студента;</w:t>
            </w:r>
          </w:p>
          <w:p w:rsidR="007558BD" w:rsidRPr="006E2895" w:rsidRDefault="007558BD" w:rsidP="004D5247">
            <w:pPr>
              <w:autoSpaceDE w:val="0"/>
              <w:autoSpaceDN w:val="0"/>
              <w:adjustRightInd w:val="0"/>
              <w:jc w:val="both"/>
              <w:rPr>
                <w:sz w:val="22"/>
                <w:szCs w:val="22"/>
              </w:rPr>
            </w:pPr>
            <w:r w:rsidRPr="006E2895">
              <w:rPr>
                <w:sz w:val="22"/>
                <w:szCs w:val="22"/>
              </w:rPr>
              <w:t xml:space="preserve">участие в обсуждении каждого студента группы; </w:t>
            </w:r>
          </w:p>
          <w:p w:rsidR="007558BD" w:rsidRPr="006E2895" w:rsidRDefault="007558BD" w:rsidP="004D5247">
            <w:pPr>
              <w:autoSpaceDE w:val="0"/>
              <w:autoSpaceDN w:val="0"/>
              <w:adjustRightInd w:val="0"/>
              <w:jc w:val="both"/>
              <w:rPr>
                <w:sz w:val="22"/>
                <w:szCs w:val="22"/>
              </w:rPr>
            </w:pPr>
            <w:r w:rsidRPr="006E2895">
              <w:rPr>
                <w:sz w:val="22"/>
                <w:szCs w:val="22"/>
              </w:rPr>
              <w:t xml:space="preserve">дополнение, исправление ответов друг друга. </w:t>
            </w:r>
          </w:p>
          <w:p w:rsidR="007558BD" w:rsidRPr="006E2895" w:rsidRDefault="007558BD" w:rsidP="004D5247">
            <w:pPr>
              <w:jc w:val="both"/>
              <w:rPr>
                <w:sz w:val="22"/>
                <w:szCs w:val="22"/>
              </w:rPr>
            </w:pPr>
          </w:p>
          <w:p w:rsidR="007558BD" w:rsidRPr="006E2895" w:rsidRDefault="007558BD" w:rsidP="004D5247">
            <w:pPr>
              <w:jc w:val="both"/>
              <w:rPr>
                <w:sz w:val="22"/>
                <w:szCs w:val="22"/>
              </w:rPr>
            </w:pPr>
            <w:r w:rsidRPr="006E2895">
              <w:rPr>
                <w:i/>
                <w:sz w:val="22"/>
                <w:szCs w:val="22"/>
              </w:rPr>
              <w:t>Цель</w:t>
            </w:r>
            <w:r w:rsidRPr="006E2895">
              <w:rPr>
                <w:sz w:val="22"/>
                <w:szCs w:val="22"/>
              </w:rPr>
              <w:t>: усвоение теоретического материала, узловых моментов материала для применения при изучении следующей темы.</w:t>
            </w:r>
          </w:p>
        </w:tc>
        <w:tc>
          <w:tcPr>
            <w:tcW w:w="3969" w:type="dxa"/>
            <w:tcBorders>
              <w:top w:val="single" w:sz="4" w:space="0" w:color="auto"/>
              <w:left w:val="single" w:sz="4" w:space="0" w:color="auto"/>
              <w:bottom w:val="single" w:sz="4" w:space="0" w:color="auto"/>
              <w:right w:val="single" w:sz="4" w:space="0" w:color="auto"/>
            </w:tcBorders>
            <w:hideMark/>
          </w:tcPr>
          <w:p w:rsidR="007558BD" w:rsidRPr="006E2895" w:rsidRDefault="007558BD" w:rsidP="004D5247">
            <w:pPr>
              <w:jc w:val="both"/>
              <w:rPr>
                <w:sz w:val="22"/>
                <w:szCs w:val="22"/>
              </w:rPr>
            </w:pPr>
            <w:r w:rsidRPr="006E2895">
              <w:rPr>
                <w:sz w:val="22"/>
                <w:szCs w:val="22"/>
              </w:rPr>
              <w:t>Ответы на непонятные вопросы.</w:t>
            </w:r>
          </w:p>
          <w:p w:rsidR="007558BD" w:rsidRPr="006E2895" w:rsidRDefault="007558BD" w:rsidP="004D5247">
            <w:pPr>
              <w:jc w:val="both"/>
              <w:rPr>
                <w:sz w:val="22"/>
                <w:szCs w:val="22"/>
              </w:rPr>
            </w:pPr>
            <w:r w:rsidRPr="006E2895">
              <w:rPr>
                <w:sz w:val="22"/>
                <w:szCs w:val="22"/>
              </w:rPr>
              <w:t>Узловые вопросов диагноза.</w:t>
            </w:r>
          </w:p>
          <w:p w:rsidR="007558BD" w:rsidRPr="006E2895" w:rsidRDefault="007558BD" w:rsidP="004D5247">
            <w:pPr>
              <w:jc w:val="both"/>
              <w:rPr>
                <w:sz w:val="22"/>
                <w:szCs w:val="22"/>
              </w:rPr>
            </w:pPr>
            <w:r w:rsidRPr="006E2895">
              <w:rPr>
                <w:sz w:val="22"/>
                <w:szCs w:val="22"/>
              </w:rPr>
              <w:t>Контроль, обобщение, коррекция  ответов студентов.</w:t>
            </w:r>
          </w:p>
          <w:p w:rsidR="007558BD" w:rsidRPr="006E2895" w:rsidRDefault="007558BD" w:rsidP="004D5247">
            <w:pPr>
              <w:autoSpaceDE w:val="0"/>
              <w:autoSpaceDN w:val="0"/>
              <w:adjustRightInd w:val="0"/>
              <w:jc w:val="both"/>
              <w:rPr>
                <w:sz w:val="22"/>
                <w:szCs w:val="22"/>
              </w:rPr>
            </w:pPr>
            <w:r w:rsidRPr="006E2895">
              <w:rPr>
                <w:sz w:val="22"/>
                <w:szCs w:val="22"/>
              </w:rPr>
              <w:t>Проверка по эталону ответов.</w:t>
            </w:r>
          </w:p>
          <w:p w:rsidR="007558BD" w:rsidRPr="006E2895" w:rsidRDefault="007558BD" w:rsidP="004D5247">
            <w:pPr>
              <w:autoSpaceDE w:val="0"/>
              <w:autoSpaceDN w:val="0"/>
              <w:adjustRightInd w:val="0"/>
              <w:jc w:val="both"/>
              <w:rPr>
                <w:sz w:val="22"/>
                <w:szCs w:val="22"/>
              </w:rPr>
            </w:pPr>
            <w:r w:rsidRPr="006E2895">
              <w:rPr>
                <w:sz w:val="22"/>
                <w:szCs w:val="22"/>
              </w:rPr>
              <w:t>Разбор ошибок.</w:t>
            </w:r>
          </w:p>
          <w:p w:rsidR="007558BD" w:rsidRPr="006E2895" w:rsidRDefault="007558BD" w:rsidP="004D5247">
            <w:pPr>
              <w:autoSpaceDE w:val="0"/>
              <w:autoSpaceDN w:val="0"/>
              <w:adjustRightInd w:val="0"/>
              <w:jc w:val="both"/>
              <w:rPr>
                <w:i/>
                <w:sz w:val="22"/>
                <w:szCs w:val="22"/>
              </w:rPr>
            </w:pPr>
          </w:p>
          <w:p w:rsidR="007558BD" w:rsidRPr="006E2895" w:rsidRDefault="007558BD" w:rsidP="004D5247">
            <w:pPr>
              <w:autoSpaceDE w:val="0"/>
              <w:autoSpaceDN w:val="0"/>
              <w:adjustRightInd w:val="0"/>
              <w:jc w:val="both"/>
              <w:rPr>
                <w:sz w:val="22"/>
                <w:szCs w:val="22"/>
              </w:rPr>
            </w:pPr>
            <w:r w:rsidRPr="006E2895">
              <w:rPr>
                <w:i/>
                <w:sz w:val="22"/>
                <w:szCs w:val="22"/>
              </w:rPr>
              <w:t>Цель</w:t>
            </w:r>
            <w:r w:rsidRPr="006E2895">
              <w:rPr>
                <w:sz w:val="22"/>
                <w:szCs w:val="22"/>
              </w:rPr>
              <w:t>: аудит теоретических знаний и  результатов самоподготовки студентов по теме. Формирование клинического мышления, акцентирование внимания студентов на ключевых моментах темы. Формирование ПК 11. Достижение РО темы. Оценка</w:t>
            </w:r>
          </w:p>
          <w:p w:rsidR="007558BD" w:rsidRPr="006E2895" w:rsidRDefault="007558BD" w:rsidP="004D5247">
            <w:pPr>
              <w:autoSpaceDE w:val="0"/>
              <w:autoSpaceDN w:val="0"/>
              <w:adjustRightInd w:val="0"/>
              <w:jc w:val="both"/>
              <w:rPr>
                <w:sz w:val="22"/>
                <w:szCs w:val="22"/>
              </w:rPr>
            </w:pPr>
            <w:r w:rsidRPr="006E2895">
              <w:rPr>
                <w:sz w:val="22"/>
                <w:szCs w:val="22"/>
              </w:rPr>
              <w:t>эффективности взаимодействия студентов  с другими обучающимися.</w:t>
            </w:r>
          </w:p>
        </w:tc>
        <w:tc>
          <w:tcPr>
            <w:tcW w:w="1495"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autoSpaceDE w:val="0"/>
              <w:autoSpaceDN w:val="0"/>
              <w:adjustRightInd w:val="0"/>
              <w:jc w:val="both"/>
              <w:rPr>
                <w:sz w:val="22"/>
                <w:szCs w:val="22"/>
              </w:rPr>
            </w:pPr>
            <w:r w:rsidRPr="006E2895">
              <w:rPr>
                <w:sz w:val="22"/>
                <w:szCs w:val="22"/>
              </w:rPr>
              <w:t>Опрос.</w:t>
            </w:r>
          </w:p>
          <w:p w:rsidR="007558BD" w:rsidRPr="006E2895" w:rsidRDefault="007558BD" w:rsidP="004D5247">
            <w:pPr>
              <w:autoSpaceDE w:val="0"/>
              <w:autoSpaceDN w:val="0"/>
              <w:adjustRightInd w:val="0"/>
              <w:jc w:val="both"/>
              <w:rPr>
                <w:sz w:val="22"/>
                <w:szCs w:val="22"/>
              </w:rPr>
            </w:pPr>
            <w:r w:rsidRPr="006E2895">
              <w:rPr>
                <w:sz w:val="22"/>
                <w:szCs w:val="22"/>
              </w:rPr>
              <w:t>Доклад.</w:t>
            </w:r>
          </w:p>
          <w:p w:rsidR="007558BD" w:rsidRPr="006E2895" w:rsidRDefault="007558BD" w:rsidP="004D5247">
            <w:pPr>
              <w:autoSpaceDE w:val="0"/>
              <w:autoSpaceDN w:val="0"/>
              <w:adjustRightInd w:val="0"/>
              <w:jc w:val="both"/>
              <w:rPr>
                <w:sz w:val="22"/>
                <w:szCs w:val="22"/>
              </w:rPr>
            </w:pPr>
            <w:r w:rsidRPr="006E2895">
              <w:rPr>
                <w:sz w:val="22"/>
                <w:szCs w:val="22"/>
              </w:rPr>
              <w:t>Обсуждение с преподавателем.</w:t>
            </w:r>
          </w:p>
          <w:p w:rsidR="007558BD" w:rsidRPr="006E2895" w:rsidRDefault="007558BD" w:rsidP="004D5247">
            <w:pPr>
              <w:autoSpaceDE w:val="0"/>
              <w:autoSpaceDN w:val="0"/>
              <w:adjustRightInd w:val="0"/>
              <w:jc w:val="both"/>
              <w:rPr>
                <w:sz w:val="22"/>
                <w:szCs w:val="22"/>
              </w:rPr>
            </w:pPr>
            <w:r w:rsidRPr="006E2895">
              <w:rPr>
                <w:sz w:val="22"/>
                <w:szCs w:val="22"/>
              </w:rPr>
              <w:t>Мозговой штурм.</w:t>
            </w:r>
          </w:p>
        </w:tc>
      </w:tr>
      <w:tr w:rsidR="007558BD" w:rsidRPr="00681762" w:rsidTr="004D5247">
        <w:tc>
          <w:tcPr>
            <w:tcW w:w="534"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center"/>
              <w:rPr>
                <w:sz w:val="22"/>
                <w:szCs w:val="22"/>
              </w:rPr>
            </w:pPr>
            <w:r w:rsidRPr="006E2895">
              <w:rPr>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both"/>
              <w:rPr>
                <w:sz w:val="22"/>
                <w:szCs w:val="22"/>
              </w:rPr>
            </w:pPr>
            <w:r w:rsidRPr="006E2895">
              <w:rPr>
                <w:sz w:val="22"/>
                <w:szCs w:val="22"/>
              </w:rPr>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center"/>
              <w:rPr>
                <w:sz w:val="22"/>
                <w:szCs w:val="22"/>
              </w:rPr>
            </w:pPr>
            <w:r w:rsidRPr="006E2895">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both"/>
              <w:rPr>
                <w:sz w:val="22"/>
                <w:szCs w:val="22"/>
              </w:rPr>
            </w:pPr>
            <w:r w:rsidRPr="006E2895">
              <w:rPr>
                <w:sz w:val="22"/>
                <w:szCs w:val="22"/>
              </w:rPr>
              <w:t>Результаты тестирования.</w:t>
            </w:r>
          </w:p>
          <w:p w:rsidR="007558BD" w:rsidRPr="006E2895" w:rsidRDefault="007558BD" w:rsidP="004D5247">
            <w:pPr>
              <w:jc w:val="both"/>
              <w:rPr>
                <w:sz w:val="22"/>
                <w:szCs w:val="22"/>
              </w:rPr>
            </w:pPr>
            <w:r w:rsidRPr="006E2895">
              <w:rPr>
                <w:sz w:val="22"/>
                <w:szCs w:val="22"/>
              </w:rPr>
              <w:t>Лист диагноза. 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jc w:val="both"/>
              <w:rPr>
                <w:sz w:val="22"/>
                <w:szCs w:val="22"/>
              </w:rPr>
            </w:pPr>
            <w:r w:rsidRPr="006E2895">
              <w:rPr>
                <w:sz w:val="22"/>
                <w:szCs w:val="22"/>
              </w:rPr>
              <w:t>Самооценка знаний, умения работать в команде; осмысление итогов занятия; фиксация заработанных баллов; получение домашнего задания.</w:t>
            </w:r>
          </w:p>
          <w:p w:rsidR="007558BD" w:rsidRPr="006E2895" w:rsidRDefault="007558BD" w:rsidP="004D5247">
            <w:pPr>
              <w:jc w:val="both"/>
              <w:rPr>
                <w:sz w:val="22"/>
                <w:szCs w:val="22"/>
              </w:rPr>
            </w:pPr>
          </w:p>
          <w:p w:rsidR="007558BD" w:rsidRPr="006E2895" w:rsidRDefault="007558BD" w:rsidP="004D5247">
            <w:pPr>
              <w:jc w:val="both"/>
              <w:rPr>
                <w:sz w:val="22"/>
                <w:szCs w:val="22"/>
              </w:rPr>
            </w:pPr>
          </w:p>
          <w:p w:rsidR="007558BD" w:rsidRPr="006E2895" w:rsidRDefault="007558BD" w:rsidP="004D5247">
            <w:pPr>
              <w:jc w:val="both"/>
              <w:rPr>
                <w:sz w:val="22"/>
                <w:szCs w:val="22"/>
              </w:rPr>
            </w:pPr>
          </w:p>
          <w:p w:rsidR="007558BD" w:rsidRPr="006E2895" w:rsidRDefault="007558BD" w:rsidP="004D5247">
            <w:pPr>
              <w:jc w:val="both"/>
              <w:rPr>
                <w:sz w:val="22"/>
                <w:szCs w:val="22"/>
              </w:rPr>
            </w:pPr>
          </w:p>
          <w:p w:rsidR="007558BD" w:rsidRPr="006E2895" w:rsidRDefault="007558BD" w:rsidP="004D5247">
            <w:pPr>
              <w:jc w:val="both"/>
              <w:rPr>
                <w:sz w:val="22"/>
                <w:szCs w:val="22"/>
              </w:rPr>
            </w:pPr>
          </w:p>
          <w:p w:rsidR="007558BD" w:rsidRPr="006E2895" w:rsidRDefault="007558BD" w:rsidP="004D5247">
            <w:pPr>
              <w:jc w:val="both"/>
              <w:rPr>
                <w:sz w:val="22"/>
                <w:szCs w:val="22"/>
              </w:rPr>
            </w:pPr>
            <w:r w:rsidRPr="006E2895">
              <w:rPr>
                <w:i/>
                <w:sz w:val="22"/>
                <w:szCs w:val="22"/>
              </w:rPr>
              <w:t xml:space="preserve">Цель: </w:t>
            </w:r>
            <w:r w:rsidRPr="006E2895">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autoSpaceDE w:val="0"/>
              <w:autoSpaceDN w:val="0"/>
              <w:adjustRightInd w:val="0"/>
              <w:jc w:val="both"/>
              <w:rPr>
                <w:sz w:val="22"/>
                <w:szCs w:val="22"/>
              </w:rPr>
            </w:pPr>
            <w:r w:rsidRPr="006E2895">
              <w:rPr>
                <w:sz w:val="22"/>
                <w:szCs w:val="22"/>
              </w:rPr>
              <w:t>Подведение общего итога занятия.</w:t>
            </w:r>
          </w:p>
          <w:p w:rsidR="007558BD" w:rsidRPr="006E2895" w:rsidRDefault="007558BD" w:rsidP="004D5247">
            <w:pPr>
              <w:autoSpaceDE w:val="0"/>
              <w:autoSpaceDN w:val="0"/>
              <w:adjustRightInd w:val="0"/>
              <w:jc w:val="both"/>
              <w:rPr>
                <w:sz w:val="22"/>
                <w:szCs w:val="22"/>
              </w:rPr>
            </w:pPr>
            <w:r w:rsidRPr="006E2895">
              <w:rPr>
                <w:sz w:val="22"/>
                <w:szCs w:val="22"/>
              </w:rPr>
              <w:t>Озвучание количества баллов, заработанных каждым студентом на занятии (максимальное количество –1.4балла); объявление благодарности студентам за занятие.</w:t>
            </w:r>
          </w:p>
          <w:p w:rsidR="007558BD" w:rsidRPr="006E2895" w:rsidRDefault="007558BD" w:rsidP="004D5247">
            <w:pPr>
              <w:autoSpaceDE w:val="0"/>
              <w:autoSpaceDN w:val="0"/>
              <w:adjustRightInd w:val="0"/>
              <w:jc w:val="both"/>
              <w:rPr>
                <w:sz w:val="22"/>
                <w:szCs w:val="22"/>
              </w:rPr>
            </w:pPr>
            <w:r w:rsidRPr="006E2895">
              <w:rPr>
                <w:sz w:val="22"/>
                <w:szCs w:val="22"/>
              </w:rPr>
              <w:t>Домашнее задание. Ориентация студентов на следующее занятие, акцентирование их внимания  на основных вопросах темы.</w:t>
            </w:r>
          </w:p>
          <w:p w:rsidR="007558BD" w:rsidRPr="006E2895" w:rsidRDefault="007558BD" w:rsidP="004D5247">
            <w:pPr>
              <w:autoSpaceDE w:val="0"/>
              <w:autoSpaceDN w:val="0"/>
              <w:adjustRightInd w:val="0"/>
              <w:jc w:val="both"/>
              <w:rPr>
                <w:sz w:val="22"/>
                <w:szCs w:val="22"/>
              </w:rPr>
            </w:pPr>
            <w:r w:rsidRPr="006E2895">
              <w:rPr>
                <w:i/>
                <w:sz w:val="22"/>
                <w:szCs w:val="22"/>
              </w:rPr>
              <w:t>Цель</w:t>
            </w:r>
            <w:r w:rsidRPr="006E2895">
              <w:rPr>
                <w:sz w:val="22"/>
                <w:szCs w:val="22"/>
              </w:rPr>
              <w:t xml:space="preserve">: определение уровня подготовленности и деятельности студентов; оценка успешности достижения ими целей занятия; перспективы последующей работы. </w:t>
            </w:r>
            <w:r w:rsidRPr="006E2895">
              <w:rPr>
                <w:sz w:val="22"/>
                <w:szCs w:val="22"/>
              </w:rPr>
              <w:lastRenderedPageBreak/>
              <w:t xml:space="preserve">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7558BD" w:rsidRPr="006E2895" w:rsidRDefault="007558BD" w:rsidP="004D5247">
            <w:pPr>
              <w:autoSpaceDE w:val="0"/>
              <w:autoSpaceDN w:val="0"/>
              <w:adjustRightInd w:val="0"/>
              <w:jc w:val="both"/>
              <w:rPr>
                <w:sz w:val="22"/>
                <w:szCs w:val="22"/>
              </w:rPr>
            </w:pPr>
          </w:p>
        </w:tc>
      </w:tr>
      <w:tr w:rsidR="007558BD" w:rsidRPr="00681762" w:rsidTr="004D5247">
        <w:tc>
          <w:tcPr>
            <w:tcW w:w="14786" w:type="dxa"/>
            <w:gridSpan w:val="7"/>
            <w:tcBorders>
              <w:top w:val="single" w:sz="4" w:space="0" w:color="auto"/>
              <w:left w:val="single" w:sz="4" w:space="0" w:color="auto"/>
              <w:bottom w:val="single" w:sz="4" w:space="0" w:color="auto"/>
              <w:right w:val="single" w:sz="4" w:space="0" w:color="auto"/>
            </w:tcBorders>
          </w:tcPr>
          <w:p w:rsidR="007558BD" w:rsidRPr="006E2895" w:rsidRDefault="007558BD" w:rsidP="004D5247">
            <w:pPr>
              <w:autoSpaceDE w:val="0"/>
              <w:autoSpaceDN w:val="0"/>
              <w:adjustRightInd w:val="0"/>
              <w:jc w:val="center"/>
              <w:rPr>
                <w:b/>
                <w:sz w:val="22"/>
                <w:szCs w:val="22"/>
              </w:rPr>
            </w:pPr>
            <w:r w:rsidRPr="006E2895">
              <w:rPr>
                <w:b/>
                <w:sz w:val="22"/>
                <w:szCs w:val="22"/>
              </w:rPr>
              <w:t>Ожидаемые результаты обучения: РО 8.</w:t>
            </w: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10. Литература.</w:t>
      </w:r>
    </w:p>
    <w:p w:rsidR="007558BD" w:rsidRPr="00681762" w:rsidRDefault="007558BD" w:rsidP="007558BD">
      <w:pPr>
        <w:spacing w:after="0" w:line="240" w:lineRule="auto"/>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i/>
          <w:sz w:val="24"/>
          <w:szCs w:val="24"/>
          <w:lang w:eastAsia="ru-RU"/>
        </w:rPr>
        <w:t>10.1.</w:t>
      </w:r>
      <w:r w:rsidRPr="00681762">
        <w:rPr>
          <w:rFonts w:ascii="Times New Roman" w:eastAsiaTheme="minorEastAsia" w:hAnsi="Times New Roman" w:cs="Times New Roman"/>
          <w:b/>
          <w:i/>
          <w:sz w:val="24"/>
          <w:szCs w:val="24"/>
          <w:lang w:eastAsia="ru-RU"/>
        </w:rPr>
        <w:t>Основная:</w:t>
      </w:r>
    </w:p>
    <w:p w:rsidR="007558BD" w:rsidRPr="00681762" w:rsidRDefault="007558BD" w:rsidP="007558BD">
      <w:pPr>
        <w:spacing w:after="0" w:line="240" w:lineRule="auto"/>
        <w:ind w:right="425"/>
        <w:jc w:val="both"/>
        <w:rPr>
          <w:rFonts w:ascii="Times New Roman" w:eastAsia="Times New Roman" w:hAnsi="Times New Roman" w:cs="Times New Roman"/>
          <w:sz w:val="24"/>
          <w:szCs w:val="24"/>
          <w:lang w:eastAsia="ru-RU"/>
        </w:rPr>
      </w:pPr>
      <w:r w:rsidRPr="00681762">
        <w:rPr>
          <w:rFonts w:ascii="Times New Roman" w:eastAsia="Symbol" w:hAnsi="Times New Roman" w:cs="Times New Roman"/>
          <w:sz w:val="24"/>
          <w:szCs w:val="24"/>
        </w:rPr>
        <w:t>1. Моисеев В.С., Мартынов А.И., Мухин Н.А.</w:t>
      </w:r>
      <w:r w:rsidRPr="00681762">
        <w:rPr>
          <w:rFonts w:ascii="Times New Roman" w:eastAsia="Symbol" w:hAnsi="Times New Roman" w:cs="Times New Roman"/>
          <w:kern w:val="3"/>
          <w:sz w:val="24"/>
          <w:szCs w:val="24"/>
        </w:rPr>
        <w:t xml:space="preserve"> «Внутренние болезни в 2-х томах. 3-е изд., испр. и допол». </w:t>
      </w:r>
      <w:r w:rsidRPr="00681762">
        <w:rPr>
          <w:rFonts w:ascii="Times New Roman" w:eastAsia="Symbol" w:hAnsi="Times New Roman" w:cs="Times New Roman"/>
          <w:sz w:val="24"/>
          <w:szCs w:val="24"/>
        </w:rPr>
        <w:t>М., «ГЕОТАР-Медиа», 2012г. – С.694-705.</w:t>
      </w:r>
    </w:p>
    <w:p w:rsidR="007558BD" w:rsidRPr="00681762" w:rsidRDefault="007558BD" w:rsidP="007558BD">
      <w:pPr>
        <w:spacing w:after="0" w:line="240" w:lineRule="auto"/>
        <w:ind w:right="425"/>
        <w:jc w:val="both"/>
        <w:rPr>
          <w:rFonts w:ascii="Times New Roman" w:eastAsia="Times New Roman" w:hAnsi="Times New Roman" w:cs="Times New Roman"/>
          <w:sz w:val="24"/>
          <w:szCs w:val="24"/>
          <w:lang w:eastAsia="ru-RU"/>
        </w:rPr>
      </w:pPr>
      <w:r w:rsidRPr="00681762">
        <w:rPr>
          <w:rFonts w:ascii="Times New Roman" w:eastAsia="Times New Roman" w:hAnsi="Times New Roman" w:cs="Times New Roman"/>
          <w:sz w:val="24"/>
          <w:szCs w:val="24"/>
          <w:lang w:eastAsia="ru-RU"/>
        </w:rPr>
        <w:t xml:space="preserve">2. </w:t>
      </w:r>
      <w:r w:rsidRPr="00681762">
        <w:rPr>
          <w:rFonts w:ascii="Times New Roman" w:eastAsia="Symbol" w:hAnsi="Times New Roman" w:cs="Times New Roman"/>
          <w:sz w:val="24"/>
          <w:szCs w:val="24"/>
        </w:rPr>
        <w:t>Маколкин В.И., Овчаренко С.И., Сулимов В.А.</w:t>
      </w:r>
      <w:r w:rsidRPr="00681762">
        <w:rPr>
          <w:rFonts w:ascii="Times New Roman" w:eastAsia="Symbol" w:hAnsi="Times New Roman" w:cs="Times New Roman"/>
          <w:kern w:val="3"/>
          <w:sz w:val="24"/>
          <w:szCs w:val="24"/>
        </w:rPr>
        <w:t xml:space="preserve"> «Внутренние болезни. 6-е изд., перераб. и допол.». </w:t>
      </w:r>
      <w:r w:rsidRPr="00681762">
        <w:rPr>
          <w:rFonts w:ascii="Times New Roman" w:eastAsia="Symbol" w:hAnsi="Times New Roman" w:cs="Times New Roman"/>
          <w:sz w:val="24"/>
          <w:szCs w:val="24"/>
        </w:rPr>
        <w:t>М., «ГЕОТАР-Медиа», 2013г. - С.80-83.</w:t>
      </w:r>
    </w:p>
    <w:p w:rsidR="007558BD" w:rsidRPr="00681762" w:rsidRDefault="007558BD" w:rsidP="007558BD">
      <w:pPr>
        <w:spacing w:after="0" w:line="240" w:lineRule="auto"/>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i/>
          <w:sz w:val="24"/>
          <w:szCs w:val="24"/>
          <w:lang w:eastAsia="ru-RU"/>
        </w:rPr>
        <w:t>10.2.</w:t>
      </w:r>
      <w:r w:rsidRPr="00681762">
        <w:rPr>
          <w:rFonts w:ascii="Times New Roman" w:eastAsiaTheme="minorEastAsia" w:hAnsi="Times New Roman" w:cs="Times New Roman"/>
          <w:b/>
          <w:i/>
          <w:sz w:val="24"/>
          <w:szCs w:val="24"/>
          <w:lang w:eastAsia="ru-RU"/>
        </w:rPr>
        <w:t>Дополнительная:</w:t>
      </w:r>
    </w:p>
    <w:p w:rsidR="007558BD" w:rsidRPr="00681762" w:rsidRDefault="007558BD" w:rsidP="007558BD">
      <w:pPr>
        <w:spacing w:after="0" w:line="240" w:lineRule="auto"/>
        <w:ind w:right="-2"/>
        <w:contextualSpacing/>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1. Рациональная фармакотерапия заболеваний органов дыхания. Под.ред. А.Г. Чучалина. М., 2004. – 874 с.</w:t>
      </w:r>
    </w:p>
    <w:p w:rsidR="007558BD" w:rsidRPr="00681762" w:rsidRDefault="007558BD" w:rsidP="007558BD">
      <w:pPr>
        <w:spacing w:after="0" w:line="240" w:lineRule="auto"/>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i/>
          <w:sz w:val="24"/>
          <w:szCs w:val="24"/>
          <w:lang w:eastAsia="ru-RU"/>
        </w:rPr>
        <w:t>10.3.</w:t>
      </w:r>
      <w:r w:rsidRPr="00681762">
        <w:rPr>
          <w:rFonts w:ascii="Times New Roman" w:eastAsiaTheme="minorEastAsia" w:hAnsi="Times New Roman" w:cs="Times New Roman"/>
          <w:b/>
          <w:i/>
          <w:sz w:val="24"/>
          <w:szCs w:val="24"/>
          <w:lang w:eastAsia="ru-RU"/>
        </w:rPr>
        <w:t>Кафедральная:</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sz w:val="24"/>
          <w:szCs w:val="24"/>
          <w:lang w:eastAsia="ru-RU"/>
        </w:rPr>
        <w:t xml:space="preserve">1. Мамасаидов А.Т. </w:t>
      </w:r>
      <w:r w:rsidRPr="00681762">
        <w:rPr>
          <w:rFonts w:ascii="Times New Roman" w:eastAsiaTheme="minorEastAsia" w:hAnsi="Times New Roman" w:cs="Times New Roman"/>
          <w:kern w:val="3"/>
          <w:sz w:val="24"/>
          <w:szCs w:val="24"/>
          <w:lang w:eastAsia="ru-RU"/>
        </w:rPr>
        <w:t xml:space="preserve">«Внутренние болезни. 2-е изд., испр. и допол.». </w:t>
      </w:r>
      <w:r w:rsidRPr="00681762">
        <w:rPr>
          <w:rFonts w:ascii="Times New Roman" w:eastAsiaTheme="minorEastAsia" w:hAnsi="Times New Roman" w:cs="Times New Roman"/>
          <w:sz w:val="24"/>
          <w:szCs w:val="24"/>
          <w:lang w:eastAsia="ru-RU"/>
        </w:rPr>
        <w:t>Ош, 2014г. - С.43-47.</w:t>
      </w:r>
    </w:p>
    <w:p w:rsidR="007558BD" w:rsidRPr="00681762" w:rsidRDefault="007558BD" w:rsidP="007558BD">
      <w:pPr>
        <w:spacing w:after="0" w:line="240" w:lineRule="auto"/>
        <w:rPr>
          <w:rFonts w:ascii="Times New Roman" w:eastAsiaTheme="minorEastAsia" w:hAnsi="Times New Roman" w:cs="Times New Roman"/>
          <w:b/>
          <w:i/>
          <w:sz w:val="24"/>
          <w:szCs w:val="24"/>
          <w:lang w:eastAsia="ru-RU"/>
        </w:rPr>
      </w:pPr>
      <w:r w:rsidRPr="00681762">
        <w:rPr>
          <w:rFonts w:ascii="Times New Roman" w:eastAsiaTheme="minorEastAsia" w:hAnsi="Times New Roman" w:cs="Times New Roman"/>
          <w:i/>
          <w:sz w:val="24"/>
          <w:szCs w:val="24"/>
          <w:lang w:eastAsia="ru-RU"/>
        </w:rPr>
        <w:t>10.4.</w:t>
      </w:r>
      <w:r w:rsidRPr="00681762">
        <w:rPr>
          <w:rFonts w:ascii="Times New Roman" w:eastAsiaTheme="minorEastAsia" w:hAnsi="Times New Roman" w:cs="Times New Roman"/>
          <w:b/>
          <w:i/>
          <w:sz w:val="24"/>
          <w:szCs w:val="24"/>
          <w:lang w:eastAsia="ru-RU"/>
        </w:rPr>
        <w:t>Интернет ресурс:</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b/>
          <w:sz w:val="24"/>
          <w:szCs w:val="24"/>
          <w:lang w:eastAsia="ru-RU"/>
        </w:rPr>
        <w:t>11. Формы (методы) контроля:</w:t>
      </w:r>
      <w:r>
        <w:rPr>
          <w:rFonts w:ascii="Times New Roman" w:eastAsiaTheme="minorEastAsia" w:hAnsi="Times New Roman" w:cs="Times New Roman"/>
          <w:b/>
          <w:sz w:val="24"/>
          <w:szCs w:val="24"/>
          <w:lang w:eastAsia="ru-RU"/>
        </w:rPr>
        <w:t xml:space="preserve"> </w:t>
      </w:r>
      <w:r w:rsidRPr="00681762">
        <w:rPr>
          <w:rFonts w:ascii="Times New Roman" w:eastAsiaTheme="minorEastAsia" w:hAnsi="Times New Roman" w:cs="Times New Roman"/>
          <w:sz w:val="24"/>
          <w:szCs w:val="24"/>
          <w:lang w:eastAsia="ru-RU"/>
        </w:rPr>
        <w:t>опрос, тестирование, оценка рефератов, УИРС, конспектов, решений ситуационных задач и других видов письменных работ, оценка практических навыков.</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3369"/>
        <w:gridCol w:w="6488"/>
        <w:gridCol w:w="4929"/>
      </w:tblGrid>
      <w:tr w:rsidR="007558BD" w:rsidRPr="00681762" w:rsidTr="004D5247">
        <w:tc>
          <w:tcPr>
            <w:tcW w:w="3369"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Вид деятельности</w:t>
            </w:r>
          </w:p>
        </w:tc>
        <w:tc>
          <w:tcPr>
            <w:tcW w:w="6488"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Баллы</w:t>
            </w:r>
          </w:p>
        </w:tc>
        <w:tc>
          <w:tcPr>
            <w:tcW w:w="4929" w:type="dxa"/>
          </w:tcPr>
          <w:p w:rsidR="007558BD" w:rsidRPr="00681762" w:rsidRDefault="007558BD" w:rsidP="004D5247">
            <w:pPr>
              <w:jc w:val="center"/>
              <w:rPr>
                <w:rFonts w:ascii="Times New Roman" w:hAnsi="Times New Roman" w:cs="Times New Roman"/>
                <w:b/>
                <w:i/>
                <w:sz w:val="24"/>
                <w:szCs w:val="24"/>
              </w:rPr>
            </w:pPr>
            <w:r w:rsidRPr="00681762">
              <w:rPr>
                <w:rFonts w:ascii="Times New Roman" w:hAnsi="Times New Roman" w:cs="Times New Roman"/>
                <w:b/>
                <w:i/>
                <w:sz w:val="24"/>
                <w:szCs w:val="24"/>
              </w:rPr>
              <w:t>Примечания</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Посещаемость</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0,1 </w:t>
            </w:r>
          </w:p>
        </w:tc>
        <w:tc>
          <w:tcPr>
            <w:tcW w:w="492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 баллов при отсутствии на занятии</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Конспект</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0.1 </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Карта-задача</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0,2-решил полностью; 0,1-решил не полностью</w:t>
            </w:r>
          </w:p>
        </w:tc>
        <w:tc>
          <w:tcPr>
            <w:tcW w:w="492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Если не проводилась работа с ИБ.</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Исходное тестирование</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eastAsia="Times New Roman" w:hAnsi="Times New Roman" w:cs="Times New Roman"/>
                <w:color w:val="000000"/>
                <w:sz w:val="24"/>
                <w:szCs w:val="24"/>
              </w:rPr>
              <w:t>«отлично» - 0,3; «хорошо» - 0,2;  «удовлетворительно» - 0,1</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Опрос</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eastAsia="Times New Roman" w:hAnsi="Times New Roman" w:cs="Times New Roman"/>
                <w:color w:val="000000"/>
                <w:sz w:val="24"/>
                <w:szCs w:val="24"/>
              </w:rPr>
              <w:t>устный ответ на «отлично» - 0,3; «хорошо» - 0,2; «удовлетворительно» - 0,1</w:t>
            </w:r>
          </w:p>
        </w:tc>
        <w:tc>
          <w:tcPr>
            <w:tcW w:w="492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При устном ответе более 0.2 баллов конспект не требуется.</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СРС на занятии (ИБ)</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0,2– удовлетворительная работа</w:t>
            </w:r>
          </w:p>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0,3– хорошая работа</w:t>
            </w:r>
          </w:p>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0,4– отличная работа</w:t>
            </w:r>
          </w:p>
        </w:tc>
        <w:tc>
          <w:tcPr>
            <w:tcW w:w="492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0 баллов – неудовлетворительная работа</w:t>
            </w: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Итоговый контроль (тесты)</w:t>
            </w:r>
          </w:p>
        </w:tc>
        <w:tc>
          <w:tcPr>
            <w:tcW w:w="6488" w:type="dxa"/>
          </w:tcPr>
          <w:p w:rsidR="007558BD" w:rsidRPr="00681762" w:rsidRDefault="007558BD" w:rsidP="004D5247">
            <w:pPr>
              <w:rPr>
                <w:rFonts w:ascii="Times New Roman" w:eastAsia="Times New Roman" w:hAnsi="Times New Roman" w:cs="Times New Roman"/>
                <w:color w:val="000000"/>
                <w:sz w:val="24"/>
                <w:szCs w:val="24"/>
              </w:rPr>
            </w:pPr>
            <w:r w:rsidRPr="00681762">
              <w:rPr>
                <w:rFonts w:ascii="Times New Roman" w:eastAsia="Times New Roman" w:hAnsi="Times New Roman" w:cs="Times New Roman"/>
                <w:color w:val="000000"/>
                <w:sz w:val="24"/>
                <w:szCs w:val="24"/>
              </w:rPr>
              <w:t>«отлично» - 0,4; «хорошо» - 0,3;  «удовлетворительно» - 0,2</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Активность</w:t>
            </w:r>
          </w:p>
        </w:tc>
        <w:tc>
          <w:tcPr>
            <w:tcW w:w="6488" w:type="dxa"/>
          </w:tcPr>
          <w:p w:rsidR="007558BD" w:rsidRPr="00681762" w:rsidRDefault="007558BD" w:rsidP="004D5247">
            <w:pPr>
              <w:rPr>
                <w:rFonts w:ascii="Times New Roman" w:hAnsi="Times New Roman" w:cs="Times New Roman"/>
                <w:sz w:val="24"/>
                <w:szCs w:val="24"/>
              </w:rPr>
            </w:pPr>
            <w:r w:rsidRPr="00681762">
              <w:rPr>
                <w:rFonts w:ascii="Times New Roman" w:hAnsi="Times New Roman" w:cs="Times New Roman"/>
                <w:sz w:val="24"/>
                <w:szCs w:val="24"/>
              </w:rPr>
              <w:t xml:space="preserve">0.1 </w:t>
            </w:r>
          </w:p>
        </w:tc>
        <w:tc>
          <w:tcPr>
            <w:tcW w:w="4929" w:type="dxa"/>
          </w:tcPr>
          <w:p w:rsidR="007558BD" w:rsidRPr="00681762" w:rsidRDefault="007558BD" w:rsidP="004D5247">
            <w:pPr>
              <w:rPr>
                <w:rFonts w:ascii="Times New Roman" w:hAnsi="Times New Roman" w:cs="Times New Roman"/>
                <w:sz w:val="24"/>
                <w:szCs w:val="24"/>
              </w:rPr>
            </w:pPr>
          </w:p>
        </w:tc>
      </w:tr>
      <w:tr w:rsidR="007558BD" w:rsidRPr="00681762" w:rsidTr="004D5247">
        <w:tc>
          <w:tcPr>
            <w:tcW w:w="3369" w:type="dxa"/>
          </w:tcPr>
          <w:p w:rsidR="007558BD" w:rsidRPr="00681762" w:rsidRDefault="007558BD" w:rsidP="004D5247">
            <w:pPr>
              <w:rPr>
                <w:rFonts w:ascii="Times New Roman" w:hAnsi="Times New Roman" w:cs="Times New Roman"/>
                <w:b/>
                <w:i/>
                <w:sz w:val="24"/>
                <w:szCs w:val="24"/>
              </w:rPr>
            </w:pPr>
            <w:r>
              <w:rPr>
                <w:rFonts w:ascii="Times New Roman" w:hAnsi="Times New Roman" w:cs="Times New Roman"/>
                <w:b/>
                <w:i/>
                <w:sz w:val="24"/>
                <w:szCs w:val="24"/>
              </w:rPr>
              <w:lastRenderedPageBreak/>
              <w:t>Максимальный балл</w:t>
            </w:r>
            <w:r w:rsidRPr="00681762">
              <w:rPr>
                <w:rFonts w:ascii="Times New Roman" w:hAnsi="Times New Roman" w:cs="Times New Roman"/>
                <w:b/>
                <w:i/>
                <w:sz w:val="24"/>
                <w:szCs w:val="24"/>
              </w:rPr>
              <w:t>:</w:t>
            </w:r>
          </w:p>
        </w:tc>
        <w:tc>
          <w:tcPr>
            <w:tcW w:w="6488"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b/>
                <w:sz w:val="24"/>
                <w:szCs w:val="24"/>
              </w:rPr>
              <w:t>1,5 балла</w:t>
            </w:r>
          </w:p>
        </w:tc>
        <w:tc>
          <w:tcPr>
            <w:tcW w:w="4929" w:type="dxa"/>
          </w:tcPr>
          <w:p w:rsidR="007558BD" w:rsidRPr="00681762" w:rsidRDefault="007558BD" w:rsidP="004D5247">
            <w:pPr>
              <w:rPr>
                <w:rFonts w:ascii="Times New Roman" w:hAnsi="Times New Roman" w:cs="Times New Roman"/>
                <w:b/>
                <w:sz w:val="24"/>
                <w:szCs w:val="24"/>
              </w:rPr>
            </w:pPr>
            <w:r w:rsidRPr="00681762">
              <w:rPr>
                <w:rFonts w:ascii="Times New Roman" w:hAnsi="Times New Roman" w:cs="Times New Roman"/>
                <w:b/>
                <w:sz w:val="24"/>
                <w:szCs w:val="24"/>
              </w:rPr>
              <w:t>Допускается набор баллов до 1,6</w:t>
            </w:r>
          </w:p>
        </w:tc>
      </w:tr>
      <w:tr w:rsidR="007558BD" w:rsidRPr="00681762" w:rsidTr="004D5247">
        <w:tc>
          <w:tcPr>
            <w:tcW w:w="3369" w:type="dxa"/>
          </w:tcPr>
          <w:p w:rsidR="007558BD" w:rsidRPr="006E2895" w:rsidRDefault="007558BD" w:rsidP="004D5247">
            <w:pPr>
              <w:rPr>
                <w:rFonts w:ascii="Times New Roman" w:hAnsi="Times New Roman" w:cs="Times New Roman"/>
                <w:b/>
                <w:sz w:val="24"/>
                <w:szCs w:val="24"/>
              </w:rPr>
            </w:pPr>
            <w:r w:rsidRPr="006E2895">
              <w:rPr>
                <w:rFonts w:ascii="Times New Roman" w:hAnsi="Times New Roman" w:cs="Times New Roman"/>
                <w:b/>
                <w:sz w:val="24"/>
                <w:szCs w:val="24"/>
              </w:rPr>
              <w:t>Итого</w:t>
            </w:r>
            <w:r>
              <w:rPr>
                <w:rFonts w:ascii="Times New Roman" w:hAnsi="Times New Roman" w:cs="Times New Roman"/>
                <w:b/>
                <w:sz w:val="24"/>
                <w:szCs w:val="24"/>
              </w:rPr>
              <w:t>:</w:t>
            </w:r>
          </w:p>
        </w:tc>
        <w:tc>
          <w:tcPr>
            <w:tcW w:w="11417" w:type="dxa"/>
            <w:gridSpan w:val="2"/>
          </w:tcPr>
          <w:p w:rsidR="007558BD" w:rsidRPr="00681762" w:rsidRDefault="007558BD" w:rsidP="004D5247">
            <w:pPr>
              <w:rPr>
                <w:rFonts w:ascii="Times New Roman" w:hAnsi="Times New Roman" w:cs="Times New Roman"/>
                <w:b/>
                <w:sz w:val="24"/>
                <w:szCs w:val="24"/>
              </w:rPr>
            </w:pPr>
            <w:r>
              <w:rPr>
                <w:rFonts w:ascii="Times New Roman" w:hAnsi="Times New Roman" w:cs="Times New Roman"/>
                <w:b/>
                <w:sz w:val="24"/>
                <w:szCs w:val="24"/>
              </w:rPr>
              <w:t>Полученный результат следует разделить на 3.</w:t>
            </w:r>
          </w:p>
        </w:tc>
      </w:tr>
    </w:tbl>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13. Примеры тестовых заданий.</w:t>
      </w:r>
    </w:p>
    <w:p w:rsidR="007558BD" w:rsidRPr="00681762" w:rsidRDefault="007558BD" w:rsidP="007558BD">
      <w:pPr>
        <w:spacing w:after="0" w:line="240" w:lineRule="auto"/>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1. Препаратом выбора для базисной терапии хронической обструктивной болезни легких 1 степени является:</w:t>
      </w:r>
    </w:p>
    <w:p w:rsidR="007558BD" w:rsidRPr="00681762" w:rsidRDefault="007558BD" w:rsidP="007558BD">
      <w:pPr>
        <w:tabs>
          <w:tab w:val="left" w:pos="9000"/>
          <w:tab w:val="left" w:pos="9900"/>
          <w:tab w:val="left" w:pos="10080"/>
        </w:tabs>
        <w:spacing w:after="0" w:line="240" w:lineRule="auto"/>
        <w:ind w:right="1434"/>
        <w:jc w:val="both"/>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681762">
        <w:rPr>
          <w:rFonts w:ascii="Times New Roman" w:eastAsiaTheme="minorEastAsia" w:hAnsi="Times New Roman" w:cs="Times New Roman"/>
          <w:sz w:val="24"/>
          <w:szCs w:val="24"/>
          <w:lang w:eastAsia="ru-RU"/>
        </w:rPr>
        <w:t>атровент</w:t>
      </w:r>
      <w:r>
        <w:rPr>
          <w:rFonts w:ascii="Times New Roman" w:eastAsiaTheme="minorEastAsia" w:hAnsi="Times New Roman" w:cs="Times New Roman"/>
          <w:sz w:val="24"/>
          <w:szCs w:val="24"/>
          <w:lang w:eastAsia="ru-RU"/>
        </w:rPr>
        <w:t xml:space="preserve">   </w:t>
      </w:r>
      <w:r w:rsidRPr="00681762">
        <w:rPr>
          <w:rFonts w:ascii="Times New Roman" w:eastAsiaTheme="minorEastAsia" w:hAnsi="Times New Roman" w:cs="Times New Roman"/>
          <w:sz w:val="24"/>
          <w:szCs w:val="24"/>
          <w:lang w:eastAsia="ru-RU"/>
        </w:rPr>
        <w:t>б. витамин С</w:t>
      </w:r>
      <w:r>
        <w:rPr>
          <w:rFonts w:ascii="Times New Roman" w:eastAsiaTheme="minorEastAsia" w:hAnsi="Times New Roman" w:cs="Times New Roman"/>
          <w:sz w:val="24"/>
          <w:szCs w:val="24"/>
          <w:lang w:eastAsia="ru-RU"/>
        </w:rPr>
        <w:t xml:space="preserve">   </w:t>
      </w:r>
      <w:r w:rsidRPr="00681762">
        <w:rPr>
          <w:rFonts w:ascii="Times New Roman" w:eastAsiaTheme="minorEastAsia" w:hAnsi="Times New Roman" w:cs="Times New Roman"/>
          <w:sz w:val="24"/>
          <w:szCs w:val="24"/>
          <w:lang w:eastAsia="ru-RU"/>
        </w:rPr>
        <w:t>в.рибомунил</w:t>
      </w:r>
      <w:r>
        <w:rPr>
          <w:rFonts w:ascii="Times New Roman" w:eastAsiaTheme="minorEastAsia" w:hAnsi="Times New Roman" w:cs="Times New Roman"/>
          <w:sz w:val="24"/>
          <w:szCs w:val="24"/>
          <w:lang w:eastAsia="ru-RU"/>
        </w:rPr>
        <w:t xml:space="preserve">   </w:t>
      </w:r>
      <w:r w:rsidRPr="00681762">
        <w:rPr>
          <w:rFonts w:ascii="Times New Roman" w:eastAsiaTheme="minorEastAsia" w:hAnsi="Times New Roman" w:cs="Times New Roman"/>
          <w:sz w:val="24"/>
          <w:szCs w:val="24"/>
          <w:lang w:eastAsia="ru-RU"/>
        </w:rPr>
        <w:t>г. преднизолон</w:t>
      </w:r>
      <w:r>
        <w:rPr>
          <w:rFonts w:ascii="Times New Roman" w:eastAsiaTheme="minorEastAsia" w:hAnsi="Times New Roman" w:cs="Times New Roman"/>
          <w:sz w:val="24"/>
          <w:szCs w:val="24"/>
          <w:lang w:eastAsia="ru-RU"/>
        </w:rPr>
        <w:t xml:space="preserve">   </w:t>
      </w:r>
      <w:r w:rsidRPr="00681762">
        <w:rPr>
          <w:rFonts w:ascii="Times New Roman" w:eastAsiaTheme="minorEastAsia" w:hAnsi="Times New Roman" w:cs="Times New Roman"/>
          <w:sz w:val="24"/>
          <w:szCs w:val="24"/>
          <w:lang w:eastAsia="ru-RU"/>
        </w:rPr>
        <w:t>д. амоксициллин</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2. Препаратом выбора для длительной терапии ХОБЛ является:</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а. Фенотерол. б. Тербуталин.    в. Тиотропия бромид.</w:t>
      </w:r>
      <w:r>
        <w:rPr>
          <w:rFonts w:ascii="Times New Roman" w:eastAsia="Times New Roman" w:hAnsi="Times New Roman" w:cs="Times New Roman"/>
          <w:color w:val="000000"/>
          <w:sz w:val="24"/>
          <w:szCs w:val="24"/>
          <w:lang w:eastAsia="ru-RU"/>
        </w:rPr>
        <w:t xml:space="preserve">   </w:t>
      </w:r>
      <w:r w:rsidRPr="00681762">
        <w:rPr>
          <w:rFonts w:ascii="Times New Roman" w:eastAsia="Times New Roman" w:hAnsi="Times New Roman" w:cs="Times New Roman"/>
          <w:color w:val="000000"/>
          <w:sz w:val="24"/>
          <w:szCs w:val="24"/>
          <w:lang w:eastAsia="ru-RU"/>
        </w:rPr>
        <w:t>г. Аминофиллин (эуфиллин). д. Сальбутамол.</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3. Механизм действия ипратропия бромида:</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 xml:space="preserve">а. Бронходилатация за счет блокады м-холинорецепторов.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б. Бронходилатация за счет активации р</w:t>
      </w:r>
      <w:r w:rsidRPr="00681762">
        <w:rPr>
          <w:rFonts w:ascii="Times New Roman" w:eastAsia="Times New Roman" w:hAnsi="Times New Roman" w:cs="Times New Roman"/>
          <w:color w:val="000000"/>
          <w:sz w:val="24"/>
          <w:szCs w:val="24"/>
          <w:vertAlign w:val="subscript"/>
          <w:lang w:eastAsia="ru-RU"/>
        </w:rPr>
        <w:t>2</w:t>
      </w:r>
      <w:r w:rsidRPr="00681762">
        <w:rPr>
          <w:rFonts w:ascii="Times New Roman" w:eastAsia="Times New Roman" w:hAnsi="Times New Roman" w:cs="Times New Roman"/>
          <w:color w:val="000000"/>
          <w:sz w:val="24"/>
          <w:szCs w:val="24"/>
          <w:lang w:eastAsia="ru-RU"/>
        </w:rPr>
        <w:t>-адренорецепторов.</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 xml:space="preserve">в. Муколитическое действие.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г. Антигистаминный эффект.</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д. Бронходилатация за счет подавления активности фосфодиэстеразы.</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4. Показанием к назн</w:t>
      </w:r>
      <w:r>
        <w:rPr>
          <w:rFonts w:ascii="Times New Roman" w:eastAsia="Times New Roman" w:hAnsi="Times New Roman" w:cs="Times New Roman"/>
          <w:color w:val="000000"/>
          <w:sz w:val="24"/>
          <w:szCs w:val="24"/>
          <w:lang w:eastAsia="ru-RU"/>
        </w:rPr>
        <w:t>ачению глюкокортикоидов при ХОБЛ</w:t>
      </w:r>
      <w:r w:rsidRPr="00681762">
        <w:rPr>
          <w:rFonts w:ascii="Times New Roman" w:eastAsia="Times New Roman" w:hAnsi="Times New Roman" w:cs="Times New Roman"/>
          <w:color w:val="000000"/>
          <w:sz w:val="24"/>
          <w:szCs w:val="24"/>
          <w:lang w:eastAsia="ru-RU"/>
        </w:rPr>
        <w:t xml:space="preserve"> является:</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 xml:space="preserve">а. Наличие интоксикационного синдрома.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б. Появление признаков гиперкапнии.</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в. Наличие признаков легочной гипертензии.</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 xml:space="preserve">г. Тяжелое течение заболевания с частыми обострениями. </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Д. Появление кровохарканья.</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5. Пролонгированными формами бета</w:t>
      </w:r>
      <w:r w:rsidRPr="00681762">
        <w:rPr>
          <w:rFonts w:ascii="Times New Roman" w:eastAsia="Times New Roman" w:hAnsi="Times New Roman" w:cs="Times New Roman"/>
          <w:color w:val="000000"/>
          <w:sz w:val="24"/>
          <w:szCs w:val="24"/>
          <w:vertAlign w:val="subscript"/>
          <w:lang w:eastAsia="ru-RU"/>
        </w:rPr>
        <w:t>2</w:t>
      </w:r>
      <w:r w:rsidRPr="00681762">
        <w:rPr>
          <w:rFonts w:ascii="Times New Roman" w:eastAsia="Times New Roman" w:hAnsi="Times New Roman" w:cs="Times New Roman"/>
          <w:color w:val="000000"/>
          <w:sz w:val="24"/>
          <w:szCs w:val="24"/>
          <w:lang w:eastAsia="ru-RU"/>
        </w:rPr>
        <w:t>-адреномиметиков являются:</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а. Фенотерол.    б. Ипратропия бромид.</w:t>
      </w:r>
      <w:r>
        <w:rPr>
          <w:rFonts w:ascii="Times New Roman" w:eastAsia="Times New Roman" w:hAnsi="Times New Roman" w:cs="Times New Roman"/>
          <w:color w:val="000000"/>
          <w:sz w:val="24"/>
          <w:szCs w:val="24"/>
          <w:lang w:eastAsia="ru-RU"/>
        </w:rPr>
        <w:t xml:space="preserve">   </w:t>
      </w:r>
      <w:r w:rsidRPr="00681762">
        <w:rPr>
          <w:rFonts w:ascii="Times New Roman" w:eastAsia="Times New Roman" w:hAnsi="Times New Roman" w:cs="Times New Roman"/>
          <w:color w:val="000000"/>
          <w:sz w:val="24"/>
          <w:szCs w:val="24"/>
          <w:lang w:eastAsia="ru-RU"/>
        </w:rPr>
        <w:t xml:space="preserve">в. Аминофиллин (эуфиллин). </w:t>
      </w:r>
      <w:r>
        <w:rPr>
          <w:rFonts w:ascii="Times New Roman" w:eastAsia="Times New Roman" w:hAnsi="Times New Roman" w:cs="Times New Roman"/>
          <w:color w:val="000000"/>
          <w:sz w:val="24"/>
          <w:szCs w:val="24"/>
          <w:lang w:eastAsia="ru-RU"/>
        </w:rPr>
        <w:t xml:space="preserve">   </w:t>
      </w:r>
      <w:r w:rsidRPr="00681762">
        <w:rPr>
          <w:rFonts w:ascii="Times New Roman" w:eastAsia="Times New Roman" w:hAnsi="Times New Roman" w:cs="Times New Roman"/>
          <w:color w:val="000000"/>
          <w:sz w:val="24"/>
          <w:szCs w:val="24"/>
          <w:lang w:eastAsia="ru-RU"/>
        </w:rPr>
        <w:t>г. Салметерол.    д. Тиотропия бромид.</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6. К муколитикам относят:</w:t>
      </w:r>
    </w:p>
    <w:p w:rsidR="007558BD" w:rsidRPr="00681762" w:rsidRDefault="007558BD" w:rsidP="007558BD">
      <w:pPr>
        <w:spacing w:after="0" w:line="240" w:lineRule="auto"/>
        <w:rPr>
          <w:rFonts w:ascii="Times New Roman" w:eastAsia="Times New Roman" w:hAnsi="Times New Roman" w:cs="Times New Roman"/>
          <w:color w:val="000000"/>
          <w:sz w:val="24"/>
          <w:szCs w:val="24"/>
          <w:lang w:eastAsia="ru-RU"/>
        </w:rPr>
      </w:pPr>
      <w:r w:rsidRPr="00681762">
        <w:rPr>
          <w:rFonts w:ascii="Times New Roman" w:eastAsia="Times New Roman" w:hAnsi="Times New Roman" w:cs="Times New Roman"/>
          <w:color w:val="000000"/>
          <w:sz w:val="24"/>
          <w:szCs w:val="24"/>
          <w:lang w:eastAsia="ru-RU"/>
        </w:rPr>
        <w:t>а. Теофиллин.    б. Преноксдиазин (либексин).</w:t>
      </w:r>
      <w:r>
        <w:rPr>
          <w:rFonts w:ascii="Times New Roman" w:eastAsia="Times New Roman" w:hAnsi="Times New Roman" w:cs="Times New Roman"/>
          <w:color w:val="000000"/>
          <w:sz w:val="24"/>
          <w:szCs w:val="24"/>
          <w:lang w:eastAsia="ru-RU"/>
        </w:rPr>
        <w:t xml:space="preserve">   </w:t>
      </w:r>
      <w:r w:rsidRPr="00681762">
        <w:rPr>
          <w:rFonts w:ascii="Times New Roman" w:eastAsia="Times New Roman" w:hAnsi="Times New Roman" w:cs="Times New Roman"/>
          <w:color w:val="000000"/>
          <w:sz w:val="24"/>
          <w:szCs w:val="24"/>
          <w:lang w:eastAsia="ru-RU"/>
        </w:rPr>
        <w:t xml:space="preserve">в. Ацетилцистеин. </w:t>
      </w:r>
      <w:r>
        <w:rPr>
          <w:rFonts w:ascii="Times New Roman" w:eastAsia="Times New Roman" w:hAnsi="Times New Roman" w:cs="Times New Roman"/>
          <w:color w:val="000000"/>
          <w:sz w:val="24"/>
          <w:szCs w:val="24"/>
          <w:lang w:eastAsia="ru-RU"/>
        </w:rPr>
        <w:t xml:space="preserve">  </w:t>
      </w:r>
      <w:r w:rsidRPr="00681762">
        <w:rPr>
          <w:rFonts w:ascii="Times New Roman" w:eastAsia="Times New Roman" w:hAnsi="Times New Roman" w:cs="Times New Roman"/>
          <w:color w:val="000000"/>
          <w:sz w:val="24"/>
          <w:szCs w:val="24"/>
          <w:lang w:eastAsia="ru-RU"/>
        </w:rPr>
        <w:t xml:space="preserve">г. Фибринолизин. </w:t>
      </w:r>
      <w:r>
        <w:rPr>
          <w:rFonts w:ascii="Times New Roman" w:eastAsia="Times New Roman" w:hAnsi="Times New Roman" w:cs="Times New Roman"/>
          <w:color w:val="000000"/>
          <w:sz w:val="24"/>
          <w:szCs w:val="24"/>
          <w:lang w:eastAsia="ru-RU"/>
        </w:rPr>
        <w:t xml:space="preserve">  </w:t>
      </w:r>
      <w:r w:rsidRPr="00681762">
        <w:rPr>
          <w:rFonts w:ascii="Times New Roman" w:eastAsia="Times New Roman" w:hAnsi="Times New Roman" w:cs="Times New Roman"/>
          <w:color w:val="000000"/>
          <w:sz w:val="24"/>
          <w:szCs w:val="24"/>
          <w:lang w:eastAsia="ru-RU"/>
        </w:rPr>
        <w:t>д. Алмитрин.</w:t>
      </w:r>
    </w:p>
    <w:p w:rsidR="007558BD" w:rsidRPr="00681762" w:rsidRDefault="007558BD" w:rsidP="007558BD">
      <w:pPr>
        <w:spacing w:after="0" w:line="240" w:lineRule="auto"/>
        <w:ind w:left="360"/>
        <w:rPr>
          <w:rFonts w:ascii="Times New Roman" w:eastAsiaTheme="minorEastAsia" w:hAnsi="Times New Roman" w:cs="Times New Roman"/>
          <w:b/>
          <w:sz w:val="24"/>
          <w:szCs w:val="24"/>
          <w:lang w:eastAsia="ru-RU"/>
        </w:rPr>
      </w:pPr>
      <w:r w:rsidRPr="00681762">
        <w:rPr>
          <w:rFonts w:ascii="Times New Roman" w:eastAsia="Times New Roman" w:hAnsi="Times New Roman" w:cs="Times New Roman"/>
          <w:sz w:val="24"/>
          <w:szCs w:val="24"/>
          <w:lang w:val="en-US" w:eastAsia="ru-RU"/>
        </w:rPr>
        <w:t>PS</w:t>
      </w:r>
      <w:r w:rsidRPr="00681762">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r w:rsidRPr="00681762">
        <w:rPr>
          <w:rFonts w:ascii="Times New Roman" w:eastAsiaTheme="minorEastAsia" w:hAnsi="Times New Roman" w:cs="Times New Roman"/>
          <w:b/>
          <w:sz w:val="24"/>
          <w:szCs w:val="24"/>
          <w:lang w:eastAsia="ru-RU"/>
        </w:rPr>
        <w:t>14. Примеры ситуационных заданий.</w:t>
      </w:r>
    </w:p>
    <w:p w:rsidR="007558BD" w:rsidRPr="00681762" w:rsidRDefault="007558BD" w:rsidP="007558BD">
      <w:pPr>
        <w:keepNext/>
        <w:tabs>
          <w:tab w:val="left" w:pos="1843"/>
        </w:tabs>
        <w:spacing w:after="0" w:line="240" w:lineRule="auto"/>
        <w:jc w:val="center"/>
        <w:outlineLvl w:val="2"/>
        <w:rPr>
          <w:rFonts w:ascii="Times New Roman" w:eastAsia="Times New Roman" w:hAnsi="Times New Roman" w:cs="Times New Roman"/>
          <w:b/>
          <w:i/>
          <w:sz w:val="24"/>
          <w:szCs w:val="24"/>
          <w:lang w:eastAsia="ru-RU"/>
        </w:rPr>
      </w:pPr>
      <w:r w:rsidRPr="00681762">
        <w:rPr>
          <w:rFonts w:ascii="Times New Roman" w:eastAsia="Times New Roman" w:hAnsi="Times New Roman" w:cs="Times New Roman"/>
          <w:b/>
          <w:i/>
          <w:sz w:val="24"/>
          <w:szCs w:val="24"/>
          <w:lang w:eastAsia="ru-RU"/>
        </w:rPr>
        <w:t>Задача №1.</w:t>
      </w:r>
    </w:p>
    <w:p w:rsidR="007558BD" w:rsidRPr="00681762" w:rsidRDefault="007558BD" w:rsidP="007558BD">
      <w:pPr>
        <w:spacing w:after="0" w:line="240" w:lineRule="auto"/>
        <w:ind w:firstLine="708"/>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Больной Д., 46 лет, обратился с жалобами на одышку при незначительной физической нагрузке, кашель с мокротой, мокрота белая, прозрачная. Из анамнеза: больной курит более 25 лет по 1 пачке сигарет  в день. Кашлевой синдром более 15 лет, усиливается в холодное время года, одышка – более 10 лет. Последние два месяца одышка усилилась. Ежедневно принимает по 1–3 таб. эуфиллина. Состоит на учете у семейного врача.</w:t>
      </w:r>
    </w:p>
    <w:p w:rsidR="007558BD" w:rsidRPr="00681762" w:rsidRDefault="007558BD" w:rsidP="007558BD">
      <w:pPr>
        <w:spacing w:after="0" w:line="240" w:lineRule="auto"/>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 xml:space="preserve">Объективно: диффузный цианоз, грудная клетка эмфизематозная. Перкуторно: </w:t>
      </w:r>
      <w:r w:rsidRPr="00681762">
        <w:rPr>
          <w:rFonts w:ascii="Times New Roman" w:eastAsia="Times New Roman" w:hAnsi="Times New Roman" w:cs="Times New Roman"/>
          <w:lang w:eastAsia="ru-RU"/>
        </w:rPr>
        <w:br/>
        <w:t>коробочный звук, дыхание ослабленное, сухие хрипы. Отеков нет. ОФВ</w:t>
      </w:r>
      <w:r w:rsidRPr="00681762">
        <w:rPr>
          <w:rFonts w:ascii="Times New Roman" w:eastAsia="Times New Roman" w:hAnsi="Times New Roman" w:cs="Times New Roman"/>
          <w:vertAlign w:val="subscript"/>
          <w:lang w:eastAsia="ru-RU"/>
        </w:rPr>
        <w:t>1</w:t>
      </w:r>
      <w:r w:rsidRPr="00681762">
        <w:rPr>
          <w:rFonts w:ascii="Times New Roman" w:eastAsia="Times New Roman" w:hAnsi="Times New Roman" w:cs="Times New Roman"/>
          <w:lang w:eastAsia="ru-RU"/>
        </w:rPr>
        <w:t xml:space="preserve"> 60% от </w:t>
      </w:r>
      <w:r w:rsidRPr="00681762">
        <w:rPr>
          <w:rFonts w:ascii="Times New Roman" w:eastAsia="Times New Roman" w:hAnsi="Times New Roman" w:cs="Times New Roman"/>
          <w:lang w:eastAsia="ru-RU"/>
        </w:rPr>
        <w:br/>
        <w:t>должного.</w:t>
      </w:r>
    </w:p>
    <w:p w:rsidR="007558BD" w:rsidRPr="00681762" w:rsidRDefault="007558BD" w:rsidP="007558BD">
      <w:pPr>
        <w:spacing w:after="0" w:line="240" w:lineRule="auto"/>
        <w:ind w:firstLine="708"/>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ВОПРОСЫ:</w:t>
      </w:r>
    </w:p>
    <w:p w:rsidR="007558BD" w:rsidRPr="00681762" w:rsidRDefault="007558BD" w:rsidP="007558BD">
      <w:pPr>
        <w:spacing w:after="0" w:line="240" w:lineRule="auto"/>
        <w:rPr>
          <w:rFonts w:ascii="Times New Roman" w:eastAsia="Times New Roman" w:hAnsi="Times New Roman" w:cs="Times New Roman"/>
          <w:lang w:eastAsia="ru-RU"/>
        </w:rPr>
      </w:pPr>
      <w:r w:rsidRPr="00681762">
        <w:rPr>
          <w:rFonts w:ascii="Times New Roman" w:eastAsia="Times New Roman" w:hAnsi="Times New Roman" w:cs="Times New Roman"/>
          <w:lang w:eastAsia="ru-RU"/>
        </w:rPr>
        <w:lastRenderedPageBreak/>
        <w:t>1. Предварительный диагноз.       2. План обследования.      3. Тактика ведения и  лечения.</w:t>
      </w:r>
    </w:p>
    <w:p w:rsidR="007558BD" w:rsidRDefault="007558BD" w:rsidP="007558BD">
      <w:pPr>
        <w:spacing w:after="0" w:line="240" w:lineRule="auto"/>
        <w:jc w:val="center"/>
        <w:rPr>
          <w:rFonts w:ascii="Times New Roman" w:eastAsia="Times New Roman" w:hAnsi="Times New Roman" w:cs="Times New Roman"/>
          <w:b/>
          <w:i/>
          <w:sz w:val="24"/>
          <w:szCs w:val="24"/>
          <w:lang w:eastAsia="ru-RU"/>
        </w:rPr>
      </w:pPr>
    </w:p>
    <w:p w:rsidR="007558BD" w:rsidRPr="00681762" w:rsidRDefault="007558BD" w:rsidP="007558BD">
      <w:pPr>
        <w:spacing w:after="0" w:line="240" w:lineRule="auto"/>
        <w:jc w:val="center"/>
        <w:rPr>
          <w:rFonts w:ascii="Times New Roman" w:eastAsia="Times New Roman" w:hAnsi="Times New Roman" w:cs="Times New Roman"/>
          <w:b/>
          <w:i/>
          <w:sz w:val="24"/>
          <w:szCs w:val="24"/>
          <w:lang w:val="ky-KG" w:eastAsia="ru-RU"/>
        </w:rPr>
      </w:pPr>
      <w:r w:rsidRPr="00681762">
        <w:rPr>
          <w:rFonts w:ascii="Times New Roman" w:eastAsia="Times New Roman" w:hAnsi="Times New Roman" w:cs="Times New Roman"/>
          <w:b/>
          <w:i/>
          <w:sz w:val="24"/>
          <w:szCs w:val="24"/>
          <w:lang w:eastAsia="ru-RU"/>
        </w:rPr>
        <w:t>Задача №</w:t>
      </w:r>
      <w:r w:rsidRPr="00681762">
        <w:rPr>
          <w:rFonts w:ascii="Times New Roman" w:eastAsia="Times New Roman" w:hAnsi="Times New Roman" w:cs="Times New Roman"/>
          <w:b/>
          <w:i/>
          <w:sz w:val="24"/>
          <w:szCs w:val="24"/>
          <w:lang w:val="ky-KG" w:eastAsia="ru-RU"/>
        </w:rPr>
        <w:t xml:space="preserve"> 2.</w:t>
      </w:r>
    </w:p>
    <w:p w:rsidR="007558BD" w:rsidRPr="00681762" w:rsidRDefault="007558BD" w:rsidP="007558BD">
      <w:pPr>
        <w:spacing w:after="0" w:line="240" w:lineRule="auto"/>
        <w:ind w:firstLine="360"/>
        <w:jc w:val="both"/>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Больной Л., 60 лет вызвал врача на дом. Больной жалуется на одышку в покое,  кашель с мокротой, мокрота зеленого  цвета, ранее была белая, прозрачная, отеки на нижних конечностях, сердцебиение и тяжесть в правом подреберье, повышение температуры тела до 37,5ºС.</w:t>
      </w:r>
    </w:p>
    <w:p w:rsidR="007558BD" w:rsidRPr="00681762" w:rsidRDefault="007558BD" w:rsidP="007558BD">
      <w:pPr>
        <w:spacing w:after="0" w:line="240" w:lineRule="auto"/>
        <w:jc w:val="both"/>
        <w:rPr>
          <w:rFonts w:ascii="Times New Roman" w:eastAsia="Times New Roman" w:hAnsi="Times New Roman" w:cs="Times New Roman"/>
          <w:lang w:eastAsia="ru-RU"/>
        </w:rPr>
      </w:pPr>
      <w:r w:rsidRPr="00681762">
        <w:rPr>
          <w:rFonts w:ascii="Times New Roman" w:eastAsia="Times New Roman" w:hAnsi="Times New Roman" w:cs="Times New Roman"/>
          <w:lang w:eastAsia="ru-RU"/>
        </w:rPr>
        <w:t xml:space="preserve">Из анамнеза больной курит более 40 лет по 1 пачке в день. </w:t>
      </w:r>
      <w:r w:rsidRPr="00681762">
        <w:rPr>
          <w:rFonts w:ascii="Times New Roman" w:eastAsia="Times New Roman" w:hAnsi="Times New Roman" w:cs="Times New Roman"/>
          <w:lang w:val="ky-KG" w:eastAsia="ru-RU"/>
        </w:rPr>
        <w:t>Кашляетя около 30 лет</w:t>
      </w:r>
      <w:r w:rsidRPr="00681762">
        <w:rPr>
          <w:rFonts w:ascii="Times New Roman" w:eastAsia="Times New Roman" w:hAnsi="Times New Roman" w:cs="Times New Roman"/>
          <w:lang w:eastAsia="ru-RU"/>
        </w:rPr>
        <w:t>, усиливается в холодное время года, одышка – более 20 лет. Постоянно принимает сальбутамол, ипратропиума бромид в ингаляциях 2 раза в день и теопек по 0.3 г 2 раза внутрь.</w:t>
      </w:r>
    </w:p>
    <w:p w:rsidR="007558BD" w:rsidRPr="00681762" w:rsidRDefault="007558BD" w:rsidP="007558BD">
      <w:pPr>
        <w:spacing w:after="0" w:line="240" w:lineRule="auto"/>
        <w:jc w:val="both"/>
        <w:rPr>
          <w:rFonts w:ascii="Times New Roman" w:eastAsia="Times New Roman" w:hAnsi="Times New Roman" w:cs="Times New Roman"/>
          <w:lang w:val="ky-KG" w:eastAsia="ru-RU"/>
        </w:rPr>
      </w:pPr>
      <w:r w:rsidRPr="00681762">
        <w:rPr>
          <w:rFonts w:ascii="Times New Roman" w:eastAsia="Times New Roman" w:hAnsi="Times New Roman" w:cs="Times New Roman"/>
          <w:lang w:eastAsia="ru-RU"/>
        </w:rPr>
        <w:t>Объективно:выраженный диффузный цианоз кожи, грудная клетка эмфизематозная, перкуторно коробочный звук, дыхание жесткое, рассеянные сухие хрипы, пальпируется эпигастральная и прекардиальная пульсация, печень+3 см, отеки на нижних конечность, на пояснице. Температура в 37,5°С, ОФВ1 - 20% от должного. ЧСС-118 уд в мин.</w:t>
      </w:r>
    </w:p>
    <w:p w:rsidR="007558BD" w:rsidRPr="00681762" w:rsidRDefault="007558BD" w:rsidP="007558BD">
      <w:pPr>
        <w:spacing w:after="0" w:line="240" w:lineRule="auto"/>
        <w:ind w:firstLine="708"/>
        <w:jc w:val="both"/>
        <w:rPr>
          <w:rFonts w:ascii="Times New Roman" w:eastAsia="Times New Roman" w:hAnsi="Times New Roman" w:cs="Times New Roman"/>
          <w:lang w:val="ky-KG" w:eastAsia="ru-RU"/>
        </w:rPr>
      </w:pPr>
      <w:r w:rsidRPr="00681762">
        <w:rPr>
          <w:rFonts w:ascii="Times New Roman" w:eastAsia="Times New Roman" w:hAnsi="Times New Roman" w:cs="Times New Roman"/>
          <w:lang w:val="ky-KG" w:eastAsia="ru-RU"/>
        </w:rPr>
        <w:t>ВОПРОСЫ:</w:t>
      </w:r>
    </w:p>
    <w:p w:rsidR="007558BD" w:rsidRDefault="007558BD" w:rsidP="007558BD">
      <w:pPr>
        <w:spacing w:after="0" w:line="240" w:lineRule="auto"/>
        <w:jc w:val="both"/>
        <w:rPr>
          <w:rFonts w:ascii="Times New Roman" w:eastAsia="Times New Roman" w:hAnsi="Times New Roman" w:cs="Times New Roman"/>
          <w:lang w:eastAsia="ru-RU"/>
        </w:rPr>
      </w:pPr>
      <w:r w:rsidRPr="00681762">
        <w:rPr>
          <w:rFonts w:ascii="Times New Roman" w:eastAsia="Times New Roman" w:hAnsi="Times New Roman" w:cs="Times New Roman"/>
          <w:lang w:val="ky-KG" w:eastAsia="ru-RU"/>
        </w:rPr>
        <w:t>1. П</w:t>
      </w:r>
      <w:r w:rsidRPr="00681762">
        <w:rPr>
          <w:rFonts w:ascii="Times New Roman" w:eastAsia="Times New Roman" w:hAnsi="Times New Roman" w:cs="Times New Roman"/>
          <w:lang w:eastAsia="ru-RU"/>
        </w:rPr>
        <w:t>редварительный диагноз?</w:t>
      </w:r>
      <w:r>
        <w:rPr>
          <w:rFonts w:ascii="Times New Roman" w:eastAsia="Times New Roman" w:hAnsi="Times New Roman" w:cs="Times New Roman"/>
          <w:lang w:eastAsia="ru-RU"/>
        </w:rPr>
        <w:t xml:space="preserve">  </w:t>
      </w:r>
    </w:p>
    <w:p w:rsidR="007558BD" w:rsidRDefault="007558BD" w:rsidP="007558BD">
      <w:pPr>
        <w:spacing w:after="0" w:line="240" w:lineRule="auto"/>
        <w:jc w:val="both"/>
        <w:rPr>
          <w:rFonts w:ascii="Times New Roman" w:eastAsia="Times New Roman" w:hAnsi="Times New Roman" w:cs="Times New Roman"/>
          <w:lang w:val="ky-KG" w:eastAsia="ru-RU"/>
        </w:rPr>
      </w:pPr>
      <w:r w:rsidRPr="00681762">
        <w:rPr>
          <w:rFonts w:ascii="Times New Roman" w:eastAsia="Times New Roman" w:hAnsi="Times New Roman" w:cs="Times New Roman"/>
          <w:lang w:val="ky-KG" w:eastAsia="ru-RU"/>
        </w:rPr>
        <w:t>2. Тактика ведения?</w:t>
      </w:r>
      <w:r>
        <w:rPr>
          <w:rFonts w:ascii="Times New Roman" w:eastAsia="Times New Roman" w:hAnsi="Times New Roman" w:cs="Times New Roman"/>
          <w:lang w:val="ky-KG" w:eastAsia="ru-RU"/>
        </w:rPr>
        <w:t xml:space="preserve">  </w:t>
      </w:r>
    </w:p>
    <w:p w:rsidR="007558BD" w:rsidRPr="00681762" w:rsidRDefault="007558BD" w:rsidP="007558BD">
      <w:pPr>
        <w:spacing w:after="0" w:line="240" w:lineRule="auto"/>
        <w:jc w:val="both"/>
        <w:rPr>
          <w:rFonts w:ascii="Times New Roman" w:eastAsia="Times New Roman" w:hAnsi="Times New Roman" w:cs="Times New Roman"/>
          <w:lang w:val="ky-KG" w:eastAsia="ru-RU"/>
        </w:rPr>
      </w:pPr>
      <w:r w:rsidRPr="00681762">
        <w:rPr>
          <w:rFonts w:ascii="Times New Roman" w:eastAsia="Times New Roman" w:hAnsi="Times New Roman" w:cs="Times New Roman"/>
          <w:lang w:val="ky-KG" w:eastAsia="ru-RU"/>
        </w:rPr>
        <w:t>3. Лечение?</w:t>
      </w:r>
    </w:p>
    <w:p w:rsidR="007558BD" w:rsidRPr="00681762" w:rsidRDefault="007558BD" w:rsidP="007558BD">
      <w:pPr>
        <w:spacing w:after="0" w:line="240" w:lineRule="auto"/>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rPr>
          <w:rFonts w:ascii="Times New Roman" w:eastAsiaTheme="minorEastAsia" w:hAnsi="Times New Roman" w:cs="Times New Roman"/>
          <w:sz w:val="24"/>
          <w:szCs w:val="24"/>
          <w:lang w:eastAsia="ru-RU"/>
        </w:rPr>
      </w:pPr>
      <w:r w:rsidRPr="00681762">
        <w:rPr>
          <w:rFonts w:ascii="Times New Roman" w:eastAsiaTheme="minorEastAsia" w:hAnsi="Times New Roman" w:cs="Times New Roman"/>
          <w:b/>
          <w:sz w:val="24"/>
          <w:szCs w:val="24"/>
          <w:lang w:eastAsia="ru-RU"/>
        </w:rPr>
        <w:t xml:space="preserve">15. Форма отчетности: </w:t>
      </w:r>
      <w:r w:rsidRPr="00681762">
        <w:rPr>
          <w:rFonts w:ascii="Times New Roman" w:eastAsiaTheme="minorEastAsia" w:hAnsi="Times New Roman" w:cs="Times New Roman"/>
          <w:sz w:val="24"/>
          <w:szCs w:val="24"/>
          <w:lang w:eastAsia="ru-RU"/>
        </w:rPr>
        <w:t>результаты тестирования, проверки контрольных и других видов письменных работ; баллы, регистрируемые в групповом журнале успеваемости.</w:t>
      </w:r>
    </w:p>
    <w:p w:rsidR="007558BD" w:rsidRPr="00681762" w:rsidRDefault="007558BD" w:rsidP="007558BD">
      <w:pPr>
        <w:spacing w:after="0" w:line="240" w:lineRule="auto"/>
        <w:jc w:val="center"/>
        <w:rPr>
          <w:rFonts w:ascii="Times New Roman" w:eastAsiaTheme="minorEastAsia" w:hAnsi="Times New Roman" w:cs="Times New Roman"/>
          <w:b/>
          <w:sz w:val="24"/>
          <w:szCs w:val="24"/>
          <w:lang w:eastAsia="ru-RU"/>
        </w:rPr>
      </w:pPr>
    </w:p>
    <w:p w:rsidR="007558BD" w:rsidRDefault="007558BD" w:rsidP="007558BD">
      <w:pPr>
        <w:spacing w:after="0" w:line="240" w:lineRule="auto"/>
        <w:ind w:right="54" w:firstLine="510"/>
        <w:jc w:val="both"/>
        <w:rPr>
          <w:rFonts w:ascii="Times New Roman" w:hAnsi="Times New Roman" w:cs="Times New Roman"/>
          <w:b/>
          <w:spacing w:val="50"/>
          <w:sz w:val="24"/>
          <w:szCs w:val="24"/>
        </w:rPr>
      </w:pPr>
    </w:p>
    <w:p w:rsidR="007558BD" w:rsidRPr="006E2895" w:rsidRDefault="007558BD" w:rsidP="007558BD">
      <w:pPr>
        <w:spacing w:after="0" w:line="240" w:lineRule="auto"/>
        <w:ind w:right="54" w:firstLine="510"/>
        <w:jc w:val="center"/>
        <w:rPr>
          <w:rFonts w:ascii="Times New Roman" w:hAnsi="Times New Roman" w:cs="Times New Roman"/>
          <w:b/>
          <w:spacing w:val="50"/>
          <w:sz w:val="28"/>
          <w:szCs w:val="28"/>
        </w:rPr>
      </w:pPr>
      <w:r>
        <w:rPr>
          <w:rFonts w:ascii="Times New Roman" w:hAnsi="Times New Roman" w:cs="Times New Roman"/>
          <w:b/>
          <w:spacing w:val="50"/>
          <w:sz w:val="28"/>
          <w:szCs w:val="28"/>
        </w:rPr>
        <w:t>Содержание темы.</w:t>
      </w:r>
    </w:p>
    <w:p w:rsidR="007558BD" w:rsidRPr="006E2895" w:rsidRDefault="007558BD" w:rsidP="007558BD">
      <w:pPr>
        <w:spacing w:after="0" w:line="240" w:lineRule="auto"/>
        <w:ind w:right="54" w:firstLine="510"/>
        <w:jc w:val="both"/>
        <w:rPr>
          <w:rFonts w:ascii="Times New Roman" w:hAnsi="Times New Roman" w:cs="Times New Roman"/>
          <w:b/>
          <w:spacing w:val="50"/>
          <w:sz w:val="24"/>
          <w:szCs w:val="24"/>
        </w:rPr>
      </w:pPr>
      <w:r w:rsidRPr="006E2895">
        <w:rPr>
          <w:rFonts w:ascii="Times New Roman" w:hAnsi="Times New Roman" w:cs="Times New Roman"/>
          <w:b/>
          <w:spacing w:val="50"/>
          <w:sz w:val="24"/>
          <w:szCs w:val="24"/>
        </w:rPr>
        <w:t>Лечение</w:t>
      </w:r>
      <w:r>
        <w:rPr>
          <w:rFonts w:ascii="Times New Roman" w:hAnsi="Times New Roman" w:cs="Times New Roman"/>
          <w:b/>
          <w:spacing w:val="50"/>
          <w:sz w:val="24"/>
          <w:szCs w:val="24"/>
        </w:rPr>
        <w:t xml:space="preserve"> ХОБЛ.</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Лечение пожизненное.</w:t>
      </w:r>
    </w:p>
    <w:p w:rsidR="007558BD" w:rsidRPr="006E2895" w:rsidRDefault="007558BD" w:rsidP="007558BD">
      <w:pPr>
        <w:spacing w:after="0" w:line="240" w:lineRule="auto"/>
        <w:ind w:right="54" w:firstLine="510"/>
        <w:jc w:val="both"/>
        <w:rPr>
          <w:rFonts w:ascii="Times New Roman" w:hAnsi="Times New Roman" w:cs="Times New Roman"/>
          <w:color w:val="000000"/>
          <w:sz w:val="24"/>
          <w:szCs w:val="24"/>
        </w:rPr>
      </w:pPr>
      <w:r w:rsidRPr="006E2895">
        <w:rPr>
          <w:rFonts w:ascii="Times New Roman" w:hAnsi="Times New Roman" w:cs="Times New Roman"/>
          <w:bCs/>
          <w:sz w:val="24"/>
          <w:szCs w:val="24"/>
        </w:rPr>
        <w:t>1. Обучение больного (отказ от курения, правильное использование ингаляторов, оптимальный режим физических нагрузок, ежедневная ходьба по 20 минут, правильное откашливание мокроты, физические упражнения для тренировки дыхательных мышц: овладения больным техникой диафрагмального дыхания, ежедневная дыхательная гимнастика и дыхание через сомкнутые губы).</w:t>
      </w:r>
      <w:r w:rsidRPr="006E2895">
        <w:rPr>
          <w:rFonts w:ascii="Times New Roman" w:hAnsi="Times New Roman" w:cs="Times New Roman"/>
          <w:color w:val="000000"/>
          <w:sz w:val="24"/>
          <w:szCs w:val="24"/>
        </w:rPr>
        <w:t xml:space="preserve"> </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2. Уменьшение воздействия факторов риска (прекращение курения, контакта с воздушными поллютантами, в первую очередь табачным дымом и продуктами горения биологического топлива, производственной пылью и другими раздражающими веществами, борьба с домашней пылью). </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3. Профилактика ОРВИ, своевременное лечение инфекций дыхательных путей и лечение табакокурения.</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4. Медикаментозная терапия:</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4.1. Ингаляционные холинолитики и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 xml:space="preserve">-адреностимуляторы. </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Их применение является основным базисным видом лечения ХОБЛ. Назначаются с целью бронхолитической терапии. При этом, ингаляционные холинолитики обладают опосредованным бронхолитическим действием за счет подавления гиперкринии (снижения </w:t>
      </w:r>
      <w:r w:rsidRPr="006E2895">
        <w:rPr>
          <w:rFonts w:ascii="Times New Roman" w:hAnsi="Times New Roman" w:cs="Times New Roman"/>
          <w:bCs/>
          <w:sz w:val="24"/>
          <w:szCs w:val="24"/>
        </w:rPr>
        <w:lastRenderedPageBreak/>
        <w:t>секреции слизи бронхиальными железами), а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-адреностимуляторы обладают прямым бронхолитическим действием за счет расслабления гладкой мускулатуры бронхов.</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В лечении ХОБЛ ингаляционные холинолитики и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-адреностимуляторы короткого и длительного действия применяются регулярно (в постоянном режиме).</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Различают ингаляционные холинолитики и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-адреностимуляторы короткого и длительного действия. При этом, в лечении ХОБЛ ингаляционные холинолитики и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 xml:space="preserve">-адреностимуляторы короткого действия относятся к препаратам 1-й линии, а эти препараты длительного действия - к препаратам 2-й линии. </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Ингаляционные холинолитики и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-адреностимуляторы короткого действия используются в лечении ХОБЛ 1-й и 2-й стадий (легкого и среднетяжелого течений),  а ингаляционные холинолитики и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-адреностимуляторы длительного действия в лечении ХОБЛ 3-й и 4-й стадий (тяжелого и очень тяжелого течений).</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4.2. Ингаляционные и/или пероральные ГКС. </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Ингаляционные и/или пероральные ГКС в лечении ХОБЛ являются препаратами 3-й линии. Применяются в 3-й и 4-й стадиях (тяжелого и очень тяжелого течений) болезни и назначаются при неэффективности ингаляционных холинолитиков и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-адреностимуляторов короткого и длительного действия.</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4.3. Муколитические (отхаркивающие) препараты. </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4.4. Антибактериальные препараты. Используются только при наличии гнойной мокроты.</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5. Оксигенотерапия со скоростью 2-3 л/мин ДН </w:t>
      </w:r>
      <w:r w:rsidRPr="006E2895">
        <w:rPr>
          <w:rFonts w:ascii="Times New Roman" w:hAnsi="Times New Roman" w:cs="Times New Roman"/>
          <w:sz w:val="24"/>
          <w:szCs w:val="24"/>
        </w:rPr>
        <w:t>(см ниже подглаву дыхательная недостаточность)</w:t>
      </w:r>
      <w:r w:rsidRPr="006E2895">
        <w:rPr>
          <w:rFonts w:ascii="Times New Roman" w:hAnsi="Times New Roman" w:cs="Times New Roman"/>
          <w:bCs/>
          <w:sz w:val="24"/>
          <w:szCs w:val="24"/>
        </w:rPr>
        <w:t>.</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Лечение проводится преимущественно в амбулаторных условиях, но в некоторых случаях проводиться госпитализация и стационарное лечение больных. </w:t>
      </w:r>
    </w:p>
    <w:p w:rsidR="007558BD" w:rsidRPr="006E2895" w:rsidRDefault="007558BD" w:rsidP="007558BD">
      <w:pPr>
        <w:spacing w:after="0" w:line="240" w:lineRule="auto"/>
        <w:ind w:right="54" w:firstLine="510"/>
        <w:jc w:val="both"/>
        <w:rPr>
          <w:rFonts w:ascii="Times New Roman" w:hAnsi="Times New Roman" w:cs="Times New Roman"/>
          <w:b/>
          <w:spacing w:val="50"/>
          <w:sz w:val="24"/>
          <w:szCs w:val="24"/>
        </w:rPr>
      </w:pPr>
      <w:r w:rsidRPr="006E2895">
        <w:rPr>
          <w:rFonts w:ascii="Times New Roman" w:hAnsi="Times New Roman" w:cs="Times New Roman"/>
          <w:b/>
          <w:spacing w:val="50"/>
          <w:sz w:val="24"/>
          <w:szCs w:val="24"/>
        </w:rPr>
        <w:t>Амбулаторное лечение</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В амбулаторных условиях проводится 2 вида лечения: в фазе ремиссии (стабильного течения) и во время обострения.</w:t>
      </w:r>
    </w:p>
    <w:p w:rsidR="007558BD" w:rsidRPr="006E2895" w:rsidRDefault="007558BD" w:rsidP="007558BD">
      <w:pPr>
        <w:spacing w:after="0" w:line="240" w:lineRule="auto"/>
        <w:ind w:right="54" w:firstLine="510"/>
        <w:jc w:val="both"/>
        <w:rPr>
          <w:rFonts w:ascii="Times New Roman" w:hAnsi="Times New Roman" w:cs="Times New Roman"/>
          <w:b/>
          <w:i/>
          <w:spacing w:val="50"/>
          <w:sz w:val="24"/>
          <w:szCs w:val="24"/>
        </w:rPr>
      </w:pPr>
      <w:r w:rsidRPr="006E2895">
        <w:rPr>
          <w:rFonts w:ascii="Times New Roman" w:hAnsi="Times New Roman" w:cs="Times New Roman"/>
          <w:b/>
          <w:i/>
          <w:spacing w:val="50"/>
          <w:sz w:val="24"/>
          <w:szCs w:val="24"/>
        </w:rPr>
        <w:t>Амбулаторное лечение ХОБЛ в фазе ремиссии</w:t>
      </w:r>
    </w:p>
    <w:p w:rsidR="007558BD" w:rsidRPr="006E2895" w:rsidRDefault="007558BD" w:rsidP="007558BD">
      <w:pPr>
        <w:widowControl w:val="0"/>
        <w:autoSpaceDE w:val="0"/>
        <w:autoSpaceDN w:val="0"/>
        <w:adjustRightInd w:val="0"/>
        <w:spacing w:after="0" w:line="240" w:lineRule="auto"/>
        <w:ind w:right="-22" w:firstLine="510"/>
        <w:jc w:val="both"/>
        <w:rPr>
          <w:rFonts w:ascii="Times New Roman" w:hAnsi="Times New Roman" w:cs="Times New Roman"/>
          <w:iCs/>
          <w:sz w:val="24"/>
          <w:szCs w:val="24"/>
        </w:rPr>
      </w:pPr>
      <w:r w:rsidRPr="006E2895">
        <w:rPr>
          <w:rFonts w:ascii="Times New Roman" w:hAnsi="Times New Roman" w:cs="Times New Roman"/>
          <w:iCs/>
          <w:sz w:val="24"/>
          <w:szCs w:val="24"/>
        </w:rPr>
        <w:t>В зависимости от стадии (характера течения) болезни рекомендуется следующая схема лечения ХОБЛ в фазе ремиссии (стабильного течения).</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i/>
          <w:sz w:val="24"/>
          <w:szCs w:val="24"/>
        </w:rPr>
        <w:t xml:space="preserve">1. Лечение ХОБЛ 1 стадии (легкого течения): </w:t>
      </w:r>
      <w:r w:rsidRPr="006E2895">
        <w:rPr>
          <w:rFonts w:ascii="Times New Roman" w:hAnsi="Times New Roman" w:cs="Times New Roman"/>
          <w:bCs/>
          <w:sz w:val="24"/>
          <w:szCs w:val="24"/>
        </w:rPr>
        <w:t xml:space="preserve">ингаляционные холинолитики короткого действия (ипратропия бромид по 2 ингаляции 2 раза в сутки, одна ингаляционная доза содержит 20 мкг препарата) </w:t>
      </w:r>
      <w:r w:rsidRPr="006E2895">
        <w:rPr>
          <w:rFonts w:ascii="Times New Roman" w:hAnsi="Times New Roman" w:cs="Times New Roman"/>
          <w:b/>
          <w:bCs/>
          <w:sz w:val="24"/>
          <w:szCs w:val="24"/>
        </w:rPr>
        <w:t>или</w:t>
      </w:r>
      <w:r w:rsidRPr="006E2895">
        <w:rPr>
          <w:rFonts w:ascii="Times New Roman" w:hAnsi="Times New Roman" w:cs="Times New Roman"/>
          <w:bCs/>
          <w:sz w:val="24"/>
          <w:szCs w:val="24"/>
        </w:rPr>
        <w:t xml:space="preserve"> регулярно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-адреностимуляторы короткого действия (сальбутамол по 2 ингаляции 2 раза в сутки, одна ингаляционная доза содержит 100 мкг препарата).</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i/>
          <w:sz w:val="24"/>
          <w:szCs w:val="24"/>
        </w:rPr>
        <w:t xml:space="preserve">2. Лечение ХОБЛ 2 стадии (среднетяжелого течения): </w:t>
      </w:r>
      <w:r w:rsidRPr="006E2895">
        <w:rPr>
          <w:rFonts w:ascii="Times New Roman" w:hAnsi="Times New Roman" w:cs="Times New Roman"/>
          <w:bCs/>
          <w:sz w:val="24"/>
          <w:szCs w:val="24"/>
        </w:rPr>
        <w:t>ингаляционные холинолитики короткого действия (ипратропия бромид по 2 ингаляции 4 раза в сутки, т.е. в суточной дозе 160 мкг) + регулярно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 xml:space="preserve">-адреностимуляторы короткого действия (сальбутамол по 2 ингаляции 4 раза в сутки, т.е. в суточной дозе 800 мкг) </w:t>
      </w:r>
      <w:r w:rsidRPr="006E2895">
        <w:rPr>
          <w:rFonts w:ascii="Times New Roman" w:hAnsi="Times New Roman" w:cs="Times New Roman"/>
          <w:b/>
          <w:bCs/>
          <w:sz w:val="24"/>
          <w:szCs w:val="24"/>
        </w:rPr>
        <w:t xml:space="preserve">или  </w:t>
      </w:r>
      <w:r w:rsidRPr="006E2895">
        <w:rPr>
          <w:rFonts w:ascii="Times New Roman" w:hAnsi="Times New Roman" w:cs="Times New Roman"/>
          <w:bCs/>
          <w:sz w:val="24"/>
          <w:szCs w:val="24"/>
        </w:rPr>
        <w:t>комбинированный препарат ингаляционного холинолитика и  ингаляционного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-адреностимулятора короткого действия (беродуал по 2 ингаляции 4 раза в сутки).</w:t>
      </w:r>
    </w:p>
    <w:p w:rsidR="007558BD" w:rsidRPr="006E2895" w:rsidRDefault="007558BD" w:rsidP="007558BD">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6E2895">
        <w:rPr>
          <w:rFonts w:ascii="Times New Roman" w:hAnsi="Times New Roman" w:cs="Times New Roman"/>
          <w:bCs/>
          <w:i/>
          <w:sz w:val="24"/>
          <w:szCs w:val="24"/>
        </w:rPr>
        <w:t xml:space="preserve">3. Лечение ХОБЛ 3 стадии (тяжелого течения): </w:t>
      </w:r>
      <w:r w:rsidRPr="006E2895">
        <w:rPr>
          <w:rFonts w:ascii="Times New Roman" w:hAnsi="Times New Roman" w:cs="Times New Roman"/>
          <w:bCs/>
          <w:sz w:val="24"/>
          <w:szCs w:val="24"/>
        </w:rPr>
        <w:t xml:space="preserve">ингаляционные холинолитики длительного действия (тиотропия бромид по 1 ингаляции 1 раз в сутки)  + ингаляционные холинолитики короткого действия (ипратропиум бромид по 2 ингаляции 4 раза в сутки) </w:t>
      </w:r>
      <w:r w:rsidRPr="006E2895">
        <w:rPr>
          <w:rFonts w:ascii="Times New Roman" w:hAnsi="Times New Roman" w:cs="Times New Roman"/>
          <w:b/>
          <w:bCs/>
          <w:sz w:val="24"/>
          <w:szCs w:val="24"/>
        </w:rPr>
        <w:t>или</w:t>
      </w:r>
      <w:r w:rsidRPr="006E2895">
        <w:rPr>
          <w:rFonts w:ascii="Times New Roman" w:hAnsi="Times New Roman" w:cs="Times New Roman"/>
          <w:bCs/>
          <w:sz w:val="24"/>
          <w:szCs w:val="24"/>
        </w:rPr>
        <w:t xml:space="preserve"> </w:t>
      </w:r>
      <w:r w:rsidRPr="006E2895">
        <w:rPr>
          <w:rFonts w:ascii="Times New Roman" w:hAnsi="Times New Roman" w:cs="Times New Roman"/>
          <w:bCs/>
          <w:sz w:val="24"/>
          <w:szCs w:val="24"/>
        </w:rPr>
        <w:lastRenderedPageBreak/>
        <w:t>ингаляционные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-адреностимуляторы длительного действия (сальметерол или формотерол по 1 ингаляции 2 раза в сутки) + ингаляционные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-адреностимуляторы короткого действия (сальбутамол по 2 ингаляции 4 раза в сутки).</w:t>
      </w:r>
      <w:r w:rsidRPr="006E2895">
        <w:rPr>
          <w:rFonts w:ascii="Times New Roman" w:hAnsi="Times New Roman" w:cs="Times New Roman"/>
          <w:sz w:val="24"/>
          <w:szCs w:val="24"/>
        </w:rPr>
        <w:t xml:space="preserve"> </w:t>
      </w:r>
    </w:p>
    <w:p w:rsidR="007558BD" w:rsidRPr="006E2895" w:rsidRDefault="007558BD" w:rsidP="007558BD">
      <w:pPr>
        <w:widowControl w:val="0"/>
        <w:autoSpaceDE w:val="0"/>
        <w:autoSpaceDN w:val="0"/>
        <w:adjustRightInd w:val="0"/>
        <w:spacing w:after="0" w:line="240" w:lineRule="auto"/>
        <w:ind w:right="-22" w:firstLine="510"/>
        <w:jc w:val="both"/>
        <w:rPr>
          <w:rFonts w:ascii="Times New Roman" w:hAnsi="Times New Roman" w:cs="Times New Roman"/>
          <w:sz w:val="24"/>
          <w:szCs w:val="24"/>
        </w:rPr>
      </w:pPr>
      <w:r w:rsidRPr="006E2895">
        <w:rPr>
          <w:rFonts w:ascii="Times New Roman" w:hAnsi="Times New Roman" w:cs="Times New Roman"/>
          <w:sz w:val="24"/>
          <w:szCs w:val="24"/>
        </w:rPr>
        <w:t xml:space="preserve">В лечении этой форма при развитии снижения </w:t>
      </w:r>
      <w:r w:rsidRPr="006E2895">
        <w:rPr>
          <w:rFonts w:ascii="Times New Roman" w:hAnsi="Times New Roman" w:cs="Times New Roman"/>
          <w:bCs/>
          <w:sz w:val="24"/>
          <w:szCs w:val="24"/>
        </w:rPr>
        <w:t>ОФВ</w:t>
      </w:r>
      <w:r w:rsidRPr="006E2895">
        <w:rPr>
          <w:rFonts w:ascii="Times New Roman" w:hAnsi="Times New Roman" w:cs="Times New Roman"/>
          <w:bCs/>
          <w:sz w:val="24"/>
          <w:szCs w:val="24"/>
          <w:vertAlign w:val="subscript"/>
        </w:rPr>
        <w:t>1</w:t>
      </w:r>
      <w:r w:rsidRPr="006E2895">
        <w:rPr>
          <w:rFonts w:ascii="Times New Roman" w:hAnsi="Times New Roman" w:cs="Times New Roman"/>
          <w:bCs/>
          <w:sz w:val="24"/>
          <w:szCs w:val="24"/>
        </w:rPr>
        <w:t xml:space="preserve">&lt;50% от должного </w:t>
      </w:r>
      <w:r w:rsidRPr="006E2895">
        <w:rPr>
          <w:rFonts w:ascii="Times New Roman" w:hAnsi="Times New Roman" w:cs="Times New Roman"/>
          <w:sz w:val="24"/>
          <w:szCs w:val="24"/>
        </w:rPr>
        <w:t xml:space="preserve"> к одной их вышеуказанных 2-х схем </w:t>
      </w:r>
      <w:r w:rsidRPr="006E2895">
        <w:rPr>
          <w:rFonts w:ascii="Times New Roman" w:hAnsi="Times New Roman" w:cs="Times New Roman"/>
          <w:b/>
          <w:sz w:val="24"/>
          <w:szCs w:val="24"/>
        </w:rPr>
        <w:t>добавляются</w:t>
      </w:r>
      <w:r w:rsidRPr="006E2895">
        <w:rPr>
          <w:rFonts w:ascii="Times New Roman" w:hAnsi="Times New Roman" w:cs="Times New Roman"/>
          <w:sz w:val="24"/>
          <w:szCs w:val="24"/>
        </w:rPr>
        <w:t xml:space="preserve"> ингаляционные глюкокортикостероиды (беклометазон 500-1000 мкг или по 2 ингаляции 2 раза в сутки).</w:t>
      </w:r>
    </w:p>
    <w:p w:rsidR="007558BD" w:rsidRPr="006E2895" w:rsidRDefault="007558BD" w:rsidP="007558BD">
      <w:pPr>
        <w:widowControl w:val="0"/>
        <w:autoSpaceDE w:val="0"/>
        <w:autoSpaceDN w:val="0"/>
        <w:adjustRightInd w:val="0"/>
        <w:spacing w:after="0" w:line="240" w:lineRule="auto"/>
        <w:ind w:right="-22" w:firstLine="510"/>
        <w:jc w:val="both"/>
        <w:rPr>
          <w:rFonts w:ascii="Times New Roman" w:hAnsi="Times New Roman" w:cs="Times New Roman"/>
          <w:bCs/>
          <w:sz w:val="24"/>
          <w:szCs w:val="24"/>
        </w:rPr>
      </w:pPr>
      <w:r w:rsidRPr="006E2895">
        <w:rPr>
          <w:rFonts w:ascii="Times New Roman" w:hAnsi="Times New Roman" w:cs="Times New Roman"/>
          <w:bCs/>
          <w:i/>
          <w:sz w:val="24"/>
          <w:szCs w:val="24"/>
        </w:rPr>
        <w:t xml:space="preserve">4. Лечение ХОБЛ 4 стадии (очень тяжелого течения): </w:t>
      </w:r>
      <w:r w:rsidRPr="006E2895">
        <w:rPr>
          <w:rFonts w:ascii="Times New Roman" w:hAnsi="Times New Roman" w:cs="Times New Roman"/>
          <w:bCs/>
          <w:sz w:val="24"/>
          <w:szCs w:val="24"/>
        </w:rPr>
        <w:t>лечебные мероприятия 3-ей стадии (тяжелого течения) + длительная О</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-терапия (не менее 15 часов в сутки) по доступности.</w:t>
      </w:r>
    </w:p>
    <w:p w:rsidR="007558BD" w:rsidRPr="006E2895" w:rsidRDefault="007558BD" w:rsidP="007558BD">
      <w:pPr>
        <w:spacing w:after="0" w:line="240" w:lineRule="auto"/>
        <w:ind w:right="54" w:firstLine="510"/>
        <w:jc w:val="both"/>
        <w:rPr>
          <w:rFonts w:ascii="Times New Roman" w:hAnsi="Times New Roman" w:cs="Times New Roman"/>
          <w:bCs/>
          <w:i/>
          <w:sz w:val="24"/>
          <w:szCs w:val="24"/>
          <w:u w:val="single"/>
        </w:rPr>
      </w:pPr>
      <w:r w:rsidRPr="006E2895">
        <w:rPr>
          <w:rFonts w:ascii="Times New Roman" w:hAnsi="Times New Roman" w:cs="Times New Roman"/>
          <w:bCs/>
          <w:i/>
          <w:sz w:val="24"/>
          <w:szCs w:val="24"/>
          <w:u w:val="single"/>
        </w:rPr>
        <w:t>Критерии эффективности лечения стабильного ХОБЛ</w:t>
      </w:r>
    </w:p>
    <w:p w:rsidR="007558BD" w:rsidRPr="006E2895" w:rsidRDefault="007558BD" w:rsidP="007558BD">
      <w:pPr>
        <w:widowControl w:val="0"/>
        <w:autoSpaceDE w:val="0"/>
        <w:autoSpaceDN w:val="0"/>
        <w:adjustRightInd w:val="0"/>
        <w:spacing w:after="0" w:line="240" w:lineRule="auto"/>
        <w:ind w:right="-22" w:firstLine="510"/>
        <w:jc w:val="both"/>
        <w:rPr>
          <w:rFonts w:ascii="Times New Roman" w:hAnsi="Times New Roman" w:cs="Times New Roman"/>
          <w:bCs/>
          <w:sz w:val="24"/>
          <w:szCs w:val="24"/>
        </w:rPr>
      </w:pPr>
      <w:r w:rsidRPr="006E2895">
        <w:rPr>
          <w:rFonts w:ascii="Times New Roman" w:hAnsi="Times New Roman" w:cs="Times New Roman"/>
          <w:bCs/>
          <w:sz w:val="24"/>
          <w:szCs w:val="24"/>
        </w:rPr>
        <w:t>К этим критериям относятся повышение качества жизни больного, замедление прогрессирования болезни, снижение количества обострений, сохранение функции легких и трудоспособности больного.</w:t>
      </w:r>
    </w:p>
    <w:p w:rsidR="007558BD" w:rsidRPr="006E2895" w:rsidRDefault="007558BD" w:rsidP="007558BD">
      <w:pPr>
        <w:spacing w:after="0" w:line="240" w:lineRule="auto"/>
        <w:ind w:right="54" w:firstLine="510"/>
        <w:jc w:val="both"/>
        <w:rPr>
          <w:rFonts w:ascii="Times New Roman" w:hAnsi="Times New Roman" w:cs="Times New Roman"/>
          <w:bCs/>
          <w:i/>
          <w:sz w:val="24"/>
          <w:szCs w:val="24"/>
          <w:u w:val="single"/>
        </w:rPr>
      </w:pPr>
      <w:r w:rsidRPr="006E2895">
        <w:rPr>
          <w:rFonts w:ascii="Times New Roman" w:hAnsi="Times New Roman" w:cs="Times New Roman"/>
          <w:bCs/>
          <w:i/>
          <w:sz w:val="24"/>
          <w:szCs w:val="24"/>
          <w:u w:val="single"/>
        </w:rPr>
        <w:t>Критерии обострения ХОБЛ</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Эти критерии включают нарастание одышки, усиление кашля, увеличение количества мокроты и гнойный ее характер, снижение переносимости физической нагрузки и ухудшение показателей спирометрии (ФВД).</w:t>
      </w:r>
    </w:p>
    <w:p w:rsidR="007558BD" w:rsidRPr="006E2895" w:rsidRDefault="007558BD" w:rsidP="007558BD">
      <w:pPr>
        <w:spacing w:after="0" w:line="240" w:lineRule="auto"/>
        <w:ind w:right="54" w:firstLine="510"/>
        <w:rPr>
          <w:rFonts w:ascii="Times New Roman" w:hAnsi="Times New Roman" w:cs="Times New Roman"/>
          <w:b/>
          <w:i/>
          <w:spacing w:val="50"/>
          <w:sz w:val="24"/>
          <w:szCs w:val="24"/>
        </w:rPr>
      </w:pPr>
      <w:r w:rsidRPr="006E2895">
        <w:rPr>
          <w:rFonts w:ascii="Times New Roman" w:hAnsi="Times New Roman" w:cs="Times New Roman"/>
          <w:b/>
          <w:i/>
          <w:spacing w:val="50"/>
          <w:sz w:val="24"/>
          <w:szCs w:val="24"/>
        </w:rPr>
        <w:t>Амбулаторное лечение ХОБЛ в фазе обострения</w:t>
      </w:r>
    </w:p>
    <w:p w:rsidR="007558BD" w:rsidRPr="006E2895" w:rsidRDefault="007558BD" w:rsidP="007558BD">
      <w:pPr>
        <w:spacing w:after="0" w:line="240" w:lineRule="auto"/>
        <w:ind w:right="54" w:firstLine="510"/>
        <w:jc w:val="both"/>
        <w:rPr>
          <w:rFonts w:ascii="Times New Roman" w:hAnsi="Times New Roman" w:cs="Times New Roman"/>
          <w:bCs/>
          <w:i/>
          <w:sz w:val="24"/>
          <w:szCs w:val="24"/>
        </w:rPr>
      </w:pPr>
      <w:r w:rsidRPr="006E2895">
        <w:rPr>
          <w:rFonts w:ascii="Times New Roman" w:hAnsi="Times New Roman" w:cs="Times New Roman"/>
          <w:bCs/>
          <w:i/>
          <w:sz w:val="24"/>
          <w:szCs w:val="24"/>
        </w:rPr>
        <w:t>1. Бронхолитики ( ингаляционные холинолитики и  β</w:t>
      </w:r>
      <w:r w:rsidRPr="006E2895">
        <w:rPr>
          <w:rFonts w:ascii="Times New Roman" w:hAnsi="Times New Roman" w:cs="Times New Roman"/>
          <w:bCs/>
          <w:i/>
          <w:sz w:val="24"/>
          <w:szCs w:val="24"/>
          <w:vertAlign w:val="subscript"/>
        </w:rPr>
        <w:t>2</w:t>
      </w:r>
      <w:r w:rsidRPr="006E2895">
        <w:rPr>
          <w:rFonts w:ascii="Times New Roman" w:hAnsi="Times New Roman" w:cs="Times New Roman"/>
          <w:bCs/>
          <w:i/>
          <w:sz w:val="24"/>
          <w:szCs w:val="24"/>
        </w:rPr>
        <w:t>-адреностимуляторы короткого и длительного действия)</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В фазе обострения ХОБЛ проводят увеличение дозы или добавление бронхолитика другой группы в зависимости от вида и дозы бронхолитика, применяемого в фазе ремиссии (стабильного течения).</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Если больной не принимал бронхолитики, то они назначаются согласно схеме лечения ХОБЛ 1 стадии (легкого течения).</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А если больной принимал бронхолитики по схеме лечения ХОБЛ 1 стадии (легкого течения), то тогда они назначаются согласно схеме лечения ХОБЛ 2 стадии (средне-тяжелого течения).</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Но если больной принимал бронхолитики по схеме лечения ХОБЛ 2 стадии (средне-тяжелого течения), то тогда они назначаются согласно схеме лечения ХОБЛ 3 стадии (тяжелого течения).</w:t>
      </w:r>
    </w:p>
    <w:p w:rsidR="007558BD" w:rsidRPr="006E2895" w:rsidRDefault="007558BD" w:rsidP="007558BD">
      <w:pPr>
        <w:spacing w:after="0" w:line="240" w:lineRule="auto"/>
        <w:ind w:right="54" w:firstLine="510"/>
        <w:jc w:val="both"/>
        <w:rPr>
          <w:rFonts w:ascii="Times New Roman" w:hAnsi="Times New Roman" w:cs="Times New Roman"/>
          <w:bCs/>
          <w:i/>
          <w:sz w:val="24"/>
          <w:szCs w:val="24"/>
        </w:rPr>
      </w:pPr>
      <w:r w:rsidRPr="006E2895">
        <w:rPr>
          <w:rFonts w:ascii="Times New Roman" w:hAnsi="Times New Roman" w:cs="Times New Roman"/>
          <w:bCs/>
          <w:i/>
          <w:sz w:val="24"/>
          <w:szCs w:val="24"/>
        </w:rPr>
        <w:t>2.</w:t>
      </w:r>
      <w:r w:rsidRPr="006E2895">
        <w:rPr>
          <w:rFonts w:ascii="Times New Roman" w:hAnsi="Times New Roman" w:cs="Times New Roman"/>
          <w:bCs/>
          <w:sz w:val="24"/>
          <w:szCs w:val="24"/>
        </w:rPr>
        <w:t xml:space="preserve"> </w:t>
      </w:r>
      <w:r w:rsidRPr="006E2895">
        <w:rPr>
          <w:rFonts w:ascii="Times New Roman" w:hAnsi="Times New Roman" w:cs="Times New Roman"/>
          <w:bCs/>
          <w:i/>
          <w:sz w:val="24"/>
          <w:szCs w:val="24"/>
        </w:rPr>
        <w:t>Антибактериальные</w:t>
      </w:r>
      <w:r w:rsidRPr="006E2895">
        <w:rPr>
          <w:rFonts w:ascii="Times New Roman" w:hAnsi="Times New Roman" w:cs="Times New Roman"/>
          <w:bCs/>
          <w:sz w:val="24"/>
          <w:szCs w:val="24"/>
        </w:rPr>
        <w:t xml:space="preserve"> </w:t>
      </w:r>
      <w:r w:rsidRPr="006E2895">
        <w:rPr>
          <w:rFonts w:ascii="Times New Roman" w:hAnsi="Times New Roman" w:cs="Times New Roman"/>
          <w:bCs/>
          <w:i/>
          <w:sz w:val="24"/>
          <w:szCs w:val="24"/>
        </w:rPr>
        <w:t>препараты</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Назначаются только при наличии признаков гнойного бактериального воспаления в бронхиальном дереве (появление гнойной мокроты, увеличение ее количества, лихорадка и другие симптомы интоксикации). </w:t>
      </w:r>
    </w:p>
    <w:p w:rsidR="007558BD" w:rsidRPr="006E2895" w:rsidRDefault="007558BD" w:rsidP="007558BD">
      <w:pPr>
        <w:spacing w:after="0" w:line="240" w:lineRule="auto"/>
        <w:ind w:right="54" w:firstLine="510"/>
        <w:jc w:val="both"/>
        <w:rPr>
          <w:rFonts w:ascii="Times New Roman" w:hAnsi="Times New Roman" w:cs="Times New Roman"/>
          <w:bCs/>
          <w:i/>
          <w:sz w:val="24"/>
          <w:szCs w:val="24"/>
        </w:rPr>
      </w:pPr>
      <w:r w:rsidRPr="006E2895">
        <w:rPr>
          <w:rFonts w:ascii="Times New Roman" w:hAnsi="Times New Roman" w:cs="Times New Roman"/>
          <w:bCs/>
          <w:i/>
          <w:sz w:val="24"/>
          <w:szCs w:val="24"/>
        </w:rPr>
        <w:t>2.1</w:t>
      </w:r>
      <w:r w:rsidRPr="006E2895">
        <w:rPr>
          <w:rFonts w:ascii="Times New Roman" w:hAnsi="Times New Roman" w:cs="Times New Roman"/>
          <w:bCs/>
          <w:sz w:val="24"/>
          <w:szCs w:val="24"/>
        </w:rPr>
        <w:t xml:space="preserve">. </w:t>
      </w:r>
      <w:r w:rsidRPr="006E2895">
        <w:rPr>
          <w:rFonts w:ascii="Times New Roman" w:hAnsi="Times New Roman" w:cs="Times New Roman"/>
          <w:bCs/>
          <w:i/>
          <w:sz w:val="24"/>
          <w:szCs w:val="24"/>
        </w:rPr>
        <w:t>Антибактериальные препараты выбора</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Пенициллины из группы бета-лактамы (амоксициллин по 500 мг 3 раза в сутки внутрь 7-10 дней) </w:t>
      </w:r>
      <w:r w:rsidRPr="006E2895">
        <w:rPr>
          <w:rFonts w:ascii="Times New Roman" w:hAnsi="Times New Roman" w:cs="Times New Roman"/>
          <w:b/>
          <w:bCs/>
          <w:sz w:val="24"/>
          <w:szCs w:val="24"/>
        </w:rPr>
        <w:t>или</w:t>
      </w:r>
      <w:r w:rsidRPr="006E2895">
        <w:rPr>
          <w:rFonts w:ascii="Times New Roman" w:hAnsi="Times New Roman" w:cs="Times New Roman"/>
          <w:bCs/>
          <w:sz w:val="24"/>
          <w:szCs w:val="24"/>
        </w:rPr>
        <w:t xml:space="preserve"> макролиды (азитромицин по 500 мг 1 раз в сутки внутрь 3 дня или кларитромин по 500 мг 2 раза в сутки внутрь 7-10 дней или доксициклин 200 мг 1 раз в сутки внутрь 7-10 дней).</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При неэффективности антибактериальных препаратов выбора и больным ХОБЛ с факторами риска плохого прогноза (наличие сопутствующих заболеваний, тяжелая форма болезни, частые обострения &gt;3 в год и использование антибиотиков в течение последних 3 месяцев) назначаются альтернативные антибиотики.</w:t>
      </w:r>
    </w:p>
    <w:p w:rsidR="007558BD" w:rsidRPr="006E2895" w:rsidRDefault="007558BD" w:rsidP="007558BD">
      <w:pPr>
        <w:spacing w:after="0" w:line="240" w:lineRule="auto"/>
        <w:ind w:right="54" w:firstLine="510"/>
        <w:jc w:val="both"/>
        <w:rPr>
          <w:rFonts w:ascii="Times New Roman" w:hAnsi="Times New Roman" w:cs="Times New Roman"/>
          <w:bCs/>
          <w:i/>
          <w:sz w:val="24"/>
          <w:szCs w:val="24"/>
        </w:rPr>
      </w:pPr>
      <w:r w:rsidRPr="006E2895">
        <w:rPr>
          <w:rFonts w:ascii="Times New Roman" w:hAnsi="Times New Roman" w:cs="Times New Roman"/>
          <w:bCs/>
          <w:i/>
          <w:sz w:val="24"/>
          <w:szCs w:val="24"/>
        </w:rPr>
        <w:t>2.2.</w:t>
      </w:r>
      <w:r w:rsidRPr="006E2895">
        <w:rPr>
          <w:rFonts w:ascii="Times New Roman" w:hAnsi="Times New Roman" w:cs="Times New Roman"/>
          <w:bCs/>
          <w:sz w:val="24"/>
          <w:szCs w:val="24"/>
        </w:rPr>
        <w:t xml:space="preserve"> </w:t>
      </w:r>
      <w:r w:rsidRPr="006E2895">
        <w:rPr>
          <w:rFonts w:ascii="Times New Roman" w:hAnsi="Times New Roman" w:cs="Times New Roman"/>
          <w:bCs/>
          <w:i/>
          <w:sz w:val="24"/>
          <w:szCs w:val="24"/>
        </w:rPr>
        <w:t>Альтернативные антибактериальные препараты</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lastRenderedPageBreak/>
        <w:t xml:space="preserve">Пенициллины из группы защищенные бета-лактамы (амоксициллин/клавуланат по 625 мг 3 раза в сутки внутрь 7-10 дней) </w:t>
      </w:r>
      <w:r w:rsidRPr="006E2895">
        <w:rPr>
          <w:rFonts w:ascii="Times New Roman" w:hAnsi="Times New Roman" w:cs="Times New Roman"/>
          <w:b/>
          <w:bCs/>
          <w:sz w:val="24"/>
          <w:szCs w:val="24"/>
        </w:rPr>
        <w:t>или</w:t>
      </w:r>
      <w:r w:rsidRPr="006E2895">
        <w:rPr>
          <w:rFonts w:ascii="Times New Roman" w:hAnsi="Times New Roman" w:cs="Times New Roman"/>
          <w:bCs/>
          <w:sz w:val="24"/>
          <w:szCs w:val="24"/>
        </w:rPr>
        <w:t xml:space="preserve"> цефалоспорины II-го поколения (цефуроксим аксетил по 750 мг 2 раза в сутки внутрь 7-10 дней</w:t>
      </w:r>
      <w:r w:rsidRPr="006E2895">
        <w:rPr>
          <w:rFonts w:ascii="Times New Roman" w:hAnsi="Times New Roman" w:cs="Times New Roman"/>
          <w:b/>
          <w:bCs/>
          <w:sz w:val="24"/>
          <w:szCs w:val="24"/>
        </w:rPr>
        <w:t>) или</w:t>
      </w:r>
      <w:r w:rsidRPr="006E2895">
        <w:rPr>
          <w:rFonts w:ascii="Times New Roman" w:hAnsi="Times New Roman" w:cs="Times New Roman"/>
          <w:bCs/>
          <w:sz w:val="24"/>
          <w:szCs w:val="24"/>
        </w:rPr>
        <w:t xml:space="preserve"> респираторные фторхинолоны (леворфлоксацин по 500 мг 1 раз в сутки внутрь 7-10 дней или моксифлоксацин по 400 мг 1 раз в сутки внутрь 7-10 дней). </w:t>
      </w:r>
    </w:p>
    <w:p w:rsidR="007558BD" w:rsidRPr="006E2895" w:rsidRDefault="007558BD" w:rsidP="007558BD">
      <w:pPr>
        <w:spacing w:after="0" w:line="240" w:lineRule="auto"/>
        <w:ind w:right="54" w:firstLine="510"/>
        <w:jc w:val="both"/>
        <w:rPr>
          <w:rFonts w:ascii="Times New Roman" w:hAnsi="Times New Roman" w:cs="Times New Roman"/>
          <w:bCs/>
          <w:i/>
          <w:sz w:val="24"/>
          <w:szCs w:val="24"/>
        </w:rPr>
      </w:pPr>
      <w:r w:rsidRPr="006E2895">
        <w:rPr>
          <w:rFonts w:ascii="Times New Roman" w:hAnsi="Times New Roman" w:cs="Times New Roman"/>
          <w:bCs/>
          <w:i/>
          <w:sz w:val="24"/>
          <w:szCs w:val="24"/>
        </w:rPr>
        <w:t>3.</w:t>
      </w:r>
      <w:r w:rsidRPr="006E2895">
        <w:rPr>
          <w:rFonts w:ascii="Times New Roman" w:hAnsi="Times New Roman" w:cs="Times New Roman"/>
          <w:bCs/>
          <w:sz w:val="24"/>
          <w:szCs w:val="24"/>
        </w:rPr>
        <w:t xml:space="preserve"> </w:t>
      </w:r>
      <w:r w:rsidRPr="006E2895">
        <w:rPr>
          <w:rFonts w:ascii="Times New Roman" w:hAnsi="Times New Roman" w:cs="Times New Roman"/>
          <w:bCs/>
          <w:i/>
          <w:sz w:val="24"/>
          <w:szCs w:val="24"/>
        </w:rPr>
        <w:t>Глюкокортикостероиды</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При тяжелом и очень тяжелом течении ХОБЛ (при ОФВ</w:t>
      </w:r>
      <w:r w:rsidRPr="006E2895">
        <w:rPr>
          <w:rFonts w:ascii="Times New Roman" w:hAnsi="Times New Roman" w:cs="Times New Roman"/>
          <w:bCs/>
          <w:sz w:val="24"/>
          <w:szCs w:val="24"/>
          <w:vertAlign w:val="subscript"/>
        </w:rPr>
        <w:t>1</w:t>
      </w:r>
      <w:r w:rsidRPr="006E2895">
        <w:rPr>
          <w:rFonts w:ascii="Times New Roman" w:hAnsi="Times New Roman" w:cs="Times New Roman"/>
          <w:bCs/>
          <w:sz w:val="24"/>
          <w:szCs w:val="24"/>
        </w:rPr>
        <w:t xml:space="preserve"> ниже 50% от должного) добавляется преднизолон в дозе 30-40 мг/сут в течение 7-10 дней с последующей одномоментной отменой.</w:t>
      </w:r>
    </w:p>
    <w:p w:rsidR="007558BD" w:rsidRPr="006E2895" w:rsidRDefault="007558BD" w:rsidP="007558BD">
      <w:pPr>
        <w:spacing w:after="0" w:line="240" w:lineRule="auto"/>
        <w:ind w:right="54" w:firstLine="510"/>
        <w:jc w:val="both"/>
        <w:rPr>
          <w:rFonts w:ascii="Times New Roman" w:hAnsi="Times New Roman" w:cs="Times New Roman"/>
          <w:bCs/>
          <w:i/>
          <w:sz w:val="24"/>
          <w:szCs w:val="24"/>
        </w:rPr>
      </w:pPr>
      <w:r w:rsidRPr="006E2895">
        <w:rPr>
          <w:rFonts w:ascii="Times New Roman" w:hAnsi="Times New Roman" w:cs="Times New Roman"/>
          <w:bCs/>
          <w:i/>
          <w:sz w:val="24"/>
          <w:szCs w:val="24"/>
        </w:rPr>
        <w:t>4. Муколитические (отхаркивающие) препараты</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Муколитические (отхаркивающие) препараты применяются только при наличии вязкой мокроты. </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N-ацетилцистеин (по 200мг внутрь 3р/сут 8-10 дней) </w:t>
      </w:r>
      <w:r w:rsidRPr="006E2895">
        <w:rPr>
          <w:rFonts w:ascii="Times New Roman" w:hAnsi="Times New Roman" w:cs="Times New Roman"/>
          <w:b/>
          <w:bCs/>
          <w:sz w:val="24"/>
          <w:szCs w:val="24"/>
        </w:rPr>
        <w:t>или</w:t>
      </w:r>
      <w:r w:rsidRPr="006E2895">
        <w:rPr>
          <w:rFonts w:ascii="Times New Roman" w:hAnsi="Times New Roman" w:cs="Times New Roman"/>
          <w:bCs/>
          <w:sz w:val="24"/>
          <w:szCs w:val="24"/>
        </w:rPr>
        <w:t xml:space="preserve"> карбоцистеин (капсулы по 750мг или сироп по 15мл внутрь 3р/сут 8-10 дней) </w:t>
      </w:r>
      <w:r w:rsidRPr="006E2895">
        <w:rPr>
          <w:rFonts w:ascii="Times New Roman" w:hAnsi="Times New Roman" w:cs="Times New Roman"/>
          <w:b/>
          <w:bCs/>
          <w:sz w:val="24"/>
          <w:szCs w:val="24"/>
        </w:rPr>
        <w:t xml:space="preserve">или </w:t>
      </w:r>
      <w:r w:rsidRPr="006E2895">
        <w:rPr>
          <w:rFonts w:ascii="Times New Roman" w:hAnsi="Times New Roman" w:cs="Times New Roman"/>
          <w:bCs/>
          <w:sz w:val="24"/>
          <w:szCs w:val="24"/>
        </w:rPr>
        <w:t>амброксола гидрохлорид (таблетки 30мг внутрь 3р/сут или раствор по 5мл внутрь 2-3р/сут или ингаляции по 2мл 1-2р/сут в течение 4-14 дней).</w:t>
      </w:r>
    </w:p>
    <w:p w:rsidR="007558BD" w:rsidRPr="006E2895" w:rsidRDefault="007558BD" w:rsidP="007558BD">
      <w:pPr>
        <w:spacing w:after="0" w:line="240" w:lineRule="auto"/>
        <w:ind w:right="54" w:firstLine="510"/>
        <w:jc w:val="both"/>
        <w:rPr>
          <w:rFonts w:ascii="Times New Roman" w:hAnsi="Times New Roman" w:cs="Times New Roman"/>
          <w:bCs/>
          <w:i/>
          <w:sz w:val="24"/>
          <w:szCs w:val="24"/>
          <w:u w:val="single"/>
        </w:rPr>
      </w:pPr>
      <w:r w:rsidRPr="006E2895">
        <w:rPr>
          <w:rFonts w:ascii="Times New Roman" w:hAnsi="Times New Roman" w:cs="Times New Roman"/>
          <w:bCs/>
          <w:i/>
          <w:sz w:val="24"/>
          <w:szCs w:val="24"/>
          <w:u w:val="single"/>
        </w:rPr>
        <w:t>Критерии эффективности лечения обострения ХОБЛ</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К этим критериям относятся купирование признаков обострения и стабилизация состояния (нормализация t</w:t>
      </w:r>
      <w:r w:rsidRPr="006E2895">
        <w:rPr>
          <w:rFonts w:ascii="Times New Roman" w:hAnsi="Times New Roman" w:cs="Times New Roman"/>
          <w:bCs/>
          <w:sz w:val="24"/>
          <w:szCs w:val="24"/>
          <w:vertAlign w:val="superscript"/>
        </w:rPr>
        <w:t xml:space="preserve">0 </w:t>
      </w:r>
      <w:r w:rsidRPr="006E2895">
        <w:rPr>
          <w:rFonts w:ascii="Times New Roman" w:hAnsi="Times New Roman" w:cs="Times New Roman"/>
          <w:bCs/>
          <w:sz w:val="24"/>
          <w:szCs w:val="24"/>
        </w:rPr>
        <w:t>тела, уменьшение кашля, количества мокроты и одышки).</w:t>
      </w:r>
    </w:p>
    <w:p w:rsidR="007558BD" w:rsidRPr="006E2895" w:rsidRDefault="007558BD" w:rsidP="007558BD">
      <w:pPr>
        <w:spacing w:after="0" w:line="240" w:lineRule="auto"/>
        <w:ind w:right="54" w:firstLine="510"/>
        <w:jc w:val="both"/>
        <w:rPr>
          <w:rFonts w:ascii="Times New Roman" w:hAnsi="Times New Roman" w:cs="Times New Roman"/>
          <w:b/>
          <w:i/>
          <w:spacing w:val="50"/>
          <w:sz w:val="24"/>
          <w:szCs w:val="24"/>
        </w:rPr>
      </w:pPr>
      <w:r w:rsidRPr="006E2895">
        <w:rPr>
          <w:rFonts w:ascii="Times New Roman" w:hAnsi="Times New Roman" w:cs="Times New Roman"/>
          <w:b/>
          <w:i/>
          <w:spacing w:val="50"/>
          <w:sz w:val="24"/>
          <w:szCs w:val="24"/>
        </w:rPr>
        <w:t>Показания к госпитализации</w:t>
      </w:r>
    </w:p>
    <w:p w:rsidR="007558BD" w:rsidRPr="006E2895" w:rsidRDefault="007558BD" w:rsidP="007558BD">
      <w:pPr>
        <w:widowControl w:val="0"/>
        <w:autoSpaceDE w:val="0"/>
        <w:autoSpaceDN w:val="0"/>
        <w:adjustRightInd w:val="0"/>
        <w:spacing w:after="0" w:line="240" w:lineRule="auto"/>
        <w:ind w:right="-22" w:firstLine="510"/>
        <w:jc w:val="both"/>
        <w:rPr>
          <w:rFonts w:ascii="Times New Roman" w:hAnsi="Times New Roman" w:cs="Times New Roman"/>
          <w:bCs/>
          <w:sz w:val="24"/>
          <w:szCs w:val="24"/>
        </w:rPr>
      </w:pPr>
      <w:r w:rsidRPr="006E2895">
        <w:rPr>
          <w:rFonts w:ascii="Times New Roman" w:hAnsi="Times New Roman" w:cs="Times New Roman"/>
          <w:bCs/>
          <w:sz w:val="24"/>
          <w:szCs w:val="24"/>
        </w:rPr>
        <w:t>1.Тяжелое обострение ХОБЛ (развитие одышки в покое) с неэффективностью ингаляционных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-адреностимуляторов короткого действия.</w:t>
      </w:r>
    </w:p>
    <w:p w:rsidR="007558BD" w:rsidRPr="006E2895" w:rsidRDefault="007558BD" w:rsidP="007558BD">
      <w:pPr>
        <w:widowControl w:val="0"/>
        <w:autoSpaceDE w:val="0"/>
        <w:autoSpaceDN w:val="0"/>
        <w:adjustRightInd w:val="0"/>
        <w:spacing w:after="0" w:line="240" w:lineRule="auto"/>
        <w:ind w:right="-22" w:firstLine="510"/>
        <w:jc w:val="both"/>
        <w:rPr>
          <w:rFonts w:ascii="Times New Roman" w:hAnsi="Times New Roman" w:cs="Times New Roman"/>
          <w:color w:val="000000"/>
          <w:sz w:val="24"/>
          <w:szCs w:val="24"/>
        </w:rPr>
      </w:pPr>
      <w:r w:rsidRPr="006E2895">
        <w:rPr>
          <w:rFonts w:ascii="Times New Roman" w:hAnsi="Times New Roman" w:cs="Times New Roman"/>
          <w:bCs/>
          <w:sz w:val="24"/>
          <w:szCs w:val="24"/>
        </w:rPr>
        <w:t>2.ХОБЛ в стадии обострения с прогрессированием декомпенсированного легочного сердца</w:t>
      </w:r>
      <w:r w:rsidRPr="006E2895">
        <w:rPr>
          <w:rFonts w:ascii="Times New Roman" w:hAnsi="Times New Roman" w:cs="Times New Roman"/>
          <w:color w:val="000000"/>
          <w:sz w:val="24"/>
          <w:szCs w:val="24"/>
        </w:rPr>
        <w:t xml:space="preserve"> (присоединение цианоза, периферических отеков и впервые появившиеся аритмии сердца).</w:t>
      </w:r>
    </w:p>
    <w:p w:rsidR="007558BD" w:rsidRPr="006E2895" w:rsidRDefault="007558BD" w:rsidP="007558BD">
      <w:pPr>
        <w:widowControl w:val="0"/>
        <w:autoSpaceDE w:val="0"/>
        <w:autoSpaceDN w:val="0"/>
        <w:adjustRightInd w:val="0"/>
        <w:spacing w:after="0" w:line="240" w:lineRule="auto"/>
        <w:ind w:right="-22" w:firstLine="510"/>
        <w:jc w:val="both"/>
        <w:rPr>
          <w:rFonts w:ascii="Times New Roman" w:hAnsi="Times New Roman" w:cs="Times New Roman"/>
          <w:bCs/>
          <w:sz w:val="24"/>
          <w:szCs w:val="24"/>
        </w:rPr>
      </w:pPr>
      <w:r w:rsidRPr="006E2895">
        <w:rPr>
          <w:rFonts w:ascii="Times New Roman" w:hAnsi="Times New Roman" w:cs="Times New Roman"/>
          <w:bCs/>
          <w:sz w:val="24"/>
          <w:szCs w:val="24"/>
        </w:rPr>
        <w:t>3.ХОБЛ тяжелого течения в фазе обострения, серьезные сопутствующие заболевания и возраст старше 65 лет.</w:t>
      </w:r>
    </w:p>
    <w:p w:rsidR="007558BD" w:rsidRPr="006E2895" w:rsidRDefault="007558BD" w:rsidP="007558BD">
      <w:pPr>
        <w:widowControl w:val="0"/>
        <w:autoSpaceDE w:val="0"/>
        <w:autoSpaceDN w:val="0"/>
        <w:adjustRightInd w:val="0"/>
        <w:spacing w:after="0" w:line="240" w:lineRule="auto"/>
        <w:ind w:right="-22" w:firstLine="510"/>
        <w:jc w:val="both"/>
        <w:rPr>
          <w:rFonts w:ascii="Times New Roman" w:hAnsi="Times New Roman" w:cs="Times New Roman"/>
          <w:bCs/>
          <w:sz w:val="24"/>
          <w:szCs w:val="24"/>
        </w:rPr>
      </w:pPr>
      <w:r w:rsidRPr="006E2895">
        <w:rPr>
          <w:rFonts w:ascii="Times New Roman" w:hAnsi="Times New Roman" w:cs="Times New Roman"/>
          <w:bCs/>
          <w:sz w:val="24"/>
          <w:szCs w:val="24"/>
        </w:rPr>
        <w:t>4.Сомнения в диагнозе.</w:t>
      </w:r>
    </w:p>
    <w:p w:rsidR="007558BD" w:rsidRPr="006E2895" w:rsidRDefault="007558BD" w:rsidP="007558BD">
      <w:pPr>
        <w:widowControl w:val="0"/>
        <w:autoSpaceDE w:val="0"/>
        <w:autoSpaceDN w:val="0"/>
        <w:adjustRightInd w:val="0"/>
        <w:spacing w:after="0" w:line="240" w:lineRule="auto"/>
        <w:ind w:right="-22" w:firstLine="510"/>
        <w:jc w:val="both"/>
        <w:rPr>
          <w:rFonts w:ascii="Times New Roman" w:hAnsi="Times New Roman" w:cs="Times New Roman"/>
          <w:bCs/>
          <w:sz w:val="24"/>
          <w:szCs w:val="24"/>
        </w:rPr>
      </w:pPr>
      <w:r w:rsidRPr="006E2895">
        <w:rPr>
          <w:rFonts w:ascii="Times New Roman" w:hAnsi="Times New Roman" w:cs="Times New Roman"/>
          <w:bCs/>
          <w:sz w:val="24"/>
          <w:szCs w:val="24"/>
        </w:rPr>
        <w:t>5.Недостаточный эффект амбулаторного лечения.</w:t>
      </w:r>
    </w:p>
    <w:p w:rsidR="007558BD" w:rsidRPr="006E2895" w:rsidRDefault="007558BD" w:rsidP="007558BD">
      <w:pPr>
        <w:widowControl w:val="0"/>
        <w:autoSpaceDE w:val="0"/>
        <w:autoSpaceDN w:val="0"/>
        <w:adjustRightInd w:val="0"/>
        <w:spacing w:after="0" w:line="240" w:lineRule="auto"/>
        <w:ind w:right="-22"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6.Симптомы или признаки ДН </w:t>
      </w:r>
      <w:r w:rsidRPr="006E2895">
        <w:rPr>
          <w:rFonts w:ascii="Times New Roman" w:hAnsi="Times New Roman" w:cs="Times New Roman"/>
          <w:sz w:val="24"/>
          <w:szCs w:val="24"/>
        </w:rPr>
        <w:t>(см ниже подглаву дыхательная недостаточность)</w:t>
      </w:r>
      <w:r w:rsidRPr="006E2895">
        <w:rPr>
          <w:rFonts w:ascii="Times New Roman" w:hAnsi="Times New Roman" w:cs="Times New Roman"/>
          <w:bCs/>
          <w:sz w:val="24"/>
          <w:szCs w:val="24"/>
        </w:rPr>
        <w:t>.</w:t>
      </w:r>
    </w:p>
    <w:p w:rsidR="007558BD" w:rsidRPr="006E2895" w:rsidRDefault="007558BD" w:rsidP="007558BD">
      <w:pPr>
        <w:spacing w:after="0" w:line="240" w:lineRule="auto"/>
        <w:ind w:right="54" w:firstLine="510"/>
        <w:jc w:val="both"/>
        <w:rPr>
          <w:rFonts w:ascii="Times New Roman" w:hAnsi="Times New Roman" w:cs="Times New Roman"/>
          <w:b/>
          <w:spacing w:val="50"/>
          <w:sz w:val="24"/>
          <w:szCs w:val="24"/>
        </w:rPr>
      </w:pPr>
      <w:r w:rsidRPr="006E2895">
        <w:rPr>
          <w:rFonts w:ascii="Times New Roman" w:hAnsi="Times New Roman" w:cs="Times New Roman"/>
          <w:b/>
          <w:spacing w:val="50"/>
          <w:sz w:val="24"/>
          <w:szCs w:val="24"/>
        </w:rPr>
        <w:t>Стационарное лечение</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В стационарных условиях рекомендуется проводить лечение по следующей схеме.</w:t>
      </w:r>
    </w:p>
    <w:p w:rsidR="007558BD" w:rsidRPr="006E2895" w:rsidRDefault="007558BD" w:rsidP="007558BD">
      <w:pPr>
        <w:spacing w:after="0" w:line="240" w:lineRule="auto"/>
        <w:ind w:right="54" w:firstLine="510"/>
        <w:jc w:val="both"/>
        <w:rPr>
          <w:rFonts w:ascii="Times New Roman" w:hAnsi="Times New Roman" w:cs="Times New Roman"/>
          <w:bCs/>
          <w:i/>
          <w:sz w:val="24"/>
          <w:szCs w:val="24"/>
        </w:rPr>
      </w:pPr>
      <w:r w:rsidRPr="006E2895">
        <w:rPr>
          <w:rFonts w:ascii="Times New Roman" w:hAnsi="Times New Roman" w:cs="Times New Roman"/>
          <w:bCs/>
          <w:i/>
          <w:sz w:val="24"/>
          <w:szCs w:val="24"/>
        </w:rPr>
        <w:t>1. Бронхолитики</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Ингаляционные холинолитики +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 xml:space="preserve">-адреностимуляторы короткого действия (ипратропия бромид жидкий раствор 0,5мг + сальбутамол жидкий раствор 2,5-5мг через небулайзер) </w:t>
      </w:r>
      <w:r w:rsidRPr="006E2895">
        <w:rPr>
          <w:rFonts w:ascii="Times New Roman" w:hAnsi="Times New Roman" w:cs="Times New Roman"/>
          <w:b/>
          <w:bCs/>
          <w:sz w:val="24"/>
          <w:szCs w:val="24"/>
        </w:rPr>
        <w:t xml:space="preserve">или  </w:t>
      </w:r>
      <w:r w:rsidRPr="006E2895">
        <w:rPr>
          <w:rFonts w:ascii="Times New Roman" w:hAnsi="Times New Roman" w:cs="Times New Roman"/>
          <w:bCs/>
          <w:sz w:val="24"/>
          <w:szCs w:val="24"/>
        </w:rPr>
        <w:t>комбинированный препарат ингаляционного холинолитика и  ингаляционного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-адреностимулятора длительного действия (беродуал жидкий раствор 2мл через небулайзер).</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При их неэффективности можно использовать метилксантины (теофиллин не более 5мг/кг в/в струйно медленно в течение 20-30 минут однократно, затем в поддерживающей дозе 0,5мг/кг/час, в суточной дозе не более 10мг/кг).</w:t>
      </w:r>
    </w:p>
    <w:p w:rsidR="007558BD" w:rsidRPr="006E2895" w:rsidRDefault="007558BD" w:rsidP="007558BD">
      <w:pPr>
        <w:spacing w:after="0" w:line="240" w:lineRule="auto"/>
        <w:ind w:right="54" w:firstLine="510"/>
        <w:jc w:val="both"/>
        <w:rPr>
          <w:rFonts w:ascii="Times New Roman" w:hAnsi="Times New Roman" w:cs="Times New Roman"/>
          <w:bCs/>
          <w:i/>
          <w:sz w:val="24"/>
          <w:szCs w:val="24"/>
        </w:rPr>
      </w:pPr>
      <w:r w:rsidRPr="006E2895">
        <w:rPr>
          <w:rFonts w:ascii="Times New Roman" w:hAnsi="Times New Roman" w:cs="Times New Roman"/>
          <w:bCs/>
          <w:i/>
          <w:sz w:val="24"/>
          <w:szCs w:val="24"/>
        </w:rPr>
        <w:t>2.</w:t>
      </w:r>
      <w:r w:rsidRPr="006E2895">
        <w:rPr>
          <w:rFonts w:ascii="Times New Roman" w:hAnsi="Times New Roman" w:cs="Times New Roman"/>
          <w:bCs/>
          <w:sz w:val="24"/>
          <w:szCs w:val="24"/>
        </w:rPr>
        <w:t xml:space="preserve"> </w:t>
      </w:r>
      <w:r w:rsidRPr="006E2895">
        <w:rPr>
          <w:rFonts w:ascii="Times New Roman" w:hAnsi="Times New Roman" w:cs="Times New Roman"/>
          <w:bCs/>
          <w:i/>
          <w:sz w:val="24"/>
          <w:szCs w:val="24"/>
        </w:rPr>
        <w:t>Глюкокортикостероиды</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lastRenderedPageBreak/>
        <w:t>Преднизолон в дозе 30-40 мг/сут (не более 0,5мг/кг) в течение 7-10 дней с последующей одномоментной отменой. При невозможности больного глотать, преднизолон вводиться в/в в дозе не более 3мг/кг.</w:t>
      </w:r>
    </w:p>
    <w:p w:rsidR="007558BD" w:rsidRPr="006E2895" w:rsidRDefault="007558BD" w:rsidP="007558BD">
      <w:pPr>
        <w:spacing w:after="0" w:line="240" w:lineRule="auto"/>
        <w:ind w:right="54" w:firstLine="510"/>
        <w:jc w:val="both"/>
        <w:rPr>
          <w:rFonts w:ascii="Times New Roman" w:hAnsi="Times New Roman" w:cs="Times New Roman"/>
          <w:bCs/>
          <w:i/>
          <w:sz w:val="24"/>
          <w:szCs w:val="24"/>
        </w:rPr>
      </w:pPr>
      <w:r w:rsidRPr="006E2895">
        <w:rPr>
          <w:rFonts w:ascii="Times New Roman" w:hAnsi="Times New Roman" w:cs="Times New Roman"/>
          <w:bCs/>
          <w:i/>
          <w:sz w:val="24"/>
          <w:szCs w:val="24"/>
        </w:rPr>
        <w:t>3.</w:t>
      </w:r>
      <w:r w:rsidRPr="006E2895">
        <w:rPr>
          <w:rFonts w:ascii="Times New Roman" w:hAnsi="Times New Roman" w:cs="Times New Roman"/>
          <w:bCs/>
          <w:sz w:val="24"/>
          <w:szCs w:val="24"/>
        </w:rPr>
        <w:t xml:space="preserve"> </w:t>
      </w:r>
      <w:r w:rsidRPr="006E2895">
        <w:rPr>
          <w:rFonts w:ascii="Times New Roman" w:hAnsi="Times New Roman" w:cs="Times New Roman"/>
          <w:bCs/>
          <w:i/>
          <w:sz w:val="24"/>
          <w:szCs w:val="24"/>
        </w:rPr>
        <w:t>Антибактериальные</w:t>
      </w:r>
      <w:r w:rsidRPr="006E2895">
        <w:rPr>
          <w:rFonts w:ascii="Times New Roman" w:hAnsi="Times New Roman" w:cs="Times New Roman"/>
          <w:bCs/>
          <w:sz w:val="24"/>
          <w:szCs w:val="24"/>
        </w:rPr>
        <w:t xml:space="preserve"> </w:t>
      </w:r>
      <w:r w:rsidRPr="006E2895">
        <w:rPr>
          <w:rFonts w:ascii="Times New Roman" w:hAnsi="Times New Roman" w:cs="Times New Roman"/>
          <w:bCs/>
          <w:i/>
          <w:sz w:val="24"/>
          <w:szCs w:val="24"/>
        </w:rPr>
        <w:t>препараты</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Назначаются только при наличии признаков гнойного бактериального воспаления в бронхиальном дереве (появление гнойной мокроты, увеличение ее количества, лихорадка и другие симптомы интоксикации) и факторов риска плохого прогноза (наличие сопутствующих заболеваний, тяжелая форма болезни, частые обострения &gt;3 в год и использование антибиотиков в течение последних 3 месяцев).</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Пенициллины из группы защищенные бета-лактамы (амоксициллин/клавуланат по 625 мг 3 раза в сутки внутрь 7-10 дней) </w:t>
      </w:r>
      <w:r w:rsidRPr="006E2895">
        <w:rPr>
          <w:rFonts w:ascii="Times New Roman" w:hAnsi="Times New Roman" w:cs="Times New Roman"/>
          <w:b/>
          <w:bCs/>
          <w:sz w:val="24"/>
          <w:szCs w:val="24"/>
        </w:rPr>
        <w:t>или</w:t>
      </w:r>
      <w:r w:rsidRPr="006E2895">
        <w:rPr>
          <w:rFonts w:ascii="Times New Roman" w:hAnsi="Times New Roman" w:cs="Times New Roman"/>
          <w:bCs/>
          <w:sz w:val="24"/>
          <w:szCs w:val="24"/>
        </w:rPr>
        <w:t xml:space="preserve"> цефалоспорины II-го поколения (цефуроксим  0,75-1,5г в/в, в/м 3 раза в сутки 7-10 дней</w:t>
      </w:r>
      <w:r w:rsidRPr="006E2895">
        <w:rPr>
          <w:rFonts w:ascii="Times New Roman" w:hAnsi="Times New Roman" w:cs="Times New Roman"/>
          <w:b/>
          <w:bCs/>
          <w:sz w:val="24"/>
          <w:szCs w:val="24"/>
        </w:rPr>
        <w:t>) или</w:t>
      </w:r>
      <w:r w:rsidRPr="006E2895">
        <w:rPr>
          <w:rFonts w:ascii="Times New Roman" w:hAnsi="Times New Roman" w:cs="Times New Roman"/>
          <w:bCs/>
          <w:sz w:val="24"/>
          <w:szCs w:val="24"/>
        </w:rPr>
        <w:t xml:space="preserve"> цефалоспорины III-го поколения (цефтриаксон  1,0-2,0г в/в, в/м 3 раза в сутки 7-10 дней</w:t>
      </w:r>
      <w:r w:rsidRPr="006E2895">
        <w:rPr>
          <w:rFonts w:ascii="Times New Roman" w:hAnsi="Times New Roman" w:cs="Times New Roman"/>
          <w:b/>
          <w:bCs/>
          <w:sz w:val="24"/>
          <w:szCs w:val="24"/>
        </w:rPr>
        <w:t>) или</w:t>
      </w:r>
      <w:r w:rsidRPr="006E2895">
        <w:rPr>
          <w:rFonts w:ascii="Times New Roman" w:hAnsi="Times New Roman" w:cs="Times New Roman"/>
          <w:bCs/>
          <w:sz w:val="24"/>
          <w:szCs w:val="24"/>
        </w:rPr>
        <w:t xml:space="preserve"> респираторные фторхинолоны (леворфлоксацин 0,5г в/в 1 раз в сутки 7-10 дней или моксифлоксацин 0,4мг в/в 1 раз в сутки 7-10 дней). </w:t>
      </w:r>
    </w:p>
    <w:p w:rsidR="007558BD" w:rsidRPr="006E2895" w:rsidRDefault="007558BD" w:rsidP="007558BD">
      <w:pPr>
        <w:spacing w:after="0" w:line="240" w:lineRule="auto"/>
        <w:ind w:right="54" w:firstLine="510"/>
        <w:jc w:val="both"/>
        <w:rPr>
          <w:rFonts w:ascii="Times New Roman" w:hAnsi="Times New Roman" w:cs="Times New Roman"/>
          <w:bCs/>
          <w:i/>
          <w:sz w:val="24"/>
          <w:szCs w:val="24"/>
        </w:rPr>
      </w:pPr>
      <w:r w:rsidRPr="006E2895">
        <w:rPr>
          <w:rFonts w:ascii="Times New Roman" w:hAnsi="Times New Roman" w:cs="Times New Roman"/>
          <w:bCs/>
          <w:i/>
          <w:sz w:val="24"/>
          <w:szCs w:val="24"/>
        </w:rPr>
        <w:t>4. Муколитические (отхаркивающие) препараты</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Муколитические (отхаркивающие) препараты применяются только при наличии трудноотделяемой густой вязкой мокроты. </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sz w:val="24"/>
          <w:szCs w:val="24"/>
        </w:rPr>
        <w:t xml:space="preserve">N-ацетилцистеин (по 200мг внутрь 3р/сут 8-10 дней) </w:t>
      </w:r>
      <w:r w:rsidRPr="006E2895">
        <w:rPr>
          <w:rFonts w:ascii="Times New Roman" w:hAnsi="Times New Roman" w:cs="Times New Roman"/>
          <w:b/>
          <w:bCs/>
          <w:sz w:val="24"/>
          <w:szCs w:val="24"/>
        </w:rPr>
        <w:t>или</w:t>
      </w:r>
      <w:r w:rsidRPr="006E2895">
        <w:rPr>
          <w:rFonts w:ascii="Times New Roman" w:hAnsi="Times New Roman" w:cs="Times New Roman"/>
          <w:bCs/>
          <w:sz w:val="24"/>
          <w:szCs w:val="24"/>
        </w:rPr>
        <w:t xml:space="preserve"> карбоцистеин (капсулы по 750мг или сироп по 15мл внутрь 3р/сут 8-10 дней) </w:t>
      </w:r>
      <w:r w:rsidRPr="006E2895">
        <w:rPr>
          <w:rFonts w:ascii="Times New Roman" w:hAnsi="Times New Roman" w:cs="Times New Roman"/>
          <w:b/>
          <w:bCs/>
          <w:sz w:val="24"/>
          <w:szCs w:val="24"/>
        </w:rPr>
        <w:t xml:space="preserve">или </w:t>
      </w:r>
      <w:r w:rsidRPr="006E2895">
        <w:rPr>
          <w:rFonts w:ascii="Times New Roman" w:hAnsi="Times New Roman" w:cs="Times New Roman"/>
          <w:bCs/>
          <w:sz w:val="24"/>
          <w:szCs w:val="24"/>
        </w:rPr>
        <w:t>амброксола гидрохлорид (таблетки 30мг внутрь 3р/сут или раствор по 5мл внутрь 2-3р/сут или ингаляции по 2мл 1-2р/сут в течение 4-14 дней).</w:t>
      </w:r>
    </w:p>
    <w:p w:rsidR="007558BD" w:rsidRPr="006E2895" w:rsidRDefault="007558BD" w:rsidP="007558BD">
      <w:pPr>
        <w:spacing w:after="0" w:line="240" w:lineRule="auto"/>
        <w:ind w:right="54" w:firstLine="510"/>
        <w:jc w:val="both"/>
        <w:rPr>
          <w:rFonts w:ascii="Times New Roman" w:hAnsi="Times New Roman" w:cs="Times New Roman"/>
          <w:bCs/>
          <w:sz w:val="24"/>
          <w:szCs w:val="24"/>
        </w:rPr>
      </w:pPr>
      <w:r w:rsidRPr="006E2895">
        <w:rPr>
          <w:rFonts w:ascii="Times New Roman" w:hAnsi="Times New Roman" w:cs="Times New Roman"/>
          <w:bCs/>
          <w:i/>
          <w:sz w:val="24"/>
          <w:szCs w:val="24"/>
        </w:rPr>
        <w:t xml:space="preserve">5. Оксигенотерапия при ДН </w:t>
      </w:r>
      <w:r w:rsidRPr="006E2895">
        <w:rPr>
          <w:rFonts w:ascii="Times New Roman" w:hAnsi="Times New Roman" w:cs="Times New Roman"/>
          <w:bCs/>
          <w:sz w:val="24"/>
          <w:szCs w:val="24"/>
        </w:rPr>
        <w:t>(см лечение дыхательной недостаточности)</w:t>
      </w:r>
    </w:p>
    <w:p w:rsidR="007558BD" w:rsidRPr="006E2895" w:rsidRDefault="007558BD" w:rsidP="007558BD">
      <w:pPr>
        <w:spacing w:after="0" w:line="240" w:lineRule="auto"/>
        <w:ind w:right="54" w:firstLine="510"/>
        <w:jc w:val="both"/>
        <w:rPr>
          <w:rFonts w:ascii="Times New Roman" w:hAnsi="Times New Roman" w:cs="Times New Roman"/>
          <w:b/>
          <w:bCs/>
          <w:i/>
          <w:sz w:val="24"/>
          <w:szCs w:val="24"/>
        </w:rPr>
      </w:pPr>
      <w:r w:rsidRPr="006E2895">
        <w:rPr>
          <w:rFonts w:ascii="Times New Roman" w:hAnsi="Times New Roman" w:cs="Times New Roman"/>
          <w:b/>
          <w:bCs/>
          <w:i/>
          <w:sz w:val="24"/>
          <w:szCs w:val="24"/>
        </w:rPr>
        <w:t>Критерии выписки из стационара</w:t>
      </w:r>
    </w:p>
    <w:p w:rsidR="007558BD" w:rsidRPr="006E2895" w:rsidRDefault="007558BD" w:rsidP="007558BD">
      <w:pPr>
        <w:numPr>
          <w:ilvl w:val="0"/>
          <w:numId w:val="49"/>
        </w:numPr>
        <w:spacing w:after="0" w:line="240" w:lineRule="auto"/>
        <w:ind w:right="54"/>
        <w:contextualSpacing/>
        <w:jc w:val="both"/>
        <w:rPr>
          <w:rFonts w:ascii="Times New Roman" w:hAnsi="Times New Roman" w:cs="Times New Roman"/>
          <w:bCs/>
          <w:sz w:val="24"/>
          <w:szCs w:val="24"/>
        </w:rPr>
      </w:pPr>
      <w:r w:rsidRPr="006E2895">
        <w:rPr>
          <w:rFonts w:ascii="Times New Roman" w:hAnsi="Times New Roman" w:cs="Times New Roman"/>
          <w:bCs/>
          <w:sz w:val="24"/>
          <w:szCs w:val="24"/>
        </w:rPr>
        <w:t>потребность в ингаляционных β</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-адреностимуляторах короткого действия не чаще, чем каждые 4 часа</w:t>
      </w:r>
    </w:p>
    <w:p w:rsidR="007558BD" w:rsidRPr="006E2895" w:rsidRDefault="007558BD" w:rsidP="007558BD">
      <w:pPr>
        <w:numPr>
          <w:ilvl w:val="0"/>
          <w:numId w:val="49"/>
        </w:numPr>
        <w:spacing w:after="0" w:line="240" w:lineRule="auto"/>
        <w:ind w:right="54"/>
        <w:contextualSpacing/>
        <w:jc w:val="both"/>
        <w:rPr>
          <w:rFonts w:ascii="Times New Roman" w:hAnsi="Times New Roman" w:cs="Times New Roman"/>
          <w:bCs/>
          <w:sz w:val="24"/>
          <w:szCs w:val="24"/>
        </w:rPr>
      </w:pPr>
      <w:r w:rsidRPr="006E2895">
        <w:rPr>
          <w:rFonts w:ascii="Times New Roman" w:hAnsi="Times New Roman" w:cs="Times New Roman"/>
          <w:bCs/>
          <w:sz w:val="24"/>
          <w:szCs w:val="24"/>
        </w:rPr>
        <w:t>больной может ходить по комнате</w:t>
      </w:r>
    </w:p>
    <w:p w:rsidR="007558BD" w:rsidRPr="006E2895" w:rsidRDefault="007558BD" w:rsidP="007558BD">
      <w:pPr>
        <w:numPr>
          <w:ilvl w:val="0"/>
          <w:numId w:val="49"/>
        </w:numPr>
        <w:spacing w:after="0" w:line="240" w:lineRule="auto"/>
        <w:ind w:right="54"/>
        <w:contextualSpacing/>
        <w:jc w:val="both"/>
        <w:rPr>
          <w:rFonts w:ascii="Times New Roman" w:hAnsi="Times New Roman" w:cs="Times New Roman"/>
          <w:bCs/>
          <w:sz w:val="24"/>
          <w:szCs w:val="24"/>
        </w:rPr>
      </w:pPr>
      <w:r w:rsidRPr="006E2895">
        <w:rPr>
          <w:rFonts w:ascii="Times New Roman" w:hAnsi="Times New Roman" w:cs="Times New Roman"/>
          <w:bCs/>
          <w:sz w:val="24"/>
          <w:szCs w:val="24"/>
        </w:rPr>
        <w:t>больной в состоянии есть и спать без частого пробуждения из-за одышки</w:t>
      </w:r>
    </w:p>
    <w:p w:rsidR="007558BD" w:rsidRPr="006E2895" w:rsidRDefault="007558BD" w:rsidP="007558BD">
      <w:pPr>
        <w:numPr>
          <w:ilvl w:val="0"/>
          <w:numId w:val="49"/>
        </w:numPr>
        <w:spacing w:after="0" w:line="240" w:lineRule="auto"/>
        <w:ind w:right="54"/>
        <w:contextualSpacing/>
        <w:jc w:val="both"/>
        <w:rPr>
          <w:rFonts w:ascii="Times New Roman" w:hAnsi="Times New Roman" w:cs="Times New Roman"/>
          <w:bCs/>
          <w:sz w:val="24"/>
          <w:szCs w:val="24"/>
        </w:rPr>
      </w:pPr>
      <w:r w:rsidRPr="006E2895">
        <w:rPr>
          <w:rFonts w:ascii="Times New Roman" w:hAnsi="Times New Roman" w:cs="Times New Roman"/>
          <w:bCs/>
          <w:sz w:val="24"/>
          <w:szCs w:val="24"/>
        </w:rPr>
        <w:t>больной клинически стабилен в течение 12-24 часов</w:t>
      </w:r>
    </w:p>
    <w:p w:rsidR="007558BD" w:rsidRPr="006E2895" w:rsidRDefault="007558BD" w:rsidP="007558BD">
      <w:pPr>
        <w:numPr>
          <w:ilvl w:val="0"/>
          <w:numId w:val="49"/>
        </w:numPr>
        <w:spacing w:after="0" w:line="240" w:lineRule="auto"/>
        <w:ind w:right="54"/>
        <w:contextualSpacing/>
        <w:jc w:val="both"/>
        <w:rPr>
          <w:rFonts w:ascii="Times New Roman" w:hAnsi="Times New Roman" w:cs="Times New Roman"/>
          <w:bCs/>
          <w:sz w:val="24"/>
          <w:szCs w:val="24"/>
        </w:rPr>
      </w:pPr>
      <w:r w:rsidRPr="006E2895">
        <w:rPr>
          <w:rFonts w:ascii="Times New Roman" w:hAnsi="Times New Roman" w:cs="Times New Roman"/>
          <w:bCs/>
          <w:sz w:val="24"/>
          <w:szCs w:val="24"/>
        </w:rPr>
        <w:t>уровни парциального давления О</w:t>
      </w:r>
      <w:r w:rsidRPr="006E2895">
        <w:rPr>
          <w:rFonts w:ascii="Times New Roman" w:hAnsi="Times New Roman" w:cs="Times New Roman"/>
          <w:bCs/>
          <w:sz w:val="24"/>
          <w:szCs w:val="24"/>
          <w:vertAlign w:val="subscript"/>
        </w:rPr>
        <w:t>2</w:t>
      </w:r>
      <w:r w:rsidRPr="006E2895">
        <w:rPr>
          <w:rFonts w:ascii="Times New Roman" w:hAnsi="Times New Roman" w:cs="Times New Roman"/>
          <w:bCs/>
          <w:sz w:val="24"/>
          <w:szCs w:val="24"/>
        </w:rPr>
        <w:t xml:space="preserve"> и СО</w:t>
      </w:r>
      <w:r w:rsidRPr="006E2895">
        <w:rPr>
          <w:rFonts w:ascii="Times New Roman" w:hAnsi="Times New Roman" w:cs="Times New Roman"/>
          <w:bCs/>
          <w:sz w:val="24"/>
          <w:szCs w:val="24"/>
          <w:vertAlign w:val="subscript"/>
        </w:rPr>
        <w:t xml:space="preserve">2 </w:t>
      </w:r>
      <w:r w:rsidRPr="006E2895">
        <w:rPr>
          <w:rFonts w:ascii="Times New Roman" w:hAnsi="Times New Roman" w:cs="Times New Roman"/>
          <w:bCs/>
          <w:sz w:val="24"/>
          <w:szCs w:val="24"/>
        </w:rPr>
        <w:t>стабильны в течение 12-24 часов</w:t>
      </w:r>
    </w:p>
    <w:p w:rsidR="007558BD" w:rsidRPr="006E2895" w:rsidRDefault="007558BD" w:rsidP="007558BD">
      <w:pPr>
        <w:numPr>
          <w:ilvl w:val="0"/>
          <w:numId w:val="49"/>
        </w:numPr>
        <w:spacing w:after="0" w:line="240" w:lineRule="auto"/>
        <w:ind w:right="54"/>
        <w:contextualSpacing/>
        <w:jc w:val="both"/>
        <w:rPr>
          <w:rFonts w:ascii="Times New Roman" w:hAnsi="Times New Roman" w:cs="Times New Roman"/>
          <w:bCs/>
          <w:sz w:val="24"/>
          <w:szCs w:val="24"/>
        </w:rPr>
      </w:pPr>
      <w:r w:rsidRPr="006E2895">
        <w:rPr>
          <w:rFonts w:ascii="Times New Roman" w:hAnsi="Times New Roman" w:cs="Times New Roman"/>
          <w:bCs/>
          <w:sz w:val="24"/>
          <w:szCs w:val="24"/>
        </w:rPr>
        <w:t>больной (или ухаживающий) полностью понимает правильное использование медикаментов.</w:t>
      </w:r>
    </w:p>
    <w:p w:rsidR="007558BD" w:rsidRPr="006E2895" w:rsidRDefault="007558BD" w:rsidP="007558BD">
      <w:pPr>
        <w:spacing w:after="0" w:line="240" w:lineRule="auto"/>
        <w:ind w:left="720" w:right="54"/>
        <w:contextualSpacing/>
        <w:jc w:val="both"/>
        <w:rPr>
          <w:rFonts w:ascii="Times New Roman" w:hAnsi="Times New Roman" w:cs="Times New Roman"/>
          <w:bCs/>
          <w:sz w:val="24"/>
          <w:szCs w:val="24"/>
        </w:rPr>
      </w:pPr>
    </w:p>
    <w:p w:rsidR="007558BD" w:rsidRPr="006E2895" w:rsidRDefault="007558BD" w:rsidP="007558BD">
      <w:pPr>
        <w:spacing w:after="0" w:line="240" w:lineRule="auto"/>
        <w:ind w:left="720" w:right="54"/>
        <w:contextualSpacing/>
        <w:jc w:val="both"/>
        <w:rPr>
          <w:rFonts w:ascii="Times New Roman" w:hAnsi="Times New Roman" w:cs="Times New Roman"/>
          <w:bCs/>
          <w:sz w:val="24"/>
          <w:szCs w:val="24"/>
        </w:rPr>
      </w:pPr>
    </w:p>
    <w:p w:rsidR="007558BD" w:rsidRPr="00681762" w:rsidRDefault="007558BD" w:rsidP="007558BD">
      <w:pPr>
        <w:spacing w:after="0" w:line="240" w:lineRule="auto"/>
        <w:jc w:val="center"/>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center"/>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center"/>
        <w:rPr>
          <w:rFonts w:ascii="Times New Roman" w:eastAsiaTheme="minorEastAsia" w:hAnsi="Times New Roman" w:cs="Times New Roman"/>
          <w:b/>
          <w:sz w:val="24"/>
          <w:szCs w:val="24"/>
          <w:lang w:eastAsia="ru-RU"/>
        </w:rPr>
      </w:pPr>
    </w:p>
    <w:p w:rsidR="007558BD" w:rsidRPr="00681762" w:rsidRDefault="007558BD" w:rsidP="007558BD">
      <w:pPr>
        <w:spacing w:after="0" w:line="240" w:lineRule="auto"/>
        <w:jc w:val="center"/>
        <w:rPr>
          <w:rFonts w:ascii="Times New Roman" w:eastAsiaTheme="minorEastAsia" w:hAnsi="Times New Roman" w:cs="Times New Roman"/>
          <w:b/>
          <w:sz w:val="24"/>
          <w:szCs w:val="24"/>
          <w:lang w:eastAsia="ru-RU"/>
        </w:rPr>
      </w:pPr>
    </w:p>
    <w:p w:rsidR="007558BD" w:rsidRDefault="007558BD" w:rsidP="007558BD"/>
    <w:p w:rsidR="005E4F9A" w:rsidRDefault="005E4F9A" w:rsidP="007558BD">
      <w:pPr>
        <w:spacing w:after="0" w:line="240" w:lineRule="auto"/>
        <w:rPr>
          <w:rFonts w:ascii="Times New Roman" w:eastAsiaTheme="minorEastAsia" w:hAnsi="Times New Roman" w:cs="Times New Roman"/>
          <w:sz w:val="24"/>
          <w:szCs w:val="24"/>
          <w:lang w:eastAsia="ru-RU"/>
        </w:rPr>
      </w:pPr>
    </w:p>
    <w:p w:rsidR="007558BD" w:rsidRDefault="007558BD" w:rsidP="007558BD">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lastRenderedPageBreak/>
        <w:t>МЕТОДИЧЕСКАЯ РАЗРАБОТКА</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E5400A">
        <w:rPr>
          <w:rFonts w:ascii="Times New Roman" w:eastAsiaTheme="minorEastAsia" w:hAnsi="Times New Roman" w:cs="Times New Roman"/>
          <w:sz w:val="24"/>
          <w:szCs w:val="24"/>
          <w:lang w:val="en-US" w:eastAsia="ru-RU"/>
        </w:rPr>
        <w:t>IV</w:t>
      </w:r>
      <w:r w:rsidRPr="00E5400A">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Занятие № 22.</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8"/>
          <w:szCs w:val="28"/>
          <w:lang w:eastAsia="ru-RU"/>
        </w:rPr>
      </w:pPr>
      <w:r w:rsidRPr="00E5400A">
        <w:rPr>
          <w:rFonts w:ascii="Times New Roman" w:eastAsiaTheme="minorEastAsia" w:hAnsi="Times New Roman" w:cs="Times New Roman"/>
          <w:b/>
          <w:sz w:val="28"/>
          <w:szCs w:val="28"/>
          <w:lang w:eastAsia="ru-RU"/>
        </w:rPr>
        <w:t>1. Тема: Гипертоническая  болезнь (этиология, классификация, патогенез и клиническая картина).</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3652"/>
        <w:gridCol w:w="7371"/>
        <w:gridCol w:w="3763"/>
      </w:tblGrid>
      <w:tr w:rsidR="00E5400A" w:rsidRPr="00E5400A" w:rsidTr="005E4F9A">
        <w:tc>
          <w:tcPr>
            <w:tcW w:w="3652"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Название</w:t>
            </w:r>
          </w:p>
        </w:tc>
        <w:tc>
          <w:tcPr>
            <w:tcW w:w="7371"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Актуальность</w:t>
            </w:r>
          </w:p>
        </w:tc>
        <w:tc>
          <w:tcPr>
            <w:tcW w:w="3763"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 xml:space="preserve">Тема СРС, </w:t>
            </w:r>
          </w:p>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сопряженная с основной темой.</w:t>
            </w:r>
          </w:p>
        </w:tc>
      </w:tr>
      <w:tr w:rsidR="00E5400A" w:rsidRPr="00E5400A" w:rsidTr="005E4F9A">
        <w:tc>
          <w:tcPr>
            <w:tcW w:w="3652"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b/>
                <w:sz w:val="24"/>
                <w:szCs w:val="24"/>
              </w:rPr>
              <w:t>Гипертоническая  болезнь (этиология, классификация, патогенез и клиническая картина).</w:t>
            </w:r>
          </w:p>
          <w:p w:rsidR="00E5400A" w:rsidRPr="00E5400A" w:rsidRDefault="00E5400A" w:rsidP="00E5400A">
            <w:pPr>
              <w:rPr>
                <w:rFonts w:ascii="Times New Roman" w:hAnsi="Times New Roman" w:cs="Times New Roman"/>
                <w:i/>
                <w:sz w:val="24"/>
                <w:szCs w:val="24"/>
              </w:rPr>
            </w:pPr>
          </w:p>
        </w:tc>
        <w:tc>
          <w:tcPr>
            <w:tcW w:w="7371"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Гипертоническая болезнь (ГБ) в Кыргызстане, как и во всех странах, является одной из актуальных медико-социальных проблем. В настоящее время это самая распространенная форма сердечно-сосудистой патологии. ГБ обуславливает высокий риск осложнений и ограничивает потенциальные возможности к активной жизни и деятельности взрослых людей любого возраста.</w:t>
            </w:r>
          </w:p>
        </w:tc>
        <w:tc>
          <w:tcPr>
            <w:tcW w:w="3763" w:type="dxa"/>
          </w:tcPr>
          <w:p w:rsidR="00E5400A" w:rsidRPr="00E5400A" w:rsidRDefault="00E5400A" w:rsidP="00E5400A">
            <w:pPr>
              <w:rPr>
                <w:rFonts w:ascii="Times New Roman" w:hAnsi="Times New Roman" w:cs="Times New Roman"/>
                <w:b/>
                <w:i/>
                <w:sz w:val="24"/>
                <w:szCs w:val="24"/>
              </w:rPr>
            </w:pPr>
            <w:r w:rsidRPr="00E5400A">
              <w:rPr>
                <w:rFonts w:ascii="Times New Roman" w:hAnsi="Times New Roman"/>
                <w:b/>
                <w:i/>
                <w:sz w:val="24"/>
                <w:szCs w:val="24"/>
              </w:rPr>
              <w:t>ЭКГ в норме и при гипертрофии миокарда.</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696"/>
        <w:gridCol w:w="3696"/>
        <w:gridCol w:w="3697"/>
        <w:gridCol w:w="3697"/>
      </w:tblGrid>
      <w:tr w:rsidR="00E5400A" w:rsidRPr="00E5400A" w:rsidTr="005E4F9A">
        <w:tc>
          <w:tcPr>
            <w:tcW w:w="3696"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Вид занятия</w:t>
            </w:r>
          </w:p>
        </w:tc>
        <w:tc>
          <w:tcPr>
            <w:tcW w:w="3696"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Тип занятия</w:t>
            </w:r>
          </w:p>
        </w:tc>
        <w:tc>
          <w:tcPr>
            <w:tcW w:w="369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Продолжительность занятия</w:t>
            </w:r>
          </w:p>
        </w:tc>
        <w:tc>
          <w:tcPr>
            <w:tcW w:w="369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Место проведения</w:t>
            </w:r>
          </w:p>
        </w:tc>
      </w:tr>
      <w:tr w:rsidR="00E5400A" w:rsidRPr="00E5400A" w:rsidTr="005E4F9A">
        <w:tc>
          <w:tcPr>
            <w:tcW w:w="3696"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Семинар, практическое занятие.</w:t>
            </w:r>
          </w:p>
          <w:p w:rsidR="00E5400A" w:rsidRPr="00E5400A" w:rsidRDefault="00E5400A" w:rsidP="00E5400A">
            <w:pPr>
              <w:rPr>
                <w:rFonts w:ascii="Times New Roman" w:hAnsi="Times New Roman" w:cs="Times New Roman"/>
                <w:b/>
                <w:sz w:val="24"/>
                <w:szCs w:val="24"/>
              </w:rPr>
            </w:pPr>
          </w:p>
        </w:tc>
        <w:tc>
          <w:tcPr>
            <w:tcW w:w="3696"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Изучение нового материала.</w:t>
            </w:r>
          </w:p>
          <w:p w:rsidR="00E5400A" w:rsidRPr="00E5400A" w:rsidRDefault="00E5400A" w:rsidP="00E5400A">
            <w:pPr>
              <w:rPr>
                <w:rFonts w:ascii="Times New Roman" w:hAnsi="Times New Roman" w:cs="Times New Roman"/>
                <w:sz w:val="24"/>
                <w:szCs w:val="24"/>
              </w:rPr>
            </w:pPr>
          </w:p>
          <w:p w:rsidR="00E5400A" w:rsidRPr="00E5400A" w:rsidRDefault="00E5400A" w:rsidP="00E5400A">
            <w:pPr>
              <w:rPr>
                <w:rFonts w:ascii="Times New Roman" w:hAnsi="Times New Roman" w:cs="Times New Roman"/>
                <w:b/>
                <w:sz w:val="24"/>
                <w:szCs w:val="24"/>
              </w:rPr>
            </w:pPr>
          </w:p>
        </w:tc>
        <w:tc>
          <w:tcPr>
            <w:tcW w:w="3697"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sz w:val="24"/>
                <w:szCs w:val="24"/>
              </w:rPr>
              <w:t>1 академический час (50 мин)</w:t>
            </w:r>
          </w:p>
        </w:tc>
        <w:tc>
          <w:tcPr>
            <w:tcW w:w="3697"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sz w:val="24"/>
                <w:szCs w:val="24"/>
              </w:rPr>
              <w:t>Аудитория на базе кафедры, палата в отделении.</w:t>
            </w:r>
          </w:p>
          <w:p w:rsidR="00E5400A" w:rsidRPr="00E5400A" w:rsidRDefault="00E5400A" w:rsidP="00E5400A">
            <w:pPr>
              <w:rPr>
                <w:rFonts w:ascii="Times New Roman" w:hAnsi="Times New Roman" w:cs="Times New Roman"/>
                <w:b/>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7338"/>
        <w:gridCol w:w="7448"/>
      </w:tblGrid>
      <w:tr w:rsidR="00E5400A" w:rsidRPr="00E5400A" w:rsidTr="005E4F9A">
        <w:tc>
          <w:tcPr>
            <w:tcW w:w="7338" w:type="dxa"/>
          </w:tcPr>
          <w:p w:rsidR="00E5400A" w:rsidRPr="00E5400A" w:rsidRDefault="00E5400A" w:rsidP="00E5400A">
            <w:pPr>
              <w:jc w:val="center"/>
              <w:rPr>
                <w:rFonts w:ascii="Times New Roman" w:hAnsi="Times New Roman" w:cs="Times New Roman"/>
                <w:i/>
                <w:sz w:val="24"/>
                <w:szCs w:val="24"/>
                <w:lang w:val="en-US"/>
              </w:rPr>
            </w:pPr>
            <w:r w:rsidRPr="00E5400A">
              <w:rPr>
                <w:rFonts w:ascii="Times New Roman" w:hAnsi="Times New Roman" w:cs="Times New Roman"/>
                <w:b/>
                <w:i/>
                <w:sz w:val="24"/>
                <w:szCs w:val="24"/>
              </w:rPr>
              <w:t>Учебные цели:</w:t>
            </w:r>
          </w:p>
        </w:tc>
        <w:tc>
          <w:tcPr>
            <w:tcW w:w="7448" w:type="dxa"/>
          </w:tcPr>
          <w:p w:rsidR="00E5400A" w:rsidRPr="00E5400A" w:rsidRDefault="00E5400A" w:rsidP="00E5400A">
            <w:pPr>
              <w:jc w:val="center"/>
              <w:rPr>
                <w:rFonts w:ascii="Times New Roman" w:hAnsi="Times New Roman" w:cs="Times New Roman"/>
                <w:i/>
                <w:sz w:val="24"/>
                <w:szCs w:val="24"/>
                <w:lang w:val="en-US"/>
              </w:rPr>
            </w:pPr>
            <w:r w:rsidRPr="00E5400A">
              <w:rPr>
                <w:rFonts w:ascii="Times New Roman" w:hAnsi="Times New Roman" w:cs="Times New Roman"/>
                <w:b/>
                <w:i/>
                <w:sz w:val="24"/>
                <w:szCs w:val="24"/>
              </w:rPr>
              <w:t>Воспитательные цели</w:t>
            </w:r>
          </w:p>
        </w:tc>
      </w:tr>
      <w:tr w:rsidR="00E5400A" w:rsidRPr="00E5400A" w:rsidTr="005E4F9A">
        <w:tc>
          <w:tcPr>
            <w:tcW w:w="7338" w:type="dxa"/>
          </w:tcPr>
          <w:p w:rsidR="00E5400A" w:rsidRPr="00E5400A" w:rsidRDefault="00E5400A" w:rsidP="00E5400A">
            <w:pPr>
              <w:rPr>
                <w:rFonts w:ascii="Times New Roman" w:eastAsia="Times New Roman" w:hAnsi="Times New Roman" w:cs="Times New Roman"/>
                <w:sz w:val="24"/>
                <w:szCs w:val="24"/>
              </w:rPr>
            </w:pPr>
            <w:r w:rsidRPr="00E5400A">
              <w:rPr>
                <w:rFonts w:ascii="Times New Roman" w:eastAsia="Times New Roman" w:hAnsi="Times New Roman" w:cs="Times New Roman"/>
                <w:sz w:val="24"/>
                <w:szCs w:val="24"/>
              </w:rPr>
              <w:t>- формирование у студентов представление об этиологии и патогенезе ГБ;</w:t>
            </w:r>
          </w:p>
          <w:p w:rsidR="00E5400A" w:rsidRPr="00E5400A" w:rsidRDefault="00E5400A" w:rsidP="00E5400A">
            <w:pPr>
              <w:rPr>
                <w:rFonts w:ascii="Times New Roman" w:eastAsia="Times New Roman" w:hAnsi="Times New Roman" w:cs="Times New Roman"/>
                <w:bCs/>
                <w:sz w:val="24"/>
                <w:szCs w:val="24"/>
              </w:rPr>
            </w:pPr>
            <w:r w:rsidRPr="00E5400A">
              <w:rPr>
                <w:rFonts w:ascii="Times New Roman" w:eastAsia="Times New Roman" w:hAnsi="Times New Roman" w:cs="Times New Roman"/>
                <w:sz w:val="24"/>
                <w:szCs w:val="24"/>
              </w:rPr>
              <w:t>- обучение умению правильно классифицировать ГБ</w:t>
            </w:r>
            <w:r w:rsidRPr="00E5400A">
              <w:rPr>
                <w:rFonts w:ascii="Times New Roman" w:eastAsia="Times New Roman" w:hAnsi="Times New Roman" w:cs="Times New Roman"/>
                <w:bCs/>
                <w:sz w:val="24"/>
                <w:szCs w:val="24"/>
              </w:rPr>
              <w:t>;</w:t>
            </w:r>
          </w:p>
          <w:p w:rsidR="00E5400A" w:rsidRPr="00E5400A" w:rsidRDefault="00E5400A" w:rsidP="00E5400A">
            <w:pPr>
              <w:rPr>
                <w:rFonts w:ascii="Times New Roman" w:hAnsi="Times New Roman" w:cs="Times New Roman"/>
                <w:i/>
                <w:sz w:val="24"/>
                <w:szCs w:val="24"/>
              </w:rPr>
            </w:pPr>
            <w:r w:rsidRPr="00E5400A">
              <w:rPr>
                <w:rFonts w:ascii="Times New Roman" w:eastAsia="Times New Roman" w:hAnsi="Times New Roman" w:cs="Times New Roman"/>
                <w:bCs/>
                <w:sz w:val="24"/>
                <w:szCs w:val="24"/>
              </w:rPr>
              <w:t xml:space="preserve">- выработка навыков работы с пациентами </w:t>
            </w:r>
            <w:r w:rsidRPr="00E5400A">
              <w:rPr>
                <w:rFonts w:ascii="Times New Roman" w:eastAsia="Times New Roman" w:hAnsi="Times New Roman" w:cs="Times New Roman"/>
                <w:sz w:val="24"/>
                <w:szCs w:val="24"/>
              </w:rPr>
              <w:t>с ГБ.</w:t>
            </w:r>
          </w:p>
        </w:tc>
        <w:tc>
          <w:tcPr>
            <w:tcW w:w="7448"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Укрепление навыков деонтологии при работе с пациентами. </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Привитие навыков коллегиальности и дисциплины (например - уважительное отношение при ответе одногруппников). </w:t>
            </w:r>
          </w:p>
          <w:p w:rsidR="00E5400A" w:rsidRPr="00E5400A" w:rsidRDefault="00E5400A" w:rsidP="00E5400A">
            <w:pPr>
              <w:jc w:val="both"/>
              <w:rPr>
                <w:rFonts w:ascii="Times New Roman" w:hAnsi="Times New Roman" w:cs="Times New Roman"/>
                <w:sz w:val="24"/>
                <w:szCs w:val="24"/>
              </w:rPr>
            </w:pPr>
            <w:r w:rsidRPr="00E5400A">
              <w:rPr>
                <w:rFonts w:ascii="Times New Roman" w:hAnsi="Times New Roman" w:cs="Times New Roman"/>
                <w:sz w:val="24"/>
                <w:szCs w:val="24"/>
              </w:rPr>
              <w:t>Воспитание профессионально важных качеств  -трудолюбия, толерантности, ответственности, самосовершенствования.</w:t>
            </w:r>
          </w:p>
          <w:p w:rsidR="00E5400A" w:rsidRPr="00E5400A" w:rsidRDefault="00E5400A" w:rsidP="00E5400A">
            <w:pPr>
              <w:jc w:val="both"/>
              <w:rPr>
                <w:rFonts w:ascii="Times New Roman" w:hAnsi="Times New Roman" w:cs="Times New Roman"/>
                <w:i/>
                <w:sz w:val="24"/>
                <w:szCs w:val="24"/>
              </w:rPr>
            </w:pPr>
          </w:p>
        </w:tc>
      </w:tr>
    </w:tbl>
    <w:p w:rsidR="00E5400A" w:rsidRPr="00E5400A" w:rsidRDefault="00E5400A" w:rsidP="00E5400A">
      <w:pPr>
        <w:spacing w:after="0" w:line="240" w:lineRule="auto"/>
        <w:rPr>
          <w:rFonts w:ascii="Times New Roman" w:eastAsiaTheme="minorEastAsia" w:hAnsi="Times New Roman" w:cs="Times New Roman"/>
          <w:i/>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0" w:type="auto"/>
        <w:tblLook w:val="04A0" w:firstRow="1" w:lastRow="0" w:firstColumn="1" w:lastColumn="0" w:noHBand="0" w:noVBand="1"/>
      </w:tblPr>
      <w:tblGrid>
        <w:gridCol w:w="4785"/>
        <w:gridCol w:w="9924"/>
      </w:tblGrid>
      <w:tr w:rsidR="00E5400A" w:rsidRPr="00E5400A" w:rsidTr="005E4F9A">
        <w:tc>
          <w:tcPr>
            <w:tcW w:w="4785" w:type="dxa"/>
          </w:tcPr>
          <w:p w:rsidR="00E5400A" w:rsidRPr="00E5400A" w:rsidRDefault="00E5400A" w:rsidP="00E5400A">
            <w:pPr>
              <w:jc w:val="center"/>
              <w:rPr>
                <w:rFonts w:ascii="Times New Roman" w:hAnsi="Times New Roman" w:cs="Times New Roman"/>
                <w:b/>
                <w:sz w:val="24"/>
                <w:szCs w:val="24"/>
              </w:rPr>
            </w:pPr>
            <w:r w:rsidRPr="00E5400A">
              <w:rPr>
                <w:rFonts w:ascii="Times New Roman" w:hAnsi="Times New Roman" w:cs="Times New Roman"/>
                <w:b/>
                <w:sz w:val="24"/>
                <w:szCs w:val="24"/>
              </w:rPr>
              <w:t>Дисциплины</w:t>
            </w:r>
          </w:p>
        </w:tc>
        <w:tc>
          <w:tcPr>
            <w:tcW w:w="9924" w:type="dxa"/>
          </w:tcPr>
          <w:p w:rsidR="00E5400A" w:rsidRPr="00E5400A" w:rsidRDefault="00E5400A" w:rsidP="00E5400A">
            <w:pPr>
              <w:jc w:val="center"/>
              <w:rPr>
                <w:rFonts w:ascii="Times New Roman" w:hAnsi="Times New Roman" w:cs="Times New Roman"/>
                <w:b/>
                <w:sz w:val="24"/>
                <w:szCs w:val="24"/>
              </w:rPr>
            </w:pPr>
            <w:r w:rsidRPr="00E5400A">
              <w:rPr>
                <w:rFonts w:ascii="Times New Roman" w:hAnsi="Times New Roman" w:cs="Times New Roman"/>
                <w:b/>
                <w:sz w:val="24"/>
                <w:szCs w:val="24"/>
              </w:rPr>
              <w:t>Содержание</w:t>
            </w:r>
          </w:p>
        </w:tc>
      </w:tr>
      <w:tr w:rsidR="00E5400A" w:rsidRPr="00E5400A" w:rsidTr="005E4F9A">
        <w:tc>
          <w:tcPr>
            <w:tcW w:w="4785"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lastRenderedPageBreak/>
              <w:t>Нормальная анатомия</w:t>
            </w:r>
          </w:p>
        </w:tc>
        <w:tc>
          <w:tcPr>
            <w:tcW w:w="992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Анатомо-физиологические особенности сердечно-сосудистой системы. Строение сердечной и сосудистой стенки.</w:t>
            </w:r>
          </w:p>
        </w:tc>
      </w:tr>
      <w:tr w:rsidR="00E5400A" w:rsidRPr="00E5400A" w:rsidTr="005E4F9A">
        <w:tc>
          <w:tcPr>
            <w:tcW w:w="4785"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Нормальная физиология</w:t>
            </w:r>
          </w:p>
        </w:tc>
        <w:tc>
          <w:tcPr>
            <w:tcW w:w="992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Регуляция артериального давления в норме.</w:t>
            </w:r>
          </w:p>
        </w:tc>
      </w:tr>
      <w:tr w:rsidR="00E5400A" w:rsidRPr="00E5400A" w:rsidTr="005E4F9A">
        <w:tc>
          <w:tcPr>
            <w:tcW w:w="4785"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Патологическая анатомия</w:t>
            </w:r>
          </w:p>
        </w:tc>
        <w:tc>
          <w:tcPr>
            <w:tcW w:w="992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Патоморфологические проявления артериальной гипертензии.</w:t>
            </w:r>
          </w:p>
        </w:tc>
      </w:tr>
      <w:tr w:rsidR="00E5400A" w:rsidRPr="00E5400A" w:rsidTr="005E4F9A">
        <w:tc>
          <w:tcPr>
            <w:tcW w:w="4785"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Патологическая физиология</w:t>
            </w:r>
          </w:p>
        </w:tc>
        <w:tc>
          <w:tcPr>
            <w:tcW w:w="992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Патогенез артериальной гипертензии.</w:t>
            </w:r>
          </w:p>
        </w:tc>
      </w:tr>
      <w:tr w:rsidR="00E5400A" w:rsidRPr="00E5400A" w:rsidTr="005E4F9A">
        <w:tc>
          <w:tcPr>
            <w:tcW w:w="4785"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Пропедевтика внутренних болезней (внутренние болезни 1, лучевая диагностика)</w:t>
            </w:r>
          </w:p>
        </w:tc>
        <w:tc>
          <w:tcPr>
            <w:tcW w:w="992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Расспрос, осмотр пациентов с заболеваниями органов кровообращения. Методика измерения артериального давления.</w:t>
            </w:r>
          </w:p>
        </w:tc>
      </w:tr>
    </w:tbl>
    <w:p w:rsidR="00E5400A" w:rsidRPr="00E5400A" w:rsidRDefault="00E5400A" w:rsidP="00E5400A">
      <w:pPr>
        <w:spacing w:after="0" w:line="240" w:lineRule="auto"/>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5.Основные учебные вопросы.</w:t>
      </w:r>
    </w:p>
    <w:p w:rsidR="00E5400A" w:rsidRPr="00E5400A" w:rsidRDefault="00E5400A" w:rsidP="00E5400A">
      <w:pPr>
        <w:spacing w:after="0" w:line="240" w:lineRule="auto"/>
        <w:rPr>
          <w:rFonts w:ascii="Times New Roman" w:eastAsiaTheme="minorEastAsia" w:hAnsi="Times New Roman"/>
          <w:sz w:val="24"/>
          <w:szCs w:val="24"/>
          <w:lang w:eastAsia="ru-RU"/>
        </w:rPr>
      </w:pPr>
      <w:r w:rsidRPr="00E5400A">
        <w:rPr>
          <w:rFonts w:ascii="Times New Roman" w:eastAsiaTheme="minorEastAsia" w:hAnsi="Times New Roman"/>
          <w:sz w:val="24"/>
          <w:szCs w:val="24"/>
          <w:lang w:eastAsia="ru-RU"/>
        </w:rPr>
        <w:t>1. Определение.  2. Эпидемиология.  3. Этиология (факторы риска). 4. Патогенез.  5. Классификация.6. Клиническая картина.</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6. Карта компетенций.</w:t>
      </w:r>
    </w:p>
    <w:p w:rsidR="00E5400A" w:rsidRPr="00E5400A" w:rsidRDefault="00E5400A" w:rsidP="00E5400A">
      <w:pPr>
        <w:spacing w:after="0" w:line="240" w:lineRule="auto"/>
        <w:rPr>
          <w:rFonts w:ascii="Times New Roman" w:eastAsiaTheme="minorEastAsia" w:hAnsi="Times New Roman" w:cs="Times New Roman"/>
          <w:i/>
          <w:sz w:val="24"/>
          <w:szCs w:val="24"/>
          <w:lang w:eastAsia="ru-RU"/>
        </w:rPr>
      </w:pPr>
    </w:p>
    <w:tbl>
      <w:tblPr>
        <w:tblStyle w:val="a3"/>
        <w:tblW w:w="0" w:type="auto"/>
        <w:tblLook w:val="04A0" w:firstRow="1" w:lastRow="0" w:firstColumn="1" w:lastColumn="0" w:noHBand="0" w:noVBand="1"/>
      </w:tblPr>
      <w:tblGrid>
        <w:gridCol w:w="3510"/>
        <w:gridCol w:w="4395"/>
        <w:gridCol w:w="6881"/>
      </w:tblGrid>
      <w:tr w:rsidR="00E5400A" w:rsidRPr="00E5400A" w:rsidTr="005E4F9A">
        <w:tc>
          <w:tcPr>
            <w:tcW w:w="3510"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Формируемые компетенции:</w:t>
            </w:r>
          </w:p>
        </w:tc>
        <w:tc>
          <w:tcPr>
            <w:tcW w:w="4395"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Студент:</w:t>
            </w:r>
          </w:p>
        </w:tc>
        <w:tc>
          <w:tcPr>
            <w:tcW w:w="6881"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Для формирования ПК студент должен:</w:t>
            </w:r>
          </w:p>
        </w:tc>
      </w:tr>
      <w:tr w:rsidR="00E5400A" w:rsidRPr="00E5400A" w:rsidTr="005E4F9A">
        <w:tc>
          <w:tcPr>
            <w:tcW w:w="3510"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cs="Times New Roman"/>
                <w:b/>
                <w:i/>
                <w:color w:val="000000"/>
                <w:sz w:val="24"/>
                <w:szCs w:val="24"/>
              </w:rPr>
              <w:t>П</w:t>
            </w:r>
            <w:r w:rsidRPr="00E5400A">
              <w:rPr>
                <w:rFonts w:ascii="Times New Roman" w:hAnsi="Times New Roman" w:cs="Times New Roman"/>
                <w:b/>
                <w:i/>
                <w:color w:val="000000"/>
                <w:sz w:val="24"/>
                <w:szCs w:val="24"/>
                <w:lang w:val="ky-KG"/>
              </w:rPr>
              <w:t>К-11</w:t>
            </w:r>
          </w:p>
        </w:tc>
        <w:tc>
          <w:tcPr>
            <w:tcW w:w="4395"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cs="Times New Roman"/>
                <w:color w:val="000000"/>
                <w:sz w:val="24"/>
                <w:szCs w:val="24"/>
              </w:rPr>
              <w:t>способен и готов к постановке диагноза ГБ на основании результатов клинических исследований с учетом течения патологии по органам, системам и организма в целом;</w:t>
            </w:r>
          </w:p>
        </w:tc>
        <w:tc>
          <w:tcPr>
            <w:tcW w:w="6881" w:type="dxa"/>
          </w:tcPr>
          <w:p w:rsidR="00E5400A" w:rsidRPr="00E5400A" w:rsidRDefault="00E5400A" w:rsidP="00E5400A">
            <w:pPr>
              <w:tabs>
                <w:tab w:val="left" w:pos="1080"/>
              </w:tabs>
              <w:autoSpaceDE w:val="0"/>
              <w:autoSpaceDN w:val="0"/>
              <w:adjustRightInd w:val="0"/>
              <w:jc w:val="both"/>
              <w:rPr>
                <w:rFonts w:ascii="Times New Roman" w:hAnsi="Times New Roman" w:cs="Times New Roman"/>
                <w:sz w:val="24"/>
                <w:szCs w:val="24"/>
              </w:rPr>
            </w:pPr>
            <w:r w:rsidRPr="00E5400A">
              <w:rPr>
                <w:rFonts w:ascii="Times New Roman" w:hAnsi="Times New Roman" w:cs="Times New Roman"/>
                <w:sz w:val="24"/>
                <w:szCs w:val="24"/>
              </w:rPr>
              <w:t>- знать клинические проявления, причины, патогенез и осложнения ГБ;</w:t>
            </w:r>
          </w:p>
          <w:p w:rsidR="00E5400A" w:rsidRPr="00E5400A" w:rsidRDefault="00E5400A" w:rsidP="00E5400A">
            <w:pPr>
              <w:tabs>
                <w:tab w:val="left" w:pos="1021"/>
              </w:tabs>
              <w:autoSpaceDE w:val="0"/>
              <w:autoSpaceDN w:val="0"/>
              <w:adjustRightInd w:val="0"/>
              <w:rPr>
                <w:rFonts w:ascii="Times New Roman" w:hAnsi="Times New Roman" w:cs="Times New Roman"/>
                <w:sz w:val="24"/>
                <w:szCs w:val="24"/>
              </w:rPr>
            </w:pPr>
            <w:r w:rsidRPr="00E5400A">
              <w:rPr>
                <w:rFonts w:ascii="Times New Roman" w:hAnsi="Times New Roman" w:cs="Times New Roman"/>
                <w:sz w:val="24"/>
                <w:szCs w:val="24"/>
              </w:rPr>
              <w:t>- уметь проводить обследование пациента при ГБ, определять тяжесть состояния пациента;</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владеть портативной диагностической аппаратурой;</w:t>
            </w:r>
          </w:p>
          <w:p w:rsidR="00E5400A" w:rsidRPr="00E5400A" w:rsidRDefault="00E5400A" w:rsidP="00E5400A">
            <w:pPr>
              <w:rPr>
                <w:rFonts w:ascii="Times New Roman" w:hAnsi="Times New Roman" w:cs="Times New Roman"/>
                <w:i/>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5211"/>
        <w:gridCol w:w="2694"/>
        <w:gridCol w:w="6881"/>
      </w:tblGrid>
      <w:tr w:rsidR="00E5400A" w:rsidRPr="00E5400A" w:rsidTr="005E4F9A">
        <w:tc>
          <w:tcPr>
            <w:tcW w:w="5211"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обучающей программы (РООП)</w:t>
            </w:r>
          </w:p>
        </w:tc>
        <w:tc>
          <w:tcPr>
            <w:tcW w:w="2694"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дисциплины</w:t>
            </w:r>
          </w:p>
        </w:tc>
        <w:tc>
          <w:tcPr>
            <w:tcW w:w="6881"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темы</w:t>
            </w:r>
          </w:p>
        </w:tc>
      </w:tr>
      <w:tr w:rsidR="00E5400A" w:rsidRPr="00E5400A" w:rsidTr="005E4F9A">
        <w:tc>
          <w:tcPr>
            <w:tcW w:w="5211" w:type="dxa"/>
          </w:tcPr>
          <w:p w:rsidR="00E5400A" w:rsidRPr="00E5400A" w:rsidRDefault="00E5400A" w:rsidP="00E5400A">
            <w:pPr>
              <w:shd w:val="clear" w:color="auto" w:fill="FFFFFF"/>
              <w:spacing w:before="14"/>
              <w:ind w:right="158"/>
              <w:rPr>
                <w:rFonts w:ascii="Times New Roman" w:eastAsia="Times New Roman" w:hAnsi="Times New Roman" w:cs="Times New Roman"/>
                <w:b/>
                <w:color w:val="000000"/>
                <w:sz w:val="24"/>
                <w:szCs w:val="24"/>
              </w:rPr>
            </w:pPr>
            <w:r w:rsidRPr="00E5400A">
              <w:rPr>
                <w:rFonts w:ascii="Times New Roman" w:eastAsia="Times New Roman" w:hAnsi="Times New Roman" w:cs="Times New Roman"/>
                <w:b/>
                <w:color w:val="000000"/>
                <w:sz w:val="24"/>
                <w:szCs w:val="24"/>
              </w:rPr>
              <w:t>РО-6</w:t>
            </w:r>
          </w:p>
          <w:p w:rsidR="00E5400A" w:rsidRPr="00E5400A" w:rsidRDefault="00E5400A" w:rsidP="00E5400A">
            <w:pPr>
              <w:shd w:val="clear" w:color="auto" w:fill="FFFFFF"/>
              <w:spacing w:before="14"/>
              <w:ind w:right="158"/>
              <w:rPr>
                <w:rFonts w:ascii="Times New Roman" w:eastAsia="Times New Roman" w:hAnsi="Times New Roman" w:cs="Times New Roman"/>
                <w:color w:val="000000"/>
                <w:sz w:val="24"/>
                <w:szCs w:val="24"/>
              </w:rPr>
            </w:pPr>
            <w:r w:rsidRPr="00E5400A">
              <w:rPr>
                <w:rFonts w:ascii="Times New Roman" w:eastAsia="Times New Roman" w:hAnsi="Times New Roman" w:cs="Times New Roman"/>
                <w:color w:val="000000"/>
                <w:sz w:val="24"/>
                <w:szCs w:val="24"/>
              </w:rPr>
              <w:t>Способен интерпретировать результаты клинических исследований при  постановке диагноза.</w:t>
            </w:r>
          </w:p>
          <w:p w:rsidR="00E5400A" w:rsidRPr="00E5400A" w:rsidRDefault="00E5400A" w:rsidP="00E5400A">
            <w:pPr>
              <w:shd w:val="clear" w:color="auto" w:fill="FFFFFF"/>
              <w:spacing w:before="14"/>
              <w:ind w:right="158"/>
              <w:rPr>
                <w:rFonts w:ascii="Times New Roman" w:eastAsia="Times New Roman" w:hAnsi="Times New Roman" w:cs="Times New Roman"/>
                <w:b/>
                <w:sz w:val="24"/>
                <w:szCs w:val="24"/>
              </w:rPr>
            </w:pPr>
            <w:r w:rsidRPr="00E5400A">
              <w:rPr>
                <w:rFonts w:ascii="Times New Roman" w:eastAsia="Times New Roman" w:hAnsi="Times New Roman" w:cs="Times New Roman"/>
                <w:b/>
                <w:sz w:val="24"/>
                <w:szCs w:val="24"/>
              </w:rPr>
              <w:t xml:space="preserve">РО-8  </w:t>
            </w:r>
          </w:p>
          <w:p w:rsidR="00E5400A" w:rsidRPr="00E5400A" w:rsidRDefault="00E5400A" w:rsidP="00E5400A">
            <w:pPr>
              <w:rPr>
                <w:rFonts w:ascii="Times New Roman" w:hAnsi="Times New Roman" w:cs="Times New Roman"/>
                <w:b/>
                <w:sz w:val="24"/>
                <w:szCs w:val="24"/>
              </w:rPr>
            </w:pPr>
            <w:r w:rsidRPr="00E5400A">
              <w:rPr>
                <w:rFonts w:ascii="Times New Roman" w:eastAsia="Times New Roman" w:hAnsi="Times New Roman" w:cs="Times New Roman"/>
                <w:sz w:val="24"/>
                <w:szCs w:val="24"/>
              </w:rPr>
              <w:t>Студент может анализировать и интерпретировать полученные данные.</w:t>
            </w:r>
          </w:p>
        </w:tc>
        <w:tc>
          <w:tcPr>
            <w:tcW w:w="269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Формируется ПК 11</w:t>
            </w:r>
          </w:p>
          <w:p w:rsidR="00E5400A" w:rsidRPr="00E5400A" w:rsidRDefault="00E5400A" w:rsidP="00E5400A">
            <w:pPr>
              <w:rPr>
                <w:rFonts w:ascii="Times New Roman" w:hAnsi="Times New Roman" w:cs="Times New Roman"/>
                <w:sz w:val="24"/>
                <w:szCs w:val="24"/>
              </w:rPr>
            </w:pPr>
          </w:p>
        </w:tc>
        <w:tc>
          <w:tcPr>
            <w:tcW w:w="6881" w:type="dxa"/>
          </w:tcPr>
          <w:p w:rsidR="00E5400A" w:rsidRPr="00E5400A" w:rsidRDefault="00E5400A" w:rsidP="00E5400A">
            <w:pPr>
              <w:jc w:val="both"/>
              <w:rPr>
                <w:rFonts w:ascii="Times New Roman" w:eastAsia="Times New Roman" w:hAnsi="Times New Roman" w:cs="Times New Roman"/>
                <w:sz w:val="24"/>
                <w:szCs w:val="24"/>
              </w:rPr>
            </w:pPr>
            <w:r w:rsidRPr="00E5400A">
              <w:rPr>
                <w:rFonts w:ascii="Times New Roman" w:eastAsia="Times New Roman" w:hAnsi="Times New Roman" w:cs="Times New Roman"/>
                <w:sz w:val="24"/>
                <w:szCs w:val="24"/>
              </w:rPr>
              <w:t>Студент:</w:t>
            </w:r>
          </w:p>
          <w:p w:rsidR="00E5400A" w:rsidRPr="00E5400A" w:rsidRDefault="00E5400A" w:rsidP="00E5400A">
            <w:pPr>
              <w:jc w:val="both"/>
              <w:rPr>
                <w:rFonts w:ascii="Times New Roman" w:eastAsia="Times New Roman" w:hAnsi="Times New Roman" w:cs="Times New Roman"/>
                <w:sz w:val="24"/>
                <w:szCs w:val="24"/>
              </w:rPr>
            </w:pPr>
            <w:r w:rsidRPr="00E5400A">
              <w:rPr>
                <w:rFonts w:ascii="Times New Roman" w:eastAsia="Times New Roman" w:hAnsi="Times New Roman" w:cs="Times New Roman"/>
                <w:sz w:val="24"/>
                <w:szCs w:val="24"/>
              </w:rPr>
              <w:t>- знает классификацию гипертонической болезни и алгоритм определения хронической артериальной гипертонии;</w:t>
            </w:r>
          </w:p>
          <w:p w:rsidR="00E5400A" w:rsidRPr="00E5400A" w:rsidRDefault="00E5400A" w:rsidP="00E5400A">
            <w:pPr>
              <w:jc w:val="both"/>
              <w:rPr>
                <w:rFonts w:ascii="Times New Roman" w:eastAsia="Times New Roman" w:hAnsi="Times New Roman" w:cs="Times New Roman"/>
                <w:color w:val="000000"/>
                <w:sz w:val="24"/>
                <w:szCs w:val="24"/>
              </w:rPr>
            </w:pPr>
            <w:r w:rsidRPr="00E5400A">
              <w:rPr>
                <w:rFonts w:ascii="Times New Roman" w:eastAsia="Times New Roman" w:hAnsi="Times New Roman" w:cs="Times New Roman"/>
                <w:sz w:val="24"/>
                <w:szCs w:val="24"/>
              </w:rPr>
              <w:t>- умеет проводить диагностику гипертонической болезни;</w:t>
            </w:r>
          </w:p>
          <w:p w:rsidR="00E5400A" w:rsidRPr="00E5400A" w:rsidRDefault="00E5400A" w:rsidP="00E5400A">
            <w:pPr>
              <w:jc w:val="both"/>
              <w:rPr>
                <w:rFonts w:ascii="Times New Roman" w:eastAsia="Times New Roman" w:hAnsi="Times New Roman" w:cs="Times New Roman"/>
                <w:sz w:val="24"/>
                <w:szCs w:val="24"/>
              </w:rPr>
            </w:pPr>
            <w:r w:rsidRPr="00E5400A">
              <w:rPr>
                <w:rFonts w:ascii="Times New Roman" w:eastAsia="Times New Roman" w:hAnsi="Times New Roman" w:cs="Times New Roman"/>
                <w:color w:val="000000"/>
                <w:sz w:val="24"/>
                <w:szCs w:val="24"/>
              </w:rPr>
              <w:t xml:space="preserve">- владеет </w:t>
            </w:r>
            <w:r w:rsidRPr="00E5400A">
              <w:rPr>
                <w:rFonts w:ascii="Times New Roman" w:eastAsia="Times New Roman" w:hAnsi="Times New Roman" w:cs="Times New Roman"/>
                <w:sz w:val="24"/>
                <w:szCs w:val="24"/>
              </w:rPr>
              <w:t>навыками обследования пациента с гипертонической болезнью.</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lastRenderedPageBreak/>
        <w:t xml:space="preserve">Студент определяет наличие и количество родственников, страдающих ГБ. </w:t>
      </w: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9. Технологическая карта занятия.</w:t>
      </w: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p>
    <w:tbl>
      <w:tblPr>
        <w:tblStyle w:val="2"/>
        <w:tblW w:w="14786" w:type="dxa"/>
        <w:tblLayout w:type="fixed"/>
        <w:tblLook w:val="01E0" w:firstRow="1" w:lastRow="1" w:firstColumn="1" w:lastColumn="1" w:noHBand="0" w:noVBand="0"/>
      </w:tblPr>
      <w:tblGrid>
        <w:gridCol w:w="534"/>
        <w:gridCol w:w="2409"/>
        <w:gridCol w:w="709"/>
        <w:gridCol w:w="2126"/>
        <w:gridCol w:w="3544"/>
        <w:gridCol w:w="3969"/>
        <w:gridCol w:w="1495"/>
      </w:tblGrid>
      <w:tr w:rsidR="00E5400A" w:rsidRPr="00E5400A"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w:t>
            </w:r>
          </w:p>
          <w:p w:rsidR="00E5400A" w:rsidRPr="00E5400A" w:rsidRDefault="00E5400A" w:rsidP="00E5400A">
            <w:pPr>
              <w:jc w:val="center"/>
              <w:rPr>
                <w:b/>
              </w:rPr>
            </w:pPr>
            <w:r w:rsidRPr="00E5400A">
              <w:rPr>
                <w:b/>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 xml:space="preserve">Этапы занятия, </w:t>
            </w:r>
          </w:p>
          <w:p w:rsidR="00E5400A" w:rsidRPr="00E5400A" w:rsidRDefault="00E5400A" w:rsidP="00E5400A">
            <w:pPr>
              <w:jc w:val="center"/>
              <w:rPr>
                <w:b/>
              </w:rPr>
            </w:pPr>
            <w:r w:rsidRPr="00E5400A">
              <w:rPr>
                <w:b/>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Время</w:t>
            </w:r>
          </w:p>
          <w:p w:rsidR="00E5400A" w:rsidRPr="00E5400A" w:rsidRDefault="00E5400A" w:rsidP="00E5400A">
            <w:pPr>
              <w:jc w:val="center"/>
              <w:rPr>
                <w:b/>
              </w:rPr>
            </w:pPr>
            <w:r w:rsidRPr="00E5400A">
              <w:rPr>
                <w:b/>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r w:rsidRPr="00E5400A">
              <w:rPr>
                <w:b/>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Цель и характер действий</w:t>
            </w:r>
          </w:p>
        </w:tc>
        <w:tc>
          <w:tcPr>
            <w:tcW w:w="1495" w:type="dxa"/>
            <w:vMerge w:val="restart"/>
            <w:tcBorders>
              <w:top w:val="single" w:sz="4" w:space="0" w:color="auto"/>
              <w:left w:val="single" w:sz="4" w:space="0" w:color="auto"/>
              <w:right w:val="single" w:sz="4" w:space="0" w:color="auto"/>
            </w:tcBorders>
          </w:tcPr>
          <w:p w:rsidR="00E5400A" w:rsidRPr="00E5400A" w:rsidRDefault="00E5400A" w:rsidP="00E5400A">
            <w:pPr>
              <w:jc w:val="center"/>
              <w:rPr>
                <w:b/>
              </w:rPr>
            </w:pPr>
          </w:p>
          <w:p w:rsidR="00E5400A" w:rsidRPr="00E5400A" w:rsidRDefault="00E5400A" w:rsidP="00E5400A">
            <w:pPr>
              <w:jc w:val="center"/>
              <w:rPr>
                <w:b/>
              </w:rPr>
            </w:pPr>
            <w:r w:rsidRPr="00E5400A">
              <w:rPr>
                <w:b/>
              </w:rPr>
              <w:t>Образова</w:t>
            </w:r>
          </w:p>
          <w:p w:rsidR="00E5400A" w:rsidRPr="00E5400A" w:rsidRDefault="00E5400A" w:rsidP="00E5400A">
            <w:pPr>
              <w:jc w:val="center"/>
              <w:rPr>
                <w:b/>
              </w:rPr>
            </w:pPr>
            <w:r w:rsidRPr="00E5400A">
              <w:rPr>
                <w:b/>
              </w:rPr>
              <w:t>тельные технологии</w:t>
            </w:r>
          </w:p>
        </w:tc>
      </w:tr>
      <w:tr w:rsidR="00E5400A" w:rsidRPr="00E5400A"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jc w:val="center"/>
              <w:rPr>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jc w:val="cente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rPr>
                <w:b/>
              </w:rPr>
            </w:pP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преподавателя:</w:t>
            </w:r>
          </w:p>
        </w:tc>
        <w:tc>
          <w:tcPr>
            <w:tcW w:w="1495" w:type="dxa"/>
            <w:vMerge/>
            <w:tcBorders>
              <w:left w:val="single" w:sz="4" w:space="0" w:color="auto"/>
              <w:bottom w:val="single" w:sz="4" w:space="0" w:color="auto"/>
              <w:right w:val="single" w:sz="4" w:space="0" w:color="auto"/>
            </w:tcBorders>
          </w:tcPr>
          <w:p w:rsidR="00E5400A" w:rsidRPr="00E5400A" w:rsidRDefault="00E5400A" w:rsidP="00E5400A">
            <w:pPr>
              <w:jc w:val="center"/>
              <w:rPr>
                <w:b/>
              </w:rPr>
            </w:pP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1.</w:t>
            </w:r>
          </w:p>
        </w:tc>
        <w:tc>
          <w:tcPr>
            <w:tcW w:w="24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 xml:space="preserve">Организационный этап. </w:t>
            </w:r>
          </w:p>
        </w:tc>
        <w:tc>
          <w:tcPr>
            <w:tcW w:w="7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1</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pPr>
            <w:r w:rsidRPr="00E5400A">
              <w:t>Приветствие преподавателя с соответствующим внешним видом.</w:t>
            </w:r>
          </w:p>
          <w:p w:rsidR="00E5400A" w:rsidRPr="00E5400A" w:rsidRDefault="00E5400A" w:rsidP="00E5400A">
            <w:pPr>
              <w:autoSpaceDE w:val="0"/>
              <w:autoSpaceDN w:val="0"/>
              <w:adjustRightInd w:val="0"/>
              <w:jc w:val="both"/>
            </w:pPr>
            <w:r w:rsidRPr="00E5400A">
              <w:t>Предоставление  журнала успеваемости преподавателю.</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pPr>
            <w:r w:rsidRPr="00E5400A">
              <w:rPr>
                <w:i/>
              </w:rPr>
              <w:t>Цель</w:t>
            </w:r>
            <w:r w:rsidRPr="00E5400A">
              <w:rPr>
                <w:b/>
                <w:i/>
              </w:rPr>
              <w:t>:</w:t>
            </w:r>
            <w:r w:rsidRPr="00E5400A">
              <w:t xml:space="preserve"> подготовка к занятию.</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Приветствие студентов, контроль подготовленности аудитории, внешнего вида обучаемых, отметка отсутствующих.</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pPr>
            <w:r w:rsidRPr="00E5400A">
              <w:rPr>
                <w:i/>
              </w:rPr>
              <w:t>Цель</w:t>
            </w:r>
            <w:r w:rsidRPr="00E5400A">
              <w:rPr>
                <w:b/>
                <w:i/>
              </w:rPr>
              <w:t>:</w:t>
            </w:r>
            <w:r w:rsidRPr="00E5400A">
              <w:t xml:space="preserve"> организовать и дисциплинировать студентов, создать психологический комфорт и рабочую атмосферу занятия/</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Диалог.</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2</w:t>
            </w:r>
          </w:p>
        </w:tc>
        <w:tc>
          <w:tcPr>
            <w:tcW w:w="24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Вводная часть.</w:t>
            </w:r>
          </w:p>
        </w:tc>
        <w:tc>
          <w:tcPr>
            <w:tcW w:w="7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1</w:t>
            </w:r>
          </w:p>
        </w:tc>
        <w:tc>
          <w:tcPr>
            <w:tcW w:w="2126"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Доска.</w:t>
            </w:r>
          </w:p>
          <w:p w:rsidR="00E5400A" w:rsidRPr="00E5400A" w:rsidRDefault="00E5400A" w:rsidP="00E5400A">
            <w:pPr>
              <w:widowControl w:val="0"/>
              <w:shd w:val="clear" w:color="auto" w:fill="FFFFFF"/>
              <w:autoSpaceDE w:val="0"/>
              <w:autoSpaceDN w:val="0"/>
              <w:jc w:val="both"/>
            </w:pPr>
            <w:r w:rsidRPr="00E5400A">
              <w:t>Методическая разработка практического занятия для студентов.</w:t>
            </w:r>
          </w:p>
          <w:p w:rsidR="00E5400A" w:rsidRPr="00E5400A" w:rsidRDefault="00E5400A" w:rsidP="00E5400A">
            <w:pPr>
              <w:widowControl w:val="0"/>
              <w:shd w:val="clear" w:color="auto" w:fill="FFFFFF"/>
              <w:autoSpaceDE w:val="0"/>
              <w:autoSpaceDN w:val="0"/>
              <w:jc w:val="both"/>
            </w:pPr>
          </w:p>
        </w:tc>
        <w:tc>
          <w:tcPr>
            <w:tcW w:w="354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r w:rsidRPr="00E5400A">
              <w:t>Предоставление конспекта лекции и занятия.</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pPr>
            <w:r w:rsidRPr="00E5400A">
              <w:rPr>
                <w:i/>
              </w:rPr>
              <w:t>Цель</w:t>
            </w:r>
            <w:r w:rsidRPr="00E5400A">
              <w:rPr>
                <w:b/>
                <w:i/>
              </w:rPr>
              <w:t xml:space="preserve">: </w:t>
            </w:r>
            <w:r w:rsidRPr="00E5400A">
              <w:t>понять и усвоить 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Объявление темы, цели, занятия, акцентирование внимания на важности, сложности изучения данной темы; объяснение хода занятия.</w:t>
            </w:r>
          </w:p>
          <w:p w:rsidR="00E5400A" w:rsidRPr="00E5400A" w:rsidRDefault="00E5400A" w:rsidP="00E5400A">
            <w:pPr>
              <w:autoSpaceDE w:val="0"/>
              <w:autoSpaceDN w:val="0"/>
              <w:adjustRightInd w:val="0"/>
              <w:jc w:val="both"/>
            </w:pPr>
            <w:r w:rsidRPr="00E5400A">
              <w:t>Проверка наличия конспектов студентов (по необходимости).</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pPr>
            <w:r w:rsidRPr="00E5400A">
              <w:rPr>
                <w:i/>
              </w:rPr>
              <w:t>Цель</w:t>
            </w:r>
            <w:r w:rsidRPr="00E5400A">
              <w:t>: вызвать интерес к изучению материала, мобилизовать внимание студентов/</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Монолог.</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3.</w:t>
            </w:r>
          </w:p>
        </w:tc>
        <w:tc>
          <w:tcPr>
            <w:tcW w:w="24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Обсуждение темы.</w:t>
            </w:r>
          </w:p>
          <w:p w:rsidR="00E5400A" w:rsidRPr="00E5400A" w:rsidRDefault="00E5400A" w:rsidP="00E5400A">
            <w:pPr>
              <w:autoSpaceDE w:val="0"/>
              <w:autoSpaceDN w:val="0"/>
              <w:adjustRightInd w:val="0"/>
              <w:jc w:val="both"/>
            </w:pPr>
            <w:r w:rsidRPr="00E5400A">
              <w:t>Контроль исходного уровня знаний.</w:t>
            </w:r>
          </w:p>
        </w:tc>
        <w:tc>
          <w:tcPr>
            <w:tcW w:w="7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20</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Учебные таблицы, тематические плакаты, слайды, ноутбук. Доска.</w:t>
            </w: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pPr>
            <w:r w:rsidRPr="00E5400A">
              <w:t>Устный индивидуальный ответ студента;</w:t>
            </w:r>
          </w:p>
          <w:p w:rsidR="00E5400A" w:rsidRPr="00E5400A" w:rsidRDefault="00E5400A" w:rsidP="00E5400A">
            <w:pPr>
              <w:autoSpaceDE w:val="0"/>
              <w:autoSpaceDN w:val="0"/>
              <w:adjustRightInd w:val="0"/>
              <w:jc w:val="both"/>
            </w:pPr>
            <w:r w:rsidRPr="00E5400A">
              <w:t xml:space="preserve">участие в опросе каждого студента группы; </w:t>
            </w:r>
          </w:p>
          <w:p w:rsidR="00E5400A" w:rsidRPr="00E5400A" w:rsidRDefault="00E5400A" w:rsidP="00E5400A">
            <w:pPr>
              <w:autoSpaceDE w:val="0"/>
              <w:autoSpaceDN w:val="0"/>
              <w:adjustRightInd w:val="0"/>
              <w:jc w:val="both"/>
            </w:pPr>
            <w:r w:rsidRPr="00E5400A">
              <w:t xml:space="preserve">дополнение, исправление ответов друг друга. </w:t>
            </w: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r w:rsidRPr="00E5400A">
              <w:rPr>
                <w:i/>
              </w:rPr>
              <w:t>Цель</w:t>
            </w:r>
            <w:r w:rsidRPr="00E5400A">
              <w:t>: усвоение теоретического материала, узловых моментов материала для применения при изучении следующей темы.</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Ответы на непонятные вопросы.</w:t>
            </w:r>
          </w:p>
          <w:p w:rsidR="00E5400A" w:rsidRPr="00E5400A" w:rsidRDefault="00E5400A" w:rsidP="00E5400A">
            <w:pPr>
              <w:jc w:val="both"/>
            </w:pPr>
            <w:r w:rsidRPr="00E5400A">
              <w:t>Изложение узловых вопросов темы.</w:t>
            </w:r>
          </w:p>
          <w:p w:rsidR="00E5400A" w:rsidRPr="00E5400A" w:rsidRDefault="00E5400A" w:rsidP="00E5400A">
            <w:pPr>
              <w:jc w:val="both"/>
            </w:pPr>
            <w:r w:rsidRPr="00E5400A">
              <w:t xml:space="preserve">Устный опрос по теме (в т.ч. по исходному уровню). </w:t>
            </w:r>
          </w:p>
          <w:p w:rsidR="00E5400A" w:rsidRPr="00E5400A" w:rsidRDefault="00E5400A" w:rsidP="00E5400A">
            <w:pPr>
              <w:jc w:val="both"/>
            </w:pPr>
            <w:r w:rsidRPr="00E5400A">
              <w:t>Контроль, обобщение, коррекция  ответов студентов.</w:t>
            </w:r>
          </w:p>
          <w:p w:rsidR="00E5400A" w:rsidRPr="00E5400A" w:rsidRDefault="00E5400A" w:rsidP="00E5400A">
            <w:pPr>
              <w:autoSpaceDE w:val="0"/>
              <w:autoSpaceDN w:val="0"/>
              <w:adjustRightInd w:val="0"/>
              <w:jc w:val="both"/>
            </w:pPr>
            <w:r w:rsidRPr="00E5400A">
              <w:t>Разбор ошибок.</w:t>
            </w:r>
          </w:p>
          <w:p w:rsidR="00E5400A" w:rsidRPr="00E5400A" w:rsidRDefault="00E5400A" w:rsidP="00E5400A">
            <w:pPr>
              <w:jc w:val="both"/>
            </w:pPr>
          </w:p>
          <w:p w:rsidR="00E5400A" w:rsidRPr="00E5400A" w:rsidRDefault="00E5400A" w:rsidP="00E5400A">
            <w:pPr>
              <w:autoSpaceDE w:val="0"/>
              <w:autoSpaceDN w:val="0"/>
              <w:adjustRightInd w:val="0"/>
              <w:jc w:val="both"/>
            </w:pPr>
            <w:r w:rsidRPr="00E5400A">
              <w:rPr>
                <w:i/>
              </w:rPr>
              <w:t>Цель</w:t>
            </w:r>
            <w:r w:rsidRPr="00E5400A">
              <w:t xml:space="preserve">: аудит теоретических знаний и  результатов самоподготовки студентов по теме. Формирование клинического мышления, акцентирование внимания студентов на ключевых моментах темы. </w:t>
            </w:r>
            <w:r w:rsidRPr="00E5400A">
              <w:lastRenderedPageBreak/>
              <w:t xml:space="preserve">Формирование ПК 11. Достижение РО темы. </w:t>
            </w:r>
          </w:p>
          <w:p w:rsidR="00E5400A" w:rsidRPr="00E5400A" w:rsidRDefault="00E5400A" w:rsidP="00E5400A">
            <w:pPr>
              <w:autoSpaceDE w:val="0"/>
              <w:autoSpaceDN w:val="0"/>
              <w:adjustRightInd w:val="0"/>
              <w:jc w:val="both"/>
            </w:pP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r w:rsidRPr="00E5400A">
              <w:lastRenderedPageBreak/>
              <w:t>Опрос.</w:t>
            </w:r>
          </w:p>
          <w:p w:rsidR="00E5400A" w:rsidRPr="00E5400A" w:rsidRDefault="00E5400A" w:rsidP="00E5400A">
            <w:pPr>
              <w:autoSpaceDE w:val="0"/>
              <w:autoSpaceDN w:val="0"/>
              <w:adjustRightInd w:val="0"/>
              <w:jc w:val="both"/>
            </w:pPr>
            <w:r w:rsidRPr="00E5400A">
              <w:t>Собеседова</w:t>
            </w:r>
          </w:p>
          <w:p w:rsidR="00E5400A" w:rsidRPr="00E5400A" w:rsidRDefault="00E5400A" w:rsidP="00E5400A">
            <w:pPr>
              <w:autoSpaceDE w:val="0"/>
              <w:autoSpaceDN w:val="0"/>
              <w:adjustRightInd w:val="0"/>
              <w:jc w:val="both"/>
            </w:pPr>
            <w:r w:rsidRPr="00E5400A">
              <w:t>ние.</w:t>
            </w:r>
          </w:p>
          <w:p w:rsidR="00E5400A" w:rsidRPr="00E5400A" w:rsidRDefault="00E5400A" w:rsidP="00E5400A">
            <w:pPr>
              <w:autoSpaceDE w:val="0"/>
              <w:autoSpaceDN w:val="0"/>
              <w:adjustRightInd w:val="0"/>
              <w:jc w:val="both"/>
            </w:pPr>
            <w:r w:rsidRPr="00E5400A">
              <w:t>Обсуждение с преподавате</w:t>
            </w:r>
          </w:p>
          <w:p w:rsidR="00E5400A" w:rsidRPr="00E5400A" w:rsidRDefault="00E5400A" w:rsidP="00E5400A">
            <w:pPr>
              <w:autoSpaceDE w:val="0"/>
              <w:autoSpaceDN w:val="0"/>
              <w:adjustRightInd w:val="0"/>
              <w:jc w:val="both"/>
            </w:pPr>
            <w:r w:rsidRPr="00E5400A">
              <w:t>лем.</w:t>
            </w:r>
          </w:p>
          <w:p w:rsidR="00E5400A" w:rsidRPr="00E5400A" w:rsidRDefault="00E5400A" w:rsidP="00E5400A">
            <w:pPr>
              <w:autoSpaceDE w:val="0"/>
              <w:autoSpaceDN w:val="0"/>
              <w:adjustRightInd w:val="0"/>
              <w:jc w:val="both"/>
            </w:pPr>
            <w:r w:rsidRPr="00E5400A">
              <w:t>Мозговой штурм.</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4.</w:t>
            </w:r>
          </w:p>
        </w:tc>
        <w:tc>
          <w:tcPr>
            <w:tcW w:w="24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 xml:space="preserve">Самостоятельная работа студентов в палате. </w:t>
            </w:r>
          </w:p>
        </w:tc>
        <w:tc>
          <w:tcPr>
            <w:tcW w:w="7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25</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Пациенты кардиологического отделения. В случае отсутствия тематического пациента - ситуационные задачи.</w:t>
            </w:r>
          </w:p>
          <w:p w:rsidR="00E5400A" w:rsidRPr="00E5400A" w:rsidRDefault="00E5400A" w:rsidP="00E5400A">
            <w:pPr>
              <w:jc w:val="both"/>
            </w:pPr>
            <w:r w:rsidRPr="00E5400A">
              <w:t>Тонометры, фонендоскопы.</w:t>
            </w: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pPr>
            <w:r w:rsidRPr="00E5400A">
              <w:t xml:space="preserve">Приветствие. Представления себя, знакомство с пациентами палаты (4 пациента). Опрос, осмотр каждого. Выявление факторов риска. Обязательное! 2-разовое измерение АД на обеих руках. </w:t>
            </w:r>
          </w:p>
          <w:p w:rsidR="00E5400A" w:rsidRPr="00E5400A" w:rsidRDefault="00E5400A" w:rsidP="00E5400A">
            <w:pPr>
              <w:autoSpaceDE w:val="0"/>
              <w:autoSpaceDN w:val="0"/>
              <w:adjustRightInd w:val="0"/>
              <w:jc w:val="both"/>
            </w:pPr>
            <w:r w:rsidRPr="00E5400A">
              <w:t>В случае отсутствия тематических пациентов - дополнительное изучение таблиц; конспектирование дополнений; решение типовых задач, их самостоятельный анализ, выявление ошибок; затем вынос результатов на доску для всеобщего обсуждения под контролем преподавателя.</w:t>
            </w:r>
          </w:p>
          <w:p w:rsidR="00E5400A" w:rsidRPr="00E5400A" w:rsidRDefault="00E5400A" w:rsidP="00E5400A">
            <w:pPr>
              <w:jc w:val="both"/>
            </w:pPr>
            <w:r w:rsidRPr="00E5400A">
              <w:rPr>
                <w:i/>
              </w:rPr>
              <w:t>Цель</w:t>
            </w:r>
            <w:r w:rsidRPr="00E5400A">
              <w:t>: закрепление знаний по теме.</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Контроль, направление проводимой СРС, дисциплины; коррекция разбора.</w:t>
            </w:r>
          </w:p>
          <w:p w:rsidR="00E5400A" w:rsidRPr="00E5400A" w:rsidRDefault="00E5400A" w:rsidP="00E5400A">
            <w:pPr>
              <w:jc w:val="both"/>
            </w:pPr>
          </w:p>
          <w:p w:rsidR="00E5400A" w:rsidRPr="00E5400A" w:rsidRDefault="00E5400A" w:rsidP="00E5400A">
            <w:pPr>
              <w:jc w:val="both"/>
              <w:rPr>
                <w:i/>
              </w:rPr>
            </w:pPr>
          </w:p>
          <w:p w:rsidR="00E5400A" w:rsidRPr="00E5400A" w:rsidRDefault="00E5400A" w:rsidP="00E5400A">
            <w:pPr>
              <w:jc w:val="both"/>
              <w:rPr>
                <w:i/>
              </w:rPr>
            </w:pPr>
          </w:p>
          <w:p w:rsidR="00E5400A" w:rsidRPr="00E5400A" w:rsidRDefault="00E5400A" w:rsidP="00E5400A">
            <w:pPr>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pPr>
            <w:r w:rsidRPr="00E5400A">
              <w:rPr>
                <w:i/>
              </w:rPr>
              <w:t>Цель</w:t>
            </w:r>
            <w:r w:rsidRPr="00E5400A">
              <w:t>: закрепление усвоенного материала. Развитие навыков самостоятельной деятельности у студентов; воспитание ответственности и самоконтроля. Оценка</w:t>
            </w:r>
          </w:p>
          <w:p w:rsidR="00E5400A" w:rsidRPr="00E5400A" w:rsidRDefault="00E5400A" w:rsidP="00E5400A">
            <w:pPr>
              <w:jc w:val="both"/>
            </w:pPr>
            <w:r w:rsidRPr="00E5400A">
              <w:t>эффективности взаимодействия студентов  с пациентами.</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СРС</w:t>
            </w:r>
          </w:p>
          <w:p w:rsidR="00E5400A" w:rsidRPr="00E5400A" w:rsidRDefault="00E5400A" w:rsidP="00E5400A">
            <w:pPr>
              <w:jc w:val="both"/>
            </w:pP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6.</w:t>
            </w:r>
          </w:p>
        </w:tc>
        <w:tc>
          <w:tcPr>
            <w:tcW w:w="24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3</w:t>
            </w:r>
          </w:p>
        </w:tc>
        <w:tc>
          <w:tcPr>
            <w:tcW w:w="2126"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Самооценка знаний, умения работать в команде; осмысление итогов занятия; фиксация заработанных баллов; получение домашнего задания.</w:t>
            </w: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r w:rsidRPr="00E5400A">
              <w:rPr>
                <w:i/>
              </w:rPr>
              <w:t xml:space="preserve">Цель: </w:t>
            </w:r>
            <w:r w:rsidRPr="00E5400A">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r w:rsidRPr="00E5400A">
              <w:t>Подведение общего итога занятия.</w:t>
            </w:r>
          </w:p>
          <w:p w:rsidR="00E5400A" w:rsidRPr="00E5400A" w:rsidRDefault="00E5400A" w:rsidP="00E5400A">
            <w:pPr>
              <w:autoSpaceDE w:val="0"/>
              <w:autoSpaceDN w:val="0"/>
              <w:adjustRightInd w:val="0"/>
              <w:jc w:val="both"/>
            </w:pPr>
            <w:r w:rsidRPr="00E5400A">
              <w:t>Озвучание количества баллов, заработанных каждым студентом на занятии (максимальное количество –1.4 балла); объявление благодарности студентам за занятие.</w:t>
            </w:r>
          </w:p>
          <w:p w:rsidR="00E5400A" w:rsidRPr="00E5400A" w:rsidRDefault="00E5400A" w:rsidP="00E5400A">
            <w:pPr>
              <w:autoSpaceDE w:val="0"/>
              <w:autoSpaceDN w:val="0"/>
              <w:adjustRightInd w:val="0"/>
              <w:jc w:val="both"/>
            </w:pPr>
            <w:r w:rsidRPr="00E5400A">
              <w:t>Ориентация студентов на следующее занятие, акцентирование их внимания  на основных вопросах темы.</w:t>
            </w:r>
          </w:p>
          <w:p w:rsidR="00E5400A" w:rsidRPr="00E5400A" w:rsidRDefault="00E5400A" w:rsidP="00E5400A">
            <w:pPr>
              <w:jc w:val="both"/>
            </w:pPr>
          </w:p>
          <w:p w:rsidR="00E5400A" w:rsidRPr="00E5400A" w:rsidRDefault="00E5400A" w:rsidP="00E5400A">
            <w:pPr>
              <w:autoSpaceDE w:val="0"/>
              <w:autoSpaceDN w:val="0"/>
              <w:adjustRightInd w:val="0"/>
              <w:jc w:val="both"/>
            </w:pPr>
            <w:r w:rsidRPr="00E5400A">
              <w:rPr>
                <w:i/>
              </w:rPr>
              <w:t>Цель</w:t>
            </w:r>
            <w:r w:rsidRPr="00E5400A">
              <w:t xml:space="preserve">: определение уровня  подготовленности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p>
        </w:tc>
      </w:tr>
      <w:tr w:rsidR="00E5400A" w:rsidRPr="00E5400A" w:rsidTr="005E4F9A">
        <w:tc>
          <w:tcPr>
            <w:tcW w:w="14786" w:type="dxa"/>
            <w:gridSpan w:val="7"/>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center"/>
            </w:pPr>
            <w:r w:rsidRPr="00E5400A">
              <w:rPr>
                <w:b/>
              </w:rPr>
              <w:t>Ожидаемый результат занятия: РО 6, РО 8.</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10. Литература.</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lastRenderedPageBreak/>
        <w:t>10.1.</w:t>
      </w:r>
      <w:r w:rsidRPr="00E5400A">
        <w:rPr>
          <w:rFonts w:ascii="Times New Roman" w:eastAsiaTheme="minorEastAsia" w:hAnsi="Times New Roman" w:cs="Times New Roman"/>
          <w:b/>
          <w:i/>
          <w:sz w:val="24"/>
          <w:szCs w:val="24"/>
          <w:lang w:eastAsia="ru-RU"/>
        </w:rPr>
        <w:t>Основная:</w:t>
      </w:r>
    </w:p>
    <w:p w:rsidR="00E5400A" w:rsidRPr="00E5400A" w:rsidRDefault="00E5400A" w:rsidP="00E5400A">
      <w:pPr>
        <w:spacing w:after="0" w:line="240" w:lineRule="auto"/>
        <w:ind w:right="425"/>
        <w:jc w:val="both"/>
        <w:rPr>
          <w:rFonts w:ascii="Times New Roman" w:eastAsia="Times New Roman" w:hAnsi="Times New Roman" w:cs="Times New Roman"/>
          <w:sz w:val="24"/>
          <w:szCs w:val="24"/>
          <w:lang w:eastAsia="ru-RU"/>
        </w:rPr>
      </w:pPr>
      <w:r w:rsidRPr="00E5400A">
        <w:rPr>
          <w:rFonts w:ascii="Times New Roman" w:eastAsia="Symbol" w:hAnsi="Times New Roman" w:cs="Times New Roman"/>
          <w:sz w:val="24"/>
          <w:szCs w:val="24"/>
        </w:rPr>
        <w:t>1. Моисеев В.С., Мартынов А.И., Мухин Н.А.</w:t>
      </w:r>
      <w:r w:rsidRPr="00E5400A">
        <w:rPr>
          <w:rFonts w:ascii="Times New Roman" w:eastAsia="Symbol" w:hAnsi="Times New Roman" w:cs="Times New Roman"/>
          <w:kern w:val="3"/>
          <w:sz w:val="24"/>
          <w:szCs w:val="24"/>
        </w:rPr>
        <w:t xml:space="preserve"> «Внутренние болезни в 2-х томах. 3-е изд., испр. и допол». </w:t>
      </w:r>
      <w:r w:rsidRPr="00E5400A">
        <w:rPr>
          <w:rFonts w:ascii="Times New Roman" w:eastAsia="Symbol" w:hAnsi="Times New Roman" w:cs="Times New Roman"/>
          <w:sz w:val="24"/>
          <w:szCs w:val="24"/>
        </w:rPr>
        <w:t>М., «ГЕОТАР-Медиа», 2012г. – С.141-192, 197-199.</w:t>
      </w:r>
    </w:p>
    <w:p w:rsidR="00E5400A" w:rsidRPr="00E5400A" w:rsidRDefault="00E5400A" w:rsidP="00E5400A">
      <w:pPr>
        <w:spacing w:after="0" w:line="240" w:lineRule="auto"/>
        <w:ind w:right="425"/>
        <w:jc w:val="both"/>
        <w:rPr>
          <w:rFonts w:ascii="Times New Roman" w:eastAsia="Times New Roman" w:hAnsi="Times New Roman" w:cs="Times New Roman"/>
          <w:sz w:val="24"/>
          <w:szCs w:val="24"/>
          <w:lang w:eastAsia="ru-RU"/>
        </w:rPr>
      </w:pPr>
      <w:r w:rsidRPr="00E5400A">
        <w:rPr>
          <w:rFonts w:ascii="Times New Roman" w:eastAsia="Times New Roman" w:hAnsi="Times New Roman" w:cs="Times New Roman"/>
          <w:sz w:val="24"/>
          <w:szCs w:val="24"/>
          <w:lang w:eastAsia="ru-RU"/>
        </w:rPr>
        <w:t xml:space="preserve">2. </w:t>
      </w:r>
      <w:r w:rsidRPr="00E5400A">
        <w:rPr>
          <w:rFonts w:ascii="Times New Roman" w:eastAsia="Symbol" w:hAnsi="Times New Roman" w:cs="Times New Roman"/>
          <w:sz w:val="24"/>
          <w:szCs w:val="24"/>
        </w:rPr>
        <w:t>Маколкин В.И., Овчаренко С.И., Сулимов В.А.</w:t>
      </w:r>
      <w:r w:rsidRPr="00E5400A">
        <w:rPr>
          <w:rFonts w:ascii="Times New Roman" w:eastAsia="Symbol" w:hAnsi="Times New Roman" w:cs="Times New Roman"/>
          <w:kern w:val="3"/>
          <w:sz w:val="24"/>
          <w:szCs w:val="24"/>
        </w:rPr>
        <w:t xml:space="preserve"> «Внутренние болезни. 6-е изд., перераб. и допол.». </w:t>
      </w:r>
      <w:r w:rsidRPr="00E5400A">
        <w:rPr>
          <w:rFonts w:ascii="Times New Roman" w:eastAsia="Symbol" w:hAnsi="Times New Roman" w:cs="Times New Roman"/>
          <w:sz w:val="24"/>
          <w:szCs w:val="24"/>
        </w:rPr>
        <w:t>М., «ГЕОТАР-Медиа», 2013г. - С.306-319.</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10.2.</w:t>
      </w:r>
      <w:r w:rsidRPr="00E5400A">
        <w:rPr>
          <w:rFonts w:ascii="Times New Roman" w:eastAsiaTheme="minorEastAsia" w:hAnsi="Times New Roman" w:cs="Times New Roman"/>
          <w:b/>
          <w:i/>
          <w:sz w:val="24"/>
          <w:szCs w:val="24"/>
          <w:lang w:eastAsia="ru-RU"/>
        </w:rPr>
        <w:t>Дополнительная:</w:t>
      </w:r>
    </w:p>
    <w:p w:rsidR="00E5400A" w:rsidRPr="00E5400A" w:rsidRDefault="00E5400A" w:rsidP="00E5400A">
      <w:pPr>
        <w:spacing w:after="0" w:line="240" w:lineRule="auto"/>
        <w:jc w:val="both"/>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1. Ройтберг Г.Е., Струтынский А.В. Внутренние болезни. Сердечно-сосудистая система. М. 2011 г.</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10.3.</w:t>
      </w:r>
      <w:r w:rsidRPr="00E5400A">
        <w:rPr>
          <w:rFonts w:ascii="Times New Roman" w:eastAsiaTheme="minorEastAsia" w:hAnsi="Times New Roman" w:cs="Times New Roman"/>
          <w:b/>
          <w:i/>
          <w:sz w:val="24"/>
          <w:szCs w:val="24"/>
          <w:lang w:eastAsia="ru-RU"/>
        </w:rPr>
        <w:t>Кафедральная:</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sz w:val="24"/>
          <w:szCs w:val="24"/>
          <w:lang w:eastAsia="ru-RU"/>
        </w:rPr>
        <w:t xml:space="preserve">1. Мамасаидов А.Т. </w:t>
      </w:r>
      <w:r w:rsidRPr="00E5400A">
        <w:rPr>
          <w:rFonts w:ascii="Times New Roman" w:eastAsiaTheme="minorEastAsia" w:hAnsi="Times New Roman" w:cs="Times New Roman"/>
          <w:kern w:val="3"/>
          <w:sz w:val="24"/>
          <w:szCs w:val="24"/>
          <w:lang w:eastAsia="ru-RU"/>
        </w:rPr>
        <w:t xml:space="preserve">«Внутренние болезни. 2-е изд., испр. и допол.». </w:t>
      </w:r>
      <w:r w:rsidRPr="00E5400A">
        <w:rPr>
          <w:rFonts w:ascii="Times New Roman" w:eastAsiaTheme="minorEastAsia" w:hAnsi="Times New Roman" w:cs="Times New Roman"/>
          <w:sz w:val="24"/>
          <w:szCs w:val="24"/>
          <w:lang w:eastAsia="ru-RU"/>
        </w:rPr>
        <w:t>Ош, 2014г. - С.83-86.</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10.4.</w:t>
      </w:r>
      <w:r w:rsidRPr="00E5400A">
        <w:rPr>
          <w:rFonts w:ascii="Times New Roman" w:eastAsiaTheme="minorEastAsia" w:hAnsi="Times New Roman" w:cs="Times New Roman"/>
          <w:b/>
          <w:i/>
          <w:sz w:val="24"/>
          <w:szCs w:val="24"/>
          <w:lang w:eastAsia="ru-RU"/>
        </w:rPr>
        <w:t>Интернет ресурс:</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b/>
          <w:sz w:val="24"/>
          <w:szCs w:val="24"/>
          <w:lang w:eastAsia="ru-RU"/>
        </w:rPr>
        <w:t xml:space="preserve">11. Формы (методы) контроля: </w:t>
      </w:r>
      <w:r w:rsidRPr="00E5400A">
        <w:rPr>
          <w:rFonts w:ascii="Times New Roman" w:eastAsiaTheme="minorEastAsia" w:hAnsi="Times New Roman" w:cs="Times New Roman"/>
          <w:sz w:val="24"/>
          <w:szCs w:val="24"/>
          <w:lang w:eastAsia="ru-RU"/>
        </w:rPr>
        <w:t>опрос,оценкаУИРС, конспектов, решений ситуационных задач и других видов письменных работ, оценка практических навыков.</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3510"/>
        <w:gridCol w:w="6347"/>
        <w:gridCol w:w="4929"/>
      </w:tblGrid>
      <w:tr w:rsidR="00E5400A" w:rsidRPr="00E5400A" w:rsidTr="005E4F9A">
        <w:tc>
          <w:tcPr>
            <w:tcW w:w="3510"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Вид деятельности</w:t>
            </w:r>
          </w:p>
        </w:tc>
        <w:tc>
          <w:tcPr>
            <w:tcW w:w="634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Баллы</w:t>
            </w:r>
          </w:p>
        </w:tc>
        <w:tc>
          <w:tcPr>
            <w:tcW w:w="4929"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примечания</w:t>
            </w:r>
          </w:p>
        </w:tc>
      </w:tr>
      <w:tr w:rsidR="00E5400A" w:rsidRPr="00E5400A" w:rsidTr="005E4F9A">
        <w:tc>
          <w:tcPr>
            <w:tcW w:w="351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Посещаемость</w:t>
            </w:r>
          </w:p>
        </w:tc>
        <w:tc>
          <w:tcPr>
            <w:tcW w:w="6347"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0,1</w:t>
            </w:r>
          </w:p>
        </w:tc>
        <w:tc>
          <w:tcPr>
            <w:tcW w:w="492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 баллов при отсутствии на занятии</w:t>
            </w:r>
          </w:p>
        </w:tc>
      </w:tr>
      <w:tr w:rsidR="00E5400A" w:rsidRPr="00E5400A" w:rsidTr="005E4F9A">
        <w:tc>
          <w:tcPr>
            <w:tcW w:w="351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Конспект</w:t>
            </w:r>
          </w:p>
        </w:tc>
        <w:tc>
          <w:tcPr>
            <w:tcW w:w="6347"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0,1</w:t>
            </w:r>
          </w:p>
        </w:tc>
        <w:tc>
          <w:tcPr>
            <w:tcW w:w="4929"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351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Опрос</w:t>
            </w:r>
          </w:p>
        </w:tc>
        <w:tc>
          <w:tcPr>
            <w:tcW w:w="6347" w:type="dxa"/>
          </w:tcPr>
          <w:p w:rsidR="00E5400A" w:rsidRPr="00E5400A" w:rsidRDefault="00E5400A" w:rsidP="00E5400A">
            <w:pPr>
              <w:rPr>
                <w:rFonts w:ascii="Times New Roman" w:hAnsi="Times New Roman" w:cs="Times New Roman"/>
                <w:sz w:val="24"/>
                <w:szCs w:val="24"/>
              </w:rPr>
            </w:pPr>
            <w:r w:rsidRPr="00E5400A">
              <w:rPr>
                <w:rFonts w:ascii="Times New Roman" w:eastAsia="Times New Roman" w:hAnsi="Times New Roman" w:cs="Times New Roman"/>
                <w:color w:val="000000"/>
                <w:sz w:val="24"/>
                <w:szCs w:val="24"/>
              </w:rPr>
              <w:t>устный ответ на «отлично» - 0,4; «хорошо» - 0,3; «удовлетворительно» - 0,2</w:t>
            </w:r>
          </w:p>
        </w:tc>
        <w:tc>
          <w:tcPr>
            <w:tcW w:w="492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При устном ответе более 0.2 баллов конспект не требуется.</w:t>
            </w:r>
          </w:p>
        </w:tc>
      </w:tr>
      <w:tr w:rsidR="00E5400A" w:rsidRPr="00E5400A" w:rsidTr="005E4F9A">
        <w:tc>
          <w:tcPr>
            <w:tcW w:w="351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СРС (карта-задача)</w:t>
            </w:r>
          </w:p>
        </w:tc>
        <w:tc>
          <w:tcPr>
            <w:tcW w:w="6347" w:type="dxa"/>
          </w:tcPr>
          <w:p w:rsidR="00E5400A" w:rsidRPr="00E5400A" w:rsidRDefault="00E5400A" w:rsidP="00E5400A">
            <w:pPr>
              <w:rPr>
                <w:rFonts w:ascii="Times New Roman" w:hAnsi="Times New Roman" w:cs="Times New Roman"/>
                <w:sz w:val="24"/>
                <w:szCs w:val="24"/>
              </w:rPr>
            </w:pPr>
            <w:r w:rsidRPr="00E5400A">
              <w:rPr>
                <w:rFonts w:ascii="Times New Roman" w:eastAsia="Times New Roman" w:hAnsi="Times New Roman" w:cs="Times New Roman"/>
                <w:color w:val="000000"/>
                <w:sz w:val="24"/>
                <w:szCs w:val="24"/>
              </w:rPr>
              <w:t>«отлично» - 0,4; «хорошо» - 0,3; «удовлетворительно» - 0,2</w:t>
            </w:r>
          </w:p>
        </w:tc>
        <w:tc>
          <w:tcPr>
            <w:tcW w:w="4929"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351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Практические навыки</w:t>
            </w:r>
          </w:p>
        </w:tc>
        <w:tc>
          <w:tcPr>
            <w:tcW w:w="6347" w:type="dxa"/>
          </w:tcPr>
          <w:p w:rsidR="00E5400A" w:rsidRPr="00E5400A" w:rsidRDefault="00E5400A" w:rsidP="00E5400A">
            <w:pPr>
              <w:rPr>
                <w:rFonts w:ascii="Times New Roman" w:hAnsi="Times New Roman" w:cs="Times New Roman"/>
                <w:sz w:val="24"/>
                <w:szCs w:val="24"/>
              </w:rPr>
            </w:pPr>
            <w:r w:rsidRPr="00E5400A">
              <w:rPr>
                <w:rFonts w:ascii="Times New Roman" w:eastAsia="Times New Roman" w:hAnsi="Times New Roman" w:cs="Times New Roman"/>
                <w:color w:val="000000"/>
                <w:sz w:val="24"/>
                <w:szCs w:val="24"/>
              </w:rPr>
              <w:t>«отлично» - 0,5; «хорошо» - 0,3; «удовлетворительно» - 0,2</w:t>
            </w:r>
          </w:p>
        </w:tc>
        <w:tc>
          <w:tcPr>
            <w:tcW w:w="492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 баллов – неудовлетворительная работа</w:t>
            </w:r>
          </w:p>
        </w:tc>
      </w:tr>
      <w:tr w:rsidR="00E5400A" w:rsidRPr="00E5400A" w:rsidTr="005E4F9A">
        <w:tc>
          <w:tcPr>
            <w:tcW w:w="351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Мягкие навыки</w:t>
            </w:r>
          </w:p>
        </w:tc>
        <w:tc>
          <w:tcPr>
            <w:tcW w:w="6347"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0,1</w:t>
            </w:r>
          </w:p>
        </w:tc>
        <w:tc>
          <w:tcPr>
            <w:tcW w:w="4929"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351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Активность</w:t>
            </w:r>
          </w:p>
        </w:tc>
        <w:tc>
          <w:tcPr>
            <w:tcW w:w="6347"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0,1</w:t>
            </w:r>
          </w:p>
        </w:tc>
        <w:tc>
          <w:tcPr>
            <w:tcW w:w="4929"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3510" w:type="dxa"/>
          </w:tcPr>
          <w:p w:rsidR="00E5400A" w:rsidRPr="00E5400A" w:rsidRDefault="00E5400A" w:rsidP="00E5400A">
            <w:pPr>
              <w:rPr>
                <w:rFonts w:ascii="Times New Roman" w:hAnsi="Times New Roman" w:cs="Times New Roman"/>
                <w:b/>
                <w:i/>
                <w:sz w:val="24"/>
                <w:szCs w:val="24"/>
              </w:rPr>
            </w:pPr>
            <w:r w:rsidRPr="00E5400A">
              <w:rPr>
                <w:rFonts w:ascii="Times New Roman" w:hAnsi="Times New Roman" w:cs="Times New Roman"/>
                <w:b/>
                <w:i/>
                <w:sz w:val="24"/>
                <w:szCs w:val="24"/>
              </w:rPr>
              <w:t>Итого (максимальный балл):</w:t>
            </w:r>
          </w:p>
        </w:tc>
        <w:tc>
          <w:tcPr>
            <w:tcW w:w="6347"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b/>
                <w:sz w:val="24"/>
                <w:szCs w:val="24"/>
              </w:rPr>
              <w:t>1,4 балла</w:t>
            </w:r>
          </w:p>
        </w:tc>
        <w:tc>
          <w:tcPr>
            <w:tcW w:w="492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b/>
                <w:sz w:val="24"/>
                <w:szCs w:val="24"/>
              </w:rPr>
              <w:t>Допускается набор баллов до 1,7</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13. Примеры тестовых заданий.</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imes New Roman" w:hAnsi="Times New Roman" w:cs="Times New Roman"/>
          <w:sz w:val="24"/>
          <w:szCs w:val="24"/>
          <w:lang w:eastAsia="ru-RU"/>
        </w:rPr>
        <w:t>На данном занятии тестовые задания не используются.</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14. Примеры ситуационных заданий.</w:t>
      </w:r>
    </w:p>
    <w:p w:rsidR="00E5400A" w:rsidRPr="00E5400A" w:rsidRDefault="00E5400A" w:rsidP="00E5400A">
      <w:pPr>
        <w:autoSpaceDE w:val="0"/>
        <w:autoSpaceDN w:val="0"/>
        <w:adjustRightInd w:val="0"/>
        <w:spacing w:after="0" w:line="240" w:lineRule="auto"/>
        <w:jc w:val="center"/>
        <w:rPr>
          <w:rFonts w:ascii="Times New Roman" w:eastAsiaTheme="minorEastAsia" w:hAnsi="Times New Roman" w:cs="Times New Roman"/>
          <w:b/>
          <w:i/>
          <w:iCs/>
          <w:lang w:eastAsia="ru-RU"/>
        </w:rPr>
      </w:pPr>
      <w:r w:rsidRPr="00E5400A">
        <w:rPr>
          <w:rFonts w:ascii="Times New Roman" w:eastAsiaTheme="minorEastAsia" w:hAnsi="Times New Roman" w:cs="Times New Roman"/>
          <w:b/>
          <w:i/>
          <w:iCs/>
          <w:lang w:eastAsia="ru-RU"/>
        </w:rPr>
        <w:t>Задача № 1</w:t>
      </w:r>
    </w:p>
    <w:p w:rsidR="00E5400A" w:rsidRPr="00E5400A" w:rsidRDefault="00E5400A" w:rsidP="00E5400A">
      <w:pPr>
        <w:spacing w:after="0" w:line="240" w:lineRule="auto"/>
        <w:ind w:right="-284" w:firstLine="708"/>
        <w:rPr>
          <w:rFonts w:ascii="Times New Roman" w:eastAsia="Times New Roman" w:hAnsi="Times New Roman" w:cs="Times New Roman"/>
          <w:lang w:eastAsia="ru-RU"/>
        </w:rPr>
      </w:pPr>
      <w:r w:rsidRPr="00E5400A">
        <w:rPr>
          <w:rFonts w:ascii="Times New Roman" w:eastAsia="Times New Roman" w:hAnsi="Times New Roman" w:cs="Times New Roman"/>
          <w:lang w:eastAsia="ru-RU"/>
        </w:rPr>
        <w:t xml:space="preserve">Больная 46 лет обратилась с жалобами на интенсивные головные боли, тошноту, головокружение, неприятные ощущения в левой половине грудной клетки. Больна около 10 лет, периодически регистрировалось повышение АД до 180/100 мм рт.ст. Лечение эпизодическое при повышении АД. Ухудшение </w:t>
      </w:r>
      <w:r w:rsidRPr="00E5400A">
        <w:rPr>
          <w:rFonts w:ascii="Times New Roman" w:eastAsia="Times New Roman" w:hAnsi="Times New Roman" w:cs="Times New Roman"/>
          <w:lang w:eastAsia="ru-RU"/>
        </w:rPr>
        <w:lastRenderedPageBreak/>
        <w:t>самочувствия связывает с физическими перегрузками. Курит около 10 сигарет в день. Пациентка осмотрена гинекологом месяц назад – патологии не выявлено.</w:t>
      </w:r>
    </w:p>
    <w:p w:rsidR="00E5400A" w:rsidRPr="00E5400A" w:rsidRDefault="00E5400A" w:rsidP="00E5400A">
      <w:pPr>
        <w:spacing w:after="0" w:line="240" w:lineRule="auto"/>
        <w:ind w:right="-284"/>
        <w:rPr>
          <w:rFonts w:ascii="Times New Roman" w:eastAsia="Times New Roman" w:hAnsi="Times New Roman" w:cs="Times New Roman"/>
          <w:lang w:eastAsia="ru-RU"/>
        </w:rPr>
      </w:pPr>
      <w:r w:rsidRPr="00E5400A">
        <w:rPr>
          <w:rFonts w:ascii="Times New Roman" w:eastAsia="Times New Roman" w:hAnsi="Times New Roman" w:cs="Times New Roman"/>
          <w:lang w:eastAsia="ru-RU"/>
        </w:rPr>
        <w:tab/>
        <w:t>При осмотре состояние больной средней тяжести. Отмечается смещение левой границы сердца до среднеключичной линии. Акцент 2 тона над аортой. Пульс ритмичный, несколько напряжённый, 86 уд/мин, АД 190/120 мм рт.ст. Анализ крови без патологии. В анализе мочи – следы белка, 2-3 лейкоцита и  0-2 эритроцита в поле зрения.</w:t>
      </w:r>
    </w:p>
    <w:p w:rsidR="00E5400A" w:rsidRPr="00E5400A" w:rsidRDefault="00E5400A" w:rsidP="00E5400A">
      <w:pPr>
        <w:spacing w:after="0" w:line="240" w:lineRule="auto"/>
        <w:ind w:right="-284" w:firstLine="567"/>
        <w:rPr>
          <w:rFonts w:ascii="Times New Roman" w:eastAsia="Times New Roman" w:hAnsi="Times New Roman" w:cs="Times New Roman"/>
          <w:lang w:eastAsia="ru-RU"/>
        </w:rPr>
      </w:pPr>
      <w:r w:rsidRPr="00E5400A">
        <w:rPr>
          <w:rFonts w:ascii="Times New Roman" w:eastAsia="Times New Roman" w:hAnsi="Times New Roman" w:cs="Times New Roman"/>
          <w:lang w:eastAsia="ru-RU"/>
        </w:rPr>
        <w:t>ВОПРОСЫ.</w:t>
      </w:r>
    </w:p>
    <w:p w:rsidR="00E5400A" w:rsidRPr="00E5400A" w:rsidRDefault="00E5400A" w:rsidP="00E5400A">
      <w:pPr>
        <w:numPr>
          <w:ilvl w:val="0"/>
          <w:numId w:val="23"/>
        </w:numPr>
        <w:spacing w:after="0" w:line="240" w:lineRule="auto"/>
        <w:ind w:right="-284"/>
        <w:contextualSpacing/>
        <w:rPr>
          <w:rFonts w:ascii="Times New Roman" w:eastAsia="Times New Roman" w:hAnsi="Times New Roman" w:cs="Times New Roman"/>
          <w:lang w:eastAsia="ru-RU"/>
        </w:rPr>
      </w:pPr>
      <w:r w:rsidRPr="00E5400A">
        <w:rPr>
          <w:rFonts w:ascii="Times New Roman" w:eastAsia="Times New Roman" w:hAnsi="Times New Roman" w:cs="Times New Roman"/>
          <w:lang w:eastAsia="ru-RU"/>
        </w:rPr>
        <w:t>Поставьте предварительный диагноз.</w:t>
      </w:r>
    </w:p>
    <w:p w:rsidR="00E5400A" w:rsidRPr="00E5400A" w:rsidRDefault="00E5400A" w:rsidP="00E5400A">
      <w:pPr>
        <w:numPr>
          <w:ilvl w:val="0"/>
          <w:numId w:val="23"/>
        </w:numPr>
        <w:spacing w:after="0" w:line="240" w:lineRule="auto"/>
        <w:ind w:right="-284"/>
        <w:contextualSpacing/>
        <w:rPr>
          <w:rFonts w:ascii="Times New Roman" w:eastAsia="Times New Roman" w:hAnsi="Times New Roman" w:cs="Times New Roman"/>
          <w:lang w:eastAsia="ru-RU"/>
        </w:rPr>
      </w:pPr>
      <w:r w:rsidRPr="00E5400A">
        <w:rPr>
          <w:rFonts w:ascii="Times New Roman" w:eastAsia="Times New Roman" w:hAnsi="Times New Roman" w:cs="Times New Roman"/>
          <w:lang w:eastAsia="ru-RU"/>
        </w:rPr>
        <w:t>Какие медикаментозные назначения Вы сделаете  в первую очередь?</w:t>
      </w:r>
    </w:p>
    <w:p w:rsidR="00E5400A" w:rsidRPr="00E5400A" w:rsidRDefault="00E5400A" w:rsidP="00E5400A">
      <w:pPr>
        <w:numPr>
          <w:ilvl w:val="0"/>
          <w:numId w:val="23"/>
        </w:numPr>
        <w:spacing w:after="0" w:line="240" w:lineRule="auto"/>
        <w:ind w:right="-284"/>
        <w:contextualSpacing/>
        <w:rPr>
          <w:rFonts w:ascii="Times New Roman" w:eastAsia="Times New Roman" w:hAnsi="Times New Roman" w:cs="Times New Roman"/>
          <w:lang w:eastAsia="ru-RU"/>
        </w:rPr>
      </w:pPr>
      <w:r w:rsidRPr="00E5400A">
        <w:rPr>
          <w:rFonts w:ascii="Times New Roman" w:eastAsia="Times New Roman" w:hAnsi="Times New Roman" w:cs="Times New Roman"/>
          <w:lang w:eastAsia="ru-RU"/>
        </w:rPr>
        <w:t>Составьте план обследования больной.</w:t>
      </w:r>
    </w:p>
    <w:p w:rsidR="00E5400A" w:rsidRPr="00E5400A" w:rsidRDefault="00E5400A" w:rsidP="00E5400A">
      <w:pPr>
        <w:autoSpaceDE w:val="0"/>
        <w:autoSpaceDN w:val="0"/>
        <w:adjustRightInd w:val="0"/>
        <w:spacing w:after="0" w:line="240" w:lineRule="auto"/>
        <w:jc w:val="center"/>
        <w:rPr>
          <w:rFonts w:ascii="Times New Roman" w:eastAsiaTheme="minorEastAsia" w:hAnsi="Times New Roman" w:cs="Times New Roman"/>
          <w:b/>
          <w:i/>
          <w:iCs/>
          <w:sz w:val="24"/>
          <w:szCs w:val="24"/>
          <w:lang w:val="en-US" w:eastAsia="ru-RU"/>
        </w:rPr>
      </w:pPr>
      <w:r w:rsidRPr="00E5400A">
        <w:rPr>
          <w:rFonts w:ascii="Times New Roman" w:eastAsiaTheme="minorEastAsia" w:hAnsi="Times New Roman" w:cs="Times New Roman"/>
          <w:b/>
          <w:i/>
          <w:iCs/>
          <w:sz w:val="24"/>
          <w:szCs w:val="24"/>
          <w:lang w:eastAsia="ru-RU"/>
        </w:rPr>
        <w:t xml:space="preserve">Задача № </w:t>
      </w:r>
      <w:r w:rsidRPr="00E5400A">
        <w:rPr>
          <w:rFonts w:ascii="Times New Roman" w:eastAsiaTheme="minorEastAsia" w:hAnsi="Times New Roman" w:cs="Times New Roman"/>
          <w:b/>
          <w:i/>
          <w:iCs/>
          <w:sz w:val="24"/>
          <w:szCs w:val="24"/>
          <w:lang w:val="en-US" w:eastAsia="ru-RU"/>
        </w:rPr>
        <w:t>2</w:t>
      </w:r>
    </w:p>
    <w:p w:rsidR="00E5400A" w:rsidRPr="00E5400A" w:rsidRDefault="00E5400A" w:rsidP="00E5400A">
      <w:pPr>
        <w:autoSpaceDE w:val="0"/>
        <w:autoSpaceDN w:val="0"/>
        <w:adjustRightInd w:val="0"/>
        <w:spacing w:after="0" w:line="240" w:lineRule="auto"/>
        <w:jc w:val="both"/>
        <w:rPr>
          <w:rFonts w:ascii="Times New Roman" w:eastAsiaTheme="minorEastAsia" w:hAnsi="Times New Roman" w:cs="Times New Roman"/>
          <w:lang w:eastAsia="ru-RU"/>
        </w:rPr>
      </w:pPr>
      <w:r w:rsidRPr="00E5400A">
        <w:rPr>
          <w:rFonts w:ascii="Times New Roman" w:eastAsiaTheme="minorEastAsia" w:hAnsi="Times New Roman" w:cs="Times New Roman"/>
          <w:lang w:eastAsia="ru-RU"/>
        </w:rPr>
        <w:t>Пациент 50 лет проходит медицинский осмотр при приеме на работу. Жалоб нет.</w:t>
      </w:r>
    </w:p>
    <w:p w:rsidR="00E5400A" w:rsidRPr="00E5400A" w:rsidRDefault="00E5400A" w:rsidP="00E5400A">
      <w:pPr>
        <w:autoSpaceDE w:val="0"/>
        <w:autoSpaceDN w:val="0"/>
        <w:adjustRightInd w:val="0"/>
        <w:spacing w:after="0" w:line="240" w:lineRule="auto"/>
        <w:jc w:val="both"/>
        <w:rPr>
          <w:rFonts w:ascii="Times New Roman" w:eastAsiaTheme="minorEastAsia" w:hAnsi="Times New Roman" w:cs="Times New Roman"/>
          <w:lang w:eastAsia="ru-RU"/>
        </w:rPr>
      </w:pPr>
      <w:r w:rsidRPr="00E5400A">
        <w:rPr>
          <w:rFonts w:ascii="Times New Roman" w:eastAsiaTheme="minorEastAsia" w:hAnsi="Times New Roman" w:cs="Times New Roman"/>
          <w:lang w:eastAsia="ru-RU"/>
        </w:rPr>
        <w:t>При осмотре: АД 170/100 мм рт.ст, пульс 72 в минуту, ритмичный. Грудная клетка без особенностей, усиление верхушечного толчка, тоны сердца ритмичные, акцент 2 тона на аорте. По ЭКГ – гипертрофия левого желудочка. Общие анализы крови, мочи без изменений.  Исследование глазного дна: сужение артериол, извитость сосудистого рисунка.</w:t>
      </w:r>
    </w:p>
    <w:p w:rsidR="00E5400A" w:rsidRPr="00E5400A" w:rsidRDefault="00E5400A" w:rsidP="00E5400A">
      <w:pPr>
        <w:spacing w:after="0" w:line="240" w:lineRule="auto"/>
        <w:ind w:right="-284" w:firstLine="708"/>
        <w:rPr>
          <w:rFonts w:ascii="Times New Roman" w:eastAsia="Times New Roman" w:hAnsi="Times New Roman" w:cs="Times New Roman"/>
          <w:lang w:eastAsia="ru-RU"/>
        </w:rPr>
      </w:pPr>
      <w:r w:rsidRPr="00E5400A">
        <w:rPr>
          <w:rFonts w:ascii="Times New Roman" w:eastAsia="Times New Roman" w:hAnsi="Times New Roman" w:cs="Times New Roman"/>
          <w:lang w:eastAsia="ru-RU"/>
        </w:rPr>
        <w:t>ВОПРОСЫ.</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iCs/>
          <w:lang w:eastAsia="ru-RU"/>
        </w:rPr>
      </w:pPr>
      <w:r w:rsidRPr="00E5400A">
        <w:rPr>
          <w:rFonts w:ascii="Times New Roman" w:eastAsiaTheme="minorEastAsia" w:hAnsi="Times New Roman" w:cs="Times New Roman"/>
          <w:iCs/>
          <w:lang w:eastAsia="ru-RU"/>
        </w:rPr>
        <w:t>1. Укажите стадию, степень артериальной гипертонии.</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iCs/>
          <w:lang w:eastAsia="ru-RU"/>
        </w:rPr>
      </w:pPr>
      <w:r w:rsidRPr="00E5400A">
        <w:rPr>
          <w:rFonts w:ascii="Times New Roman" w:eastAsiaTheme="minorEastAsia" w:hAnsi="Times New Roman" w:cs="Times New Roman"/>
          <w:iCs/>
          <w:lang w:eastAsia="ru-RU"/>
        </w:rPr>
        <w:t>2. Какие дополнительные методы исследования необходимо пациенту еще провести?</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iCs/>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 xml:space="preserve">15. Форма отчетности: </w:t>
      </w:r>
      <w:r w:rsidRPr="00E5400A">
        <w:rPr>
          <w:rFonts w:ascii="Times New Roman" w:eastAsiaTheme="minorEastAsia" w:hAnsi="Times New Roman" w:cs="Times New Roman"/>
          <w:sz w:val="24"/>
          <w:szCs w:val="24"/>
          <w:lang w:eastAsia="ru-RU"/>
        </w:rPr>
        <w:t>результаты проверки УИРС, конспектов, дневников курации и других видов письменных работ; баллы, регистрируемые в групповом журнале успеваемости.</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lastRenderedPageBreak/>
        <w:t>МЕТОДИЧЕСКАЯ РАЗРАБОТКА</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E5400A">
        <w:rPr>
          <w:rFonts w:ascii="Times New Roman" w:eastAsiaTheme="minorEastAsia" w:hAnsi="Times New Roman" w:cs="Times New Roman"/>
          <w:sz w:val="24"/>
          <w:szCs w:val="24"/>
          <w:lang w:val="en-US" w:eastAsia="ru-RU"/>
        </w:rPr>
        <w:t>IV</w:t>
      </w:r>
      <w:r w:rsidRPr="00E5400A">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Занятие № 23.</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8"/>
          <w:szCs w:val="28"/>
          <w:lang w:eastAsia="ru-RU"/>
        </w:rPr>
      </w:pPr>
      <w:r w:rsidRPr="00E5400A">
        <w:rPr>
          <w:rFonts w:ascii="Times New Roman" w:eastAsiaTheme="minorEastAsia" w:hAnsi="Times New Roman" w:cs="Times New Roman"/>
          <w:b/>
          <w:sz w:val="28"/>
          <w:szCs w:val="28"/>
          <w:lang w:eastAsia="ru-RU"/>
        </w:rPr>
        <w:t>1. Тема: Гипертоническая  болезнь (лабораторные и инструментальные данные).</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3652"/>
        <w:gridCol w:w="7371"/>
        <w:gridCol w:w="3763"/>
      </w:tblGrid>
      <w:tr w:rsidR="00E5400A" w:rsidRPr="00E5400A" w:rsidTr="005E4F9A">
        <w:tc>
          <w:tcPr>
            <w:tcW w:w="3652"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Название</w:t>
            </w:r>
          </w:p>
        </w:tc>
        <w:tc>
          <w:tcPr>
            <w:tcW w:w="7371"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Актуальность</w:t>
            </w:r>
          </w:p>
        </w:tc>
        <w:tc>
          <w:tcPr>
            <w:tcW w:w="3763"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 xml:space="preserve">Тема СРС, </w:t>
            </w:r>
          </w:p>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сопряженная с основной темой.</w:t>
            </w:r>
          </w:p>
        </w:tc>
      </w:tr>
      <w:tr w:rsidR="00E5400A" w:rsidRPr="00E5400A" w:rsidTr="005E4F9A">
        <w:tc>
          <w:tcPr>
            <w:tcW w:w="3652"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b/>
                <w:sz w:val="24"/>
                <w:szCs w:val="24"/>
              </w:rPr>
              <w:t>Гипертоническая  болезнь (лабораторные и инструментальные данные).</w:t>
            </w:r>
          </w:p>
          <w:p w:rsidR="00E5400A" w:rsidRPr="00E5400A" w:rsidRDefault="00E5400A" w:rsidP="00E5400A">
            <w:pPr>
              <w:rPr>
                <w:rFonts w:ascii="Times New Roman" w:hAnsi="Times New Roman" w:cs="Times New Roman"/>
                <w:b/>
                <w:sz w:val="24"/>
                <w:szCs w:val="24"/>
              </w:rPr>
            </w:pPr>
          </w:p>
          <w:p w:rsidR="00E5400A" w:rsidRPr="00E5400A" w:rsidRDefault="00E5400A" w:rsidP="00E5400A">
            <w:pPr>
              <w:rPr>
                <w:rFonts w:ascii="Times New Roman" w:hAnsi="Times New Roman" w:cs="Times New Roman"/>
                <w:i/>
                <w:sz w:val="24"/>
                <w:szCs w:val="24"/>
              </w:rPr>
            </w:pPr>
          </w:p>
        </w:tc>
        <w:tc>
          <w:tcPr>
            <w:tcW w:w="7371"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cs="Times New Roman"/>
                <w:sz w:val="24"/>
                <w:szCs w:val="24"/>
              </w:rPr>
              <w:t>Гипертоническая болезнь (ГБ) в Кыргызстане, как и во всех странах, является одной из актуальных медико-социальных проблем. В настоящее время это самая распространенная форма сердечно-сосудистой патологии. ГБ обуславливает высокий риск осложнений и ограничивает потенциальные возможности к активной жизни и деятельности взрослых людей любого возраста.</w:t>
            </w:r>
          </w:p>
        </w:tc>
        <w:tc>
          <w:tcPr>
            <w:tcW w:w="3763"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b/>
                <w:i/>
                <w:sz w:val="24"/>
                <w:szCs w:val="24"/>
              </w:rPr>
              <w:t>ЭКГ в норме и при гипертрофии миокарда.</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696"/>
        <w:gridCol w:w="3696"/>
        <w:gridCol w:w="3697"/>
        <w:gridCol w:w="3697"/>
      </w:tblGrid>
      <w:tr w:rsidR="00E5400A" w:rsidRPr="00E5400A" w:rsidTr="005E4F9A">
        <w:tc>
          <w:tcPr>
            <w:tcW w:w="3696"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Вид занятия</w:t>
            </w:r>
          </w:p>
        </w:tc>
        <w:tc>
          <w:tcPr>
            <w:tcW w:w="3696"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Тип занятия</w:t>
            </w:r>
          </w:p>
        </w:tc>
        <w:tc>
          <w:tcPr>
            <w:tcW w:w="369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Продолжительность занятия</w:t>
            </w:r>
          </w:p>
        </w:tc>
        <w:tc>
          <w:tcPr>
            <w:tcW w:w="369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Место проведения</w:t>
            </w:r>
          </w:p>
        </w:tc>
      </w:tr>
      <w:tr w:rsidR="00E5400A" w:rsidRPr="00E5400A" w:rsidTr="005E4F9A">
        <w:tc>
          <w:tcPr>
            <w:tcW w:w="3696"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Семинар, практическое занятие.</w:t>
            </w:r>
          </w:p>
          <w:p w:rsidR="00E5400A" w:rsidRPr="00E5400A" w:rsidRDefault="00E5400A" w:rsidP="00E5400A">
            <w:pPr>
              <w:rPr>
                <w:rFonts w:ascii="Times New Roman" w:hAnsi="Times New Roman" w:cs="Times New Roman"/>
                <w:b/>
                <w:sz w:val="24"/>
                <w:szCs w:val="24"/>
              </w:rPr>
            </w:pPr>
          </w:p>
        </w:tc>
        <w:tc>
          <w:tcPr>
            <w:tcW w:w="3696"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Изучение нового материала.</w:t>
            </w:r>
          </w:p>
          <w:p w:rsidR="00E5400A" w:rsidRPr="00E5400A" w:rsidRDefault="00E5400A" w:rsidP="00E5400A">
            <w:pPr>
              <w:rPr>
                <w:rFonts w:ascii="Times New Roman" w:hAnsi="Times New Roman" w:cs="Times New Roman"/>
                <w:sz w:val="24"/>
                <w:szCs w:val="24"/>
              </w:rPr>
            </w:pPr>
          </w:p>
          <w:p w:rsidR="00E5400A" w:rsidRPr="00E5400A" w:rsidRDefault="00E5400A" w:rsidP="00E5400A">
            <w:pPr>
              <w:rPr>
                <w:rFonts w:ascii="Times New Roman" w:hAnsi="Times New Roman" w:cs="Times New Roman"/>
                <w:b/>
                <w:sz w:val="24"/>
                <w:szCs w:val="24"/>
              </w:rPr>
            </w:pPr>
          </w:p>
        </w:tc>
        <w:tc>
          <w:tcPr>
            <w:tcW w:w="3697"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sz w:val="24"/>
                <w:szCs w:val="24"/>
              </w:rPr>
              <w:t>1 академический час (50 мин)</w:t>
            </w:r>
          </w:p>
        </w:tc>
        <w:tc>
          <w:tcPr>
            <w:tcW w:w="3697"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sz w:val="24"/>
                <w:szCs w:val="24"/>
              </w:rPr>
              <w:t>Аудитория на базе кафедры, ординаторская в отделении.</w:t>
            </w:r>
          </w:p>
          <w:p w:rsidR="00E5400A" w:rsidRPr="00E5400A" w:rsidRDefault="00E5400A" w:rsidP="00E5400A">
            <w:pPr>
              <w:rPr>
                <w:rFonts w:ascii="Times New Roman" w:hAnsi="Times New Roman" w:cs="Times New Roman"/>
                <w:b/>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11023"/>
        <w:gridCol w:w="3763"/>
      </w:tblGrid>
      <w:tr w:rsidR="00E5400A" w:rsidRPr="00E5400A" w:rsidTr="005E4F9A">
        <w:tc>
          <w:tcPr>
            <w:tcW w:w="11023" w:type="dxa"/>
          </w:tcPr>
          <w:p w:rsidR="00E5400A" w:rsidRPr="00E5400A" w:rsidRDefault="00E5400A" w:rsidP="00E5400A">
            <w:pPr>
              <w:jc w:val="center"/>
              <w:rPr>
                <w:rFonts w:ascii="Times New Roman" w:hAnsi="Times New Roman" w:cs="Times New Roman"/>
                <w:i/>
                <w:sz w:val="24"/>
                <w:szCs w:val="24"/>
                <w:lang w:val="en-US"/>
              </w:rPr>
            </w:pPr>
            <w:r w:rsidRPr="00E5400A">
              <w:rPr>
                <w:rFonts w:ascii="Times New Roman" w:hAnsi="Times New Roman" w:cs="Times New Roman"/>
                <w:b/>
                <w:i/>
                <w:sz w:val="24"/>
                <w:szCs w:val="24"/>
              </w:rPr>
              <w:t>Учебные цели:</w:t>
            </w:r>
          </w:p>
        </w:tc>
        <w:tc>
          <w:tcPr>
            <w:tcW w:w="3763" w:type="dxa"/>
          </w:tcPr>
          <w:p w:rsidR="00E5400A" w:rsidRPr="00E5400A" w:rsidRDefault="00E5400A" w:rsidP="00E5400A">
            <w:pPr>
              <w:jc w:val="center"/>
              <w:rPr>
                <w:rFonts w:ascii="Times New Roman" w:hAnsi="Times New Roman" w:cs="Times New Roman"/>
                <w:i/>
                <w:sz w:val="24"/>
                <w:szCs w:val="24"/>
                <w:lang w:val="en-US"/>
              </w:rPr>
            </w:pPr>
            <w:r w:rsidRPr="00E5400A">
              <w:rPr>
                <w:rFonts w:ascii="Times New Roman" w:hAnsi="Times New Roman" w:cs="Times New Roman"/>
                <w:b/>
                <w:i/>
                <w:sz w:val="24"/>
                <w:szCs w:val="24"/>
              </w:rPr>
              <w:t>Воспитательные цели</w:t>
            </w:r>
          </w:p>
        </w:tc>
      </w:tr>
      <w:tr w:rsidR="00E5400A" w:rsidRPr="00E5400A" w:rsidTr="005E4F9A">
        <w:tc>
          <w:tcPr>
            <w:tcW w:w="11023" w:type="dxa"/>
          </w:tcPr>
          <w:p w:rsidR="00E5400A" w:rsidRPr="00E5400A" w:rsidRDefault="00E5400A" w:rsidP="00E5400A">
            <w:pPr>
              <w:rPr>
                <w:rFonts w:ascii="Times New Roman" w:eastAsia="Times New Roman" w:hAnsi="Times New Roman" w:cs="Times New Roman"/>
                <w:sz w:val="24"/>
                <w:szCs w:val="24"/>
              </w:rPr>
            </w:pPr>
            <w:r w:rsidRPr="00E5400A">
              <w:rPr>
                <w:rFonts w:ascii="Times New Roman" w:eastAsia="Times New Roman" w:hAnsi="Times New Roman" w:cs="Times New Roman"/>
                <w:sz w:val="24"/>
                <w:szCs w:val="24"/>
              </w:rPr>
              <w:t xml:space="preserve">- сформировать у студентов </w:t>
            </w:r>
            <w:r w:rsidRPr="00E5400A">
              <w:rPr>
                <w:rFonts w:ascii="Times New Roman" w:hAnsi="Times New Roman" w:cs="Times New Roman"/>
                <w:sz w:val="24"/>
                <w:szCs w:val="24"/>
              </w:rPr>
              <w:t>основу теоретических  знаний п</w:t>
            </w:r>
            <w:r w:rsidRPr="00E5400A">
              <w:rPr>
                <w:rFonts w:ascii="Times New Roman" w:eastAsia="Times New Roman" w:hAnsi="Times New Roman" w:cs="Times New Roman"/>
                <w:sz w:val="24"/>
                <w:szCs w:val="24"/>
              </w:rPr>
              <w:t>о диагностике гипертонической болезни;</w:t>
            </w:r>
          </w:p>
          <w:p w:rsidR="00E5400A" w:rsidRPr="00E5400A" w:rsidRDefault="00E5400A" w:rsidP="00E5400A">
            <w:pPr>
              <w:rPr>
                <w:rFonts w:ascii="Times New Roman" w:eastAsia="Times New Roman" w:hAnsi="Times New Roman" w:cs="Times New Roman"/>
                <w:bCs/>
                <w:sz w:val="24"/>
                <w:szCs w:val="24"/>
              </w:rPr>
            </w:pPr>
            <w:r w:rsidRPr="00E5400A">
              <w:rPr>
                <w:rFonts w:ascii="Times New Roman" w:eastAsia="Times New Roman" w:hAnsi="Times New Roman" w:cs="Times New Roman"/>
                <w:sz w:val="24"/>
                <w:szCs w:val="24"/>
              </w:rPr>
              <w:t>- научить студентов правильно диагностировать гипертоническую болезнь;</w:t>
            </w:r>
          </w:p>
          <w:p w:rsidR="00E5400A" w:rsidRPr="00E5400A" w:rsidRDefault="00E5400A" w:rsidP="00E5400A">
            <w:pPr>
              <w:rPr>
                <w:rFonts w:ascii="Times New Roman" w:eastAsia="Times New Roman" w:hAnsi="Times New Roman" w:cs="Times New Roman"/>
                <w:sz w:val="24"/>
                <w:szCs w:val="24"/>
              </w:rPr>
            </w:pPr>
            <w:r w:rsidRPr="00E5400A">
              <w:rPr>
                <w:rFonts w:ascii="Times New Roman" w:eastAsia="Times New Roman" w:hAnsi="Times New Roman" w:cs="Times New Roman"/>
                <w:bCs/>
                <w:sz w:val="24"/>
                <w:szCs w:val="24"/>
              </w:rPr>
              <w:t xml:space="preserve">- выработать </w:t>
            </w:r>
            <w:r w:rsidRPr="00E5400A">
              <w:rPr>
                <w:rFonts w:ascii="Times New Roman" w:eastAsia="Times New Roman" w:hAnsi="Times New Roman" w:cs="Times New Roman"/>
                <w:sz w:val="24"/>
                <w:szCs w:val="24"/>
              </w:rPr>
              <w:t xml:space="preserve">у студентов </w:t>
            </w:r>
            <w:r w:rsidRPr="00E5400A">
              <w:rPr>
                <w:rFonts w:ascii="Times New Roman" w:eastAsia="Times New Roman" w:hAnsi="Times New Roman" w:cs="Times New Roman"/>
                <w:bCs/>
                <w:sz w:val="24"/>
                <w:szCs w:val="24"/>
              </w:rPr>
              <w:t xml:space="preserve">навыки постановки </w:t>
            </w:r>
            <w:r w:rsidRPr="00E5400A">
              <w:rPr>
                <w:rFonts w:ascii="Times New Roman" w:eastAsia="Times New Roman" w:hAnsi="Times New Roman" w:cs="Times New Roman"/>
                <w:sz w:val="24"/>
                <w:szCs w:val="24"/>
              </w:rPr>
              <w:t xml:space="preserve">диагноза гипертонической болезни </w:t>
            </w:r>
          </w:p>
          <w:p w:rsidR="00E5400A" w:rsidRPr="00E5400A" w:rsidRDefault="00E5400A" w:rsidP="00E5400A">
            <w:pPr>
              <w:autoSpaceDE w:val="0"/>
              <w:autoSpaceDN w:val="0"/>
              <w:adjustRightInd w:val="0"/>
              <w:rPr>
                <w:rFonts w:ascii="Times New Roman" w:hAnsi="Times New Roman" w:cs="Times New Roman"/>
                <w:sz w:val="24"/>
                <w:szCs w:val="24"/>
              </w:rPr>
            </w:pPr>
            <w:r w:rsidRPr="00E5400A">
              <w:rPr>
                <w:rFonts w:ascii="Times New Roman" w:eastAsia="Times New Roman" w:hAnsi="Times New Roman" w:cs="Times New Roman"/>
                <w:sz w:val="24"/>
                <w:szCs w:val="24"/>
              </w:rPr>
              <w:t xml:space="preserve">- </w:t>
            </w:r>
            <w:r w:rsidRPr="00E5400A">
              <w:rPr>
                <w:rFonts w:ascii="Times New Roman" w:hAnsi="Times New Roman" w:cs="Times New Roman"/>
                <w:sz w:val="24"/>
                <w:szCs w:val="24"/>
              </w:rPr>
              <w:t>формировать компоненты профессиональных  компетенций, необходимых длядиагностики ГБ.</w:t>
            </w:r>
          </w:p>
          <w:p w:rsidR="00E5400A" w:rsidRPr="00E5400A" w:rsidRDefault="00E5400A" w:rsidP="00E5400A">
            <w:pPr>
              <w:rPr>
                <w:rFonts w:ascii="Times New Roman" w:hAnsi="Times New Roman" w:cs="Times New Roman"/>
                <w:i/>
                <w:sz w:val="24"/>
                <w:szCs w:val="24"/>
              </w:rPr>
            </w:pPr>
          </w:p>
        </w:tc>
        <w:tc>
          <w:tcPr>
            <w:tcW w:w="3763"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Укрепление  навыков самостоятельной работы и работы в команде. </w:t>
            </w:r>
          </w:p>
          <w:p w:rsidR="00E5400A" w:rsidRPr="00E5400A" w:rsidRDefault="00E5400A" w:rsidP="00E5400A">
            <w:pPr>
              <w:rPr>
                <w:rFonts w:ascii="Times New Roman" w:hAnsi="Times New Roman" w:cs="Times New Roman"/>
                <w:sz w:val="24"/>
                <w:szCs w:val="24"/>
              </w:rPr>
            </w:pPr>
          </w:p>
          <w:p w:rsidR="00E5400A" w:rsidRPr="00E5400A" w:rsidRDefault="00E5400A" w:rsidP="00E5400A">
            <w:pPr>
              <w:rPr>
                <w:rFonts w:ascii="Times New Roman" w:hAnsi="Times New Roman" w:cs="Times New Roman"/>
                <w:i/>
                <w:sz w:val="24"/>
                <w:szCs w:val="24"/>
              </w:rPr>
            </w:pPr>
          </w:p>
        </w:tc>
      </w:tr>
    </w:tbl>
    <w:p w:rsidR="00E5400A" w:rsidRPr="00E5400A" w:rsidRDefault="00E5400A" w:rsidP="00E5400A">
      <w:pPr>
        <w:spacing w:after="0" w:line="240" w:lineRule="auto"/>
        <w:rPr>
          <w:rFonts w:ascii="Times New Roman" w:eastAsiaTheme="minorEastAsia" w:hAnsi="Times New Roman" w:cs="Times New Roman"/>
          <w:i/>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0" w:type="auto"/>
        <w:tblLook w:val="04A0" w:firstRow="1" w:lastRow="0" w:firstColumn="1" w:lastColumn="0" w:noHBand="0" w:noVBand="1"/>
      </w:tblPr>
      <w:tblGrid>
        <w:gridCol w:w="4785"/>
        <w:gridCol w:w="9924"/>
      </w:tblGrid>
      <w:tr w:rsidR="00E5400A" w:rsidRPr="00E5400A" w:rsidTr="005E4F9A">
        <w:tc>
          <w:tcPr>
            <w:tcW w:w="4785" w:type="dxa"/>
          </w:tcPr>
          <w:p w:rsidR="00E5400A" w:rsidRPr="00E5400A" w:rsidRDefault="00E5400A" w:rsidP="00E5400A">
            <w:pPr>
              <w:jc w:val="center"/>
              <w:rPr>
                <w:rFonts w:ascii="Times New Roman" w:hAnsi="Times New Roman" w:cs="Times New Roman"/>
                <w:b/>
                <w:sz w:val="24"/>
                <w:szCs w:val="24"/>
              </w:rPr>
            </w:pPr>
            <w:r w:rsidRPr="00E5400A">
              <w:rPr>
                <w:rFonts w:ascii="Times New Roman" w:hAnsi="Times New Roman" w:cs="Times New Roman"/>
                <w:b/>
                <w:sz w:val="24"/>
                <w:szCs w:val="24"/>
              </w:rPr>
              <w:t>Дисциплины</w:t>
            </w:r>
          </w:p>
        </w:tc>
        <w:tc>
          <w:tcPr>
            <w:tcW w:w="9924" w:type="dxa"/>
          </w:tcPr>
          <w:p w:rsidR="00E5400A" w:rsidRPr="00E5400A" w:rsidRDefault="00E5400A" w:rsidP="00E5400A">
            <w:pPr>
              <w:jc w:val="center"/>
              <w:rPr>
                <w:rFonts w:ascii="Times New Roman" w:hAnsi="Times New Roman" w:cs="Times New Roman"/>
                <w:b/>
                <w:sz w:val="24"/>
                <w:szCs w:val="24"/>
              </w:rPr>
            </w:pPr>
            <w:r w:rsidRPr="00E5400A">
              <w:rPr>
                <w:rFonts w:ascii="Times New Roman" w:hAnsi="Times New Roman" w:cs="Times New Roman"/>
                <w:b/>
                <w:sz w:val="24"/>
                <w:szCs w:val="24"/>
              </w:rPr>
              <w:t>Содержание</w:t>
            </w:r>
          </w:p>
        </w:tc>
      </w:tr>
      <w:tr w:rsidR="00E5400A" w:rsidRPr="00E5400A" w:rsidTr="005E4F9A">
        <w:tc>
          <w:tcPr>
            <w:tcW w:w="4785"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Патологическая физиология</w:t>
            </w:r>
          </w:p>
        </w:tc>
        <w:tc>
          <w:tcPr>
            <w:tcW w:w="992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Патогенез изменений органов-мишеней при артериальной гипертензии.</w:t>
            </w:r>
          </w:p>
        </w:tc>
      </w:tr>
      <w:tr w:rsidR="00E5400A" w:rsidRPr="00E5400A" w:rsidTr="005E4F9A">
        <w:tc>
          <w:tcPr>
            <w:tcW w:w="4785"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lastRenderedPageBreak/>
              <w:t>Пропедевтика внутренних болезней (внутренние болезни 1, лучевая диагностика)</w:t>
            </w:r>
          </w:p>
        </w:tc>
        <w:tc>
          <w:tcPr>
            <w:tcW w:w="992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Методы физикальной, лабораторной и инструментальной диагностики при заболеваниях органов кровообращения, гипертрофии миокарда левого желудочка. Интерпретация полученных данных.</w:t>
            </w:r>
          </w:p>
        </w:tc>
      </w:tr>
    </w:tbl>
    <w:p w:rsidR="00E5400A" w:rsidRPr="00E5400A" w:rsidRDefault="00E5400A" w:rsidP="00E5400A">
      <w:pPr>
        <w:spacing w:after="0" w:line="240" w:lineRule="auto"/>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5.Основные учебные вопросы.</w:t>
      </w:r>
    </w:p>
    <w:p w:rsidR="00E5400A" w:rsidRPr="00E5400A" w:rsidRDefault="00E5400A" w:rsidP="00E5400A">
      <w:pPr>
        <w:spacing w:after="0" w:line="240" w:lineRule="auto"/>
        <w:rPr>
          <w:rFonts w:ascii="Times New Roman" w:eastAsiaTheme="minorEastAsia" w:hAnsi="Times New Roman"/>
          <w:sz w:val="24"/>
          <w:szCs w:val="24"/>
          <w:lang w:eastAsia="ru-RU"/>
        </w:rPr>
      </w:pPr>
      <w:r w:rsidRPr="00E5400A">
        <w:rPr>
          <w:rFonts w:ascii="Times New Roman" w:eastAsiaTheme="minorEastAsia" w:hAnsi="Times New Roman"/>
          <w:sz w:val="24"/>
          <w:szCs w:val="24"/>
          <w:lang w:eastAsia="ru-RU"/>
        </w:rPr>
        <w:t xml:space="preserve">1.Данные лабораторных и инструментальных исследований при ГБ.  </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2. Формулировка диагноза. Использование таблицы стратификации риска сердечно-сосудистых осложнений.</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6. Карта компетенций.</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3369"/>
        <w:gridCol w:w="5244"/>
        <w:gridCol w:w="6173"/>
      </w:tblGrid>
      <w:tr w:rsidR="00E5400A" w:rsidRPr="00E5400A" w:rsidTr="005E4F9A">
        <w:tc>
          <w:tcPr>
            <w:tcW w:w="3369"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Формируемые компетенции:</w:t>
            </w:r>
          </w:p>
        </w:tc>
        <w:tc>
          <w:tcPr>
            <w:tcW w:w="5244"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Студент:</w:t>
            </w:r>
          </w:p>
        </w:tc>
        <w:tc>
          <w:tcPr>
            <w:tcW w:w="6173"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Для формирования ПК студент должен:</w:t>
            </w:r>
          </w:p>
        </w:tc>
      </w:tr>
      <w:tr w:rsidR="00E5400A" w:rsidRPr="00E5400A" w:rsidTr="005E4F9A">
        <w:tc>
          <w:tcPr>
            <w:tcW w:w="3369"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cs="Times New Roman"/>
                <w:b/>
                <w:i/>
                <w:color w:val="000000"/>
                <w:sz w:val="24"/>
                <w:szCs w:val="24"/>
              </w:rPr>
              <w:t>П</w:t>
            </w:r>
            <w:r w:rsidRPr="00E5400A">
              <w:rPr>
                <w:rFonts w:ascii="Times New Roman" w:hAnsi="Times New Roman" w:cs="Times New Roman"/>
                <w:b/>
                <w:i/>
                <w:color w:val="000000"/>
                <w:sz w:val="24"/>
                <w:szCs w:val="24"/>
                <w:lang w:val="ky-KG"/>
              </w:rPr>
              <w:t>К-11</w:t>
            </w:r>
          </w:p>
        </w:tc>
        <w:tc>
          <w:tcPr>
            <w:tcW w:w="5244"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cs="Times New Roman"/>
                <w:color w:val="000000"/>
                <w:sz w:val="24"/>
                <w:szCs w:val="24"/>
              </w:rPr>
              <w:t>способен и готов к постановке диагноза ГБна основании результатов биохимических и клинических исследований с учетом течения патологии по органам, системам и организма в целом.</w:t>
            </w:r>
          </w:p>
        </w:tc>
        <w:tc>
          <w:tcPr>
            <w:tcW w:w="6173"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знать данные лабораторного и инструментального обследования, характерные для ГБ;</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уметь интерпретировать полученные данные;</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владеть навыками постановки и формулировки диагноза ГБ.</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7. Результат обучения (РО).</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5637"/>
        <w:gridCol w:w="2976"/>
        <w:gridCol w:w="6173"/>
      </w:tblGrid>
      <w:tr w:rsidR="00E5400A" w:rsidRPr="00E5400A" w:rsidTr="005E4F9A">
        <w:tc>
          <w:tcPr>
            <w:tcW w:w="563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обучающей программы (РООП)</w:t>
            </w:r>
          </w:p>
        </w:tc>
        <w:tc>
          <w:tcPr>
            <w:tcW w:w="2976"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дисциплины</w:t>
            </w:r>
          </w:p>
        </w:tc>
        <w:tc>
          <w:tcPr>
            <w:tcW w:w="6173"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темы</w:t>
            </w:r>
          </w:p>
        </w:tc>
      </w:tr>
      <w:tr w:rsidR="00E5400A" w:rsidRPr="00E5400A" w:rsidTr="005E4F9A">
        <w:tc>
          <w:tcPr>
            <w:tcW w:w="5637" w:type="dxa"/>
          </w:tcPr>
          <w:p w:rsidR="00E5400A" w:rsidRPr="00E5400A" w:rsidRDefault="00E5400A" w:rsidP="00E5400A">
            <w:pPr>
              <w:shd w:val="clear" w:color="auto" w:fill="FFFFFF"/>
              <w:spacing w:before="14"/>
              <w:ind w:right="158"/>
              <w:rPr>
                <w:rFonts w:ascii="Times New Roman" w:eastAsia="Times New Roman" w:hAnsi="Times New Roman" w:cs="Times New Roman"/>
                <w:b/>
                <w:color w:val="000000"/>
                <w:sz w:val="24"/>
                <w:szCs w:val="24"/>
              </w:rPr>
            </w:pPr>
            <w:r w:rsidRPr="00E5400A">
              <w:rPr>
                <w:rFonts w:ascii="Times New Roman" w:eastAsia="Times New Roman" w:hAnsi="Times New Roman" w:cs="Times New Roman"/>
                <w:b/>
                <w:color w:val="000000"/>
                <w:sz w:val="24"/>
                <w:szCs w:val="24"/>
              </w:rPr>
              <w:t>РО-6</w:t>
            </w:r>
          </w:p>
          <w:p w:rsidR="00E5400A" w:rsidRPr="00E5400A" w:rsidRDefault="00E5400A" w:rsidP="00E5400A">
            <w:pPr>
              <w:shd w:val="clear" w:color="auto" w:fill="FFFFFF"/>
              <w:spacing w:before="14"/>
              <w:ind w:right="158"/>
              <w:rPr>
                <w:rFonts w:ascii="Times New Roman" w:eastAsia="Times New Roman" w:hAnsi="Times New Roman" w:cs="Times New Roman"/>
                <w:color w:val="000000"/>
                <w:sz w:val="24"/>
                <w:szCs w:val="24"/>
              </w:rPr>
            </w:pPr>
            <w:r w:rsidRPr="00E5400A">
              <w:rPr>
                <w:rFonts w:ascii="Times New Roman" w:eastAsia="Times New Roman" w:hAnsi="Times New Roman" w:cs="Times New Roman"/>
                <w:color w:val="000000"/>
                <w:sz w:val="24"/>
                <w:szCs w:val="24"/>
              </w:rPr>
              <w:t>Студент пособен интерпретировать результаты биохимических и клинических исследований при  постановке диагноза.</w:t>
            </w:r>
          </w:p>
        </w:tc>
        <w:tc>
          <w:tcPr>
            <w:tcW w:w="2976" w:type="dxa"/>
            <w:vMerge w:val="restart"/>
          </w:tcPr>
          <w:p w:rsidR="00E5400A" w:rsidRPr="00E5400A" w:rsidRDefault="00E5400A" w:rsidP="00E5400A">
            <w:pPr>
              <w:jc w:val="center"/>
              <w:rPr>
                <w:rFonts w:ascii="Times New Roman" w:hAnsi="Times New Roman" w:cs="Times New Roman"/>
                <w:sz w:val="24"/>
                <w:szCs w:val="24"/>
              </w:rPr>
            </w:pPr>
          </w:p>
          <w:p w:rsidR="00E5400A" w:rsidRPr="00E5400A" w:rsidRDefault="00E5400A" w:rsidP="00E5400A">
            <w:pPr>
              <w:jc w:val="center"/>
              <w:rPr>
                <w:rFonts w:ascii="Times New Roman" w:hAnsi="Times New Roman" w:cs="Times New Roman"/>
                <w:sz w:val="24"/>
                <w:szCs w:val="24"/>
              </w:rPr>
            </w:pPr>
          </w:p>
          <w:p w:rsidR="00E5400A" w:rsidRPr="00E5400A" w:rsidRDefault="00E5400A" w:rsidP="00E5400A">
            <w:pPr>
              <w:jc w:val="center"/>
              <w:rPr>
                <w:rFonts w:ascii="Times New Roman" w:hAnsi="Times New Roman" w:cs="Times New Roman"/>
                <w:sz w:val="24"/>
                <w:szCs w:val="24"/>
              </w:rPr>
            </w:pPr>
          </w:p>
          <w:p w:rsidR="00E5400A" w:rsidRPr="00E5400A" w:rsidRDefault="00E5400A" w:rsidP="00E5400A">
            <w:pPr>
              <w:jc w:val="center"/>
              <w:rPr>
                <w:rFonts w:ascii="Times New Roman" w:hAnsi="Times New Roman" w:cs="Times New Roman"/>
                <w:sz w:val="24"/>
                <w:szCs w:val="24"/>
              </w:rPr>
            </w:pPr>
            <w:r w:rsidRPr="00E5400A">
              <w:rPr>
                <w:rFonts w:ascii="Times New Roman" w:hAnsi="Times New Roman" w:cs="Times New Roman"/>
                <w:sz w:val="24"/>
                <w:szCs w:val="24"/>
              </w:rPr>
              <w:t>Формируется ПК 11</w:t>
            </w:r>
          </w:p>
          <w:p w:rsidR="00E5400A" w:rsidRPr="00E5400A" w:rsidRDefault="00E5400A" w:rsidP="00E5400A">
            <w:pPr>
              <w:rPr>
                <w:rFonts w:ascii="Times New Roman" w:hAnsi="Times New Roman" w:cs="Times New Roman"/>
                <w:sz w:val="24"/>
                <w:szCs w:val="24"/>
              </w:rPr>
            </w:pPr>
          </w:p>
        </w:tc>
        <w:tc>
          <w:tcPr>
            <w:tcW w:w="6173" w:type="dxa"/>
            <w:vMerge w:val="restart"/>
          </w:tcPr>
          <w:p w:rsidR="00E5400A" w:rsidRPr="00E5400A" w:rsidRDefault="00E5400A" w:rsidP="00E5400A">
            <w:pPr>
              <w:jc w:val="both"/>
              <w:rPr>
                <w:rFonts w:ascii="Times New Roman" w:hAnsi="Times New Roman" w:cs="Times New Roman"/>
                <w:sz w:val="24"/>
                <w:szCs w:val="24"/>
              </w:rPr>
            </w:pPr>
            <w:r w:rsidRPr="00E5400A">
              <w:rPr>
                <w:rFonts w:ascii="Times New Roman" w:hAnsi="Times New Roman" w:cs="Times New Roman"/>
                <w:sz w:val="24"/>
                <w:szCs w:val="24"/>
              </w:rPr>
              <w:t xml:space="preserve">Студент </w:t>
            </w:r>
          </w:p>
          <w:p w:rsidR="00E5400A" w:rsidRPr="00E5400A" w:rsidRDefault="00E5400A" w:rsidP="00E5400A">
            <w:pPr>
              <w:jc w:val="both"/>
              <w:rPr>
                <w:rFonts w:ascii="Times New Roman" w:eastAsia="Times New Roman" w:hAnsi="Times New Roman" w:cs="Times New Roman"/>
                <w:sz w:val="24"/>
                <w:szCs w:val="24"/>
              </w:rPr>
            </w:pPr>
            <w:r w:rsidRPr="00E5400A">
              <w:rPr>
                <w:rFonts w:ascii="Times New Roman" w:hAnsi="Times New Roman" w:cs="Times New Roman"/>
                <w:sz w:val="24"/>
                <w:szCs w:val="24"/>
              </w:rPr>
              <w:t>- у</w:t>
            </w:r>
            <w:r w:rsidRPr="00E5400A">
              <w:rPr>
                <w:rFonts w:ascii="Times New Roman" w:eastAsia="Times New Roman" w:hAnsi="Times New Roman" w:cs="Times New Roman"/>
                <w:sz w:val="24"/>
                <w:szCs w:val="24"/>
              </w:rPr>
              <w:t>меет назначить план обследования пациенту с</w:t>
            </w:r>
          </w:p>
          <w:p w:rsidR="00E5400A" w:rsidRPr="00E5400A" w:rsidRDefault="00E5400A" w:rsidP="00E5400A">
            <w:pPr>
              <w:jc w:val="both"/>
              <w:rPr>
                <w:rFonts w:ascii="Times New Roman" w:eastAsia="Times New Roman" w:hAnsi="Times New Roman" w:cs="Times New Roman"/>
                <w:color w:val="000000"/>
                <w:sz w:val="24"/>
                <w:szCs w:val="24"/>
              </w:rPr>
            </w:pPr>
            <w:r w:rsidRPr="00E5400A">
              <w:rPr>
                <w:rFonts w:ascii="Times New Roman" w:eastAsia="Times New Roman" w:hAnsi="Times New Roman" w:cs="Times New Roman"/>
                <w:sz w:val="24"/>
                <w:szCs w:val="24"/>
              </w:rPr>
              <w:t>АГ и проводить диагностику гипертонической болезни;</w:t>
            </w:r>
          </w:p>
          <w:p w:rsidR="00E5400A" w:rsidRPr="00E5400A" w:rsidRDefault="00E5400A" w:rsidP="00E5400A">
            <w:pPr>
              <w:rPr>
                <w:rFonts w:ascii="Times New Roman" w:eastAsia="Times New Roman" w:hAnsi="Times New Roman" w:cs="Times New Roman"/>
                <w:sz w:val="24"/>
                <w:szCs w:val="24"/>
              </w:rPr>
            </w:pPr>
            <w:r w:rsidRPr="00E5400A">
              <w:rPr>
                <w:rFonts w:ascii="Times New Roman" w:eastAsia="Times New Roman" w:hAnsi="Times New Roman" w:cs="Times New Roman"/>
                <w:color w:val="000000"/>
                <w:sz w:val="24"/>
                <w:szCs w:val="24"/>
              </w:rPr>
              <w:t xml:space="preserve">- владеет </w:t>
            </w:r>
            <w:r w:rsidRPr="00E5400A">
              <w:rPr>
                <w:rFonts w:ascii="Times New Roman" w:eastAsia="Times New Roman" w:hAnsi="Times New Roman" w:cs="Times New Roman"/>
                <w:sz w:val="24"/>
                <w:szCs w:val="24"/>
              </w:rPr>
              <w:t>навыками диагностики гипертонической болезни.</w:t>
            </w:r>
          </w:p>
          <w:p w:rsidR="00E5400A" w:rsidRPr="00E5400A" w:rsidRDefault="00E5400A" w:rsidP="00E5400A">
            <w:pPr>
              <w:rPr>
                <w:rFonts w:ascii="Times New Roman" w:hAnsi="Times New Roman" w:cs="Times New Roman"/>
                <w:sz w:val="24"/>
                <w:szCs w:val="24"/>
              </w:rPr>
            </w:pPr>
          </w:p>
        </w:tc>
      </w:tr>
      <w:tr w:rsidR="00E5400A" w:rsidRPr="00E5400A" w:rsidTr="005E4F9A">
        <w:tc>
          <w:tcPr>
            <w:tcW w:w="5637" w:type="dxa"/>
          </w:tcPr>
          <w:p w:rsidR="00E5400A" w:rsidRPr="00E5400A" w:rsidRDefault="00E5400A" w:rsidP="00E5400A">
            <w:pPr>
              <w:shd w:val="clear" w:color="auto" w:fill="FFFFFF"/>
              <w:spacing w:before="14"/>
              <w:ind w:right="158"/>
              <w:rPr>
                <w:rFonts w:ascii="Times New Roman" w:eastAsia="Times New Roman" w:hAnsi="Times New Roman" w:cs="Times New Roman"/>
                <w:b/>
                <w:sz w:val="24"/>
                <w:szCs w:val="24"/>
              </w:rPr>
            </w:pPr>
            <w:r w:rsidRPr="00E5400A">
              <w:rPr>
                <w:rFonts w:ascii="Times New Roman" w:eastAsia="Times New Roman" w:hAnsi="Times New Roman" w:cs="Times New Roman"/>
                <w:b/>
                <w:sz w:val="24"/>
                <w:szCs w:val="24"/>
              </w:rPr>
              <w:t xml:space="preserve">РО-8  </w:t>
            </w:r>
          </w:p>
          <w:p w:rsidR="00E5400A" w:rsidRPr="00E5400A" w:rsidRDefault="00E5400A" w:rsidP="00E5400A">
            <w:pPr>
              <w:shd w:val="clear" w:color="auto" w:fill="FFFFFF"/>
              <w:spacing w:before="14"/>
              <w:ind w:right="158"/>
              <w:rPr>
                <w:rFonts w:ascii="Times New Roman" w:hAnsi="Times New Roman" w:cs="Times New Roman"/>
                <w:b/>
                <w:sz w:val="24"/>
                <w:szCs w:val="24"/>
              </w:rPr>
            </w:pPr>
            <w:r w:rsidRPr="00E5400A">
              <w:rPr>
                <w:rFonts w:ascii="Times New Roman" w:eastAsia="Times New Roman" w:hAnsi="Times New Roman" w:cs="Times New Roman"/>
                <w:sz w:val="24"/>
                <w:szCs w:val="24"/>
              </w:rPr>
              <w:t>Студент может анализировать и интерпретировать полученные данные.</w:t>
            </w:r>
          </w:p>
        </w:tc>
        <w:tc>
          <w:tcPr>
            <w:tcW w:w="2976" w:type="dxa"/>
            <w:vMerge/>
          </w:tcPr>
          <w:p w:rsidR="00E5400A" w:rsidRPr="00E5400A" w:rsidRDefault="00E5400A" w:rsidP="00E5400A">
            <w:pPr>
              <w:rPr>
                <w:rFonts w:ascii="Times New Roman" w:hAnsi="Times New Roman" w:cs="Times New Roman"/>
                <w:b/>
                <w:sz w:val="24"/>
                <w:szCs w:val="24"/>
              </w:rPr>
            </w:pPr>
          </w:p>
        </w:tc>
        <w:tc>
          <w:tcPr>
            <w:tcW w:w="6173" w:type="dxa"/>
            <w:vMerge/>
          </w:tcPr>
          <w:p w:rsidR="00E5400A" w:rsidRPr="00E5400A" w:rsidRDefault="00E5400A" w:rsidP="00E5400A">
            <w:pPr>
              <w:rPr>
                <w:rFonts w:ascii="Times New Roman" w:hAnsi="Times New Roman" w:cs="Times New Roman"/>
                <w:b/>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sz w:val="24"/>
          <w:szCs w:val="24"/>
          <w:lang w:eastAsia="ru-RU"/>
        </w:rPr>
        <w:t>Составление архива ЭКГ с гипертрофией левого желудочка.</w:t>
      </w:r>
    </w:p>
    <w:p w:rsidR="00E5400A" w:rsidRPr="005E4F9A" w:rsidRDefault="00E5400A" w:rsidP="00E5400A">
      <w:pPr>
        <w:spacing w:after="0" w:line="240" w:lineRule="auto"/>
        <w:rPr>
          <w:rFonts w:ascii="Times New Roman" w:eastAsiaTheme="minorEastAsia" w:hAnsi="Times New Roman" w:cs="Times New Roman"/>
          <w:b/>
          <w:sz w:val="24"/>
          <w:szCs w:val="24"/>
          <w:lang w:eastAsia="ru-RU"/>
        </w:rPr>
      </w:pPr>
    </w:p>
    <w:p w:rsidR="00E5400A" w:rsidRPr="005E4F9A" w:rsidRDefault="00E5400A" w:rsidP="00E5400A">
      <w:pPr>
        <w:spacing w:after="0" w:line="240" w:lineRule="auto"/>
        <w:rPr>
          <w:rFonts w:ascii="Times New Roman" w:eastAsiaTheme="minorEastAsia" w:hAnsi="Times New Roman" w:cs="Times New Roman"/>
          <w:b/>
          <w:sz w:val="24"/>
          <w:szCs w:val="24"/>
          <w:lang w:eastAsia="ru-RU"/>
        </w:rPr>
      </w:pPr>
    </w:p>
    <w:p w:rsidR="00E5400A" w:rsidRPr="005E4F9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lastRenderedPageBreak/>
        <w:t>9. Технологическая карта занятия.</w:t>
      </w:r>
    </w:p>
    <w:p w:rsidR="00E5400A" w:rsidRPr="00E5400A" w:rsidRDefault="00E5400A" w:rsidP="00E5400A">
      <w:pPr>
        <w:tabs>
          <w:tab w:val="left" w:pos="5160"/>
        </w:tabs>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ab/>
      </w:r>
    </w:p>
    <w:tbl>
      <w:tblPr>
        <w:tblStyle w:val="3"/>
        <w:tblW w:w="14786" w:type="dxa"/>
        <w:tblLayout w:type="fixed"/>
        <w:tblLook w:val="01E0" w:firstRow="1" w:lastRow="1" w:firstColumn="1" w:lastColumn="1" w:noHBand="0" w:noVBand="0"/>
      </w:tblPr>
      <w:tblGrid>
        <w:gridCol w:w="534"/>
        <w:gridCol w:w="2126"/>
        <w:gridCol w:w="850"/>
        <w:gridCol w:w="2127"/>
        <w:gridCol w:w="3685"/>
        <w:gridCol w:w="4111"/>
        <w:gridCol w:w="1353"/>
      </w:tblGrid>
      <w:tr w:rsidR="00E5400A" w:rsidRPr="00E5400A"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w:t>
            </w:r>
          </w:p>
          <w:p w:rsidR="00E5400A" w:rsidRPr="00E5400A" w:rsidRDefault="00E5400A" w:rsidP="00E5400A">
            <w:pPr>
              <w:jc w:val="center"/>
              <w:rPr>
                <w:b/>
              </w:rPr>
            </w:pPr>
            <w:r w:rsidRPr="00E5400A">
              <w:rPr>
                <w:b/>
              </w:rPr>
              <w:t>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 xml:space="preserve">Этапы занятия, </w:t>
            </w:r>
          </w:p>
          <w:p w:rsidR="00E5400A" w:rsidRPr="00E5400A" w:rsidRDefault="00E5400A" w:rsidP="00E5400A">
            <w:pPr>
              <w:jc w:val="center"/>
              <w:rPr>
                <w:b/>
              </w:rPr>
            </w:pPr>
            <w:r w:rsidRPr="00E5400A">
              <w:rPr>
                <w:b/>
              </w:rPr>
              <w:t>их содержание.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Время</w:t>
            </w:r>
          </w:p>
          <w:p w:rsidR="00E5400A" w:rsidRPr="00E5400A" w:rsidRDefault="00E5400A" w:rsidP="00E5400A">
            <w:pPr>
              <w:jc w:val="center"/>
              <w:rPr>
                <w:b/>
              </w:rPr>
            </w:pPr>
            <w:r w:rsidRPr="00E5400A">
              <w:rPr>
                <w:b/>
              </w:rPr>
              <w:t>в мин.</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r w:rsidRPr="00E5400A">
              <w:rPr>
                <w:b/>
              </w:rPr>
              <w:t>Наглядные и методические пособия. Необходимая документация.</w:t>
            </w:r>
          </w:p>
        </w:tc>
        <w:tc>
          <w:tcPr>
            <w:tcW w:w="7796" w:type="dxa"/>
            <w:gridSpan w:val="2"/>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Цель и характер действий</w:t>
            </w:r>
          </w:p>
        </w:tc>
        <w:tc>
          <w:tcPr>
            <w:tcW w:w="1353" w:type="dxa"/>
            <w:vMerge w:val="restart"/>
            <w:tcBorders>
              <w:top w:val="single" w:sz="4" w:space="0" w:color="auto"/>
              <w:left w:val="single" w:sz="4" w:space="0" w:color="auto"/>
              <w:right w:val="single" w:sz="4" w:space="0" w:color="auto"/>
            </w:tcBorders>
          </w:tcPr>
          <w:p w:rsidR="00E5400A" w:rsidRPr="00E5400A" w:rsidRDefault="00E5400A" w:rsidP="00E5400A">
            <w:pPr>
              <w:jc w:val="center"/>
              <w:rPr>
                <w:b/>
              </w:rPr>
            </w:pPr>
          </w:p>
          <w:p w:rsidR="00E5400A" w:rsidRPr="00E5400A" w:rsidRDefault="00E5400A" w:rsidP="00E5400A">
            <w:pPr>
              <w:jc w:val="center"/>
              <w:rPr>
                <w:b/>
              </w:rPr>
            </w:pPr>
            <w:r w:rsidRPr="00E5400A">
              <w:rPr>
                <w:b/>
              </w:rPr>
              <w:t>Образова</w:t>
            </w:r>
          </w:p>
          <w:p w:rsidR="00E5400A" w:rsidRPr="00E5400A" w:rsidRDefault="00E5400A" w:rsidP="00E5400A">
            <w:pPr>
              <w:jc w:val="center"/>
              <w:rPr>
                <w:b/>
              </w:rPr>
            </w:pPr>
            <w:r w:rsidRPr="00E5400A">
              <w:rPr>
                <w:b/>
              </w:rPr>
              <w:t>тельные технологии</w:t>
            </w:r>
          </w:p>
        </w:tc>
      </w:tr>
      <w:tr w:rsidR="00E5400A" w:rsidRPr="00E5400A"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jc w:val="cente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jc w:val="center"/>
              <w:rPr>
                <w:b/>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rPr>
                <w:b/>
              </w:rPr>
            </w:pPr>
          </w:p>
        </w:tc>
        <w:tc>
          <w:tcPr>
            <w:tcW w:w="3685"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студента:</w:t>
            </w:r>
          </w:p>
        </w:tc>
        <w:tc>
          <w:tcPr>
            <w:tcW w:w="4111"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преподавателя:</w:t>
            </w:r>
          </w:p>
        </w:tc>
        <w:tc>
          <w:tcPr>
            <w:tcW w:w="1353" w:type="dxa"/>
            <w:vMerge/>
            <w:tcBorders>
              <w:left w:val="single" w:sz="4" w:space="0" w:color="auto"/>
              <w:bottom w:val="single" w:sz="4" w:space="0" w:color="auto"/>
              <w:right w:val="single" w:sz="4" w:space="0" w:color="auto"/>
            </w:tcBorders>
          </w:tcPr>
          <w:p w:rsidR="00E5400A" w:rsidRPr="00E5400A" w:rsidRDefault="00E5400A" w:rsidP="00E5400A">
            <w:pPr>
              <w:jc w:val="center"/>
              <w:rPr>
                <w:b/>
              </w:rPr>
            </w:pP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1.</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 xml:space="preserve">Организационный этап. </w:t>
            </w:r>
          </w:p>
          <w:p w:rsidR="00E5400A" w:rsidRPr="00E5400A" w:rsidRDefault="00E5400A" w:rsidP="00E5400A">
            <w:pPr>
              <w:jc w:val="both"/>
            </w:pPr>
            <w:r w:rsidRPr="00E5400A">
              <w:t>Вводная часть.</w:t>
            </w:r>
          </w:p>
        </w:tc>
        <w:tc>
          <w:tcPr>
            <w:tcW w:w="850"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5</w:t>
            </w:r>
          </w:p>
        </w:tc>
        <w:tc>
          <w:tcPr>
            <w:tcW w:w="2127"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Журнал успеваемости студентов.</w:t>
            </w:r>
          </w:p>
          <w:p w:rsidR="00E5400A" w:rsidRPr="00E5400A" w:rsidRDefault="00E5400A" w:rsidP="00E5400A">
            <w:pPr>
              <w:jc w:val="both"/>
            </w:pPr>
            <w:r w:rsidRPr="00E5400A">
              <w:t>Доска.</w:t>
            </w:r>
          </w:p>
          <w:p w:rsidR="00E5400A" w:rsidRPr="00E5400A" w:rsidRDefault="00E5400A" w:rsidP="00E5400A">
            <w:pPr>
              <w:jc w:val="both"/>
            </w:pPr>
          </w:p>
        </w:tc>
        <w:tc>
          <w:tcPr>
            <w:tcW w:w="3685"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pPr>
            <w:r w:rsidRPr="00E5400A">
              <w:t>Приветствие преподавателя с соответствующим внешним видом.</w:t>
            </w:r>
          </w:p>
          <w:p w:rsidR="00E5400A" w:rsidRPr="00E5400A" w:rsidRDefault="00E5400A" w:rsidP="00E5400A">
            <w:pPr>
              <w:autoSpaceDE w:val="0"/>
              <w:autoSpaceDN w:val="0"/>
              <w:adjustRightInd w:val="0"/>
              <w:jc w:val="both"/>
            </w:pPr>
            <w:r w:rsidRPr="00E5400A">
              <w:t>Предоставление  журнала успеваемости преподавателю.</w:t>
            </w:r>
          </w:p>
          <w:p w:rsidR="00E5400A" w:rsidRPr="00E5400A" w:rsidRDefault="00E5400A" w:rsidP="00E5400A">
            <w:pPr>
              <w:autoSpaceDE w:val="0"/>
              <w:autoSpaceDN w:val="0"/>
              <w:adjustRightInd w:val="0"/>
              <w:jc w:val="both"/>
            </w:pPr>
            <w:r w:rsidRPr="00E5400A">
              <w:t>Предоставление конспекта лекции.</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pPr>
            <w:r w:rsidRPr="00E5400A">
              <w:rPr>
                <w:i/>
              </w:rPr>
              <w:t>Цель</w:t>
            </w:r>
            <w:r w:rsidRPr="00E5400A">
              <w:rPr>
                <w:b/>
                <w:i/>
              </w:rPr>
              <w:t>:</w:t>
            </w:r>
            <w:r w:rsidRPr="00E5400A">
              <w:t xml:space="preserve"> подготовка к занятию; усвоение актуальности изучаемой темы.</w:t>
            </w:r>
          </w:p>
        </w:tc>
        <w:tc>
          <w:tcPr>
            <w:tcW w:w="4111"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Приветствие студентов, контроль подготовленности аудитории, внешнего вида обучаемых, отметка отсутствующих.</w:t>
            </w:r>
          </w:p>
          <w:p w:rsidR="00E5400A" w:rsidRPr="00E5400A" w:rsidRDefault="00E5400A" w:rsidP="00E5400A">
            <w:pPr>
              <w:jc w:val="both"/>
            </w:pPr>
            <w:r w:rsidRPr="00E5400A">
              <w:t>Объявление темы, цели занятия, акцентирование внимания на важности, сложности изучения данной темы; объяснение хода занятия.</w:t>
            </w:r>
          </w:p>
          <w:p w:rsidR="00E5400A" w:rsidRPr="00E5400A" w:rsidRDefault="00E5400A" w:rsidP="00E5400A">
            <w:pPr>
              <w:autoSpaceDE w:val="0"/>
              <w:autoSpaceDN w:val="0"/>
              <w:adjustRightInd w:val="0"/>
              <w:jc w:val="both"/>
            </w:pPr>
            <w:r w:rsidRPr="00E5400A">
              <w:t>Проверка наличия конспектов студентов (по необходимости).</w:t>
            </w:r>
          </w:p>
          <w:p w:rsidR="00E5400A" w:rsidRPr="00E5400A" w:rsidRDefault="00E5400A" w:rsidP="00E5400A">
            <w:pPr>
              <w:autoSpaceDE w:val="0"/>
              <w:autoSpaceDN w:val="0"/>
              <w:adjustRightInd w:val="0"/>
              <w:jc w:val="both"/>
            </w:pPr>
            <w:r w:rsidRPr="00E5400A">
              <w:t>Предоставление доступа к ИБ.</w:t>
            </w: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pPr>
            <w:r w:rsidRPr="00E5400A">
              <w:rPr>
                <w:i/>
              </w:rPr>
              <w:t>Цель</w:t>
            </w:r>
            <w:r w:rsidRPr="00E5400A">
              <w:rPr>
                <w:b/>
                <w:i/>
              </w:rPr>
              <w:t>:</w:t>
            </w:r>
            <w:r w:rsidRPr="00E5400A">
              <w:t xml:space="preserve"> организовать и дисциплинировать студентов, создать психологический комфорт и рабочую атмосферу занятия; вызвать интерес к изучению материала, мобилизовать внимание.</w:t>
            </w:r>
          </w:p>
        </w:tc>
        <w:tc>
          <w:tcPr>
            <w:tcW w:w="1353"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Диалог.</w:t>
            </w:r>
          </w:p>
          <w:p w:rsidR="00E5400A" w:rsidRPr="00E5400A" w:rsidRDefault="00E5400A" w:rsidP="00E5400A">
            <w:pPr>
              <w:jc w:val="both"/>
            </w:pPr>
            <w:r w:rsidRPr="00E5400A">
              <w:t>Монолог.</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3.</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Самостоятельная работа студентов в отделении.</w:t>
            </w:r>
          </w:p>
        </w:tc>
        <w:tc>
          <w:tcPr>
            <w:tcW w:w="850"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20</w:t>
            </w:r>
          </w:p>
        </w:tc>
        <w:tc>
          <w:tcPr>
            <w:tcW w:w="2127"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 xml:space="preserve">Истории болезни. Результаты анализов, </w:t>
            </w:r>
          </w:p>
          <w:p w:rsidR="00E5400A" w:rsidRPr="00E5400A" w:rsidRDefault="00E5400A" w:rsidP="00E5400A">
            <w:pPr>
              <w:jc w:val="both"/>
            </w:pPr>
            <w:r w:rsidRPr="00E5400A">
              <w:t>ЭКГ, ЭхоКГ. Дневники контроля состояния в ИБ.</w:t>
            </w:r>
          </w:p>
          <w:p w:rsidR="00E5400A" w:rsidRPr="00E5400A" w:rsidRDefault="00E5400A" w:rsidP="00E5400A">
            <w:pPr>
              <w:jc w:val="both"/>
            </w:pPr>
            <w:r w:rsidRPr="00E5400A">
              <w:t>Учебные таблицы, тематические плакаты, оборудование ординаторской.</w:t>
            </w:r>
          </w:p>
          <w:p w:rsidR="00E5400A" w:rsidRPr="00E5400A" w:rsidRDefault="00E5400A" w:rsidP="00E5400A">
            <w:pPr>
              <w:widowControl w:val="0"/>
              <w:shd w:val="clear" w:color="auto" w:fill="FFFFFF"/>
              <w:autoSpaceDE w:val="0"/>
              <w:autoSpaceDN w:val="0"/>
              <w:jc w:val="both"/>
            </w:pPr>
            <w:r w:rsidRPr="00E5400A">
              <w:t>Методическое пособие «Внутренние болезни».</w:t>
            </w:r>
          </w:p>
        </w:tc>
        <w:tc>
          <w:tcPr>
            <w:tcW w:w="3685"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rPr>
                <w:i/>
              </w:rPr>
            </w:pPr>
            <w:r w:rsidRPr="00E5400A">
              <w:t xml:space="preserve">Чтение, анализ, интерпретация предложенных данных инструментально-лабораторных исследований. </w:t>
            </w:r>
          </w:p>
          <w:p w:rsidR="00E5400A" w:rsidRPr="00E5400A" w:rsidRDefault="00E5400A" w:rsidP="00E5400A">
            <w:pPr>
              <w:jc w:val="both"/>
            </w:pPr>
            <w:r w:rsidRPr="00E5400A">
              <w:t>Фиксация выводов в конспекте.</w:t>
            </w:r>
          </w:p>
          <w:p w:rsidR="00E5400A" w:rsidRPr="00E5400A" w:rsidRDefault="00E5400A" w:rsidP="00E5400A">
            <w:pPr>
              <w:jc w:val="both"/>
              <w:rPr>
                <w:i/>
              </w:rPr>
            </w:pPr>
          </w:p>
          <w:p w:rsidR="00E5400A" w:rsidRPr="00E5400A" w:rsidRDefault="00E5400A" w:rsidP="00E5400A">
            <w:pPr>
              <w:jc w:val="both"/>
            </w:pPr>
            <w:r w:rsidRPr="00E5400A">
              <w:rPr>
                <w:i/>
              </w:rPr>
              <w:t>Цель</w:t>
            </w:r>
            <w:r w:rsidRPr="00E5400A">
              <w:t>: закрепление и применение знаний при постановке диагноза.</w:t>
            </w:r>
          </w:p>
        </w:tc>
        <w:tc>
          <w:tcPr>
            <w:tcW w:w="4111"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Ответы на непонятные вопросы.</w:t>
            </w:r>
          </w:p>
          <w:p w:rsidR="00E5400A" w:rsidRPr="00E5400A" w:rsidRDefault="00E5400A" w:rsidP="00E5400A">
            <w:pPr>
              <w:jc w:val="both"/>
            </w:pPr>
            <w:r w:rsidRPr="00E5400A">
              <w:t>Контроль, коррекция СРС.</w:t>
            </w:r>
          </w:p>
          <w:p w:rsidR="00E5400A" w:rsidRPr="00E5400A" w:rsidRDefault="00E5400A" w:rsidP="00E5400A">
            <w:pPr>
              <w:autoSpaceDE w:val="0"/>
              <w:autoSpaceDN w:val="0"/>
              <w:adjustRightInd w:val="0"/>
              <w:jc w:val="both"/>
            </w:pPr>
            <w:r w:rsidRPr="00E5400A">
              <w:t>Разбор ошибок.</w:t>
            </w:r>
          </w:p>
          <w:p w:rsidR="00E5400A" w:rsidRPr="00E5400A" w:rsidRDefault="00E5400A" w:rsidP="00E5400A">
            <w:pPr>
              <w:jc w:val="both"/>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pPr>
            <w:r w:rsidRPr="00E5400A">
              <w:rPr>
                <w:i/>
              </w:rPr>
              <w:t>Цель</w:t>
            </w:r>
            <w:r w:rsidRPr="00E5400A">
              <w:t xml:space="preserve">: аудит теоретических знаний и  результатов самоподготовки студентов по теме. Формирование клинического мышления, акцентирование внимания студентов на ключевых моментах темы. Формирование ПК 11. Достижение РО темы. </w:t>
            </w:r>
          </w:p>
          <w:p w:rsidR="00E5400A" w:rsidRPr="00E5400A" w:rsidRDefault="00E5400A" w:rsidP="00E5400A">
            <w:pPr>
              <w:autoSpaceDE w:val="0"/>
              <w:autoSpaceDN w:val="0"/>
              <w:adjustRightInd w:val="0"/>
              <w:jc w:val="both"/>
            </w:pPr>
            <w:r w:rsidRPr="00E5400A">
              <w:t>Развитие навыков самостоятельной деятельности у студентов; воспитание ответственности и самоконтроля</w:t>
            </w:r>
          </w:p>
        </w:tc>
        <w:tc>
          <w:tcPr>
            <w:tcW w:w="1353"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r w:rsidRPr="00E5400A">
              <w:t>СРС с обсуждением  с преподава</w:t>
            </w:r>
          </w:p>
          <w:p w:rsidR="00E5400A" w:rsidRPr="00E5400A" w:rsidRDefault="00E5400A" w:rsidP="00E5400A">
            <w:pPr>
              <w:autoSpaceDE w:val="0"/>
              <w:autoSpaceDN w:val="0"/>
              <w:adjustRightInd w:val="0"/>
              <w:jc w:val="both"/>
            </w:pPr>
            <w:r w:rsidRPr="00E5400A">
              <w:t>телем.</w:t>
            </w:r>
          </w:p>
          <w:p w:rsidR="00E5400A" w:rsidRPr="00E5400A" w:rsidRDefault="00E5400A" w:rsidP="00E5400A">
            <w:pPr>
              <w:autoSpaceDE w:val="0"/>
              <w:autoSpaceDN w:val="0"/>
              <w:adjustRightInd w:val="0"/>
              <w:jc w:val="both"/>
            </w:pP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4.</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 xml:space="preserve">Контроль конечного уровня знаний и </w:t>
            </w:r>
            <w:r w:rsidRPr="00E5400A">
              <w:lastRenderedPageBreak/>
              <w:t>умений по теме.</w:t>
            </w:r>
          </w:p>
          <w:p w:rsidR="00E5400A" w:rsidRPr="00E5400A" w:rsidRDefault="00E5400A" w:rsidP="00E5400A">
            <w:pPr>
              <w:jc w:val="both"/>
            </w:pPr>
          </w:p>
          <w:p w:rsidR="00E5400A" w:rsidRPr="00E5400A" w:rsidRDefault="00E5400A" w:rsidP="00E5400A">
            <w:pPr>
              <w:jc w:val="both"/>
            </w:pPr>
          </w:p>
        </w:tc>
        <w:tc>
          <w:tcPr>
            <w:tcW w:w="850"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lastRenderedPageBreak/>
              <w:t>15</w:t>
            </w:r>
          </w:p>
        </w:tc>
        <w:tc>
          <w:tcPr>
            <w:tcW w:w="2127"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 xml:space="preserve">Набор индивидуальных </w:t>
            </w:r>
            <w:r w:rsidRPr="00E5400A">
              <w:lastRenderedPageBreak/>
              <w:t>тестовых заданий.</w:t>
            </w:r>
          </w:p>
          <w:p w:rsidR="00E5400A" w:rsidRPr="00E5400A" w:rsidRDefault="00E5400A" w:rsidP="00E5400A">
            <w:pPr>
              <w:widowControl w:val="0"/>
              <w:shd w:val="clear" w:color="auto" w:fill="FFFFFF"/>
              <w:autoSpaceDE w:val="0"/>
              <w:autoSpaceDN w:val="0"/>
              <w:jc w:val="both"/>
            </w:pPr>
            <w:r w:rsidRPr="00E5400A">
              <w:t>Эталоны ответов.</w:t>
            </w:r>
          </w:p>
        </w:tc>
        <w:tc>
          <w:tcPr>
            <w:tcW w:w="3685"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pPr>
            <w:r w:rsidRPr="00E5400A">
              <w:lastRenderedPageBreak/>
              <w:t xml:space="preserve">Решение тестовых заданий. Сравнение, самоанализ, выявление ошибок. </w:t>
            </w:r>
          </w:p>
          <w:p w:rsidR="00E5400A" w:rsidRPr="00E5400A" w:rsidRDefault="00E5400A" w:rsidP="00E5400A">
            <w:pPr>
              <w:jc w:val="both"/>
              <w:rPr>
                <w:i/>
              </w:rPr>
            </w:pPr>
          </w:p>
          <w:p w:rsidR="00E5400A" w:rsidRPr="00E5400A" w:rsidRDefault="00E5400A" w:rsidP="00E5400A">
            <w:pPr>
              <w:jc w:val="both"/>
            </w:pPr>
            <w:r w:rsidRPr="00E5400A">
              <w:rPr>
                <w:i/>
              </w:rPr>
              <w:t>Цель</w:t>
            </w:r>
            <w:r w:rsidRPr="00E5400A">
              <w:t>: добиться лучшего  результата.</w:t>
            </w:r>
          </w:p>
        </w:tc>
        <w:tc>
          <w:tcPr>
            <w:tcW w:w="4111"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lastRenderedPageBreak/>
              <w:t>Итоговое контрольное тестирование.</w:t>
            </w:r>
          </w:p>
          <w:p w:rsidR="00E5400A" w:rsidRPr="00E5400A" w:rsidRDefault="00E5400A" w:rsidP="00E5400A">
            <w:pPr>
              <w:jc w:val="both"/>
              <w:rPr>
                <w:i/>
              </w:rPr>
            </w:pPr>
            <w:r w:rsidRPr="00E5400A">
              <w:t>Проверка результатов. Разбор ошибок.</w:t>
            </w:r>
          </w:p>
          <w:p w:rsidR="00E5400A" w:rsidRPr="00E5400A" w:rsidRDefault="00E5400A" w:rsidP="00E5400A">
            <w:pPr>
              <w:jc w:val="both"/>
              <w:rPr>
                <w:i/>
              </w:rPr>
            </w:pPr>
          </w:p>
          <w:p w:rsidR="00E5400A" w:rsidRPr="00E5400A" w:rsidRDefault="00E5400A" w:rsidP="00E5400A">
            <w:pPr>
              <w:jc w:val="both"/>
              <w:rPr>
                <w:i/>
              </w:rPr>
            </w:pPr>
          </w:p>
          <w:p w:rsidR="00E5400A" w:rsidRPr="00E5400A" w:rsidRDefault="00E5400A" w:rsidP="00E5400A">
            <w:pPr>
              <w:jc w:val="both"/>
            </w:pPr>
            <w:r w:rsidRPr="00E5400A">
              <w:rPr>
                <w:i/>
              </w:rPr>
              <w:t>Цель</w:t>
            </w:r>
            <w:r w:rsidRPr="00E5400A">
              <w:t>: Достижение РО темы, закрепление усвоенного материала. Экспертиза тестов.</w:t>
            </w:r>
          </w:p>
        </w:tc>
        <w:tc>
          <w:tcPr>
            <w:tcW w:w="1353"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lastRenderedPageBreak/>
              <w:t>Тестирова</w:t>
            </w:r>
          </w:p>
          <w:p w:rsidR="00E5400A" w:rsidRPr="00E5400A" w:rsidRDefault="00E5400A" w:rsidP="00E5400A">
            <w:pPr>
              <w:jc w:val="both"/>
            </w:pPr>
            <w:r w:rsidRPr="00E5400A">
              <w:t>ние.</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5.</w:t>
            </w:r>
          </w:p>
        </w:tc>
        <w:tc>
          <w:tcPr>
            <w:tcW w:w="2126"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Оценочный этап.</w:t>
            </w:r>
          </w:p>
        </w:tc>
        <w:tc>
          <w:tcPr>
            <w:tcW w:w="850"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5</w:t>
            </w:r>
          </w:p>
        </w:tc>
        <w:tc>
          <w:tcPr>
            <w:tcW w:w="2127"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Результаты тестирования.</w:t>
            </w:r>
          </w:p>
          <w:p w:rsidR="00E5400A" w:rsidRPr="00E5400A" w:rsidRDefault="00E5400A" w:rsidP="00E5400A">
            <w:pPr>
              <w:jc w:val="both"/>
            </w:pPr>
            <w:r w:rsidRPr="00E5400A">
              <w:t>Журнал успеваемости студентов.</w:t>
            </w:r>
          </w:p>
        </w:tc>
        <w:tc>
          <w:tcPr>
            <w:tcW w:w="368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Самооценка знаний, умений; осмысление итогов занятия; фиксация заработанных баллов; получение домашнего задания.</w:t>
            </w: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rPr>
                <w:i/>
              </w:rPr>
            </w:pPr>
          </w:p>
          <w:p w:rsidR="00E5400A" w:rsidRPr="00E5400A" w:rsidRDefault="00E5400A" w:rsidP="00E5400A">
            <w:pPr>
              <w:jc w:val="both"/>
            </w:pPr>
            <w:r w:rsidRPr="00E5400A">
              <w:rPr>
                <w:i/>
              </w:rPr>
              <w:t xml:space="preserve">Цель: </w:t>
            </w:r>
            <w:r w:rsidRPr="00E5400A">
              <w:t>получить целевой приемлемый высший балл.</w:t>
            </w:r>
          </w:p>
        </w:tc>
        <w:tc>
          <w:tcPr>
            <w:tcW w:w="4111"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r w:rsidRPr="00E5400A">
              <w:t>Подведение общего итога занятия.</w:t>
            </w:r>
          </w:p>
          <w:p w:rsidR="00E5400A" w:rsidRPr="00E5400A" w:rsidRDefault="00E5400A" w:rsidP="00E5400A">
            <w:pPr>
              <w:autoSpaceDE w:val="0"/>
              <w:autoSpaceDN w:val="0"/>
              <w:adjustRightInd w:val="0"/>
              <w:jc w:val="both"/>
            </w:pPr>
            <w:r w:rsidRPr="00E5400A">
              <w:t>Озвучание количества баллов, заработанных каждым студентом на занятии (максимальное количество –1.4 балла); объявление благодарности студентам за занятие.</w:t>
            </w:r>
          </w:p>
          <w:p w:rsidR="00E5400A" w:rsidRPr="00E5400A" w:rsidRDefault="00E5400A" w:rsidP="00E5400A">
            <w:pPr>
              <w:autoSpaceDE w:val="0"/>
              <w:autoSpaceDN w:val="0"/>
              <w:adjustRightInd w:val="0"/>
              <w:jc w:val="both"/>
            </w:pPr>
            <w:r w:rsidRPr="00E5400A">
              <w:t>Ориентация студентов на следующее занятие, акцентирование их внимания  на основных вопросах темы.</w:t>
            </w:r>
          </w:p>
          <w:p w:rsidR="00E5400A" w:rsidRPr="00E5400A" w:rsidRDefault="00E5400A" w:rsidP="00E5400A">
            <w:pPr>
              <w:jc w:val="both"/>
            </w:pPr>
          </w:p>
          <w:p w:rsidR="00E5400A" w:rsidRPr="00E5400A" w:rsidRDefault="00E5400A" w:rsidP="00E5400A">
            <w:pPr>
              <w:autoSpaceDE w:val="0"/>
              <w:autoSpaceDN w:val="0"/>
              <w:adjustRightInd w:val="0"/>
              <w:jc w:val="both"/>
            </w:pPr>
            <w:r w:rsidRPr="00E5400A">
              <w:rPr>
                <w:i/>
              </w:rPr>
              <w:t>Цель</w:t>
            </w:r>
            <w:r w:rsidRPr="00E5400A">
              <w:t xml:space="preserve">: определение уровня  подготовленности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353"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10. Литература.</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10.1.</w:t>
      </w:r>
      <w:r w:rsidRPr="00E5400A">
        <w:rPr>
          <w:rFonts w:ascii="Times New Roman" w:eastAsiaTheme="minorEastAsia" w:hAnsi="Times New Roman" w:cs="Times New Roman"/>
          <w:b/>
          <w:i/>
          <w:sz w:val="24"/>
          <w:szCs w:val="24"/>
          <w:lang w:eastAsia="ru-RU"/>
        </w:rPr>
        <w:t>Основная:</w:t>
      </w:r>
    </w:p>
    <w:p w:rsidR="00E5400A" w:rsidRPr="00E5400A" w:rsidRDefault="00E5400A" w:rsidP="00E5400A">
      <w:pPr>
        <w:spacing w:after="0" w:line="240" w:lineRule="auto"/>
        <w:ind w:right="425"/>
        <w:jc w:val="both"/>
        <w:rPr>
          <w:rFonts w:ascii="Times New Roman" w:eastAsia="Times New Roman" w:hAnsi="Times New Roman" w:cs="Times New Roman"/>
          <w:sz w:val="24"/>
          <w:szCs w:val="24"/>
          <w:lang w:eastAsia="ru-RU"/>
        </w:rPr>
      </w:pPr>
      <w:r w:rsidRPr="00E5400A">
        <w:rPr>
          <w:rFonts w:ascii="Times New Roman" w:eastAsia="Symbol" w:hAnsi="Times New Roman" w:cs="Times New Roman"/>
          <w:sz w:val="24"/>
          <w:szCs w:val="24"/>
        </w:rPr>
        <w:t>1. Моисеев В.С., Мартынов А.И., Мухин Н.А.</w:t>
      </w:r>
      <w:r w:rsidRPr="00E5400A">
        <w:rPr>
          <w:rFonts w:ascii="Times New Roman" w:eastAsia="Symbol" w:hAnsi="Times New Roman" w:cs="Times New Roman"/>
          <w:kern w:val="3"/>
          <w:sz w:val="24"/>
          <w:szCs w:val="24"/>
        </w:rPr>
        <w:t xml:space="preserve"> «Внутренние болезни в 2-х томах. 3-е изд., испр. и допол». </w:t>
      </w:r>
      <w:r w:rsidRPr="00E5400A">
        <w:rPr>
          <w:rFonts w:ascii="Times New Roman" w:eastAsia="Symbol" w:hAnsi="Times New Roman" w:cs="Times New Roman"/>
          <w:sz w:val="24"/>
          <w:szCs w:val="24"/>
        </w:rPr>
        <w:t>М., «ГЕОТАР-Медиа», 2012г. – С.141-192,197-199.</w:t>
      </w:r>
    </w:p>
    <w:p w:rsidR="00E5400A" w:rsidRPr="00E5400A" w:rsidRDefault="00E5400A" w:rsidP="00E5400A">
      <w:pPr>
        <w:spacing w:after="0" w:line="240" w:lineRule="auto"/>
        <w:ind w:right="425"/>
        <w:jc w:val="both"/>
        <w:rPr>
          <w:rFonts w:ascii="Times New Roman" w:eastAsia="Times New Roman" w:hAnsi="Times New Roman" w:cs="Times New Roman"/>
          <w:sz w:val="24"/>
          <w:szCs w:val="24"/>
          <w:lang w:eastAsia="ru-RU"/>
        </w:rPr>
      </w:pPr>
      <w:r w:rsidRPr="00E5400A">
        <w:rPr>
          <w:rFonts w:ascii="Times New Roman" w:eastAsia="Times New Roman" w:hAnsi="Times New Roman" w:cs="Times New Roman"/>
          <w:sz w:val="24"/>
          <w:szCs w:val="24"/>
          <w:lang w:eastAsia="ru-RU"/>
        </w:rPr>
        <w:t xml:space="preserve">2. </w:t>
      </w:r>
      <w:r w:rsidRPr="00E5400A">
        <w:rPr>
          <w:rFonts w:ascii="Times New Roman" w:eastAsia="Symbol" w:hAnsi="Times New Roman" w:cs="Times New Roman"/>
          <w:sz w:val="24"/>
          <w:szCs w:val="24"/>
        </w:rPr>
        <w:t>Маколкин В.И., Овчаренко С.И., Сулимов В.А.</w:t>
      </w:r>
      <w:r w:rsidRPr="00E5400A">
        <w:rPr>
          <w:rFonts w:ascii="Times New Roman" w:eastAsia="Symbol" w:hAnsi="Times New Roman" w:cs="Times New Roman"/>
          <w:kern w:val="3"/>
          <w:sz w:val="24"/>
          <w:szCs w:val="24"/>
        </w:rPr>
        <w:t xml:space="preserve"> «Внутренние болезни. 6-е изд., перераб. и допол.». </w:t>
      </w:r>
      <w:r w:rsidRPr="00E5400A">
        <w:rPr>
          <w:rFonts w:ascii="Times New Roman" w:eastAsia="Symbol" w:hAnsi="Times New Roman" w:cs="Times New Roman"/>
          <w:sz w:val="24"/>
          <w:szCs w:val="24"/>
        </w:rPr>
        <w:t>М., «ГЕОТАР-Медиа», 2013г. - С.319-324.</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10.2.</w:t>
      </w:r>
      <w:r w:rsidRPr="00E5400A">
        <w:rPr>
          <w:rFonts w:ascii="Times New Roman" w:eastAsiaTheme="minorEastAsia" w:hAnsi="Times New Roman" w:cs="Times New Roman"/>
          <w:b/>
          <w:i/>
          <w:sz w:val="24"/>
          <w:szCs w:val="24"/>
          <w:lang w:eastAsia="ru-RU"/>
        </w:rPr>
        <w:t>Дополнительная:</w:t>
      </w:r>
    </w:p>
    <w:p w:rsidR="00E5400A" w:rsidRPr="00E5400A" w:rsidRDefault="00E5400A" w:rsidP="00E5400A">
      <w:pPr>
        <w:spacing w:after="0" w:line="240" w:lineRule="auto"/>
        <w:jc w:val="both"/>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1. Ройтберг Г.Е., Струтынский А.В. Внутренние болезни. Сердечно-сосудистая система. М. 2011 г.</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10.3.</w:t>
      </w:r>
      <w:r w:rsidRPr="00E5400A">
        <w:rPr>
          <w:rFonts w:ascii="Times New Roman" w:eastAsiaTheme="minorEastAsia" w:hAnsi="Times New Roman" w:cs="Times New Roman"/>
          <w:b/>
          <w:i/>
          <w:sz w:val="24"/>
          <w:szCs w:val="24"/>
          <w:lang w:eastAsia="ru-RU"/>
        </w:rPr>
        <w:t>Кафедральная:</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sz w:val="24"/>
          <w:szCs w:val="24"/>
          <w:lang w:eastAsia="ru-RU"/>
        </w:rPr>
        <w:t xml:space="preserve">1. Мамасаидов А.Т. </w:t>
      </w:r>
      <w:r w:rsidRPr="00E5400A">
        <w:rPr>
          <w:rFonts w:ascii="Times New Roman" w:eastAsiaTheme="minorEastAsia" w:hAnsi="Times New Roman"/>
          <w:kern w:val="3"/>
          <w:sz w:val="24"/>
          <w:szCs w:val="24"/>
          <w:lang w:eastAsia="ru-RU"/>
        </w:rPr>
        <w:t xml:space="preserve">«Внутренние болезни. 2-е изд., испр. и допол.». </w:t>
      </w:r>
      <w:r w:rsidRPr="00E5400A">
        <w:rPr>
          <w:rFonts w:ascii="Times New Roman" w:eastAsiaTheme="minorEastAsia" w:hAnsi="Times New Roman"/>
          <w:sz w:val="24"/>
          <w:szCs w:val="24"/>
          <w:lang w:eastAsia="ru-RU"/>
        </w:rPr>
        <w:t>Ош, 2014г. - С.84.</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10.4.</w:t>
      </w:r>
      <w:r w:rsidRPr="00E5400A">
        <w:rPr>
          <w:rFonts w:ascii="Times New Roman" w:eastAsiaTheme="minorEastAsia" w:hAnsi="Times New Roman" w:cs="Times New Roman"/>
          <w:b/>
          <w:i/>
          <w:sz w:val="24"/>
          <w:szCs w:val="24"/>
          <w:lang w:eastAsia="ru-RU"/>
        </w:rPr>
        <w:t>Интернет ресурс:</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b/>
          <w:sz w:val="24"/>
          <w:szCs w:val="24"/>
          <w:lang w:eastAsia="ru-RU"/>
        </w:rPr>
        <w:t>11. Формы (методы) контроля:</w:t>
      </w:r>
      <w:r w:rsidRPr="00E5400A">
        <w:rPr>
          <w:rFonts w:ascii="Times New Roman" w:eastAsiaTheme="minorEastAsia" w:hAnsi="Times New Roman" w:cs="Times New Roman"/>
          <w:sz w:val="24"/>
          <w:szCs w:val="24"/>
          <w:lang w:eastAsia="ru-RU"/>
        </w:rPr>
        <w:t>опрос, тестирование, УИРС, конспектов, других видов письменных работ, оценка практических навыков.</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4928"/>
        <w:gridCol w:w="5386"/>
        <w:gridCol w:w="4472"/>
      </w:tblGrid>
      <w:tr w:rsidR="00E5400A" w:rsidRPr="00E5400A" w:rsidTr="005E4F9A">
        <w:tc>
          <w:tcPr>
            <w:tcW w:w="4928"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Вид деятельности</w:t>
            </w:r>
          </w:p>
        </w:tc>
        <w:tc>
          <w:tcPr>
            <w:tcW w:w="5386"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Баллы</w:t>
            </w:r>
          </w:p>
        </w:tc>
        <w:tc>
          <w:tcPr>
            <w:tcW w:w="4472"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Примечания</w:t>
            </w:r>
          </w:p>
        </w:tc>
      </w:tr>
      <w:tr w:rsidR="00E5400A" w:rsidRPr="00E5400A" w:rsidTr="005E4F9A">
        <w:tc>
          <w:tcPr>
            <w:tcW w:w="4928"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lastRenderedPageBreak/>
              <w:t>Посещаемость</w:t>
            </w:r>
          </w:p>
        </w:tc>
        <w:tc>
          <w:tcPr>
            <w:tcW w:w="5386"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0,1 </w:t>
            </w:r>
          </w:p>
        </w:tc>
        <w:tc>
          <w:tcPr>
            <w:tcW w:w="4472"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 баллов при отсутствии на занятии</w:t>
            </w:r>
          </w:p>
        </w:tc>
      </w:tr>
      <w:tr w:rsidR="00E5400A" w:rsidRPr="00E5400A" w:rsidTr="005E4F9A">
        <w:tc>
          <w:tcPr>
            <w:tcW w:w="4928"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Конспект</w:t>
            </w:r>
          </w:p>
        </w:tc>
        <w:tc>
          <w:tcPr>
            <w:tcW w:w="5386"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0.1 </w:t>
            </w:r>
          </w:p>
        </w:tc>
        <w:tc>
          <w:tcPr>
            <w:tcW w:w="4472"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4928"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СРС в отделении</w:t>
            </w:r>
          </w:p>
        </w:tc>
        <w:tc>
          <w:tcPr>
            <w:tcW w:w="5386" w:type="dxa"/>
          </w:tcPr>
          <w:p w:rsidR="00E5400A" w:rsidRPr="00E5400A" w:rsidRDefault="00E5400A" w:rsidP="00E5400A">
            <w:pPr>
              <w:numPr>
                <w:ilvl w:val="1"/>
                <w:numId w:val="18"/>
              </w:numPr>
              <w:contextualSpacing/>
              <w:rPr>
                <w:rFonts w:ascii="Times New Roman" w:hAnsi="Times New Roman" w:cs="Times New Roman"/>
                <w:sz w:val="24"/>
                <w:szCs w:val="24"/>
              </w:rPr>
            </w:pPr>
            <w:r w:rsidRPr="00E5400A">
              <w:rPr>
                <w:rFonts w:ascii="Times New Roman" w:hAnsi="Times New Roman" w:cs="Times New Roman"/>
                <w:sz w:val="24"/>
                <w:szCs w:val="24"/>
              </w:rPr>
              <w:t>– удовлетворительная работа</w:t>
            </w:r>
          </w:p>
          <w:p w:rsidR="00E5400A" w:rsidRPr="00E5400A" w:rsidRDefault="00E5400A" w:rsidP="00E5400A">
            <w:pPr>
              <w:numPr>
                <w:ilvl w:val="1"/>
                <w:numId w:val="18"/>
              </w:numPr>
              <w:contextualSpacing/>
              <w:rPr>
                <w:rFonts w:ascii="Times New Roman" w:hAnsi="Times New Roman" w:cs="Times New Roman"/>
                <w:sz w:val="24"/>
                <w:szCs w:val="24"/>
              </w:rPr>
            </w:pPr>
            <w:r w:rsidRPr="00E5400A">
              <w:rPr>
                <w:rFonts w:ascii="Times New Roman" w:hAnsi="Times New Roman" w:cs="Times New Roman"/>
                <w:sz w:val="24"/>
                <w:szCs w:val="24"/>
              </w:rPr>
              <w:t>– хорошая работа балла</w:t>
            </w:r>
          </w:p>
          <w:p w:rsidR="00E5400A" w:rsidRPr="00E5400A" w:rsidRDefault="00E5400A" w:rsidP="00E5400A">
            <w:pPr>
              <w:numPr>
                <w:ilvl w:val="1"/>
                <w:numId w:val="18"/>
              </w:numPr>
              <w:contextualSpacing/>
              <w:rPr>
                <w:rFonts w:ascii="Times New Roman" w:hAnsi="Times New Roman" w:cs="Times New Roman"/>
                <w:sz w:val="24"/>
                <w:szCs w:val="24"/>
              </w:rPr>
            </w:pPr>
            <w:r w:rsidRPr="00E5400A">
              <w:rPr>
                <w:rFonts w:ascii="Times New Roman" w:hAnsi="Times New Roman" w:cs="Times New Roman"/>
                <w:sz w:val="24"/>
                <w:szCs w:val="24"/>
              </w:rPr>
              <w:t>– отличная работа</w:t>
            </w:r>
          </w:p>
        </w:tc>
        <w:tc>
          <w:tcPr>
            <w:tcW w:w="4472"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 баллов – неудовлетворительная работа</w:t>
            </w:r>
          </w:p>
        </w:tc>
      </w:tr>
      <w:tr w:rsidR="00E5400A" w:rsidRPr="00E5400A" w:rsidTr="005E4F9A">
        <w:tc>
          <w:tcPr>
            <w:tcW w:w="4928"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«Мягкие» навыки</w:t>
            </w:r>
          </w:p>
        </w:tc>
        <w:tc>
          <w:tcPr>
            <w:tcW w:w="5386"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0,1</w:t>
            </w:r>
          </w:p>
        </w:tc>
        <w:tc>
          <w:tcPr>
            <w:tcW w:w="4472"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4928"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Итоговый контроль</w:t>
            </w:r>
          </w:p>
        </w:tc>
        <w:tc>
          <w:tcPr>
            <w:tcW w:w="5386" w:type="dxa"/>
          </w:tcPr>
          <w:p w:rsidR="00E5400A" w:rsidRPr="00E5400A" w:rsidRDefault="00E5400A" w:rsidP="00E5400A">
            <w:pPr>
              <w:rPr>
                <w:rFonts w:ascii="Times New Roman" w:hAnsi="Times New Roman" w:cs="Times New Roman"/>
                <w:sz w:val="24"/>
                <w:szCs w:val="24"/>
              </w:rPr>
            </w:pPr>
            <w:r w:rsidRPr="00E5400A">
              <w:rPr>
                <w:rFonts w:ascii="Times New Roman" w:eastAsia="Times New Roman" w:hAnsi="Times New Roman" w:cs="Times New Roman"/>
                <w:color w:val="000000"/>
                <w:sz w:val="24"/>
                <w:szCs w:val="24"/>
              </w:rPr>
              <w:t xml:space="preserve">«отлично» - 0,6; «хорошо» - 0,4; «удовлетворительно» - 0,2 </w:t>
            </w:r>
          </w:p>
        </w:tc>
        <w:tc>
          <w:tcPr>
            <w:tcW w:w="4472"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 баллов – «неудовлетворительно»</w:t>
            </w:r>
          </w:p>
        </w:tc>
      </w:tr>
      <w:tr w:rsidR="00E5400A" w:rsidRPr="00E5400A" w:rsidTr="005E4F9A">
        <w:tc>
          <w:tcPr>
            <w:tcW w:w="4928"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Активность</w:t>
            </w:r>
          </w:p>
        </w:tc>
        <w:tc>
          <w:tcPr>
            <w:tcW w:w="5386"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0.1 балл</w:t>
            </w:r>
          </w:p>
        </w:tc>
        <w:tc>
          <w:tcPr>
            <w:tcW w:w="4472"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4928" w:type="dxa"/>
          </w:tcPr>
          <w:p w:rsidR="00E5400A" w:rsidRPr="00E5400A" w:rsidRDefault="00E5400A" w:rsidP="00E5400A">
            <w:pPr>
              <w:rPr>
                <w:rFonts w:ascii="Times New Roman" w:hAnsi="Times New Roman" w:cs="Times New Roman"/>
                <w:b/>
                <w:i/>
                <w:sz w:val="24"/>
                <w:szCs w:val="24"/>
              </w:rPr>
            </w:pPr>
            <w:r w:rsidRPr="00E5400A">
              <w:rPr>
                <w:rFonts w:ascii="Times New Roman" w:hAnsi="Times New Roman" w:cs="Times New Roman"/>
                <w:b/>
                <w:i/>
                <w:sz w:val="24"/>
                <w:szCs w:val="24"/>
              </w:rPr>
              <w:t>Итого (максимальный балл):</w:t>
            </w:r>
          </w:p>
        </w:tc>
        <w:tc>
          <w:tcPr>
            <w:tcW w:w="5386"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b/>
                <w:sz w:val="24"/>
                <w:szCs w:val="24"/>
              </w:rPr>
              <w:t>1,4 балла</w:t>
            </w:r>
          </w:p>
        </w:tc>
        <w:tc>
          <w:tcPr>
            <w:tcW w:w="4472"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b/>
                <w:sz w:val="24"/>
                <w:szCs w:val="24"/>
              </w:rPr>
              <w:t>Допускается набор баллов до 1,5</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13. Примеры тестовых заданий.</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bCs/>
          <w:sz w:val="24"/>
          <w:szCs w:val="24"/>
          <w:lang w:eastAsia="ru-RU"/>
        </w:rPr>
      </w:pPr>
      <w:r w:rsidRPr="00E5400A">
        <w:rPr>
          <w:rFonts w:ascii="Times New Roman" w:eastAsiaTheme="minorEastAsia" w:hAnsi="Times New Roman" w:cs="Times New Roman"/>
          <w:bCs/>
          <w:sz w:val="24"/>
          <w:szCs w:val="24"/>
          <w:lang w:eastAsia="ru-RU"/>
        </w:rPr>
        <w:t xml:space="preserve">1. </w:t>
      </w:r>
      <w:r w:rsidRPr="00E5400A">
        <w:rPr>
          <w:rFonts w:ascii="Times New Roman" w:eastAsia="Times New Roman,Bold" w:hAnsi="Times New Roman" w:cs="Times New Roman"/>
          <w:bCs/>
          <w:sz w:val="24"/>
          <w:szCs w:val="24"/>
          <w:lang w:eastAsia="ru-RU"/>
        </w:rPr>
        <w:t>Перечислите признаки ЭКГ, наиболее характерные для больных гипертонической болезнью</w:t>
      </w:r>
      <w:r w:rsidRPr="00E5400A">
        <w:rPr>
          <w:rFonts w:ascii="Times New Roman" w:eastAsiaTheme="minorEastAsia" w:hAnsi="Times New Roman" w:cs="Times New Roman"/>
          <w:bCs/>
          <w:sz w:val="24"/>
          <w:szCs w:val="24"/>
          <w:lang w:eastAsia="ru-RU"/>
        </w:rPr>
        <w:t xml:space="preserve">: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а) остроконечный зубец Р в отведениях II, III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б) гипертрофия левого желудочка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в) блокада правой ножки пучка Гиса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г) уширенный двугорбый зубец Р в отведениях I, II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bCs/>
          <w:sz w:val="24"/>
          <w:szCs w:val="24"/>
          <w:lang w:eastAsia="ru-RU"/>
        </w:rPr>
      </w:pPr>
      <w:r w:rsidRPr="00E5400A">
        <w:rPr>
          <w:rFonts w:ascii="Times New Roman" w:eastAsiaTheme="minorEastAsia" w:hAnsi="Times New Roman" w:cs="Times New Roman"/>
          <w:bCs/>
          <w:sz w:val="24"/>
          <w:szCs w:val="24"/>
          <w:lang w:eastAsia="ru-RU"/>
        </w:rPr>
        <w:t xml:space="preserve">2. </w:t>
      </w:r>
      <w:r w:rsidRPr="00E5400A">
        <w:rPr>
          <w:rFonts w:ascii="Times New Roman" w:eastAsia="Times New Roman,Bold" w:hAnsi="Times New Roman" w:cs="Times New Roman"/>
          <w:bCs/>
          <w:sz w:val="24"/>
          <w:szCs w:val="24"/>
          <w:lang w:eastAsia="ru-RU"/>
        </w:rPr>
        <w:t>Назвать признак ЭКГ, наиболее характерный для больных гипертонической болезнью</w:t>
      </w:r>
      <w:r w:rsidRPr="00E5400A">
        <w:rPr>
          <w:rFonts w:ascii="Times New Roman" w:eastAsiaTheme="minorEastAsia" w:hAnsi="Times New Roman" w:cs="Times New Roman"/>
          <w:bCs/>
          <w:sz w:val="24"/>
          <w:szCs w:val="24"/>
          <w:lang w:eastAsia="ru-RU"/>
        </w:rPr>
        <w:t xml:space="preserve">: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а) остроконечный зубец Р в отведениях II, III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б) </w:t>
      </w:r>
      <w:r w:rsidRPr="00E5400A">
        <w:rPr>
          <w:rFonts w:ascii="Times New Roman" w:eastAsiaTheme="minorEastAsia" w:hAnsi="Times New Roman" w:cs="Times New Roman"/>
          <w:sz w:val="24"/>
          <w:szCs w:val="24"/>
          <w:lang w:val="en-US" w:eastAsia="ru-RU"/>
        </w:rPr>
        <w:t>R</w:t>
      </w:r>
      <w:r w:rsidRPr="00E5400A">
        <w:rPr>
          <w:rFonts w:ascii="Times New Roman" w:eastAsiaTheme="minorEastAsia" w:hAnsi="Times New Roman" w:cs="Times New Roman"/>
          <w:sz w:val="24"/>
          <w:szCs w:val="24"/>
          <w:lang w:eastAsia="ru-RU"/>
        </w:rPr>
        <w:t xml:space="preserve"> в отведениях </w:t>
      </w:r>
      <w:r w:rsidRPr="00E5400A">
        <w:rPr>
          <w:rFonts w:ascii="Times New Roman" w:eastAsiaTheme="minorEastAsia" w:hAnsi="Times New Roman" w:cs="Times New Roman"/>
          <w:sz w:val="24"/>
          <w:szCs w:val="24"/>
          <w:lang w:val="en-US" w:eastAsia="ru-RU"/>
        </w:rPr>
        <w:t>V</w:t>
      </w:r>
      <w:r w:rsidRPr="00E5400A">
        <w:rPr>
          <w:rFonts w:ascii="Times New Roman" w:eastAsiaTheme="minorEastAsia" w:hAnsi="Times New Roman" w:cs="Times New Roman"/>
          <w:sz w:val="24"/>
          <w:szCs w:val="24"/>
          <w:lang w:eastAsia="ru-RU"/>
        </w:rPr>
        <w:t xml:space="preserve"> 5(6)&gt;25 мм</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в) комплекс </w:t>
      </w:r>
      <w:r w:rsidRPr="00E5400A">
        <w:rPr>
          <w:rFonts w:ascii="Times New Roman" w:eastAsiaTheme="minorEastAsia" w:hAnsi="Times New Roman" w:cs="Times New Roman"/>
          <w:sz w:val="24"/>
          <w:szCs w:val="24"/>
          <w:lang w:val="en-US" w:eastAsia="ru-RU"/>
        </w:rPr>
        <w:t>rSR</w:t>
      </w:r>
      <w:r w:rsidRPr="00E5400A">
        <w:rPr>
          <w:rFonts w:ascii="Times New Roman" w:eastAsiaTheme="minorEastAsia" w:hAnsi="Times New Roman" w:cs="Times New Roman"/>
          <w:sz w:val="24"/>
          <w:szCs w:val="24"/>
          <w:lang w:eastAsia="ru-RU"/>
        </w:rPr>
        <w:t xml:space="preserve"> в отведениях </w:t>
      </w:r>
      <w:r w:rsidRPr="00E5400A">
        <w:rPr>
          <w:rFonts w:ascii="Times New Roman" w:eastAsiaTheme="minorEastAsia" w:hAnsi="Times New Roman" w:cs="Times New Roman"/>
          <w:sz w:val="24"/>
          <w:szCs w:val="24"/>
          <w:lang w:val="en-US" w:eastAsia="ru-RU"/>
        </w:rPr>
        <w:t>V</w:t>
      </w:r>
      <w:r w:rsidRPr="00E5400A">
        <w:rPr>
          <w:rFonts w:ascii="Times New Roman" w:eastAsiaTheme="minorEastAsia" w:hAnsi="Times New Roman" w:cs="Times New Roman"/>
          <w:sz w:val="24"/>
          <w:szCs w:val="24"/>
          <w:lang w:eastAsia="ru-RU"/>
        </w:rPr>
        <w:t xml:space="preserve">1(2)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г) уширенный двугорбый зубец Р в отведениях I, II </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3. Для I стадии эссенциальной гипертензии характерны следующие изменения в моче:</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 xml:space="preserve">а)нет изменений </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б) протеинурия</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в) микрогематурия</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г) цилиндрурия</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E5400A">
        <w:rPr>
          <w:rFonts w:ascii="Times New Roman" w:eastAsiaTheme="minorEastAsia" w:hAnsi="Times New Roman" w:cs="Times New Roman"/>
          <w:bCs/>
          <w:sz w:val="24"/>
          <w:szCs w:val="24"/>
          <w:lang w:eastAsia="ru-RU"/>
        </w:rPr>
        <w:t xml:space="preserve">4. </w:t>
      </w:r>
      <w:r w:rsidRPr="00E5400A">
        <w:rPr>
          <w:rFonts w:ascii="Times New Roman" w:eastAsia="Times New Roman,Bold" w:hAnsi="Times New Roman" w:cs="Times New Roman"/>
          <w:bCs/>
          <w:sz w:val="24"/>
          <w:szCs w:val="24"/>
          <w:lang w:eastAsia="ru-RU"/>
        </w:rPr>
        <w:t>Какие изменения в анализе мочи характерны для больных гипертонической болезнью</w:t>
      </w:r>
      <w:r w:rsidRPr="00E5400A">
        <w:rPr>
          <w:rFonts w:ascii="Times New Roman" w:eastAsiaTheme="minorEastAsia" w:hAnsi="Times New Roman" w:cs="Times New Roman"/>
          <w:b/>
          <w:bCs/>
          <w:sz w:val="24"/>
          <w:szCs w:val="24"/>
          <w:lang w:eastAsia="ru-RU"/>
        </w:rPr>
        <w:t xml:space="preserve">?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а) снижение удельного веса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б) лейкоцитурия</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в) микрогематурия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г) повышение удельного веса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bCs/>
          <w:sz w:val="24"/>
          <w:szCs w:val="24"/>
          <w:lang w:eastAsia="ru-RU"/>
        </w:rPr>
      </w:pPr>
      <w:r w:rsidRPr="00E5400A">
        <w:rPr>
          <w:rFonts w:ascii="Times New Roman" w:eastAsiaTheme="minorEastAsia" w:hAnsi="Times New Roman" w:cs="Times New Roman"/>
          <w:bCs/>
          <w:sz w:val="24"/>
          <w:szCs w:val="24"/>
          <w:lang w:eastAsia="ru-RU"/>
        </w:rPr>
        <w:t xml:space="preserve">5. </w:t>
      </w:r>
      <w:r w:rsidRPr="00E5400A">
        <w:rPr>
          <w:rFonts w:ascii="Times New Roman" w:eastAsia="Times New Roman,Bold" w:hAnsi="Times New Roman" w:cs="Times New Roman"/>
          <w:bCs/>
          <w:sz w:val="24"/>
          <w:szCs w:val="24"/>
          <w:lang w:eastAsia="ru-RU"/>
        </w:rPr>
        <w:t>Какие изменения глазного дна характерны для больных артериальной гипертензией</w:t>
      </w:r>
      <w:r w:rsidRPr="00E5400A">
        <w:rPr>
          <w:rFonts w:ascii="Times New Roman" w:eastAsiaTheme="minorEastAsia" w:hAnsi="Times New Roman" w:cs="Times New Roman"/>
          <w:bCs/>
          <w:sz w:val="24"/>
          <w:szCs w:val="24"/>
          <w:lang w:eastAsia="ru-RU"/>
        </w:rPr>
        <w:t xml:space="preserve">?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lastRenderedPageBreak/>
        <w:t xml:space="preserve">а) сужение вен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б) извитость сосудов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в) расширение артерий сетчатки </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г) кровоизлияния в сетчатку и плазморрагии</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д) правильные ответы 2 и 4 </w:t>
      </w:r>
    </w:p>
    <w:p w:rsidR="00E5400A" w:rsidRPr="00E5400A" w:rsidRDefault="00E5400A" w:rsidP="00E5400A">
      <w:pPr>
        <w:spacing w:after="0" w:line="240" w:lineRule="auto"/>
        <w:ind w:left="360"/>
        <w:rPr>
          <w:rFonts w:ascii="Times New Roman" w:eastAsiaTheme="minorEastAsia" w:hAnsi="Times New Roman" w:cs="Times New Roman"/>
          <w:b/>
          <w:sz w:val="24"/>
          <w:szCs w:val="24"/>
          <w:lang w:eastAsia="ru-RU"/>
        </w:rPr>
      </w:pPr>
      <w:r w:rsidRPr="00E5400A">
        <w:rPr>
          <w:rFonts w:ascii="Times New Roman" w:eastAsia="Times New Roman" w:hAnsi="Times New Roman" w:cs="Times New Roman"/>
          <w:sz w:val="24"/>
          <w:szCs w:val="24"/>
          <w:lang w:val="en-US" w:eastAsia="ru-RU"/>
        </w:rPr>
        <w:t>PS</w:t>
      </w:r>
      <w:r w:rsidRPr="00E5400A">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14. Примеры ситуационных заданий.</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Карты-задачи в данном занятии не используются.</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 xml:space="preserve">15. Форма отчетности: </w:t>
      </w:r>
      <w:r w:rsidRPr="00E5400A">
        <w:rPr>
          <w:rFonts w:ascii="Times New Roman" w:eastAsiaTheme="minorEastAsia" w:hAnsi="Times New Roman" w:cs="Times New Roman"/>
          <w:sz w:val="24"/>
          <w:szCs w:val="24"/>
          <w:lang w:eastAsia="ru-RU"/>
        </w:rPr>
        <w:t>результаты тестирования, проверки контрольных и других видов письменных работ; баллы, регистрируемые в групповом журнале успеваемости.</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lastRenderedPageBreak/>
        <w:t>МЕТОДИЧЕСКАЯ РАЗРАБОТКА</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E5400A">
        <w:rPr>
          <w:rFonts w:ascii="Times New Roman" w:eastAsiaTheme="minorEastAsia" w:hAnsi="Times New Roman" w:cs="Times New Roman"/>
          <w:sz w:val="24"/>
          <w:szCs w:val="24"/>
          <w:lang w:val="en-US" w:eastAsia="ru-RU"/>
        </w:rPr>
        <w:t>IV</w:t>
      </w:r>
      <w:r w:rsidRPr="00E5400A">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Занятие № 24.</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p>
    <w:p w:rsidR="00E5400A" w:rsidRPr="00E5400A" w:rsidRDefault="00E5400A" w:rsidP="00E5400A">
      <w:pPr>
        <w:rPr>
          <w:rFonts w:ascii="Times New Roman" w:eastAsiaTheme="minorEastAsia" w:hAnsi="Times New Roman" w:cs="Times New Roman"/>
          <w:b/>
          <w:sz w:val="28"/>
          <w:szCs w:val="28"/>
          <w:lang w:eastAsia="ru-RU"/>
        </w:rPr>
      </w:pPr>
      <w:r w:rsidRPr="00E5400A">
        <w:rPr>
          <w:rFonts w:ascii="Times New Roman" w:eastAsiaTheme="minorEastAsia" w:hAnsi="Times New Roman" w:cs="Times New Roman"/>
          <w:b/>
          <w:sz w:val="28"/>
          <w:szCs w:val="28"/>
          <w:lang w:eastAsia="ru-RU"/>
        </w:rPr>
        <w:t>1. Тема: Гипертоническая  болезнь, лечение.</w:t>
      </w:r>
    </w:p>
    <w:tbl>
      <w:tblPr>
        <w:tblStyle w:val="a3"/>
        <w:tblW w:w="0" w:type="auto"/>
        <w:tblLook w:val="04A0" w:firstRow="1" w:lastRow="0" w:firstColumn="1" w:lastColumn="0" w:noHBand="0" w:noVBand="1"/>
      </w:tblPr>
      <w:tblGrid>
        <w:gridCol w:w="2376"/>
        <w:gridCol w:w="8647"/>
        <w:gridCol w:w="3763"/>
      </w:tblGrid>
      <w:tr w:rsidR="00E5400A" w:rsidRPr="00E5400A" w:rsidTr="005E4F9A">
        <w:tc>
          <w:tcPr>
            <w:tcW w:w="2376"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Название</w:t>
            </w:r>
          </w:p>
        </w:tc>
        <w:tc>
          <w:tcPr>
            <w:tcW w:w="864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Актуальность</w:t>
            </w:r>
          </w:p>
        </w:tc>
        <w:tc>
          <w:tcPr>
            <w:tcW w:w="3763"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 xml:space="preserve">Тема СРС, </w:t>
            </w:r>
          </w:p>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сопряженная с основной темой.</w:t>
            </w:r>
          </w:p>
        </w:tc>
      </w:tr>
      <w:tr w:rsidR="00E5400A" w:rsidRPr="00E5400A" w:rsidTr="005E4F9A">
        <w:tc>
          <w:tcPr>
            <w:tcW w:w="2376"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b/>
                <w:sz w:val="24"/>
                <w:szCs w:val="24"/>
              </w:rPr>
              <w:t>Гипертоническая  болезнь, лечение.</w:t>
            </w:r>
          </w:p>
          <w:p w:rsidR="00E5400A" w:rsidRPr="00E5400A" w:rsidRDefault="00E5400A" w:rsidP="00E5400A">
            <w:pPr>
              <w:rPr>
                <w:rFonts w:ascii="Times New Roman" w:hAnsi="Times New Roman" w:cs="Times New Roman"/>
                <w:i/>
                <w:sz w:val="24"/>
                <w:szCs w:val="24"/>
              </w:rPr>
            </w:pPr>
          </w:p>
        </w:tc>
        <w:tc>
          <w:tcPr>
            <w:tcW w:w="8647"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Гипертоническая болезнь (ГБ) в Кыргызстане, как и во всех странах, самая распространенная форма сердечно-сосудистой патологии. ГБ обуславливает высокий риск осложнений и ограничивает потенциальные возможности к активной жизни и деятельности взрослых людей любого возраста. Применение гипотензивных лекарств позволяет смягчить течение болезни и уменьшить число ее осложнений</w:t>
            </w:r>
          </w:p>
        </w:tc>
        <w:tc>
          <w:tcPr>
            <w:tcW w:w="3763" w:type="dxa"/>
          </w:tcPr>
          <w:p w:rsidR="00E5400A" w:rsidRPr="00E5400A" w:rsidRDefault="00E5400A" w:rsidP="00E5400A">
            <w:pPr>
              <w:rPr>
                <w:rFonts w:ascii="Times New Roman" w:hAnsi="Times New Roman" w:cs="Times New Roman"/>
                <w:b/>
                <w:i/>
                <w:sz w:val="24"/>
                <w:szCs w:val="24"/>
              </w:rPr>
            </w:pPr>
            <w:r w:rsidRPr="00E5400A">
              <w:rPr>
                <w:rFonts w:ascii="Times New Roman" w:hAnsi="Times New Roman"/>
                <w:b/>
                <w:i/>
                <w:sz w:val="24"/>
                <w:szCs w:val="24"/>
              </w:rPr>
              <w:t>ЭКГ в норме и при гипертрофии миокарда.</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227"/>
        <w:gridCol w:w="4165"/>
        <w:gridCol w:w="3697"/>
        <w:gridCol w:w="3697"/>
      </w:tblGrid>
      <w:tr w:rsidR="00E5400A" w:rsidRPr="00E5400A" w:rsidTr="005E4F9A">
        <w:tc>
          <w:tcPr>
            <w:tcW w:w="322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Вид занятия</w:t>
            </w:r>
          </w:p>
        </w:tc>
        <w:tc>
          <w:tcPr>
            <w:tcW w:w="4165"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Тип занятия</w:t>
            </w:r>
          </w:p>
        </w:tc>
        <w:tc>
          <w:tcPr>
            <w:tcW w:w="369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Продолжительность занятия</w:t>
            </w:r>
          </w:p>
        </w:tc>
        <w:tc>
          <w:tcPr>
            <w:tcW w:w="369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Место проведения</w:t>
            </w:r>
          </w:p>
        </w:tc>
      </w:tr>
      <w:tr w:rsidR="00E5400A" w:rsidRPr="00E5400A" w:rsidTr="005E4F9A">
        <w:tc>
          <w:tcPr>
            <w:tcW w:w="3227"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Семинар.</w:t>
            </w:r>
          </w:p>
          <w:p w:rsidR="00E5400A" w:rsidRPr="00E5400A" w:rsidRDefault="00E5400A" w:rsidP="00E5400A">
            <w:pPr>
              <w:rPr>
                <w:rFonts w:ascii="Times New Roman" w:hAnsi="Times New Roman" w:cs="Times New Roman"/>
                <w:b/>
                <w:sz w:val="24"/>
                <w:szCs w:val="24"/>
              </w:rPr>
            </w:pPr>
          </w:p>
        </w:tc>
        <w:tc>
          <w:tcPr>
            <w:tcW w:w="4165"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Изучение нового материала.</w:t>
            </w:r>
          </w:p>
          <w:p w:rsidR="00E5400A" w:rsidRPr="00E5400A" w:rsidRDefault="00E5400A" w:rsidP="00E5400A">
            <w:pPr>
              <w:rPr>
                <w:rFonts w:ascii="Times New Roman" w:hAnsi="Times New Roman" w:cs="Times New Roman"/>
                <w:b/>
                <w:sz w:val="24"/>
                <w:szCs w:val="24"/>
              </w:rPr>
            </w:pPr>
          </w:p>
        </w:tc>
        <w:tc>
          <w:tcPr>
            <w:tcW w:w="3697"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sz w:val="24"/>
                <w:szCs w:val="24"/>
              </w:rPr>
              <w:t>1 академический час (50 мин)</w:t>
            </w:r>
          </w:p>
        </w:tc>
        <w:tc>
          <w:tcPr>
            <w:tcW w:w="3697"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sz w:val="24"/>
                <w:szCs w:val="24"/>
              </w:rPr>
              <w:t>Аудитория на базе кафедры.</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9322"/>
        <w:gridCol w:w="5464"/>
      </w:tblGrid>
      <w:tr w:rsidR="00E5400A" w:rsidRPr="00E5400A" w:rsidTr="005E4F9A">
        <w:tc>
          <w:tcPr>
            <w:tcW w:w="9322" w:type="dxa"/>
          </w:tcPr>
          <w:p w:rsidR="00E5400A" w:rsidRPr="00E5400A" w:rsidRDefault="00E5400A" w:rsidP="00E5400A">
            <w:pPr>
              <w:jc w:val="center"/>
              <w:rPr>
                <w:rFonts w:ascii="Times New Roman" w:hAnsi="Times New Roman" w:cs="Times New Roman"/>
                <w:i/>
                <w:sz w:val="24"/>
                <w:szCs w:val="24"/>
                <w:lang w:val="en-US"/>
              </w:rPr>
            </w:pPr>
            <w:r w:rsidRPr="00E5400A">
              <w:rPr>
                <w:rFonts w:ascii="Times New Roman" w:hAnsi="Times New Roman" w:cs="Times New Roman"/>
                <w:b/>
                <w:i/>
                <w:sz w:val="24"/>
                <w:szCs w:val="24"/>
              </w:rPr>
              <w:t>Учебные цели:</w:t>
            </w:r>
          </w:p>
        </w:tc>
        <w:tc>
          <w:tcPr>
            <w:tcW w:w="5464" w:type="dxa"/>
          </w:tcPr>
          <w:p w:rsidR="00E5400A" w:rsidRPr="00E5400A" w:rsidRDefault="00E5400A" w:rsidP="00E5400A">
            <w:pPr>
              <w:jc w:val="center"/>
              <w:rPr>
                <w:rFonts w:ascii="Times New Roman" w:hAnsi="Times New Roman" w:cs="Times New Roman"/>
                <w:i/>
                <w:sz w:val="24"/>
                <w:szCs w:val="24"/>
                <w:lang w:val="en-US"/>
              </w:rPr>
            </w:pPr>
            <w:r w:rsidRPr="00E5400A">
              <w:rPr>
                <w:rFonts w:ascii="Times New Roman" w:hAnsi="Times New Roman" w:cs="Times New Roman"/>
                <w:b/>
                <w:i/>
                <w:sz w:val="24"/>
                <w:szCs w:val="24"/>
              </w:rPr>
              <w:t>Воспитательные цели</w:t>
            </w:r>
          </w:p>
        </w:tc>
      </w:tr>
      <w:tr w:rsidR="00E5400A" w:rsidRPr="00E5400A" w:rsidTr="005E4F9A">
        <w:tc>
          <w:tcPr>
            <w:tcW w:w="9322" w:type="dxa"/>
          </w:tcPr>
          <w:p w:rsidR="00E5400A" w:rsidRPr="00E5400A" w:rsidRDefault="00E5400A" w:rsidP="00E5400A">
            <w:pPr>
              <w:jc w:val="both"/>
              <w:rPr>
                <w:rFonts w:ascii="Times New Roman" w:eastAsia="Times New Roman" w:hAnsi="Times New Roman" w:cs="Times New Roman"/>
                <w:sz w:val="24"/>
                <w:szCs w:val="24"/>
              </w:rPr>
            </w:pPr>
            <w:r w:rsidRPr="00E5400A">
              <w:rPr>
                <w:rFonts w:ascii="Times New Roman" w:eastAsia="Times New Roman" w:hAnsi="Times New Roman" w:cs="Times New Roman"/>
                <w:sz w:val="24"/>
                <w:szCs w:val="24"/>
              </w:rPr>
              <w:t>- сформировать у студентов представление о лечении гипертонической болезни;</w:t>
            </w:r>
          </w:p>
          <w:p w:rsidR="00E5400A" w:rsidRPr="00E5400A" w:rsidRDefault="00E5400A" w:rsidP="00E5400A">
            <w:pPr>
              <w:rPr>
                <w:rFonts w:ascii="Times New Roman" w:eastAsia="Times New Roman" w:hAnsi="Times New Roman" w:cs="Times New Roman"/>
                <w:bCs/>
                <w:sz w:val="24"/>
                <w:szCs w:val="24"/>
              </w:rPr>
            </w:pPr>
            <w:r w:rsidRPr="00E5400A">
              <w:rPr>
                <w:rFonts w:ascii="Times New Roman" w:eastAsia="Times New Roman" w:hAnsi="Times New Roman" w:cs="Times New Roman"/>
                <w:sz w:val="24"/>
                <w:szCs w:val="24"/>
              </w:rPr>
              <w:t>- научить студентов правильно назначать лечение больному с гипертонической болезнью</w:t>
            </w:r>
            <w:r w:rsidRPr="00E5400A">
              <w:rPr>
                <w:rFonts w:ascii="Times New Roman" w:eastAsia="Times New Roman" w:hAnsi="Times New Roman" w:cs="Times New Roman"/>
                <w:bCs/>
                <w:sz w:val="24"/>
                <w:szCs w:val="24"/>
              </w:rPr>
              <w:t>;</w:t>
            </w:r>
          </w:p>
          <w:p w:rsidR="00E5400A" w:rsidRPr="00E5400A" w:rsidRDefault="00E5400A" w:rsidP="00E5400A">
            <w:pPr>
              <w:rPr>
                <w:rFonts w:ascii="Times New Roman" w:eastAsia="Times New Roman" w:hAnsi="Times New Roman" w:cs="Times New Roman"/>
                <w:sz w:val="24"/>
                <w:szCs w:val="24"/>
              </w:rPr>
            </w:pPr>
            <w:r w:rsidRPr="00E5400A">
              <w:rPr>
                <w:rFonts w:ascii="Times New Roman" w:eastAsia="Times New Roman" w:hAnsi="Times New Roman" w:cs="Times New Roman"/>
                <w:bCs/>
                <w:sz w:val="24"/>
                <w:szCs w:val="24"/>
              </w:rPr>
              <w:t xml:space="preserve">- выработать </w:t>
            </w:r>
            <w:r w:rsidRPr="00E5400A">
              <w:rPr>
                <w:rFonts w:ascii="Times New Roman" w:eastAsia="Times New Roman" w:hAnsi="Times New Roman" w:cs="Times New Roman"/>
                <w:sz w:val="24"/>
                <w:szCs w:val="24"/>
              </w:rPr>
              <w:t xml:space="preserve">у студентов </w:t>
            </w:r>
            <w:r w:rsidRPr="00E5400A">
              <w:rPr>
                <w:rFonts w:ascii="Times New Roman" w:eastAsia="Times New Roman" w:hAnsi="Times New Roman" w:cs="Times New Roman"/>
                <w:bCs/>
                <w:sz w:val="24"/>
                <w:szCs w:val="24"/>
              </w:rPr>
              <w:t>навыки</w:t>
            </w:r>
            <w:r w:rsidRPr="00E5400A">
              <w:rPr>
                <w:rFonts w:ascii="Times New Roman" w:eastAsia="Times New Roman" w:hAnsi="Times New Roman" w:cs="Times New Roman"/>
                <w:sz w:val="24"/>
                <w:szCs w:val="24"/>
              </w:rPr>
              <w:t xml:space="preserve"> назначения лечения больному с гипертонической болезнью.</w:t>
            </w:r>
          </w:p>
        </w:tc>
        <w:tc>
          <w:tcPr>
            <w:tcW w:w="546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color w:val="000000"/>
                <w:sz w:val="24"/>
                <w:szCs w:val="24"/>
                <w:shd w:val="clear" w:color="auto" w:fill="FFFFFF"/>
              </w:rPr>
              <w:t xml:space="preserve">Повышение значимости здорового образа жизни. </w:t>
            </w:r>
          </w:p>
          <w:p w:rsidR="00E5400A" w:rsidRPr="00E5400A" w:rsidRDefault="00E5400A" w:rsidP="00E5400A">
            <w:pPr>
              <w:rPr>
                <w:rFonts w:ascii="Times New Roman" w:hAnsi="Times New Roman" w:cs="Times New Roman"/>
                <w:i/>
                <w:sz w:val="24"/>
                <w:szCs w:val="24"/>
              </w:rPr>
            </w:pPr>
            <w:r w:rsidRPr="00E5400A">
              <w:rPr>
                <w:rFonts w:ascii="Times New Roman" w:hAnsi="Times New Roman" w:cs="Times New Roman"/>
                <w:color w:val="000000"/>
                <w:sz w:val="24"/>
                <w:szCs w:val="24"/>
                <w:shd w:val="clear" w:color="auto" w:fill="FFFFFF"/>
              </w:rPr>
              <w:t>Воспитание активной жизненной позиции и личного вклада в лечение ГБ</w:t>
            </w:r>
          </w:p>
        </w:tc>
      </w:tr>
    </w:tbl>
    <w:p w:rsidR="00E5400A" w:rsidRPr="00E5400A" w:rsidRDefault="00E5400A" w:rsidP="00E5400A">
      <w:pPr>
        <w:spacing w:after="0" w:line="240" w:lineRule="auto"/>
        <w:rPr>
          <w:rFonts w:ascii="Times New Roman" w:eastAsiaTheme="minorEastAsia" w:hAnsi="Times New Roman" w:cs="Times New Roman"/>
          <w:i/>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0" w:type="auto"/>
        <w:tblLook w:val="04A0" w:firstRow="1" w:lastRow="0" w:firstColumn="1" w:lastColumn="0" w:noHBand="0" w:noVBand="1"/>
      </w:tblPr>
      <w:tblGrid>
        <w:gridCol w:w="3369"/>
        <w:gridCol w:w="11340"/>
      </w:tblGrid>
      <w:tr w:rsidR="00E5400A" w:rsidRPr="00E5400A" w:rsidTr="005E4F9A">
        <w:tc>
          <w:tcPr>
            <w:tcW w:w="3369" w:type="dxa"/>
          </w:tcPr>
          <w:p w:rsidR="00E5400A" w:rsidRPr="00E5400A" w:rsidRDefault="00E5400A" w:rsidP="00E5400A">
            <w:pPr>
              <w:jc w:val="center"/>
              <w:rPr>
                <w:rFonts w:ascii="Times New Roman" w:hAnsi="Times New Roman" w:cs="Times New Roman"/>
                <w:b/>
                <w:sz w:val="24"/>
                <w:szCs w:val="24"/>
              </w:rPr>
            </w:pPr>
            <w:r w:rsidRPr="00E5400A">
              <w:rPr>
                <w:rFonts w:ascii="Times New Roman" w:hAnsi="Times New Roman" w:cs="Times New Roman"/>
                <w:b/>
                <w:sz w:val="24"/>
                <w:szCs w:val="24"/>
              </w:rPr>
              <w:t>Дисциплины</w:t>
            </w:r>
          </w:p>
        </w:tc>
        <w:tc>
          <w:tcPr>
            <w:tcW w:w="11340" w:type="dxa"/>
          </w:tcPr>
          <w:p w:rsidR="00E5400A" w:rsidRPr="00E5400A" w:rsidRDefault="00E5400A" w:rsidP="00E5400A">
            <w:pPr>
              <w:jc w:val="center"/>
              <w:rPr>
                <w:rFonts w:ascii="Times New Roman" w:hAnsi="Times New Roman" w:cs="Times New Roman"/>
                <w:b/>
                <w:sz w:val="24"/>
                <w:szCs w:val="24"/>
              </w:rPr>
            </w:pPr>
            <w:r w:rsidRPr="00E5400A">
              <w:rPr>
                <w:rFonts w:ascii="Times New Roman" w:hAnsi="Times New Roman" w:cs="Times New Roman"/>
                <w:b/>
                <w:sz w:val="24"/>
                <w:szCs w:val="24"/>
              </w:rPr>
              <w:t>Содержание</w:t>
            </w:r>
          </w:p>
        </w:tc>
      </w:tr>
      <w:tr w:rsidR="00E5400A" w:rsidRPr="00E5400A" w:rsidTr="005E4F9A">
        <w:tc>
          <w:tcPr>
            <w:tcW w:w="336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Нормальная физиология</w:t>
            </w:r>
          </w:p>
        </w:tc>
        <w:tc>
          <w:tcPr>
            <w:tcW w:w="1134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Регуляция артериального давления в норме.</w:t>
            </w:r>
          </w:p>
        </w:tc>
      </w:tr>
      <w:tr w:rsidR="00E5400A" w:rsidRPr="00E5400A" w:rsidTr="005E4F9A">
        <w:tc>
          <w:tcPr>
            <w:tcW w:w="336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Патологическая физиология</w:t>
            </w:r>
          </w:p>
        </w:tc>
        <w:tc>
          <w:tcPr>
            <w:tcW w:w="1134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color w:val="000000"/>
                <w:sz w:val="24"/>
                <w:szCs w:val="24"/>
              </w:rPr>
              <w:t>Патофизиологические нарушения при гипертонической болезни.</w:t>
            </w:r>
          </w:p>
        </w:tc>
      </w:tr>
      <w:tr w:rsidR="00E5400A" w:rsidRPr="00E5400A" w:rsidTr="005E4F9A">
        <w:tc>
          <w:tcPr>
            <w:tcW w:w="336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lastRenderedPageBreak/>
              <w:t>Общая фармакология</w:t>
            </w:r>
          </w:p>
        </w:tc>
        <w:tc>
          <w:tcPr>
            <w:tcW w:w="1134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color w:val="000000"/>
                <w:sz w:val="24"/>
                <w:szCs w:val="24"/>
              </w:rPr>
              <w:t>Фармакология β-адреноблокаторов, иАПФ, нитратов, антиагрегантов, антикоагулянтов, антагонистов кальция, статинов.</w:t>
            </w:r>
          </w:p>
        </w:tc>
      </w:tr>
    </w:tbl>
    <w:p w:rsidR="00E5400A" w:rsidRPr="00E5400A" w:rsidRDefault="00E5400A" w:rsidP="00E5400A">
      <w:pPr>
        <w:spacing w:after="0" w:line="240" w:lineRule="auto"/>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5.Основные учебные вопросы.</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1. Принципы лечения ГБ.</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2. Немедикаментозные методы лечения ГБ.</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3. Принципы назначениямедикаментозной терапии ГБ.</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4. Комбинированные препараты в  лечении ГБ. </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6. Карта компетенций.</w:t>
      </w:r>
    </w:p>
    <w:p w:rsidR="00E5400A" w:rsidRPr="00E5400A" w:rsidRDefault="00E5400A" w:rsidP="00E5400A">
      <w:pPr>
        <w:spacing w:after="0" w:line="240" w:lineRule="auto"/>
        <w:rPr>
          <w:rFonts w:ascii="Times New Roman" w:eastAsiaTheme="minorEastAsia" w:hAnsi="Times New Roman" w:cs="Times New Roman"/>
          <w:i/>
          <w:sz w:val="24"/>
          <w:szCs w:val="24"/>
          <w:lang w:eastAsia="ru-RU"/>
        </w:rPr>
      </w:pPr>
    </w:p>
    <w:tbl>
      <w:tblPr>
        <w:tblStyle w:val="a3"/>
        <w:tblW w:w="0" w:type="auto"/>
        <w:tblLook w:val="04A0" w:firstRow="1" w:lastRow="0" w:firstColumn="1" w:lastColumn="0" w:noHBand="0" w:noVBand="1"/>
      </w:tblPr>
      <w:tblGrid>
        <w:gridCol w:w="3369"/>
        <w:gridCol w:w="5244"/>
        <w:gridCol w:w="6173"/>
      </w:tblGrid>
      <w:tr w:rsidR="00E5400A" w:rsidRPr="00E5400A" w:rsidTr="005E4F9A">
        <w:tc>
          <w:tcPr>
            <w:tcW w:w="3369"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Формируемые компетенции:</w:t>
            </w:r>
          </w:p>
        </w:tc>
        <w:tc>
          <w:tcPr>
            <w:tcW w:w="5244"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Студент:</w:t>
            </w:r>
          </w:p>
        </w:tc>
        <w:tc>
          <w:tcPr>
            <w:tcW w:w="6173"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Для формирования ПК студент должен:</w:t>
            </w:r>
          </w:p>
        </w:tc>
      </w:tr>
      <w:tr w:rsidR="00E5400A" w:rsidRPr="00E5400A" w:rsidTr="005E4F9A">
        <w:tc>
          <w:tcPr>
            <w:tcW w:w="3369"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cs="Times New Roman"/>
                <w:b/>
                <w:i/>
                <w:sz w:val="24"/>
                <w:szCs w:val="24"/>
                <w:lang w:val="ky-KG"/>
              </w:rPr>
              <w:t>ПК-14</w:t>
            </w:r>
          </w:p>
        </w:tc>
        <w:tc>
          <w:tcPr>
            <w:tcW w:w="5244"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cs="Times New Roman"/>
                <w:sz w:val="24"/>
                <w:szCs w:val="24"/>
              </w:rPr>
              <w:t>способен выполнять основные лечебные мероприятия при ГБ</w:t>
            </w:r>
            <w:r w:rsidRPr="00E5400A">
              <w:rPr>
                <w:rFonts w:ascii="Times New Roman" w:hAnsi="Times New Roman" w:cs="Times New Roman"/>
                <w:sz w:val="24"/>
                <w:szCs w:val="24"/>
                <w:lang w:val="ky-KG"/>
              </w:rPr>
              <w:t>;</w:t>
            </w:r>
          </w:p>
        </w:tc>
        <w:tc>
          <w:tcPr>
            <w:tcW w:w="6173" w:type="dxa"/>
            <w:vMerge w:val="restart"/>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знать принципы терапии ГБ;</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w:t>
            </w:r>
            <w:r w:rsidRPr="00E5400A">
              <w:rPr>
                <w:rFonts w:ascii="Times New Roman" w:hAnsi="Times New Roman" w:cs="Times New Roman"/>
                <w:color w:val="000000"/>
                <w:sz w:val="24"/>
                <w:szCs w:val="24"/>
              </w:rPr>
              <w:t xml:space="preserve"> уметь определить тактику и лечение больного, комплекс профилактических мероприятий;.</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владеть схемами назначения лечения ГБ.</w:t>
            </w:r>
          </w:p>
          <w:p w:rsidR="00E5400A" w:rsidRPr="00E5400A" w:rsidRDefault="00E5400A" w:rsidP="00E5400A">
            <w:pPr>
              <w:rPr>
                <w:rFonts w:ascii="Times New Roman" w:hAnsi="Times New Roman" w:cs="Times New Roman"/>
                <w:sz w:val="24"/>
                <w:szCs w:val="24"/>
              </w:rPr>
            </w:pPr>
          </w:p>
        </w:tc>
      </w:tr>
      <w:tr w:rsidR="00E5400A" w:rsidRPr="00E5400A" w:rsidTr="005E4F9A">
        <w:tc>
          <w:tcPr>
            <w:tcW w:w="3369" w:type="dxa"/>
          </w:tcPr>
          <w:p w:rsidR="00E5400A" w:rsidRPr="00E5400A" w:rsidRDefault="00E5400A" w:rsidP="00E5400A">
            <w:pPr>
              <w:rPr>
                <w:rFonts w:ascii="Times New Roman" w:hAnsi="Times New Roman" w:cs="Times New Roman"/>
                <w:b/>
                <w:i/>
                <w:sz w:val="24"/>
                <w:szCs w:val="24"/>
                <w:lang w:val="ky-KG"/>
              </w:rPr>
            </w:pPr>
            <w:r w:rsidRPr="00E5400A">
              <w:rPr>
                <w:rFonts w:ascii="Times New Roman" w:hAnsi="Times New Roman" w:cs="Times New Roman"/>
                <w:b/>
                <w:i/>
                <w:sz w:val="24"/>
                <w:szCs w:val="24"/>
              </w:rPr>
              <w:t>П</w:t>
            </w:r>
            <w:r w:rsidRPr="00E5400A">
              <w:rPr>
                <w:rFonts w:ascii="Times New Roman" w:hAnsi="Times New Roman" w:cs="Times New Roman"/>
                <w:b/>
                <w:i/>
                <w:sz w:val="24"/>
                <w:szCs w:val="24"/>
                <w:lang w:val="ky-KG"/>
              </w:rPr>
              <w:t>К-15</w:t>
            </w:r>
          </w:p>
        </w:tc>
        <w:tc>
          <w:tcPr>
            <w:tcW w:w="524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способен назначать больным  с ГБ адекватное лечение в соответствии с  диагнозом.</w:t>
            </w:r>
          </w:p>
        </w:tc>
        <w:tc>
          <w:tcPr>
            <w:tcW w:w="6173" w:type="dxa"/>
            <w:vMerge/>
          </w:tcPr>
          <w:p w:rsidR="00E5400A" w:rsidRPr="00E5400A" w:rsidRDefault="00E5400A" w:rsidP="00E5400A">
            <w:pPr>
              <w:rPr>
                <w:rFonts w:ascii="Times New Roman" w:hAnsi="Times New Roman" w:cs="Times New Roman"/>
                <w:i/>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7. Результат обучения (РО).</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8613"/>
        <w:gridCol w:w="2127"/>
        <w:gridCol w:w="4046"/>
      </w:tblGrid>
      <w:tr w:rsidR="00E5400A" w:rsidRPr="00E5400A" w:rsidTr="005E4F9A">
        <w:tc>
          <w:tcPr>
            <w:tcW w:w="8613"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обучающей программы (РООП)</w:t>
            </w:r>
          </w:p>
        </w:tc>
        <w:tc>
          <w:tcPr>
            <w:tcW w:w="212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дисциплины</w:t>
            </w:r>
          </w:p>
        </w:tc>
        <w:tc>
          <w:tcPr>
            <w:tcW w:w="4046"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темы</w:t>
            </w:r>
          </w:p>
        </w:tc>
      </w:tr>
      <w:tr w:rsidR="00E5400A" w:rsidRPr="00E5400A" w:rsidTr="005E4F9A">
        <w:tc>
          <w:tcPr>
            <w:tcW w:w="8613" w:type="dxa"/>
          </w:tcPr>
          <w:p w:rsidR="00E5400A" w:rsidRPr="00E5400A" w:rsidRDefault="00E5400A" w:rsidP="00E5400A">
            <w:pPr>
              <w:shd w:val="clear" w:color="auto" w:fill="FFFFFF"/>
              <w:spacing w:before="14"/>
              <w:ind w:right="158"/>
              <w:rPr>
                <w:rFonts w:ascii="Times New Roman" w:eastAsia="Times New Roman" w:hAnsi="Times New Roman" w:cs="Times New Roman"/>
                <w:b/>
                <w:color w:val="000000"/>
                <w:sz w:val="24"/>
                <w:szCs w:val="24"/>
              </w:rPr>
            </w:pPr>
            <w:r w:rsidRPr="00E5400A">
              <w:rPr>
                <w:rFonts w:ascii="Times New Roman" w:eastAsia="Times New Roman" w:hAnsi="Times New Roman" w:cs="Times New Roman"/>
                <w:b/>
                <w:color w:val="000000"/>
                <w:sz w:val="24"/>
                <w:szCs w:val="24"/>
              </w:rPr>
              <w:t>РО-6</w:t>
            </w:r>
          </w:p>
          <w:p w:rsidR="00E5400A" w:rsidRPr="00E5400A" w:rsidRDefault="00E5400A" w:rsidP="00E5400A">
            <w:pPr>
              <w:shd w:val="clear" w:color="auto" w:fill="FFFFFF"/>
              <w:spacing w:before="14"/>
              <w:ind w:right="158"/>
              <w:rPr>
                <w:rFonts w:ascii="Times New Roman" w:eastAsia="Times New Roman" w:hAnsi="Times New Roman" w:cs="Times New Roman"/>
                <w:color w:val="000000"/>
                <w:sz w:val="24"/>
                <w:szCs w:val="24"/>
              </w:rPr>
            </w:pPr>
            <w:r w:rsidRPr="00E5400A">
              <w:rPr>
                <w:rFonts w:ascii="Times New Roman" w:eastAsia="Times New Roman" w:hAnsi="Times New Roman" w:cs="Times New Roman"/>
                <w:color w:val="000000"/>
                <w:sz w:val="24"/>
                <w:szCs w:val="24"/>
              </w:rPr>
              <w:t>Студент способен интерпретировать результаты биохимических и клинических исследований при  постановке диагноза.</w:t>
            </w:r>
          </w:p>
          <w:p w:rsidR="00E5400A" w:rsidRPr="00E5400A" w:rsidRDefault="00E5400A" w:rsidP="00E5400A">
            <w:pPr>
              <w:rPr>
                <w:rFonts w:ascii="Times New Roman" w:hAnsi="Times New Roman" w:cs="Times New Roman"/>
                <w:b/>
                <w:sz w:val="24"/>
                <w:szCs w:val="24"/>
              </w:rPr>
            </w:pPr>
          </w:p>
        </w:tc>
        <w:tc>
          <w:tcPr>
            <w:tcW w:w="2127" w:type="dxa"/>
            <w:vMerge w:val="restart"/>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Формируется </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ПК 14,</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ПК 15.</w:t>
            </w:r>
          </w:p>
        </w:tc>
        <w:tc>
          <w:tcPr>
            <w:tcW w:w="4046" w:type="dxa"/>
            <w:vMerge w:val="restart"/>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Студент:</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знает принципы лечения ГБ;</w:t>
            </w:r>
          </w:p>
          <w:p w:rsidR="00E5400A" w:rsidRPr="00E5400A" w:rsidRDefault="00E5400A" w:rsidP="00E5400A">
            <w:pPr>
              <w:rPr>
                <w:rFonts w:ascii="Times New Roman" w:hAnsi="Times New Roman" w:cs="Times New Roman"/>
                <w:color w:val="000000"/>
                <w:sz w:val="24"/>
                <w:szCs w:val="24"/>
              </w:rPr>
            </w:pPr>
            <w:r w:rsidRPr="00E5400A">
              <w:rPr>
                <w:rFonts w:ascii="Times New Roman" w:hAnsi="Times New Roman" w:cs="Times New Roman"/>
                <w:color w:val="000000"/>
                <w:sz w:val="24"/>
                <w:szCs w:val="24"/>
              </w:rPr>
              <w:t>- у</w:t>
            </w:r>
            <w:r w:rsidRPr="00E5400A">
              <w:rPr>
                <w:rFonts w:ascii="Times New Roman" w:hAnsi="Times New Roman" w:cs="Times New Roman"/>
                <w:sz w:val="24"/>
                <w:szCs w:val="24"/>
              </w:rPr>
              <w:t>меет назначить лечение пациенту с гипертонической болезнью</w:t>
            </w:r>
            <w:r w:rsidRPr="00E5400A">
              <w:rPr>
                <w:rFonts w:ascii="Times New Roman" w:hAnsi="Times New Roman" w:cs="Times New Roman"/>
                <w:color w:val="000000"/>
                <w:sz w:val="24"/>
                <w:szCs w:val="24"/>
              </w:rPr>
              <w:t>;</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color w:val="000000"/>
                <w:sz w:val="24"/>
                <w:szCs w:val="24"/>
              </w:rPr>
              <w:t xml:space="preserve">- владеет </w:t>
            </w:r>
            <w:r w:rsidRPr="00E5400A">
              <w:rPr>
                <w:rFonts w:ascii="Times New Roman" w:hAnsi="Times New Roman" w:cs="Times New Roman"/>
                <w:sz w:val="24"/>
                <w:szCs w:val="24"/>
              </w:rPr>
              <w:t>навыками назначения лечения пациенту с гипертонической болезнью.</w:t>
            </w:r>
          </w:p>
        </w:tc>
      </w:tr>
      <w:tr w:rsidR="00E5400A" w:rsidRPr="00E5400A" w:rsidTr="005E4F9A">
        <w:tc>
          <w:tcPr>
            <w:tcW w:w="8613" w:type="dxa"/>
          </w:tcPr>
          <w:p w:rsidR="00E5400A" w:rsidRPr="00E5400A" w:rsidRDefault="00E5400A" w:rsidP="00E5400A">
            <w:pPr>
              <w:shd w:val="clear" w:color="auto" w:fill="FFFFFF"/>
              <w:spacing w:before="14"/>
              <w:ind w:right="158"/>
              <w:rPr>
                <w:rFonts w:ascii="Times New Roman" w:eastAsia="Times New Roman" w:hAnsi="Times New Roman" w:cs="Times New Roman"/>
                <w:b/>
                <w:sz w:val="24"/>
                <w:szCs w:val="24"/>
              </w:rPr>
            </w:pPr>
            <w:r w:rsidRPr="00E5400A">
              <w:rPr>
                <w:rFonts w:ascii="Times New Roman" w:eastAsia="Times New Roman" w:hAnsi="Times New Roman" w:cs="Times New Roman"/>
                <w:b/>
                <w:sz w:val="24"/>
                <w:szCs w:val="24"/>
              </w:rPr>
              <w:t xml:space="preserve">РО-8  </w:t>
            </w:r>
          </w:p>
          <w:p w:rsidR="00E5400A" w:rsidRPr="00E5400A" w:rsidRDefault="00E5400A" w:rsidP="00E5400A">
            <w:pPr>
              <w:shd w:val="clear" w:color="auto" w:fill="FFFFFF"/>
              <w:spacing w:before="14"/>
              <w:ind w:right="158"/>
              <w:rPr>
                <w:rFonts w:ascii="Times New Roman" w:eastAsia="Times New Roman" w:hAnsi="Times New Roman" w:cs="Times New Roman"/>
                <w:sz w:val="24"/>
                <w:szCs w:val="24"/>
              </w:rPr>
            </w:pPr>
            <w:r w:rsidRPr="00E5400A">
              <w:rPr>
                <w:rFonts w:ascii="Times New Roman" w:eastAsia="Times New Roman" w:hAnsi="Times New Roman" w:cs="Times New Roman"/>
                <w:sz w:val="24"/>
                <w:szCs w:val="24"/>
              </w:rPr>
              <w:t>Студент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tc>
        <w:tc>
          <w:tcPr>
            <w:tcW w:w="2127" w:type="dxa"/>
            <w:vMerge/>
          </w:tcPr>
          <w:p w:rsidR="00E5400A" w:rsidRPr="00E5400A" w:rsidRDefault="00E5400A" w:rsidP="00E5400A">
            <w:pPr>
              <w:rPr>
                <w:rFonts w:ascii="Times New Roman" w:hAnsi="Times New Roman" w:cs="Times New Roman"/>
                <w:b/>
                <w:sz w:val="24"/>
                <w:szCs w:val="24"/>
              </w:rPr>
            </w:pPr>
          </w:p>
        </w:tc>
        <w:tc>
          <w:tcPr>
            <w:tcW w:w="4046" w:type="dxa"/>
            <w:vMerge/>
          </w:tcPr>
          <w:p w:rsidR="00E5400A" w:rsidRPr="00E5400A" w:rsidRDefault="00E5400A" w:rsidP="00E5400A">
            <w:pPr>
              <w:rPr>
                <w:rFonts w:ascii="Times New Roman" w:hAnsi="Times New Roman" w:cs="Times New Roman"/>
                <w:b/>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Подготовить мини-реферат об антагонистах ренина (новое поколение антигипертензивных препаратов).</w:t>
      </w: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lastRenderedPageBreak/>
        <w:t>9. Технологическая карта занятия.</w:t>
      </w: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p>
    <w:tbl>
      <w:tblPr>
        <w:tblStyle w:val="a3"/>
        <w:tblW w:w="14786" w:type="dxa"/>
        <w:tblLayout w:type="fixed"/>
        <w:tblLook w:val="01E0" w:firstRow="1" w:lastRow="1" w:firstColumn="1" w:lastColumn="1" w:noHBand="0" w:noVBand="0"/>
      </w:tblPr>
      <w:tblGrid>
        <w:gridCol w:w="534"/>
        <w:gridCol w:w="1984"/>
        <w:gridCol w:w="567"/>
        <w:gridCol w:w="2268"/>
        <w:gridCol w:w="3544"/>
        <w:gridCol w:w="4394"/>
        <w:gridCol w:w="1495"/>
      </w:tblGrid>
      <w:tr w:rsidR="00E5400A" w:rsidRPr="00E5400A"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b/>
              </w:rPr>
            </w:pPr>
          </w:p>
          <w:p w:rsidR="00E5400A" w:rsidRPr="00E5400A" w:rsidRDefault="00E5400A" w:rsidP="00E5400A">
            <w:pPr>
              <w:jc w:val="center"/>
              <w:rPr>
                <w:rFonts w:ascii="Times New Roman" w:hAnsi="Times New Roman" w:cs="Times New Roman"/>
                <w:b/>
              </w:rPr>
            </w:pPr>
            <w:r w:rsidRPr="00E5400A">
              <w:rPr>
                <w:rFonts w:ascii="Times New Roman" w:hAnsi="Times New Roman" w:cs="Times New Roman"/>
                <w:b/>
              </w:rPr>
              <w:t>№</w:t>
            </w:r>
          </w:p>
          <w:p w:rsidR="00E5400A" w:rsidRPr="00E5400A" w:rsidRDefault="00E5400A" w:rsidP="00E5400A">
            <w:pPr>
              <w:jc w:val="center"/>
              <w:rPr>
                <w:rFonts w:ascii="Times New Roman" w:hAnsi="Times New Roman" w:cs="Times New Roman"/>
                <w:b/>
              </w:rPr>
            </w:pPr>
            <w:r w:rsidRPr="00E5400A">
              <w:rPr>
                <w:rFonts w:ascii="Times New Roman" w:hAnsi="Times New Roman" w:cs="Times New Roman"/>
                <w:b/>
              </w:rPr>
              <w:t>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b/>
              </w:rPr>
            </w:pPr>
          </w:p>
          <w:p w:rsidR="00E5400A" w:rsidRPr="00E5400A" w:rsidRDefault="00E5400A" w:rsidP="00E5400A">
            <w:pPr>
              <w:jc w:val="center"/>
              <w:rPr>
                <w:rFonts w:ascii="Times New Roman" w:hAnsi="Times New Roman" w:cs="Times New Roman"/>
                <w:b/>
              </w:rPr>
            </w:pPr>
            <w:r w:rsidRPr="00E5400A">
              <w:rPr>
                <w:rFonts w:ascii="Times New Roman" w:hAnsi="Times New Roman" w:cs="Times New Roman"/>
                <w:b/>
              </w:rPr>
              <w:t xml:space="preserve">Этапы занятия, </w:t>
            </w:r>
          </w:p>
          <w:p w:rsidR="00E5400A" w:rsidRPr="00E5400A" w:rsidRDefault="00E5400A" w:rsidP="00E5400A">
            <w:pPr>
              <w:jc w:val="center"/>
              <w:rPr>
                <w:rFonts w:ascii="Times New Roman" w:hAnsi="Times New Roman" w:cs="Times New Roman"/>
                <w:b/>
              </w:rPr>
            </w:pPr>
            <w:r w:rsidRPr="00E5400A">
              <w:rPr>
                <w:rFonts w:ascii="Times New Roman" w:hAnsi="Times New Roman" w:cs="Times New Roman"/>
                <w:b/>
              </w:rPr>
              <w:t>их содержание.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b/>
              </w:rPr>
            </w:pPr>
          </w:p>
          <w:p w:rsidR="00E5400A" w:rsidRPr="00E5400A" w:rsidRDefault="00E5400A" w:rsidP="00E5400A">
            <w:pPr>
              <w:jc w:val="center"/>
              <w:rPr>
                <w:rFonts w:ascii="Times New Roman" w:hAnsi="Times New Roman" w:cs="Times New Roman"/>
                <w:b/>
              </w:rPr>
            </w:pPr>
            <w:r w:rsidRPr="00E5400A">
              <w:rPr>
                <w:rFonts w:ascii="Times New Roman" w:hAnsi="Times New Roman" w:cs="Times New Roman"/>
                <w:b/>
              </w:rPr>
              <w:t>Время</w:t>
            </w:r>
          </w:p>
          <w:p w:rsidR="00E5400A" w:rsidRPr="00E5400A" w:rsidRDefault="00E5400A" w:rsidP="00E5400A">
            <w:pPr>
              <w:jc w:val="center"/>
              <w:rPr>
                <w:rFonts w:ascii="Times New Roman" w:hAnsi="Times New Roman" w:cs="Times New Roman"/>
                <w:b/>
              </w:rPr>
            </w:pPr>
            <w:r w:rsidRPr="00E5400A">
              <w:rPr>
                <w:rFonts w:ascii="Times New Roman" w:hAnsi="Times New Roman" w:cs="Times New Roman"/>
                <w:b/>
              </w:rPr>
              <w:t>в мин.</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b/>
              </w:rPr>
            </w:pPr>
            <w:r w:rsidRPr="00E5400A">
              <w:rPr>
                <w:rFonts w:ascii="Times New Roman" w:hAnsi="Times New Roman" w:cs="Times New Roman"/>
                <w:b/>
              </w:rPr>
              <w:t>Наглядные и методические пособия. Необходимая документация.</w:t>
            </w:r>
          </w:p>
        </w:tc>
        <w:tc>
          <w:tcPr>
            <w:tcW w:w="7938" w:type="dxa"/>
            <w:gridSpan w:val="2"/>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b/>
              </w:rPr>
            </w:pPr>
          </w:p>
          <w:p w:rsidR="00E5400A" w:rsidRPr="00E5400A" w:rsidRDefault="00E5400A" w:rsidP="00E5400A">
            <w:pPr>
              <w:jc w:val="center"/>
              <w:rPr>
                <w:rFonts w:ascii="Times New Roman" w:hAnsi="Times New Roman" w:cs="Times New Roman"/>
                <w:b/>
              </w:rPr>
            </w:pPr>
            <w:r w:rsidRPr="00E5400A">
              <w:rPr>
                <w:rFonts w:ascii="Times New Roman" w:hAnsi="Times New Roman" w:cs="Times New Roman"/>
                <w:b/>
              </w:rPr>
              <w:t>Цель и характер действий</w:t>
            </w:r>
          </w:p>
        </w:tc>
        <w:tc>
          <w:tcPr>
            <w:tcW w:w="1495" w:type="dxa"/>
            <w:vMerge w:val="restart"/>
            <w:tcBorders>
              <w:top w:val="single" w:sz="4" w:space="0" w:color="auto"/>
              <w:left w:val="single" w:sz="4" w:space="0" w:color="auto"/>
              <w:right w:val="single" w:sz="4" w:space="0" w:color="auto"/>
            </w:tcBorders>
          </w:tcPr>
          <w:p w:rsidR="00E5400A" w:rsidRPr="00E5400A" w:rsidRDefault="00E5400A" w:rsidP="00E5400A">
            <w:pPr>
              <w:jc w:val="center"/>
              <w:rPr>
                <w:rFonts w:ascii="Times New Roman" w:hAnsi="Times New Roman" w:cs="Times New Roman"/>
                <w:b/>
              </w:rPr>
            </w:pPr>
          </w:p>
          <w:p w:rsidR="00E5400A" w:rsidRPr="00E5400A" w:rsidRDefault="00E5400A" w:rsidP="00E5400A">
            <w:pPr>
              <w:jc w:val="center"/>
              <w:rPr>
                <w:rFonts w:ascii="Times New Roman" w:hAnsi="Times New Roman" w:cs="Times New Roman"/>
                <w:b/>
              </w:rPr>
            </w:pPr>
            <w:r w:rsidRPr="00E5400A">
              <w:rPr>
                <w:rFonts w:ascii="Times New Roman" w:hAnsi="Times New Roman" w:cs="Times New Roman"/>
                <w:b/>
              </w:rPr>
              <w:t>Образова</w:t>
            </w:r>
          </w:p>
          <w:p w:rsidR="00E5400A" w:rsidRPr="00E5400A" w:rsidRDefault="00E5400A" w:rsidP="00E5400A">
            <w:pPr>
              <w:jc w:val="center"/>
              <w:rPr>
                <w:rFonts w:ascii="Times New Roman" w:hAnsi="Times New Roman" w:cs="Times New Roman"/>
                <w:b/>
              </w:rPr>
            </w:pPr>
            <w:r w:rsidRPr="00E5400A">
              <w:rPr>
                <w:rFonts w:ascii="Times New Roman" w:hAnsi="Times New Roman" w:cs="Times New Roman"/>
                <w:b/>
              </w:rPr>
              <w:t>тельные технологии</w:t>
            </w:r>
          </w:p>
        </w:tc>
      </w:tr>
      <w:tr w:rsidR="00E5400A" w:rsidRPr="00E5400A"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jc w:val="center"/>
              <w:rPr>
                <w:rFonts w:ascii="Times New Roman" w:hAnsi="Times New Roman" w:cs="Times New Roman"/>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rPr>
                <w:rFonts w:ascii="Times New Roman" w:hAnsi="Times New Roman" w:cs="Times New Roman"/>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jc w:val="center"/>
              <w:rPr>
                <w:rFonts w:ascii="Times New Roman" w:hAnsi="Times New Roman" w:cs="Times New Roman"/>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b/>
              </w:rPr>
            </w:pPr>
          </w:p>
          <w:p w:rsidR="00E5400A" w:rsidRPr="00E5400A" w:rsidRDefault="00E5400A" w:rsidP="00E5400A">
            <w:pPr>
              <w:jc w:val="center"/>
              <w:rPr>
                <w:rFonts w:ascii="Times New Roman" w:hAnsi="Times New Roman" w:cs="Times New Roman"/>
                <w:b/>
              </w:rPr>
            </w:pPr>
            <w:r w:rsidRPr="00E5400A">
              <w:rPr>
                <w:rFonts w:ascii="Times New Roman" w:hAnsi="Times New Roman" w:cs="Times New Roman"/>
                <w:b/>
              </w:rPr>
              <w:t>студента:</w:t>
            </w:r>
          </w:p>
        </w:tc>
        <w:tc>
          <w:tcPr>
            <w:tcW w:w="439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b/>
              </w:rPr>
            </w:pPr>
          </w:p>
          <w:p w:rsidR="00E5400A" w:rsidRPr="00E5400A" w:rsidRDefault="00E5400A" w:rsidP="00E5400A">
            <w:pPr>
              <w:jc w:val="center"/>
              <w:rPr>
                <w:rFonts w:ascii="Times New Roman" w:hAnsi="Times New Roman" w:cs="Times New Roman"/>
                <w:b/>
              </w:rPr>
            </w:pPr>
            <w:r w:rsidRPr="00E5400A">
              <w:rPr>
                <w:rFonts w:ascii="Times New Roman" w:hAnsi="Times New Roman" w:cs="Times New Roman"/>
                <w:b/>
              </w:rPr>
              <w:t>преподавателя:</w:t>
            </w:r>
          </w:p>
        </w:tc>
        <w:tc>
          <w:tcPr>
            <w:tcW w:w="1495" w:type="dxa"/>
            <w:vMerge/>
            <w:tcBorders>
              <w:left w:val="single" w:sz="4" w:space="0" w:color="auto"/>
              <w:bottom w:val="single" w:sz="4" w:space="0" w:color="auto"/>
              <w:right w:val="single" w:sz="4" w:space="0" w:color="auto"/>
            </w:tcBorders>
          </w:tcPr>
          <w:p w:rsidR="00E5400A" w:rsidRPr="00E5400A" w:rsidRDefault="00E5400A" w:rsidP="00E5400A">
            <w:pPr>
              <w:jc w:val="center"/>
              <w:rPr>
                <w:rFonts w:ascii="Times New Roman" w:hAnsi="Times New Roman" w:cs="Times New Roman"/>
                <w:b/>
              </w:rPr>
            </w:pP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 xml:space="preserve">Организационный этап. </w:t>
            </w:r>
          </w:p>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Вводная часть.</w:t>
            </w:r>
          </w:p>
        </w:tc>
        <w:tc>
          <w:tcPr>
            <w:tcW w:w="567"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Журнал успеваемости студентов.</w:t>
            </w:r>
          </w:p>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Доска.</w:t>
            </w:r>
          </w:p>
          <w:p w:rsidR="00E5400A" w:rsidRPr="00E5400A" w:rsidRDefault="00E5400A" w:rsidP="00E5400A">
            <w:pPr>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Приветствие преподавателя с соответствующим внешним видом.</w:t>
            </w: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Предоставление  журнала успеваемости преподавателю.</w:t>
            </w: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Предоставление конспекта лекции.</w:t>
            </w:r>
          </w:p>
          <w:p w:rsidR="00E5400A" w:rsidRPr="00E5400A" w:rsidRDefault="00E5400A" w:rsidP="00E5400A">
            <w:pPr>
              <w:autoSpaceDE w:val="0"/>
              <w:autoSpaceDN w:val="0"/>
              <w:adjustRightInd w:val="0"/>
              <w:jc w:val="both"/>
              <w:rPr>
                <w:rFonts w:ascii="Times New Roman" w:hAnsi="Times New Roman" w:cs="Times New Roman"/>
              </w:rPr>
            </w:pPr>
          </w:p>
          <w:p w:rsidR="00E5400A" w:rsidRPr="00E5400A" w:rsidRDefault="00E5400A" w:rsidP="00E5400A">
            <w:pPr>
              <w:autoSpaceDE w:val="0"/>
              <w:autoSpaceDN w:val="0"/>
              <w:adjustRightInd w:val="0"/>
              <w:jc w:val="both"/>
              <w:rPr>
                <w:rFonts w:ascii="Times New Roman" w:hAnsi="Times New Roman" w:cs="Times New Roman"/>
                <w:i/>
              </w:rPr>
            </w:pPr>
          </w:p>
          <w:p w:rsidR="00E5400A" w:rsidRPr="00E5400A" w:rsidRDefault="00E5400A" w:rsidP="00E5400A">
            <w:pPr>
              <w:autoSpaceDE w:val="0"/>
              <w:autoSpaceDN w:val="0"/>
              <w:adjustRightInd w:val="0"/>
              <w:jc w:val="both"/>
              <w:rPr>
                <w:rFonts w:ascii="Times New Roman" w:hAnsi="Times New Roman" w:cs="Times New Roman"/>
                <w:i/>
              </w:rPr>
            </w:pPr>
          </w:p>
          <w:p w:rsidR="00E5400A" w:rsidRPr="00E5400A" w:rsidRDefault="00E5400A" w:rsidP="00E5400A">
            <w:pPr>
              <w:autoSpaceDE w:val="0"/>
              <w:autoSpaceDN w:val="0"/>
              <w:adjustRightInd w:val="0"/>
              <w:jc w:val="both"/>
              <w:rPr>
                <w:rFonts w:ascii="Times New Roman" w:hAnsi="Times New Roman" w:cs="Times New Roman"/>
                <w:i/>
              </w:rPr>
            </w:pPr>
          </w:p>
          <w:p w:rsidR="00E5400A" w:rsidRPr="00E5400A" w:rsidRDefault="00E5400A" w:rsidP="00E5400A">
            <w:pPr>
              <w:autoSpaceDE w:val="0"/>
              <w:autoSpaceDN w:val="0"/>
              <w:adjustRightInd w:val="0"/>
              <w:jc w:val="both"/>
              <w:rPr>
                <w:rFonts w:ascii="Times New Roman" w:hAnsi="Times New Roman" w:cs="Times New Roman"/>
                <w:i/>
              </w:rPr>
            </w:pP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i/>
              </w:rPr>
              <w:t>Цель</w:t>
            </w:r>
            <w:r w:rsidRPr="00E5400A">
              <w:rPr>
                <w:rFonts w:ascii="Times New Roman" w:hAnsi="Times New Roman" w:cs="Times New Roman"/>
                <w:b/>
                <w:i/>
              </w:rPr>
              <w:t>:</w:t>
            </w:r>
            <w:r w:rsidRPr="00E5400A">
              <w:rPr>
                <w:rFonts w:ascii="Times New Roman" w:hAnsi="Times New Roman" w:cs="Times New Roman"/>
              </w:rPr>
              <w:t xml:space="preserve"> подготовка к занятию; усвоение актуальности изучаемой темы.</w:t>
            </w:r>
          </w:p>
        </w:tc>
        <w:tc>
          <w:tcPr>
            <w:tcW w:w="439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Приветствие студентов, контроль подготовленности аудитории, внешнего вида обучаемых, отметка отсутствующих.</w:t>
            </w:r>
          </w:p>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Объявление темы, цели занятия, акцентирование внимания на важности, сложности изучения данной темы; объяснение хода занятия.</w:t>
            </w: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Проверка наличия конспектов студентов (по необходимости).</w:t>
            </w:r>
          </w:p>
          <w:p w:rsidR="00E5400A" w:rsidRPr="00E5400A" w:rsidRDefault="00E5400A" w:rsidP="00E5400A">
            <w:pPr>
              <w:autoSpaceDE w:val="0"/>
              <w:autoSpaceDN w:val="0"/>
              <w:adjustRightInd w:val="0"/>
              <w:jc w:val="both"/>
              <w:rPr>
                <w:rFonts w:ascii="Times New Roman" w:hAnsi="Times New Roman" w:cs="Times New Roman"/>
              </w:rPr>
            </w:pP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i/>
              </w:rPr>
              <w:t>Цель</w:t>
            </w:r>
            <w:r w:rsidRPr="00E5400A">
              <w:rPr>
                <w:rFonts w:ascii="Times New Roman" w:hAnsi="Times New Roman" w:cs="Times New Roman"/>
                <w:b/>
                <w:i/>
              </w:rPr>
              <w:t xml:space="preserve">: </w:t>
            </w:r>
            <w:r w:rsidRPr="00E5400A">
              <w:rPr>
                <w:rFonts w:ascii="Times New Roman" w:hAnsi="Times New Roman" w:cs="Times New Roman"/>
              </w:rPr>
              <w:t>организовать и дисциплинировать студентов, создать психологический комфорт и рабочую атмосферу занятия; вызвать интерес к изучению материала, мобилизовать внимание.</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Диалог.</w:t>
            </w:r>
          </w:p>
          <w:p w:rsidR="00E5400A" w:rsidRPr="00E5400A" w:rsidRDefault="00E5400A" w:rsidP="00E5400A">
            <w:pPr>
              <w:jc w:val="both"/>
              <w:rPr>
                <w:rFonts w:ascii="Times New Roman" w:hAnsi="Times New Roman" w:cs="Times New Roman"/>
              </w:rPr>
            </w:pPr>
          </w:p>
          <w:p w:rsidR="00E5400A" w:rsidRPr="00E5400A" w:rsidRDefault="00E5400A" w:rsidP="00E5400A">
            <w:pPr>
              <w:jc w:val="both"/>
              <w:rPr>
                <w:rFonts w:ascii="Times New Roman" w:hAnsi="Times New Roman" w:cs="Times New Roman"/>
              </w:rPr>
            </w:pPr>
          </w:p>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Монолог.</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Контроль исходного уровня знаний.</w:t>
            </w:r>
          </w:p>
        </w:tc>
        <w:tc>
          <w:tcPr>
            <w:tcW w:w="567"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Набор индивидуальных тестовых заданий.</w:t>
            </w:r>
          </w:p>
          <w:p w:rsidR="00E5400A" w:rsidRPr="00E5400A" w:rsidRDefault="00E5400A" w:rsidP="00E5400A">
            <w:pPr>
              <w:widowControl w:val="0"/>
              <w:shd w:val="clear" w:color="auto" w:fill="FFFFFF"/>
              <w:autoSpaceDE w:val="0"/>
              <w:autoSpaceDN w:val="0"/>
              <w:jc w:val="both"/>
              <w:rPr>
                <w:rFonts w:ascii="Times New Roman" w:hAnsi="Times New Roman" w:cs="Times New Roman"/>
              </w:rPr>
            </w:pPr>
            <w:r w:rsidRPr="00E5400A">
              <w:rPr>
                <w:rFonts w:ascii="Times New Roman" w:hAnsi="Times New Roman" w:cs="Times New Roman"/>
              </w:rPr>
              <w:t>Эталоны ответов.</w:t>
            </w:r>
          </w:p>
          <w:p w:rsidR="00E5400A" w:rsidRPr="00E5400A" w:rsidRDefault="00E5400A" w:rsidP="00E5400A">
            <w:pPr>
              <w:widowControl w:val="0"/>
              <w:shd w:val="clear" w:color="auto" w:fill="FFFFFF"/>
              <w:autoSpaceDE w:val="0"/>
              <w:autoSpaceDN w:val="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Решение предложенных тестовых заданий.</w:t>
            </w:r>
          </w:p>
          <w:p w:rsidR="00E5400A" w:rsidRPr="00E5400A" w:rsidRDefault="00E5400A" w:rsidP="00E5400A">
            <w:pPr>
              <w:autoSpaceDE w:val="0"/>
              <w:autoSpaceDN w:val="0"/>
              <w:adjustRightInd w:val="0"/>
              <w:jc w:val="both"/>
              <w:rPr>
                <w:rFonts w:ascii="Times New Roman" w:hAnsi="Times New Roman" w:cs="Times New Roman"/>
                <w:i/>
              </w:rPr>
            </w:pPr>
          </w:p>
          <w:p w:rsidR="00E5400A" w:rsidRPr="00E5400A" w:rsidRDefault="00E5400A" w:rsidP="00E5400A">
            <w:pPr>
              <w:autoSpaceDE w:val="0"/>
              <w:autoSpaceDN w:val="0"/>
              <w:adjustRightInd w:val="0"/>
              <w:jc w:val="both"/>
              <w:rPr>
                <w:rFonts w:ascii="Times New Roman" w:hAnsi="Times New Roman" w:cs="Times New Roman"/>
                <w:i/>
              </w:rPr>
            </w:pPr>
          </w:p>
          <w:p w:rsidR="00E5400A" w:rsidRPr="00E5400A" w:rsidRDefault="00E5400A" w:rsidP="00E5400A">
            <w:pPr>
              <w:autoSpaceDE w:val="0"/>
              <w:autoSpaceDN w:val="0"/>
              <w:adjustRightInd w:val="0"/>
              <w:jc w:val="both"/>
              <w:rPr>
                <w:rFonts w:ascii="Times New Roman" w:hAnsi="Times New Roman" w:cs="Times New Roman"/>
                <w:i/>
              </w:rPr>
            </w:pPr>
            <w:r w:rsidRPr="00E5400A">
              <w:rPr>
                <w:rFonts w:ascii="Times New Roman" w:hAnsi="Times New Roman" w:cs="Times New Roman"/>
                <w:i/>
              </w:rPr>
              <w:t xml:space="preserve">Цель: </w:t>
            </w:r>
            <w:r w:rsidRPr="00E5400A">
              <w:rPr>
                <w:rFonts w:ascii="Times New Roman" w:hAnsi="Times New Roman" w:cs="Times New Roman"/>
              </w:rPr>
              <w:t>аудит своих исходных знаний.</w:t>
            </w:r>
          </w:p>
        </w:tc>
        <w:tc>
          <w:tcPr>
            <w:tcW w:w="439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Раздача  тестовых заданий. Проверка результатов тестирования по эталону ответов.</w:t>
            </w:r>
          </w:p>
          <w:p w:rsidR="00E5400A" w:rsidRPr="00E5400A" w:rsidRDefault="00E5400A" w:rsidP="00E5400A">
            <w:pPr>
              <w:jc w:val="both"/>
              <w:rPr>
                <w:rFonts w:ascii="Times New Roman" w:hAnsi="Times New Roman" w:cs="Times New Roman"/>
              </w:rPr>
            </w:pPr>
          </w:p>
          <w:p w:rsidR="00E5400A" w:rsidRPr="00E5400A" w:rsidRDefault="00E5400A" w:rsidP="00E5400A">
            <w:pPr>
              <w:autoSpaceDE w:val="0"/>
              <w:autoSpaceDN w:val="0"/>
              <w:adjustRightInd w:val="0"/>
              <w:jc w:val="both"/>
              <w:rPr>
                <w:rFonts w:ascii="Times New Roman" w:hAnsi="Times New Roman" w:cs="Times New Roman"/>
                <w:i/>
              </w:rPr>
            </w:pPr>
            <w:r w:rsidRPr="00E5400A">
              <w:rPr>
                <w:rFonts w:ascii="Times New Roman" w:hAnsi="Times New Roman" w:cs="Times New Roman"/>
                <w:i/>
              </w:rPr>
              <w:t xml:space="preserve">Цель: </w:t>
            </w:r>
            <w:r w:rsidRPr="00E5400A">
              <w:rPr>
                <w:rFonts w:ascii="Times New Roman" w:hAnsi="Times New Roman" w:cs="Times New Roman"/>
              </w:rPr>
              <w:t>выявление уровня теоретической подготовки к занятию всей группы и каждого студента в отдельности. Экспертиза тестов.</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Тестирова</w:t>
            </w:r>
          </w:p>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ние.</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Обсуждение темы.</w:t>
            </w:r>
          </w:p>
          <w:p w:rsidR="00E5400A" w:rsidRPr="00E5400A" w:rsidRDefault="00E5400A" w:rsidP="00E5400A">
            <w:p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t>15</w:t>
            </w:r>
          </w:p>
        </w:tc>
        <w:tc>
          <w:tcPr>
            <w:tcW w:w="2268"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widowControl w:val="0"/>
              <w:shd w:val="clear" w:color="auto" w:fill="FFFFFF"/>
              <w:autoSpaceDE w:val="0"/>
              <w:autoSpaceDN w:val="0"/>
              <w:jc w:val="both"/>
              <w:rPr>
                <w:rFonts w:ascii="Times New Roman" w:hAnsi="Times New Roman" w:cs="Times New Roman"/>
              </w:rPr>
            </w:pPr>
            <w:r w:rsidRPr="00E5400A">
              <w:rPr>
                <w:rFonts w:ascii="Times New Roman" w:hAnsi="Times New Roman" w:cs="Times New Roman"/>
              </w:rPr>
              <w:t>Учебные таблицы, тематические плакаты, слайды, ноутбук. Доска.</w:t>
            </w:r>
          </w:p>
        </w:tc>
        <w:tc>
          <w:tcPr>
            <w:tcW w:w="354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Устный индивидуальный ответ студента;</w:t>
            </w: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 xml:space="preserve">участие в опросе каждого студента группы; </w:t>
            </w: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lastRenderedPageBreak/>
              <w:t xml:space="preserve">дополнение, исправление ответов друг друга. </w:t>
            </w:r>
          </w:p>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Разбор ошибок.</w:t>
            </w:r>
          </w:p>
          <w:p w:rsidR="00E5400A" w:rsidRPr="00E5400A" w:rsidRDefault="00E5400A" w:rsidP="00E5400A">
            <w:pPr>
              <w:jc w:val="both"/>
              <w:rPr>
                <w:rFonts w:ascii="Times New Roman" w:hAnsi="Times New Roman" w:cs="Times New Roman"/>
              </w:rPr>
            </w:pPr>
          </w:p>
          <w:p w:rsidR="00E5400A" w:rsidRPr="00E5400A" w:rsidRDefault="00E5400A" w:rsidP="00E5400A">
            <w:pPr>
              <w:jc w:val="both"/>
              <w:rPr>
                <w:rFonts w:ascii="Times New Roman" w:hAnsi="Times New Roman" w:cs="Times New Roman"/>
              </w:rPr>
            </w:pPr>
            <w:r w:rsidRPr="00E5400A">
              <w:rPr>
                <w:rFonts w:ascii="Times New Roman" w:hAnsi="Times New Roman" w:cs="Times New Roman"/>
                <w:i/>
              </w:rPr>
              <w:t>Цель</w:t>
            </w:r>
            <w:r w:rsidRPr="00E5400A">
              <w:rPr>
                <w:rFonts w:ascii="Times New Roman" w:hAnsi="Times New Roman" w:cs="Times New Roman"/>
              </w:rPr>
              <w:t>: усвоение теоретического материала, узловых моментов материала для применения на практике.</w:t>
            </w:r>
          </w:p>
        </w:tc>
        <w:tc>
          <w:tcPr>
            <w:tcW w:w="439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lastRenderedPageBreak/>
              <w:t>Ответы на непонятные вопросы.</w:t>
            </w:r>
          </w:p>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Контроль, обобщение, коррекция  ответов студентов.</w:t>
            </w: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Разбор ошибок.</w:t>
            </w:r>
          </w:p>
          <w:p w:rsidR="00E5400A" w:rsidRPr="00E5400A" w:rsidRDefault="00E5400A" w:rsidP="00E5400A">
            <w:pPr>
              <w:jc w:val="both"/>
              <w:rPr>
                <w:rFonts w:ascii="Times New Roman" w:hAnsi="Times New Roman" w:cs="Times New Roman"/>
              </w:rPr>
            </w:pPr>
          </w:p>
          <w:p w:rsidR="00E5400A" w:rsidRPr="00E5400A" w:rsidRDefault="00E5400A" w:rsidP="00E5400A">
            <w:pPr>
              <w:jc w:val="both"/>
              <w:rPr>
                <w:rFonts w:ascii="Times New Roman" w:hAnsi="Times New Roman" w:cs="Times New Roman"/>
                <w:i/>
              </w:rPr>
            </w:pPr>
          </w:p>
          <w:p w:rsidR="00E5400A" w:rsidRPr="00E5400A" w:rsidRDefault="00E5400A" w:rsidP="00E5400A">
            <w:pPr>
              <w:jc w:val="both"/>
              <w:rPr>
                <w:rFonts w:ascii="Times New Roman" w:hAnsi="Times New Roman" w:cs="Times New Roman"/>
                <w:i/>
              </w:rPr>
            </w:pPr>
          </w:p>
          <w:p w:rsidR="00E5400A" w:rsidRPr="00E5400A" w:rsidRDefault="00E5400A" w:rsidP="00E5400A">
            <w:pPr>
              <w:jc w:val="both"/>
              <w:rPr>
                <w:rFonts w:ascii="Times New Roman" w:hAnsi="Times New Roman" w:cs="Times New Roman"/>
                <w:i/>
              </w:rPr>
            </w:pPr>
          </w:p>
          <w:p w:rsidR="00E5400A" w:rsidRPr="00E5400A" w:rsidRDefault="00E5400A" w:rsidP="00E5400A">
            <w:pPr>
              <w:jc w:val="both"/>
              <w:rPr>
                <w:rFonts w:ascii="Times New Roman" w:hAnsi="Times New Roman" w:cs="Times New Roman"/>
              </w:rPr>
            </w:pPr>
            <w:r w:rsidRPr="00E5400A">
              <w:rPr>
                <w:rFonts w:ascii="Times New Roman" w:hAnsi="Times New Roman" w:cs="Times New Roman"/>
                <w:i/>
              </w:rPr>
              <w:t xml:space="preserve">Цель: </w:t>
            </w:r>
            <w:r w:rsidRPr="00E5400A">
              <w:rPr>
                <w:rFonts w:ascii="Times New Roman" w:hAnsi="Times New Roman" w:cs="Times New Roman"/>
              </w:rPr>
              <w:t xml:space="preserve">на примере таблиц и схем показать и научить студентов алгоритму лечения заболевания. </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lastRenderedPageBreak/>
              <w:t>Обсуждение с преподавателем.</w:t>
            </w:r>
          </w:p>
          <w:p w:rsidR="00E5400A" w:rsidRPr="00E5400A" w:rsidRDefault="00E5400A" w:rsidP="00E5400A">
            <w:pPr>
              <w:jc w:val="both"/>
              <w:rPr>
                <w:rFonts w:ascii="Times New Roman" w:hAnsi="Times New Roman" w:cs="Times New Roman"/>
              </w:rPr>
            </w:pPr>
            <w:r w:rsidRPr="00E5400A">
              <w:rPr>
                <w:rFonts w:ascii="Times New Roman" w:hAnsi="Times New Roman" w:cs="Times New Roman"/>
              </w:rPr>
              <w:lastRenderedPageBreak/>
              <w:t>Мозговой штурм</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Самостоятельная работа студентов.</w:t>
            </w:r>
          </w:p>
        </w:tc>
        <w:tc>
          <w:tcPr>
            <w:tcW w:w="567"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Учебные таблицы, тематические плакаты, оборудование учебной аудитории.</w:t>
            </w:r>
          </w:p>
          <w:p w:rsidR="00E5400A" w:rsidRPr="00E5400A" w:rsidRDefault="00E5400A" w:rsidP="00E5400A">
            <w:pPr>
              <w:widowControl w:val="0"/>
              <w:shd w:val="clear" w:color="auto" w:fill="FFFFFF"/>
              <w:autoSpaceDE w:val="0"/>
              <w:autoSpaceDN w:val="0"/>
              <w:jc w:val="both"/>
              <w:rPr>
                <w:rFonts w:ascii="Times New Roman" w:hAnsi="Times New Roman" w:cs="Times New Roman"/>
              </w:rPr>
            </w:pPr>
            <w:r w:rsidRPr="00E5400A">
              <w:rPr>
                <w:rFonts w:ascii="Times New Roman" w:hAnsi="Times New Roman" w:cs="Times New Roman"/>
              </w:rPr>
              <w:t>Методическое пособие «Внутренние болезни».</w:t>
            </w: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Изучение распределения пациентов по группам риска по таблице.</w:t>
            </w:r>
          </w:p>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Тренинг по определению группы риска.</w:t>
            </w:r>
          </w:p>
          <w:p w:rsidR="00E5400A" w:rsidRPr="00E5400A" w:rsidRDefault="00E5400A" w:rsidP="00E5400A">
            <w:pPr>
              <w:jc w:val="both"/>
              <w:rPr>
                <w:rFonts w:ascii="Times New Roman" w:hAnsi="Times New Roman" w:cs="Times New Roman"/>
                <w:i/>
              </w:rPr>
            </w:pPr>
            <w:r w:rsidRPr="00E5400A">
              <w:rPr>
                <w:rFonts w:ascii="Times New Roman" w:hAnsi="Times New Roman" w:cs="Times New Roman"/>
              </w:rPr>
              <w:t xml:space="preserve">Назначение схемы лечения в зависимости от группы риска. </w:t>
            </w:r>
          </w:p>
          <w:p w:rsidR="00E5400A" w:rsidRPr="00E5400A" w:rsidRDefault="00E5400A" w:rsidP="00E5400A">
            <w:pPr>
              <w:jc w:val="both"/>
              <w:rPr>
                <w:rFonts w:ascii="Times New Roman" w:hAnsi="Times New Roman" w:cs="Times New Roman"/>
                <w:i/>
              </w:rPr>
            </w:pPr>
          </w:p>
          <w:p w:rsidR="00E5400A" w:rsidRPr="00E5400A" w:rsidRDefault="00E5400A" w:rsidP="00E5400A">
            <w:pPr>
              <w:jc w:val="both"/>
              <w:rPr>
                <w:rFonts w:ascii="Times New Roman" w:hAnsi="Times New Roman" w:cs="Times New Roman"/>
              </w:rPr>
            </w:pPr>
            <w:r w:rsidRPr="00E5400A">
              <w:rPr>
                <w:rFonts w:ascii="Times New Roman" w:hAnsi="Times New Roman" w:cs="Times New Roman"/>
                <w:i/>
              </w:rPr>
              <w:t>Цель</w:t>
            </w:r>
            <w:r w:rsidRPr="00E5400A">
              <w:rPr>
                <w:rFonts w:ascii="Times New Roman" w:hAnsi="Times New Roman" w:cs="Times New Roman"/>
              </w:rPr>
              <w:t>: закрепление и применение знаний.</w:t>
            </w:r>
          </w:p>
        </w:tc>
        <w:tc>
          <w:tcPr>
            <w:tcW w:w="439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Ответы на непонятные вопросы.</w:t>
            </w:r>
          </w:p>
          <w:p w:rsidR="00E5400A" w:rsidRPr="00E5400A" w:rsidRDefault="00E5400A" w:rsidP="00E5400A">
            <w:pPr>
              <w:jc w:val="both"/>
              <w:rPr>
                <w:rFonts w:ascii="Times New Roman" w:hAnsi="Times New Roman" w:cs="Times New Roman"/>
              </w:rPr>
            </w:pP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i/>
              </w:rPr>
              <w:t>Цель</w:t>
            </w:r>
            <w:r w:rsidRPr="00E5400A">
              <w:rPr>
                <w:rFonts w:ascii="Times New Roman" w:hAnsi="Times New Roman" w:cs="Times New Roman"/>
              </w:rPr>
              <w:t>: Формирование клинического мышления, акцентирование внимания студентов на ключевых моментах темы. Формирование ПК 11. Достижение РО темы.</w:t>
            </w: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Развитие навыков самостоятельной деятельности у студентов; воспитание сосредоточенности и желания добиться целей занятия.</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СРС с обсуждением  с преподавате</w:t>
            </w: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лем.</w:t>
            </w: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Мозговой штурм.</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Контроль конечного уровня знаний и умений по теме.</w:t>
            </w:r>
          </w:p>
          <w:p w:rsidR="00E5400A" w:rsidRPr="00E5400A" w:rsidRDefault="00E5400A" w:rsidP="00E5400A">
            <w:pPr>
              <w:jc w:val="both"/>
              <w:rPr>
                <w:rFonts w:ascii="Times New Roman" w:hAnsi="Times New Roman" w:cs="Times New Roman"/>
              </w:rPr>
            </w:pPr>
          </w:p>
          <w:p w:rsidR="00E5400A" w:rsidRPr="00E5400A" w:rsidRDefault="00E5400A" w:rsidP="00E5400A">
            <w:p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Набор индивидуальных тестовых заданий.</w:t>
            </w:r>
          </w:p>
          <w:p w:rsidR="00E5400A" w:rsidRPr="00E5400A" w:rsidRDefault="00E5400A" w:rsidP="00E5400A">
            <w:pPr>
              <w:widowControl w:val="0"/>
              <w:shd w:val="clear" w:color="auto" w:fill="FFFFFF"/>
              <w:autoSpaceDE w:val="0"/>
              <w:autoSpaceDN w:val="0"/>
              <w:jc w:val="both"/>
              <w:rPr>
                <w:rFonts w:ascii="Times New Roman" w:hAnsi="Times New Roman" w:cs="Times New Roman"/>
              </w:rPr>
            </w:pPr>
            <w:r w:rsidRPr="00E5400A">
              <w:rPr>
                <w:rFonts w:ascii="Times New Roman" w:hAnsi="Times New Roman" w:cs="Times New Roman"/>
              </w:rPr>
              <w:t>Эталоны ответов.</w:t>
            </w:r>
          </w:p>
          <w:p w:rsidR="00E5400A" w:rsidRPr="00E5400A" w:rsidRDefault="00E5400A" w:rsidP="00E5400A">
            <w:pPr>
              <w:widowControl w:val="0"/>
              <w:shd w:val="clear" w:color="auto" w:fill="FFFFFF"/>
              <w:autoSpaceDE w:val="0"/>
              <w:autoSpaceDN w:val="0"/>
              <w:jc w:val="both"/>
              <w:rPr>
                <w:rFonts w:ascii="Times New Roman" w:hAnsi="Times New Roman" w:cs="Times New Roman"/>
              </w:rPr>
            </w:pPr>
            <w:r w:rsidRPr="00E5400A">
              <w:rPr>
                <w:rFonts w:ascii="Times New Roman" w:hAnsi="Times New Roman" w:cs="Times New Roman"/>
              </w:rPr>
              <w:t>Таблица сравнения результатов исходного и конечного тестирования.</w:t>
            </w: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 xml:space="preserve">Решение тестовых заданий, таких же какие были предложены для проверки исходного уровня знаний.  </w:t>
            </w: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 xml:space="preserve">Сравнение, самоанализ, выявление ошибок. </w:t>
            </w:r>
          </w:p>
          <w:p w:rsidR="00E5400A" w:rsidRPr="00E5400A" w:rsidRDefault="00E5400A" w:rsidP="00E5400A">
            <w:pPr>
              <w:jc w:val="both"/>
              <w:rPr>
                <w:rFonts w:ascii="Times New Roman" w:hAnsi="Times New Roman" w:cs="Times New Roman"/>
                <w:i/>
              </w:rPr>
            </w:pPr>
          </w:p>
          <w:p w:rsidR="00E5400A" w:rsidRPr="00E5400A" w:rsidRDefault="00E5400A" w:rsidP="00E5400A">
            <w:pPr>
              <w:jc w:val="both"/>
              <w:rPr>
                <w:rFonts w:ascii="Times New Roman" w:hAnsi="Times New Roman" w:cs="Times New Roman"/>
              </w:rPr>
            </w:pPr>
            <w:r w:rsidRPr="00E5400A">
              <w:rPr>
                <w:rFonts w:ascii="Times New Roman" w:hAnsi="Times New Roman" w:cs="Times New Roman"/>
                <w:i/>
              </w:rPr>
              <w:t>Цель</w:t>
            </w:r>
            <w:r w:rsidRPr="00E5400A">
              <w:rPr>
                <w:rFonts w:ascii="Times New Roman" w:hAnsi="Times New Roman" w:cs="Times New Roman"/>
              </w:rPr>
              <w:t>: добиться улучшения предыдущего результата.</w:t>
            </w:r>
          </w:p>
        </w:tc>
        <w:tc>
          <w:tcPr>
            <w:tcW w:w="439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Итоговое контрольное тестирование.</w:t>
            </w:r>
          </w:p>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Проверка результатов. Представление сравнительных результатов.</w:t>
            </w:r>
          </w:p>
          <w:p w:rsidR="00E5400A" w:rsidRPr="00E5400A" w:rsidRDefault="00E5400A" w:rsidP="00E5400A">
            <w:pPr>
              <w:jc w:val="both"/>
              <w:rPr>
                <w:rFonts w:ascii="Times New Roman" w:hAnsi="Times New Roman" w:cs="Times New Roman"/>
                <w:i/>
              </w:rPr>
            </w:pPr>
          </w:p>
          <w:p w:rsidR="00E5400A" w:rsidRPr="00E5400A" w:rsidRDefault="00E5400A" w:rsidP="00E5400A">
            <w:pPr>
              <w:jc w:val="both"/>
              <w:rPr>
                <w:rFonts w:ascii="Times New Roman" w:hAnsi="Times New Roman" w:cs="Times New Roman"/>
                <w:i/>
              </w:rPr>
            </w:pPr>
          </w:p>
          <w:p w:rsidR="00E5400A" w:rsidRPr="00E5400A" w:rsidRDefault="00E5400A" w:rsidP="00E5400A">
            <w:pPr>
              <w:jc w:val="both"/>
              <w:rPr>
                <w:rFonts w:ascii="Times New Roman" w:hAnsi="Times New Roman" w:cs="Times New Roman"/>
                <w:i/>
              </w:rPr>
            </w:pPr>
          </w:p>
          <w:p w:rsidR="00E5400A" w:rsidRPr="00E5400A" w:rsidRDefault="00E5400A" w:rsidP="00E5400A">
            <w:pPr>
              <w:jc w:val="both"/>
              <w:rPr>
                <w:rFonts w:ascii="Times New Roman" w:hAnsi="Times New Roman" w:cs="Times New Roman"/>
                <w:i/>
              </w:rPr>
            </w:pPr>
          </w:p>
          <w:p w:rsidR="00E5400A" w:rsidRPr="00E5400A" w:rsidRDefault="00E5400A" w:rsidP="00E5400A">
            <w:pPr>
              <w:jc w:val="both"/>
              <w:rPr>
                <w:rFonts w:ascii="Times New Roman" w:hAnsi="Times New Roman" w:cs="Times New Roman"/>
              </w:rPr>
            </w:pPr>
            <w:r w:rsidRPr="00E5400A">
              <w:rPr>
                <w:rFonts w:ascii="Times New Roman" w:hAnsi="Times New Roman" w:cs="Times New Roman"/>
                <w:i/>
              </w:rPr>
              <w:t>Цель</w:t>
            </w:r>
            <w:r w:rsidRPr="00E5400A">
              <w:rPr>
                <w:rFonts w:ascii="Times New Roman" w:hAnsi="Times New Roman" w:cs="Times New Roman"/>
              </w:rPr>
              <w:t>: Достижение РО темы, закрепление усвоенного материала.</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Тестирова</w:t>
            </w:r>
          </w:p>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ние.</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Оценочный этап.</w:t>
            </w:r>
          </w:p>
        </w:tc>
        <w:tc>
          <w:tcPr>
            <w:tcW w:w="567"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Результаты тестирования.</w:t>
            </w:r>
          </w:p>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rPr>
                <w:rFonts w:ascii="Times New Roman" w:hAnsi="Times New Roman" w:cs="Times New Roman"/>
              </w:rPr>
            </w:pPr>
            <w:r w:rsidRPr="00E5400A">
              <w:rPr>
                <w:rFonts w:ascii="Times New Roman" w:hAnsi="Times New Roman" w:cs="Times New Roman"/>
              </w:rPr>
              <w:t>Самооценка знаний, умений; осмысление итогов занятия; фиксация заработанных баллов; получение домашнего задания.</w:t>
            </w:r>
          </w:p>
          <w:p w:rsidR="00E5400A" w:rsidRPr="00E5400A" w:rsidRDefault="00E5400A" w:rsidP="00E5400A">
            <w:pPr>
              <w:jc w:val="both"/>
              <w:rPr>
                <w:rFonts w:ascii="Times New Roman" w:hAnsi="Times New Roman" w:cs="Times New Roman"/>
              </w:rPr>
            </w:pPr>
          </w:p>
          <w:p w:rsidR="00E5400A" w:rsidRPr="00E5400A" w:rsidRDefault="00E5400A" w:rsidP="00E5400A">
            <w:pPr>
              <w:jc w:val="both"/>
              <w:rPr>
                <w:rFonts w:ascii="Times New Roman" w:hAnsi="Times New Roman" w:cs="Times New Roman"/>
              </w:rPr>
            </w:pPr>
          </w:p>
          <w:p w:rsidR="00E5400A" w:rsidRPr="00E5400A" w:rsidRDefault="00E5400A" w:rsidP="00E5400A">
            <w:pPr>
              <w:jc w:val="both"/>
              <w:rPr>
                <w:rFonts w:ascii="Times New Roman" w:hAnsi="Times New Roman" w:cs="Times New Roman"/>
              </w:rPr>
            </w:pPr>
          </w:p>
          <w:p w:rsidR="00E5400A" w:rsidRPr="00E5400A" w:rsidRDefault="00E5400A" w:rsidP="00E5400A">
            <w:pPr>
              <w:jc w:val="both"/>
              <w:rPr>
                <w:rFonts w:ascii="Times New Roman" w:hAnsi="Times New Roman" w:cs="Times New Roman"/>
              </w:rPr>
            </w:pPr>
          </w:p>
          <w:p w:rsidR="00E5400A" w:rsidRPr="00E5400A" w:rsidRDefault="00E5400A" w:rsidP="00E5400A">
            <w:pPr>
              <w:jc w:val="both"/>
              <w:rPr>
                <w:rFonts w:ascii="Times New Roman" w:hAnsi="Times New Roman" w:cs="Times New Roman"/>
              </w:rPr>
            </w:pPr>
          </w:p>
          <w:p w:rsidR="00E5400A" w:rsidRPr="00E5400A" w:rsidRDefault="00E5400A" w:rsidP="00E5400A">
            <w:pPr>
              <w:jc w:val="both"/>
              <w:rPr>
                <w:rFonts w:ascii="Times New Roman" w:hAnsi="Times New Roman" w:cs="Times New Roman"/>
                <w:i/>
              </w:rPr>
            </w:pPr>
          </w:p>
          <w:p w:rsidR="00E5400A" w:rsidRPr="00E5400A" w:rsidRDefault="00E5400A" w:rsidP="00E5400A">
            <w:pPr>
              <w:jc w:val="both"/>
              <w:rPr>
                <w:rFonts w:ascii="Times New Roman" w:hAnsi="Times New Roman" w:cs="Times New Roman"/>
              </w:rPr>
            </w:pPr>
            <w:r w:rsidRPr="00E5400A">
              <w:rPr>
                <w:rFonts w:ascii="Times New Roman" w:hAnsi="Times New Roman" w:cs="Times New Roman"/>
                <w:i/>
              </w:rPr>
              <w:t xml:space="preserve">Цель: </w:t>
            </w:r>
            <w:r w:rsidRPr="00E5400A">
              <w:rPr>
                <w:rFonts w:ascii="Times New Roman" w:hAnsi="Times New Roman" w:cs="Times New Roman"/>
              </w:rPr>
              <w:t>получить целевой приемлемый высший балл.</w:t>
            </w:r>
          </w:p>
        </w:tc>
        <w:tc>
          <w:tcPr>
            <w:tcW w:w="439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lastRenderedPageBreak/>
              <w:t>Подведение общего итога занятия.</w:t>
            </w: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Озвучание количества баллов, заработанных каждым студентом на занятии (максимальное количество –1.4балла); объявление благодарности студентам за занятие.</w:t>
            </w: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rPr>
              <w:t xml:space="preserve">Ориентация студентов на следующее занятие, акцентирование их внимания  на </w:t>
            </w:r>
            <w:r w:rsidRPr="00E5400A">
              <w:rPr>
                <w:rFonts w:ascii="Times New Roman" w:hAnsi="Times New Roman" w:cs="Times New Roman"/>
              </w:rPr>
              <w:lastRenderedPageBreak/>
              <w:t>основных вопросах темы.</w:t>
            </w:r>
          </w:p>
          <w:p w:rsidR="00E5400A" w:rsidRPr="00E5400A" w:rsidRDefault="00E5400A" w:rsidP="00E5400A">
            <w:pPr>
              <w:jc w:val="both"/>
              <w:rPr>
                <w:rFonts w:ascii="Times New Roman" w:hAnsi="Times New Roman" w:cs="Times New Roman"/>
              </w:rPr>
            </w:pPr>
          </w:p>
          <w:p w:rsidR="00E5400A" w:rsidRPr="00E5400A" w:rsidRDefault="00E5400A" w:rsidP="00E5400A">
            <w:pPr>
              <w:autoSpaceDE w:val="0"/>
              <w:autoSpaceDN w:val="0"/>
              <w:adjustRightInd w:val="0"/>
              <w:jc w:val="both"/>
              <w:rPr>
                <w:rFonts w:ascii="Times New Roman" w:hAnsi="Times New Roman" w:cs="Times New Roman"/>
              </w:rPr>
            </w:pPr>
            <w:r w:rsidRPr="00E5400A">
              <w:rPr>
                <w:rFonts w:ascii="Times New Roman" w:hAnsi="Times New Roman" w:cs="Times New Roman"/>
                <w:i/>
              </w:rPr>
              <w:t>Цель</w:t>
            </w:r>
            <w:r w:rsidRPr="00E5400A">
              <w:rPr>
                <w:rFonts w:ascii="Times New Roman" w:hAnsi="Times New Roman" w:cs="Times New Roman"/>
              </w:rPr>
              <w:t xml:space="preserve">: определение уровня подготовленности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rPr>
                <w:rFonts w:ascii="Times New Roman" w:hAnsi="Times New Roman" w:cs="Times New Roman"/>
              </w:rPr>
            </w:pPr>
          </w:p>
        </w:tc>
      </w:tr>
    </w:tbl>
    <w:p w:rsidR="00E5400A" w:rsidRPr="00E5400A" w:rsidRDefault="00E5400A" w:rsidP="00E5400A">
      <w:pPr>
        <w:spacing w:after="0" w:line="240" w:lineRule="auto"/>
        <w:rPr>
          <w:rFonts w:ascii="Times New Roman" w:eastAsiaTheme="minorEastAsia" w:hAnsi="Times New Roman" w:cs="Times New Roman"/>
          <w:b/>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10. Литература.</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10.1.</w:t>
      </w:r>
      <w:r w:rsidRPr="00E5400A">
        <w:rPr>
          <w:rFonts w:ascii="Times New Roman" w:eastAsiaTheme="minorEastAsia" w:hAnsi="Times New Roman" w:cs="Times New Roman"/>
          <w:b/>
          <w:i/>
          <w:sz w:val="24"/>
          <w:szCs w:val="24"/>
          <w:lang w:eastAsia="ru-RU"/>
        </w:rPr>
        <w:t>Основная:</w:t>
      </w:r>
    </w:p>
    <w:p w:rsidR="00E5400A" w:rsidRPr="00E5400A" w:rsidRDefault="00E5400A" w:rsidP="00E5400A">
      <w:pPr>
        <w:spacing w:after="0" w:line="240" w:lineRule="auto"/>
        <w:ind w:right="425"/>
        <w:jc w:val="both"/>
        <w:rPr>
          <w:rFonts w:ascii="Times New Roman" w:eastAsia="Times New Roman" w:hAnsi="Times New Roman" w:cs="Times New Roman"/>
          <w:sz w:val="24"/>
          <w:szCs w:val="24"/>
          <w:lang w:eastAsia="ru-RU"/>
        </w:rPr>
      </w:pPr>
      <w:r w:rsidRPr="00E5400A">
        <w:rPr>
          <w:rFonts w:ascii="Times New Roman" w:eastAsia="Symbol" w:hAnsi="Times New Roman" w:cs="Times New Roman"/>
          <w:sz w:val="24"/>
          <w:szCs w:val="24"/>
        </w:rPr>
        <w:t>1. Моисеев В.С., Мартынов А.И., Мухин Н.А.</w:t>
      </w:r>
      <w:r w:rsidRPr="00E5400A">
        <w:rPr>
          <w:rFonts w:ascii="Times New Roman" w:eastAsia="Symbol" w:hAnsi="Times New Roman" w:cs="Times New Roman"/>
          <w:kern w:val="3"/>
          <w:sz w:val="24"/>
          <w:szCs w:val="24"/>
        </w:rPr>
        <w:t xml:space="preserve"> «Внутренние болезни в 2-х томах. 3-е изд., испр. и допол». </w:t>
      </w:r>
      <w:r w:rsidRPr="00E5400A">
        <w:rPr>
          <w:rFonts w:ascii="Times New Roman" w:eastAsia="Symbol" w:hAnsi="Times New Roman" w:cs="Times New Roman"/>
          <w:sz w:val="24"/>
          <w:szCs w:val="24"/>
        </w:rPr>
        <w:t>М., «ГЕОТАР-Медиа», 2012г. – С.141-192, 197-199.</w:t>
      </w:r>
    </w:p>
    <w:p w:rsidR="00E5400A" w:rsidRPr="00E5400A" w:rsidRDefault="00E5400A" w:rsidP="00E5400A">
      <w:pPr>
        <w:spacing w:after="0" w:line="240" w:lineRule="auto"/>
        <w:ind w:right="425"/>
        <w:jc w:val="both"/>
        <w:rPr>
          <w:rFonts w:ascii="Times New Roman" w:eastAsia="Times New Roman" w:hAnsi="Times New Roman" w:cs="Times New Roman"/>
          <w:sz w:val="24"/>
          <w:szCs w:val="24"/>
          <w:lang w:eastAsia="ru-RU"/>
        </w:rPr>
      </w:pPr>
      <w:r w:rsidRPr="00E5400A">
        <w:rPr>
          <w:rFonts w:ascii="Times New Roman" w:eastAsia="Times New Roman" w:hAnsi="Times New Roman" w:cs="Times New Roman"/>
          <w:sz w:val="24"/>
          <w:szCs w:val="24"/>
          <w:lang w:eastAsia="ru-RU"/>
        </w:rPr>
        <w:t xml:space="preserve">2. </w:t>
      </w:r>
      <w:r w:rsidRPr="00E5400A">
        <w:rPr>
          <w:rFonts w:ascii="Times New Roman" w:eastAsia="Symbol" w:hAnsi="Times New Roman" w:cs="Times New Roman"/>
          <w:sz w:val="24"/>
          <w:szCs w:val="24"/>
        </w:rPr>
        <w:t>Маколкин В.И., Овчаренко С.И., Сулимов В.А.</w:t>
      </w:r>
      <w:r w:rsidRPr="00E5400A">
        <w:rPr>
          <w:rFonts w:ascii="Times New Roman" w:eastAsia="Symbol" w:hAnsi="Times New Roman" w:cs="Times New Roman"/>
          <w:kern w:val="3"/>
          <w:sz w:val="24"/>
          <w:szCs w:val="24"/>
        </w:rPr>
        <w:t xml:space="preserve"> «Внутренние болезни. 6-е изд., перераб. и допол.». </w:t>
      </w:r>
      <w:r w:rsidRPr="00E5400A">
        <w:rPr>
          <w:rFonts w:ascii="Times New Roman" w:eastAsia="Symbol" w:hAnsi="Times New Roman" w:cs="Times New Roman"/>
          <w:sz w:val="24"/>
          <w:szCs w:val="24"/>
        </w:rPr>
        <w:t>М., «ГЕОТАР-Медиа», 2013г. - С.324-332.</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10.2.</w:t>
      </w:r>
      <w:r w:rsidRPr="00E5400A">
        <w:rPr>
          <w:rFonts w:ascii="Times New Roman" w:eastAsiaTheme="minorEastAsia" w:hAnsi="Times New Roman" w:cs="Times New Roman"/>
          <w:b/>
          <w:i/>
          <w:sz w:val="24"/>
          <w:szCs w:val="24"/>
          <w:lang w:eastAsia="ru-RU"/>
        </w:rPr>
        <w:t>Дополнительная:</w:t>
      </w:r>
    </w:p>
    <w:p w:rsidR="00E5400A" w:rsidRPr="00E5400A" w:rsidRDefault="00E5400A" w:rsidP="00E5400A">
      <w:pPr>
        <w:spacing w:after="0" w:line="240" w:lineRule="auto"/>
        <w:jc w:val="both"/>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1. Ройтберг Г.Е., Струтынский А.В. Внутренние болезни. Сердечно-сосудистая система. М. 2011 г.</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10.3.</w:t>
      </w:r>
      <w:r w:rsidRPr="00E5400A">
        <w:rPr>
          <w:rFonts w:ascii="Times New Roman" w:eastAsiaTheme="minorEastAsia" w:hAnsi="Times New Roman" w:cs="Times New Roman"/>
          <w:b/>
          <w:i/>
          <w:sz w:val="24"/>
          <w:szCs w:val="24"/>
          <w:lang w:eastAsia="ru-RU"/>
        </w:rPr>
        <w:t>Кафедральная:</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sz w:val="24"/>
          <w:szCs w:val="24"/>
          <w:lang w:eastAsia="ru-RU"/>
        </w:rPr>
        <w:t xml:space="preserve">1. Мамасаидов А.Т. </w:t>
      </w:r>
      <w:r w:rsidRPr="00E5400A">
        <w:rPr>
          <w:rFonts w:ascii="Times New Roman" w:eastAsiaTheme="minorEastAsia" w:hAnsi="Times New Roman"/>
          <w:kern w:val="3"/>
          <w:sz w:val="24"/>
          <w:szCs w:val="24"/>
          <w:lang w:eastAsia="ru-RU"/>
        </w:rPr>
        <w:t xml:space="preserve">«Внутренние болезни. 2-е изд., испр. и допол.». </w:t>
      </w:r>
      <w:r w:rsidRPr="00E5400A">
        <w:rPr>
          <w:rFonts w:ascii="Times New Roman" w:eastAsiaTheme="minorEastAsia" w:hAnsi="Times New Roman"/>
          <w:sz w:val="24"/>
          <w:szCs w:val="24"/>
          <w:lang w:eastAsia="ru-RU"/>
        </w:rPr>
        <w:t>Ош, 2014г. - С.86-91.</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10.4.</w:t>
      </w:r>
      <w:r w:rsidRPr="00E5400A">
        <w:rPr>
          <w:rFonts w:ascii="Times New Roman" w:eastAsiaTheme="minorEastAsia" w:hAnsi="Times New Roman" w:cs="Times New Roman"/>
          <w:b/>
          <w:i/>
          <w:sz w:val="24"/>
          <w:szCs w:val="24"/>
          <w:lang w:eastAsia="ru-RU"/>
        </w:rPr>
        <w:t>Интернет ресурс:</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b/>
          <w:sz w:val="24"/>
          <w:szCs w:val="24"/>
          <w:lang w:eastAsia="ru-RU"/>
        </w:rPr>
        <w:t xml:space="preserve">11. Формы (методы) контроля: </w:t>
      </w:r>
      <w:r w:rsidRPr="00E5400A">
        <w:rPr>
          <w:rFonts w:ascii="Times New Roman" w:eastAsiaTheme="minorEastAsia" w:hAnsi="Times New Roman" w:cs="Times New Roman"/>
          <w:sz w:val="24"/>
          <w:szCs w:val="24"/>
          <w:lang w:eastAsia="ru-RU"/>
        </w:rPr>
        <w:t>опрос, тестирование, оценка рефератов, УИРС, конспектов, других видов письменных работ.</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3794"/>
        <w:gridCol w:w="6379"/>
        <w:gridCol w:w="4613"/>
      </w:tblGrid>
      <w:tr w:rsidR="00E5400A" w:rsidRPr="00E5400A" w:rsidTr="005E4F9A">
        <w:tc>
          <w:tcPr>
            <w:tcW w:w="3794"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Вид деятельности</w:t>
            </w:r>
          </w:p>
        </w:tc>
        <w:tc>
          <w:tcPr>
            <w:tcW w:w="6379"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Баллы</w:t>
            </w:r>
          </w:p>
        </w:tc>
        <w:tc>
          <w:tcPr>
            <w:tcW w:w="4613"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Примечания</w:t>
            </w:r>
          </w:p>
        </w:tc>
      </w:tr>
      <w:tr w:rsidR="00E5400A" w:rsidRPr="00E5400A" w:rsidTr="005E4F9A">
        <w:tc>
          <w:tcPr>
            <w:tcW w:w="379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Посещаемость</w:t>
            </w:r>
          </w:p>
        </w:tc>
        <w:tc>
          <w:tcPr>
            <w:tcW w:w="637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0,1 </w:t>
            </w:r>
          </w:p>
        </w:tc>
        <w:tc>
          <w:tcPr>
            <w:tcW w:w="4613"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 баллов при отсутствии на занятии</w:t>
            </w:r>
          </w:p>
        </w:tc>
      </w:tr>
      <w:tr w:rsidR="00E5400A" w:rsidRPr="00E5400A" w:rsidTr="005E4F9A">
        <w:tc>
          <w:tcPr>
            <w:tcW w:w="379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Конспект</w:t>
            </w:r>
          </w:p>
        </w:tc>
        <w:tc>
          <w:tcPr>
            <w:tcW w:w="637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0.1 </w:t>
            </w:r>
          </w:p>
        </w:tc>
        <w:tc>
          <w:tcPr>
            <w:tcW w:w="4613"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379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Исходный тестовый контроль</w:t>
            </w:r>
          </w:p>
        </w:tc>
        <w:tc>
          <w:tcPr>
            <w:tcW w:w="6379" w:type="dxa"/>
          </w:tcPr>
          <w:p w:rsidR="00E5400A" w:rsidRPr="00E5400A" w:rsidRDefault="00E5400A" w:rsidP="00E5400A">
            <w:pPr>
              <w:rPr>
                <w:rFonts w:ascii="Times New Roman" w:hAnsi="Times New Roman" w:cs="Times New Roman"/>
                <w:sz w:val="24"/>
                <w:szCs w:val="24"/>
              </w:rPr>
            </w:pPr>
            <w:r w:rsidRPr="00E5400A">
              <w:rPr>
                <w:rFonts w:ascii="Times New Roman" w:eastAsia="Times New Roman" w:hAnsi="Times New Roman" w:cs="Times New Roman"/>
                <w:color w:val="000000"/>
                <w:sz w:val="24"/>
                <w:szCs w:val="24"/>
              </w:rPr>
              <w:t>«отлично» - 0,3 б., «хорошо» - 0,2  «удовлетворительно»-0,1</w:t>
            </w:r>
          </w:p>
        </w:tc>
        <w:tc>
          <w:tcPr>
            <w:tcW w:w="4613"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379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Опрос</w:t>
            </w:r>
          </w:p>
        </w:tc>
        <w:tc>
          <w:tcPr>
            <w:tcW w:w="6379" w:type="dxa"/>
          </w:tcPr>
          <w:p w:rsidR="00E5400A" w:rsidRPr="00E5400A" w:rsidRDefault="00E5400A" w:rsidP="00E5400A">
            <w:pPr>
              <w:rPr>
                <w:rFonts w:ascii="Times New Roman" w:hAnsi="Times New Roman" w:cs="Times New Roman"/>
                <w:sz w:val="24"/>
                <w:szCs w:val="24"/>
              </w:rPr>
            </w:pPr>
            <w:r w:rsidRPr="00E5400A">
              <w:rPr>
                <w:rFonts w:ascii="Times New Roman" w:eastAsia="Times New Roman" w:hAnsi="Times New Roman" w:cs="Times New Roman"/>
                <w:color w:val="000000"/>
                <w:sz w:val="24"/>
                <w:szCs w:val="24"/>
              </w:rPr>
              <w:t xml:space="preserve">устный ответ на «отлично» - 0,4; «хорошо» - 0,3; «удовлетворительно» - 0,2 </w:t>
            </w:r>
          </w:p>
        </w:tc>
        <w:tc>
          <w:tcPr>
            <w:tcW w:w="4613"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При устном ответе более 0.2 баллов конспект не требуется.</w:t>
            </w:r>
          </w:p>
        </w:tc>
      </w:tr>
      <w:tr w:rsidR="00E5400A" w:rsidRPr="00E5400A" w:rsidTr="005E4F9A">
        <w:tc>
          <w:tcPr>
            <w:tcW w:w="379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СРС на занятии</w:t>
            </w:r>
          </w:p>
        </w:tc>
        <w:tc>
          <w:tcPr>
            <w:tcW w:w="637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0,1 – удовлетворительная работа</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0,2 – хорошая работа балла</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lastRenderedPageBreak/>
              <w:t>0,3 – отличная работа</w:t>
            </w:r>
          </w:p>
        </w:tc>
        <w:tc>
          <w:tcPr>
            <w:tcW w:w="4613"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lastRenderedPageBreak/>
              <w:t>0 баллов – неудовлетворительная работа</w:t>
            </w:r>
          </w:p>
        </w:tc>
      </w:tr>
      <w:tr w:rsidR="00E5400A" w:rsidRPr="00E5400A" w:rsidTr="005E4F9A">
        <w:tc>
          <w:tcPr>
            <w:tcW w:w="379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Итоговый контроль</w:t>
            </w:r>
          </w:p>
        </w:tc>
        <w:tc>
          <w:tcPr>
            <w:tcW w:w="6379" w:type="dxa"/>
          </w:tcPr>
          <w:p w:rsidR="00E5400A" w:rsidRPr="00E5400A" w:rsidRDefault="00E5400A" w:rsidP="00E5400A">
            <w:pPr>
              <w:rPr>
                <w:rFonts w:ascii="Times New Roman" w:hAnsi="Times New Roman" w:cs="Times New Roman"/>
                <w:sz w:val="24"/>
                <w:szCs w:val="24"/>
              </w:rPr>
            </w:pPr>
            <w:r w:rsidRPr="00E5400A">
              <w:rPr>
                <w:rFonts w:ascii="Times New Roman" w:eastAsia="Times New Roman" w:hAnsi="Times New Roman" w:cs="Times New Roman"/>
                <w:color w:val="000000"/>
                <w:sz w:val="24"/>
                <w:szCs w:val="24"/>
              </w:rPr>
              <w:t>«отлично» - 0,3 б., «хорошо» - 0,2  «удовлетворительно» - 0,1</w:t>
            </w:r>
          </w:p>
        </w:tc>
        <w:tc>
          <w:tcPr>
            <w:tcW w:w="4613"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3794"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Активность</w:t>
            </w:r>
          </w:p>
        </w:tc>
        <w:tc>
          <w:tcPr>
            <w:tcW w:w="637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0.1 </w:t>
            </w:r>
          </w:p>
        </w:tc>
        <w:tc>
          <w:tcPr>
            <w:tcW w:w="4613"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Поощрительный балл</w:t>
            </w:r>
          </w:p>
        </w:tc>
      </w:tr>
      <w:tr w:rsidR="00E5400A" w:rsidRPr="00E5400A" w:rsidTr="005E4F9A">
        <w:tc>
          <w:tcPr>
            <w:tcW w:w="3794" w:type="dxa"/>
          </w:tcPr>
          <w:p w:rsidR="00E5400A" w:rsidRPr="00E5400A" w:rsidRDefault="00E5400A" w:rsidP="00E5400A">
            <w:pPr>
              <w:rPr>
                <w:rFonts w:ascii="Times New Roman" w:hAnsi="Times New Roman" w:cs="Times New Roman"/>
                <w:b/>
                <w:i/>
                <w:sz w:val="24"/>
                <w:szCs w:val="24"/>
              </w:rPr>
            </w:pPr>
            <w:r w:rsidRPr="00E5400A">
              <w:rPr>
                <w:rFonts w:ascii="Times New Roman" w:hAnsi="Times New Roman" w:cs="Times New Roman"/>
                <w:b/>
                <w:i/>
                <w:sz w:val="24"/>
                <w:szCs w:val="24"/>
              </w:rPr>
              <w:t>Итого (максимальный балл):</w:t>
            </w:r>
          </w:p>
        </w:tc>
        <w:tc>
          <w:tcPr>
            <w:tcW w:w="6379"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b/>
                <w:sz w:val="24"/>
                <w:szCs w:val="24"/>
              </w:rPr>
              <w:t>1,4 балла</w:t>
            </w:r>
          </w:p>
        </w:tc>
        <w:tc>
          <w:tcPr>
            <w:tcW w:w="4613"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b/>
                <w:sz w:val="24"/>
                <w:szCs w:val="24"/>
              </w:rPr>
              <w:t>Допускается набор баллов до 1,6</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13. Примеры тестовых заданий.</w:t>
      </w:r>
    </w:p>
    <w:p w:rsidR="00E5400A" w:rsidRPr="00E5400A" w:rsidRDefault="00E5400A" w:rsidP="00E5400A">
      <w:pPr>
        <w:spacing w:after="0" w:line="240" w:lineRule="auto"/>
        <w:rPr>
          <w:rFonts w:ascii="Times New Roman" w:eastAsia="Symbol" w:hAnsi="Times New Roman" w:cs="Times New Roman"/>
          <w:sz w:val="24"/>
          <w:szCs w:val="24"/>
        </w:rPr>
      </w:pPr>
      <w:r w:rsidRPr="00E5400A">
        <w:rPr>
          <w:rFonts w:ascii="Times New Roman" w:eastAsia="Symbol" w:hAnsi="Times New Roman" w:cs="Times New Roman"/>
          <w:sz w:val="24"/>
          <w:szCs w:val="24"/>
        </w:rPr>
        <w:t>1. Если гипертоническая болезнь течет как монозаболевание, АД необходимо снижать:</w:t>
      </w:r>
    </w:p>
    <w:p w:rsidR="00E5400A" w:rsidRPr="00E5400A" w:rsidRDefault="00E5400A" w:rsidP="00E5400A">
      <w:pPr>
        <w:spacing w:after="0" w:line="240" w:lineRule="auto"/>
        <w:rPr>
          <w:rFonts w:ascii="Times New Roman" w:eastAsia="Symbol" w:hAnsi="Times New Roman" w:cs="Times New Roman"/>
          <w:sz w:val="24"/>
          <w:szCs w:val="24"/>
        </w:rPr>
      </w:pPr>
      <w:r w:rsidRPr="00E5400A">
        <w:rPr>
          <w:rFonts w:ascii="Times New Roman" w:eastAsia="Symbol" w:hAnsi="Times New Roman" w:cs="Times New Roman"/>
          <w:sz w:val="24"/>
          <w:szCs w:val="24"/>
        </w:rPr>
        <w:t>а) до нормальных цифр (целевых значений);   б) на 20-25% от исходного уровня; в) до 140/90 мм рт.ст.;  г) только во время гипертензивных кризов.</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2. Лечение эссенциальной гипертензии II ст. проводят:</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а)регулярно, продолжительно;  б) при гипертензивных кризисах;  в) прерывистыми курсами;   г) монотерапией;  д) в лечении не нуждается.</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 xml:space="preserve">3. Какой препарат относят к препаратам </w:t>
      </w:r>
      <w:r w:rsidRPr="00E5400A">
        <w:rPr>
          <w:rFonts w:ascii="Times New Roman" w:eastAsiaTheme="minorEastAsia" w:hAnsi="Times New Roman" w:cs="Times New Roman"/>
          <w:color w:val="000000"/>
          <w:sz w:val="24"/>
          <w:szCs w:val="24"/>
          <w:u w:val="single"/>
          <w:lang w:eastAsia="ru-RU"/>
        </w:rPr>
        <w:t>I линии</w:t>
      </w:r>
      <w:r w:rsidRPr="00E5400A">
        <w:rPr>
          <w:rFonts w:ascii="Times New Roman" w:eastAsiaTheme="minorEastAsia" w:hAnsi="Times New Roman" w:cs="Times New Roman"/>
          <w:color w:val="000000"/>
          <w:sz w:val="24"/>
          <w:szCs w:val="24"/>
          <w:lang w:eastAsia="ru-RU"/>
        </w:rPr>
        <w:t xml:space="preserve"> для лечения гипертонической болезни: </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 xml:space="preserve">а)клонидин;    б)бисопролол;  в)гидралазин;   г) метилдофа;    д) фуросемид. </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 xml:space="preserve">3. Какие препараты </w:t>
      </w:r>
      <w:r w:rsidRPr="00E5400A">
        <w:rPr>
          <w:rFonts w:ascii="Times New Roman" w:eastAsiaTheme="minorEastAsia" w:hAnsi="Times New Roman" w:cs="Times New Roman"/>
          <w:color w:val="000000"/>
          <w:sz w:val="24"/>
          <w:szCs w:val="24"/>
          <w:u w:val="single"/>
          <w:lang w:eastAsia="ru-RU"/>
        </w:rPr>
        <w:t>не</w:t>
      </w:r>
      <w:r w:rsidRPr="00E5400A">
        <w:rPr>
          <w:rFonts w:ascii="Times New Roman" w:eastAsiaTheme="minorEastAsia" w:hAnsi="Times New Roman" w:cs="Times New Roman"/>
          <w:color w:val="000000"/>
          <w:sz w:val="24"/>
          <w:szCs w:val="24"/>
          <w:lang w:eastAsia="ru-RU"/>
        </w:rPr>
        <w:t xml:space="preserve"> относятся к препаратам I линии для лечения гипертонической болезни: </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 xml:space="preserve">а) лизиноприл;    б) бисопролол;   в)гидралазин;   г) нифедипина-ретард;    д) гипотиазид. </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4.  Подобрать к следующим препаратам соответствующие побочные эффекты:</w:t>
      </w:r>
    </w:p>
    <w:p w:rsidR="00E5400A" w:rsidRPr="00E5400A" w:rsidRDefault="00E5400A" w:rsidP="00E5400A">
      <w:pPr>
        <w:numPr>
          <w:ilvl w:val="0"/>
          <w:numId w:val="21"/>
        </w:numPr>
        <w:tabs>
          <w:tab w:val="num" w:pos="284"/>
        </w:tabs>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Импотенция</w:t>
      </w:r>
    </w:p>
    <w:p w:rsidR="00E5400A" w:rsidRPr="00E5400A" w:rsidRDefault="00E5400A" w:rsidP="00E5400A">
      <w:pPr>
        <w:numPr>
          <w:ilvl w:val="0"/>
          <w:numId w:val="21"/>
        </w:numPr>
        <w:tabs>
          <w:tab w:val="num" w:pos="284"/>
        </w:tabs>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люпус реакция</w:t>
      </w:r>
    </w:p>
    <w:p w:rsidR="00E5400A" w:rsidRPr="00E5400A" w:rsidRDefault="00E5400A" w:rsidP="00E5400A">
      <w:pPr>
        <w:numPr>
          <w:ilvl w:val="0"/>
          <w:numId w:val="21"/>
        </w:numPr>
        <w:tabs>
          <w:tab w:val="num" w:pos="284"/>
        </w:tabs>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периферические отеки</w:t>
      </w:r>
    </w:p>
    <w:p w:rsidR="00E5400A" w:rsidRPr="00E5400A" w:rsidRDefault="00E5400A" w:rsidP="00E5400A">
      <w:pPr>
        <w:numPr>
          <w:ilvl w:val="0"/>
          <w:numId w:val="21"/>
        </w:numPr>
        <w:tabs>
          <w:tab w:val="num" w:pos="284"/>
        </w:tabs>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бронхоспазм</w:t>
      </w:r>
    </w:p>
    <w:p w:rsidR="00E5400A" w:rsidRPr="00E5400A" w:rsidRDefault="00E5400A" w:rsidP="00E5400A">
      <w:pPr>
        <w:numPr>
          <w:ilvl w:val="0"/>
          <w:numId w:val="21"/>
        </w:numPr>
        <w:tabs>
          <w:tab w:val="num" w:pos="284"/>
        </w:tabs>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потеря вкусовой чувствительности</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val="en-US" w:eastAsia="ru-RU"/>
        </w:rPr>
        <w:t>A</w:t>
      </w:r>
      <w:r w:rsidRPr="00E5400A">
        <w:rPr>
          <w:rFonts w:ascii="Times New Roman" w:eastAsiaTheme="minorEastAsia" w:hAnsi="Times New Roman" w:cs="Times New Roman"/>
          <w:sz w:val="24"/>
          <w:szCs w:val="24"/>
          <w:lang w:eastAsia="ru-RU"/>
        </w:rPr>
        <w:t>. пропранолол</w:t>
      </w:r>
      <w:r w:rsidRPr="00E5400A">
        <w:rPr>
          <w:rFonts w:ascii="Times New Roman" w:eastAsiaTheme="minorEastAsia" w:hAnsi="Times New Roman" w:cs="Times New Roman"/>
          <w:sz w:val="24"/>
          <w:szCs w:val="24"/>
          <w:lang w:val="en-US" w:eastAsia="ru-RU"/>
        </w:rPr>
        <w:t>B</w:t>
      </w:r>
      <w:r w:rsidRPr="00E5400A">
        <w:rPr>
          <w:rFonts w:ascii="Times New Roman" w:eastAsiaTheme="minorEastAsia" w:hAnsi="Times New Roman" w:cs="Times New Roman"/>
          <w:sz w:val="24"/>
          <w:szCs w:val="24"/>
          <w:lang w:eastAsia="ru-RU"/>
        </w:rPr>
        <w:t>. Нифедипин</w:t>
      </w:r>
      <w:r w:rsidRPr="00E5400A">
        <w:rPr>
          <w:rFonts w:ascii="Times New Roman" w:eastAsiaTheme="minorEastAsia" w:hAnsi="Times New Roman" w:cs="Times New Roman"/>
          <w:sz w:val="24"/>
          <w:szCs w:val="24"/>
          <w:lang w:val="en-US" w:eastAsia="ru-RU"/>
        </w:rPr>
        <w:t>C</w:t>
      </w:r>
      <w:r w:rsidRPr="00E5400A">
        <w:rPr>
          <w:rFonts w:ascii="Times New Roman" w:eastAsiaTheme="minorEastAsia" w:hAnsi="Times New Roman" w:cs="Times New Roman"/>
          <w:sz w:val="24"/>
          <w:szCs w:val="24"/>
          <w:lang w:eastAsia="ru-RU"/>
        </w:rPr>
        <w:t>. Гидрохлортиазид</w:t>
      </w:r>
      <w:r w:rsidRPr="00E5400A">
        <w:rPr>
          <w:rFonts w:ascii="Times New Roman" w:eastAsiaTheme="minorEastAsia" w:hAnsi="Times New Roman" w:cs="Times New Roman"/>
          <w:sz w:val="24"/>
          <w:szCs w:val="24"/>
          <w:lang w:val="en-US" w:eastAsia="ru-RU"/>
        </w:rPr>
        <w:t>D</w:t>
      </w:r>
      <w:r w:rsidRPr="00E5400A">
        <w:rPr>
          <w:rFonts w:ascii="Times New Roman" w:eastAsiaTheme="minorEastAsia" w:hAnsi="Times New Roman" w:cs="Times New Roman"/>
          <w:sz w:val="24"/>
          <w:szCs w:val="24"/>
          <w:lang w:eastAsia="ru-RU"/>
        </w:rPr>
        <w:t>. Каптоприл</w:t>
      </w:r>
      <w:r w:rsidRPr="00E5400A">
        <w:rPr>
          <w:rFonts w:ascii="Times New Roman" w:eastAsiaTheme="minorEastAsia" w:hAnsi="Times New Roman" w:cs="Times New Roman"/>
          <w:sz w:val="24"/>
          <w:szCs w:val="24"/>
          <w:lang w:val="en-US" w:eastAsia="ru-RU"/>
        </w:rPr>
        <w:t>E</w:t>
      </w:r>
      <w:r w:rsidRPr="00E5400A">
        <w:rPr>
          <w:rFonts w:ascii="Times New Roman" w:eastAsiaTheme="minorEastAsia" w:hAnsi="Times New Roman" w:cs="Times New Roman"/>
          <w:sz w:val="24"/>
          <w:szCs w:val="24"/>
          <w:lang w:eastAsia="ru-RU"/>
        </w:rPr>
        <w:t>. гидралазин</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5. К гипотензивным препаратам первой ступени относят все препараты, </w:t>
      </w:r>
      <w:r w:rsidRPr="00E5400A">
        <w:rPr>
          <w:rFonts w:ascii="Times New Roman" w:eastAsiaTheme="minorEastAsia" w:hAnsi="Times New Roman" w:cs="Times New Roman"/>
          <w:sz w:val="24"/>
          <w:szCs w:val="24"/>
          <w:u w:val="single"/>
          <w:lang w:eastAsia="ru-RU"/>
        </w:rPr>
        <w:t>кроме</w:t>
      </w:r>
      <w:r w:rsidRPr="00E5400A">
        <w:rPr>
          <w:rFonts w:ascii="Times New Roman" w:eastAsiaTheme="minorEastAsia" w:hAnsi="Times New Roman" w:cs="Times New Roman"/>
          <w:sz w:val="24"/>
          <w:szCs w:val="24"/>
          <w:lang w:eastAsia="ru-RU"/>
        </w:rPr>
        <w:t>:</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а) эналаприл;       б) гипотиазида;    в)  лозартана;         г) клофелина;          д)  нифедипина.</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6. До какого уровня следует снижать АД при лечении эссенциальной гипертензии в сочетании с сахарным диабетом?</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а)130/85 мм.рт.стб) 120/80 мм.рт.ств) 160/95 мм.рт.стг) 160/100 мм рт.стд) 110/60 мм рт.ст</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Cs/>
          <w:sz w:val="24"/>
          <w:szCs w:val="24"/>
          <w:lang w:eastAsia="ru-RU"/>
        </w:rPr>
        <w:t>6 Укажите препараты, относящиеся к β-адреноблокаторам.</w:t>
      </w:r>
      <w:r w:rsidRPr="00E5400A">
        <w:rPr>
          <w:rFonts w:ascii="Times New Roman" w:eastAsiaTheme="minorEastAsia" w:hAnsi="Times New Roman" w:cs="Times New Roman"/>
          <w:sz w:val="24"/>
          <w:szCs w:val="24"/>
          <w:lang w:eastAsia="ru-RU"/>
        </w:rPr>
        <w:t> </w:t>
      </w:r>
      <w:r w:rsidRPr="00E5400A">
        <w:rPr>
          <w:rFonts w:ascii="Times New Roman" w:eastAsiaTheme="minorEastAsia" w:hAnsi="Times New Roman" w:cs="Times New Roman"/>
          <w:sz w:val="24"/>
          <w:szCs w:val="24"/>
          <w:lang w:eastAsia="ru-RU"/>
        </w:rPr>
        <w:br/>
        <w:t>а) карведилол б) амлодипин в) лозартан г) соталол д) атенолол   е) сальбутамол </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 xml:space="preserve">7. При лечении больных гипертензией с сопутствующим сахарным диабетом следует избегать: </w:t>
      </w:r>
    </w:p>
    <w:p w:rsidR="00E5400A" w:rsidRPr="00E5400A" w:rsidRDefault="00E5400A" w:rsidP="00E5400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E5400A">
        <w:rPr>
          <w:rFonts w:ascii="Times New Roman" w:eastAsiaTheme="minorEastAsia" w:hAnsi="Times New Roman" w:cs="Times New Roman"/>
          <w:color w:val="000000"/>
          <w:sz w:val="24"/>
          <w:szCs w:val="24"/>
          <w:lang w:eastAsia="ru-RU"/>
        </w:rPr>
        <w:t>а) тиазидных диуретиков    б) антагонистов кальция   в) бета-адреноблокаторов    г) альфа-блокаторов   д) ИАПФ</w:t>
      </w:r>
    </w:p>
    <w:p w:rsidR="00E5400A" w:rsidRPr="00E5400A" w:rsidRDefault="00E5400A" w:rsidP="00E5400A">
      <w:pPr>
        <w:tabs>
          <w:tab w:val="left" w:pos="300"/>
        </w:tabs>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lastRenderedPageBreak/>
        <w:t>8. К вам на прием  пришел 59- летний мужчина для оценки гипертензии. АД 150\100 мм.рт.ст. На момент обследования страдает заболеваниями: импотенция, астма, подагра, А-В- блокада первой степени, сахарный диабет, контролируемый диетой, и депрессия. Получает медикаментозную терапию. Какой гипотензивный  препарат является препаратом выбора:</w:t>
      </w:r>
    </w:p>
    <w:p w:rsidR="00E5400A" w:rsidRPr="00E5400A" w:rsidRDefault="00E5400A" w:rsidP="00E5400A">
      <w:pPr>
        <w:tabs>
          <w:tab w:val="num" w:pos="200"/>
          <w:tab w:val="left" w:pos="300"/>
        </w:tabs>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 а) бисопролол     б) верапамил      в) моксонидин     г) гидрохлортиазид     д) эналаприл (лизиноприл)</w:t>
      </w:r>
    </w:p>
    <w:p w:rsidR="00E5400A" w:rsidRPr="00E5400A" w:rsidRDefault="00E5400A" w:rsidP="00E5400A">
      <w:pPr>
        <w:tabs>
          <w:tab w:val="left" w:pos="180"/>
        </w:tabs>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9. К вам на прием  пришел 59-летний мужчина для оценки гипертензии. АД 150\90 мм.рт.ст. На момент обследования страдает заболеваниями: импотенция, астма, подагра, А-</w:t>
      </w:r>
      <w:r w:rsidRPr="00E5400A">
        <w:rPr>
          <w:rFonts w:ascii="Times New Roman" w:eastAsiaTheme="minorEastAsia" w:hAnsi="Times New Roman" w:cs="Times New Roman"/>
          <w:sz w:val="24"/>
          <w:szCs w:val="24"/>
          <w:lang w:val="en-US" w:eastAsia="ru-RU"/>
        </w:rPr>
        <w:t>V</w:t>
      </w:r>
      <w:r w:rsidRPr="00E5400A">
        <w:rPr>
          <w:rFonts w:ascii="Times New Roman" w:eastAsiaTheme="minorEastAsia" w:hAnsi="Times New Roman" w:cs="Times New Roman"/>
          <w:sz w:val="24"/>
          <w:szCs w:val="24"/>
          <w:lang w:eastAsia="ru-RU"/>
        </w:rPr>
        <w:t xml:space="preserve"> блокада второй степени, сахарный диабет, контролируемый диетой.</w:t>
      </w:r>
    </w:p>
    <w:p w:rsidR="00E5400A" w:rsidRPr="00E5400A" w:rsidRDefault="00E5400A" w:rsidP="00E5400A">
      <w:pPr>
        <w:tabs>
          <w:tab w:val="left" w:pos="180"/>
        </w:tabs>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      Получает медикаментозную терапию. Какой гипотензивный  препарат является препаратом выбора:</w:t>
      </w:r>
    </w:p>
    <w:p w:rsidR="00E5400A" w:rsidRPr="00E5400A" w:rsidRDefault="00E5400A" w:rsidP="00E5400A">
      <w:pPr>
        <w:tabs>
          <w:tab w:val="num" w:pos="200"/>
          <w:tab w:val="left" w:pos="300"/>
        </w:tabs>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а) бисопролол;     б) верапамил;   в) доксасозин;   г) гидрохлортиазид;    д) эналаприл.</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imes New Roman" w:hAnsi="Times New Roman" w:cs="Times New Roman"/>
          <w:sz w:val="24"/>
          <w:szCs w:val="24"/>
          <w:lang w:val="en-US" w:eastAsia="ru-RU"/>
        </w:rPr>
        <w:t>PS</w:t>
      </w:r>
      <w:r w:rsidRPr="00E5400A">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14. Примеры ситуационных заданий.</w:t>
      </w:r>
    </w:p>
    <w:p w:rsidR="00E5400A" w:rsidRPr="00E5400A" w:rsidRDefault="00E5400A" w:rsidP="00E5400A">
      <w:pPr>
        <w:autoSpaceDE w:val="0"/>
        <w:autoSpaceDN w:val="0"/>
        <w:adjustRightInd w:val="0"/>
        <w:spacing w:after="0" w:line="240" w:lineRule="auto"/>
        <w:jc w:val="center"/>
        <w:rPr>
          <w:rFonts w:ascii="Times New Roman" w:eastAsiaTheme="minorEastAsia" w:hAnsi="Times New Roman" w:cs="Times New Roman"/>
          <w:b/>
          <w:bCs/>
          <w:lang w:eastAsia="ru-RU"/>
        </w:rPr>
      </w:pPr>
      <w:r w:rsidRPr="00E5400A">
        <w:rPr>
          <w:rFonts w:ascii="Times New Roman" w:eastAsiaTheme="minorEastAsia" w:hAnsi="Times New Roman" w:cs="Times New Roman"/>
          <w:b/>
          <w:bCs/>
          <w:lang w:eastAsia="ru-RU"/>
        </w:rPr>
        <w:t>Задача № 1.</w:t>
      </w:r>
    </w:p>
    <w:p w:rsidR="00E5400A" w:rsidRPr="00E5400A" w:rsidRDefault="00E5400A" w:rsidP="00E5400A">
      <w:pPr>
        <w:autoSpaceDE w:val="0"/>
        <w:autoSpaceDN w:val="0"/>
        <w:adjustRightInd w:val="0"/>
        <w:spacing w:after="0" w:line="240" w:lineRule="auto"/>
        <w:jc w:val="both"/>
        <w:rPr>
          <w:rFonts w:ascii="Times New Roman" w:eastAsiaTheme="minorEastAsia" w:hAnsi="Times New Roman" w:cs="Times New Roman"/>
          <w:lang w:eastAsia="ru-RU"/>
        </w:rPr>
      </w:pPr>
      <w:r w:rsidRPr="00E5400A">
        <w:rPr>
          <w:rFonts w:ascii="Times New Roman" w:eastAsiaTheme="minorEastAsia" w:hAnsi="Times New Roman" w:cs="Times New Roman"/>
          <w:lang w:eastAsia="ru-RU"/>
        </w:rPr>
        <w:t xml:space="preserve">   Пациент М.-  55 летний инженер-конструктор. По роду своей профессиональной деятельности часто выполняет срочные чертежные работы, подолгу проводит сложные математические расчеты. Около трех лет назад впервые обратился  к врачу с жалобами на слабость, утомляемость, частые головные боли, периодически возникающий дискомфорт в грудной клетке. При нерегулярных врачебных осмотрах в течение прошедшего времени регистрировались повышенные цифры АД 160/90 – 180/100 мм рт.ст. Пациент хорошо адаптирован кАД 150/90 мм рт.ст. По своим ощущениям он четко может определить, когда давление повышается выше этих цифр (появляется головная боль, мелькание «мушек» перед глазами). Дома аппарата для измерения АД не имеет. Врачом назначено лечение6энап 10 мг 2 раза в день, индап 1таб.  в день. Энап не принимает, мотивируя это страхом вызвать резкое падение давления, так как перед каждым приемом не может измерить АД.  Индап не принимает, так как «не замечает мочегонного эффекта». При повышении АД самостоятельно принимает 0,075 мг клофелина с улучшением самочувствия.</w:t>
      </w:r>
    </w:p>
    <w:p w:rsidR="00E5400A" w:rsidRPr="00E5400A" w:rsidRDefault="00E5400A" w:rsidP="00E5400A">
      <w:pPr>
        <w:autoSpaceDE w:val="0"/>
        <w:autoSpaceDN w:val="0"/>
        <w:adjustRightInd w:val="0"/>
        <w:spacing w:after="0" w:line="240" w:lineRule="auto"/>
        <w:jc w:val="both"/>
        <w:rPr>
          <w:rFonts w:ascii="Times New Roman" w:eastAsiaTheme="minorEastAsia" w:hAnsi="Times New Roman" w:cs="Times New Roman"/>
          <w:lang w:eastAsia="ru-RU"/>
        </w:rPr>
      </w:pPr>
      <w:r w:rsidRPr="00E5400A">
        <w:rPr>
          <w:rFonts w:ascii="Times New Roman" w:eastAsiaTheme="minorEastAsia" w:hAnsi="Times New Roman" w:cs="Times New Roman"/>
          <w:lang w:eastAsia="ru-RU"/>
        </w:rPr>
        <w:t>Пациент курит до 10 сигарет в день, считает, что курение помогает ему сосредоточиться. Стаж курения -25 лет. 2-3 раза в день, пьет крепкий кофе.  По характеру эмоционально лабилен, имеет повышенный вес.</w:t>
      </w:r>
    </w:p>
    <w:p w:rsidR="00E5400A" w:rsidRPr="00E5400A" w:rsidRDefault="00E5400A" w:rsidP="00E5400A">
      <w:pPr>
        <w:autoSpaceDE w:val="0"/>
        <w:autoSpaceDN w:val="0"/>
        <w:adjustRightInd w:val="0"/>
        <w:spacing w:after="0" w:line="240" w:lineRule="auto"/>
        <w:jc w:val="both"/>
        <w:rPr>
          <w:rFonts w:ascii="Times New Roman" w:eastAsiaTheme="minorEastAsia" w:hAnsi="Times New Roman" w:cs="Times New Roman"/>
          <w:lang w:eastAsia="ru-RU"/>
        </w:rPr>
      </w:pPr>
      <w:r w:rsidRPr="00E5400A">
        <w:rPr>
          <w:rFonts w:ascii="Times New Roman" w:eastAsiaTheme="minorEastAsia" w:hAnsi="Times New Roman" w:cs="Times New Roman"/>
          <w:lang w:eastAsia="ru-RU"/>
        </w:rPr>
        <w:t>В последнее время отмечает ухудшение самочувствия, часто вызывает скорую помощь по поводу повышения АД, Повышение АД сопровождается  загрудинными болями сжимающего характера, по ЭКГ – ритм синусовый, правильный, гипертрофия левого желудочка.</w:t>
      </w:r>
    </w:p>
    <w:p w:rsidR="00E5400A" w:rsidRPr="00E5400A" w:rsidRDefault="00E5400A" w:rsidP="00E5400A">
      <w:pPr>
        <w:autoSpaceDE w:val="0"/>
        <w:autoSpaceDN w:val="0"/>
        <w:adjustRightInd w:val="0"/>
        <w:spacing w:after="0" w:line="240" w:lineRule="auto"/>
        <w:ind w:firstLine="708"/>
        <w:rPr>
          <w:rFonts w:ascii="Times New Roman" w:eastAsiaTheme="minorEastAsia" w:hAnsi="Times New Roman" w:cs="Times New Roman"/>
          <w:iCs/>
          <w:lang w:eastAsia="ru-RU"/>
        </w:rPr>
      </w:pPr>
      <w:r w:rsidRPr="00E5400A">
        <w:rPr>
          <w:rFonts w:ascii="Times New Roman" w:eastAsiaTheme="minorEastAsia" w:hAnsi="Times New Roman" w:cs="Times New Roman"/>
          <w:iCs/>
          <w:lang w:eastAsia="ru-RU"/>
        </w:rPr>
        <w:t>ВОПРОСЫ.</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iCs/>
          <w:lang w:eastAsia="ru-RU"/>
        </w:rPr>
      </w:pPr>
      <w:r w:rsidRPr="00E5400A">
        <w:rPr>
          <w:rFonts w:ascii="Times New Roman" w:eastAsiaTheme="minorEastAsia" w:hAnsi="Times New Roman" w:cs="Times New Roman"/>
          <w:iCs/>
          <w:lang w:eastAsia="ru-RU"/>
        </w:rPr>
        <w:t>1. Причины ухудшения состояния пациента?</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iCs/>
          <w:lang w:eastAsia="ru-RU"/>
        </w:rPr>
      </w:pPr>
      <w:r w:rsidRPr="00E5400A">
        <w:rPr>
          <w:rFonts w:ascii="Times New Roman" w:eastAsiaTheme="minorEastAsia" w:hAnsi="Times New Roman" w:cs="Times New Roman"/>
          <w:iCs/>
          <w:lang w:eastAsia="ru-RU"/>
        </w:rPr>
        <w:t>2. Тактика в отношении данного пациента</w:t>
      </w:r>
    </w:p>
    <w:p w:rsidR="00E5400A" w:rsidRPr="00E5400A" w:rsidRDefault="00E5400A" w:rsidP="00E5400A">
      <w:pPr>
        <w:autoSpaceDE w:val="0"/>
        <w:autoSpaceDN w:val="0"/>
        <w:adjustRightInd w:val="0"/>
        <w:spacing w:after="0" w:line="240" w:lineRule="auto"/>
        <w:rPr>
          <w:rFonts w:ascii="Times New Roman" w:eastAsiaTheme="minorEastAsia" w:hAnsi="Times New Roman" w:cs="Times New Roman"/>
          <w:b/>
          <w:bCs/>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 xml:space="preserve">15. Форма отчетности: </w:t>
      </w:r>
      <w:r w:rsidRPr="00E5400A">
        <w:rPr>
          <w:rFonts w:ascii="Times New Roman" w:eastAsiaTheme="minorEastAsia" w:hAnsi="Times New Roman" w:cs="Times New Roman"/>
          <w:sz w:val="24"/>
          <w:szCs w:val="24"/>
          <w:lang w:eastAsia="ru-RU"/>
        </w:rPr>
        <w:t>результаты тестирования, проверки контрольных и других видов письменных работ; баллы, регистрируемые в групповом журнале успеваемости.</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5E4F9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lastRenderedPageBreak/>
        <w:t>МЕТОДИЧЕСКАЯ РАЗРАБОТКА</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E5400A">
        <w:rPr>
          <w:rFonts w:ascii="Times New Roman" w:eastAsiaTheme="minorEastAsia" w:hAnsi="Times New Roman" w:cs="Times New Roman"/>
          <w:sz w:val="24"/>
          <w:szCs w:val="24"/>
          <w:lang w:val="en-US" w:eastAsia="ru-RU"/>
        </w:rPr>
        <w:t>IV</w:t>
      </w:r>
      <w:r w:rsidRPr="00E5400A">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Занятие № 25.</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8"/>
          <w:szCs w:val="28"/>
          <w:lang w:eastAsia="ru-RU"/>
        </w:rPr>
      </w:pPr>
      <w:r w:rsidRPr="00E5400A">
        <w:rPr>
          <w:rFonts w:ascii="Times New Roman" w:eastAsiaTheme="minorEastAsia" w:hAnsi="Times New Roman" w:cs="Times New Roman"/>
          <w:b/>
          <w:sz w:val="28"/>
          <w:szCs w:val="28"/>
          <w:lang w:eastAsia="ru-RU"/>
        </w:rPr>
        <w:t>1. Тема:</w:t>
      </w:r>
      <w:r w:rsidRPr="00E5400A">
        <w:rPr>
          <w:rFonts w:ascii="Times New Roman" w:eastAsiaTheme="minorEastAsia" w:hAnsi="Times New Roman"/>
          <w:b/>
          <w:sz w:val="28"/>
          <w:szCs w:val="28"/>
          <w:lang w:eastAsia="ru-RU"/>
        </w:rPr>
        <w:t xml:space="preserve"> Гипертонический криз (этиология, классификация, патогенез и клиническая картина).</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2943"/>
        <w:gridCol w:w="8505"/>
        <w:gridCol w:w="3338"/>
      </w:tblGrid>
      <w:tr w:rsidR="00E5400A" w:rsidRPr="00E5400A" w:rsidTr="005E4F9A">
        <w:tc>
          <w:tcPr>
            <w:tcW w:w="2943"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Название</w:t>
            </w:r>
          </w:p>
        </w:tc>
        <w:tc>
          <w:tcPr>
            <w:tcW w:w="8505"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Актуальность</w:t>
            </w:r>
          </w:p>
        </w:tc>
        <w:tc>
          <w:tcPr>
            <w:tcW w:w="3338"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Тема СРС, сопряженная с основной темой.</w:t>
            </w:r>
          </w:p>
        </w:tc>
      </w:tr>
      <w:tr w:rsidR="00E5400A" w:rsidRPr="00E5400A" w:rsidTr="005E4F9A">
        <w:tc>
          <w:tcPr>
            <w:tcW w:w="2943" w:type="dxa"/>
          </w:tcPr>
          <w:p w:rsidR="00E5400A" w:rsidRPr="00E5400A" w:rsidRDefault="00E5400A" w:rsidP="00E5400A">
            <w:pPr>
              <w:rPr>
                <w:rFonts w:ascii="Times New Roman" w:hAnsi="Times New Roman" w:cs="Times New Roman"/>
                <w:b/>
                <w:i/>
                <w:sz w:val="24"/>
                <w:szCs w:val="24"/>
              </w:rPr>
            </w:pPr>
            <w:r w:rsidRPr="00E5400A">
              <w:rPr>
                <w:rFonts w:ascii="Times New Roman" w:hAnsi="Times New Roman"/>
                <w:b/>
                <w:sz w:val="24"/>
                <w:szCs w:val="24"/>
              </w:rPr>
              <w:t>Гипертонический криз (этиология, классификация, патогенез и клиническая картина).</w:t>
            </w:r>
          </w:p>
        </w:tc>
        <w:tc>
          <w:tcPr>
            <w:tcW w:w="8505" w:type="dxa"/>
          </w:tcPr>
          <w:p w:rsidR="00E5400A" w:rsidRPr="00E5400A" w:rsidRDefault="00E5400A" w:rsidP="00E5400A">
            <w:pPr>
              <w:autoSpaceDE w:val="0"/>
              <w:autoSpaceDN w:val="0"/>
              <w:adjustRightInd w:val="0"/>
              <w:ind w:right="-105"/>
              <w:jc w:val="both"/>
              <w:rPr>
                <w:rFonts w:ascii="Times New Roman CYR" w:hAnsi="Times New Roman CYR" w:cs="Times New Roman CYR"/>
                <w:color w:val="000000"/>
              </w:rPr>
            </w:pPr>
            <w:r w:rsidRPr="00E5400A">
              <w:rPr>
                <w:rFonts w:ascii="Times New Roman CYR" w:hAnsi="Times New Roman CYR" w:cs="Times New Roman CYR"/>
                <w:color w:val="000000"/>
              </w:rPr>
              <w:t>Данное патологическое состояние является одной из наиболее распространенных причин вызова скорой медицинской помощи.</w:t>
            </w:r>
          </w:p>
          <w:p w:rsidR="00E5400A" w:rsidRPr="00E5400A" w:rsidRDefault="00E5400A" w:rsidP="00E5400A">
            <w:pPr>
              <w:autoSpaceDE w:val="0"/>
              <w:autoSpaceDN w:val="0"/>
              <w:adjustRightInd w:val="0"/>
              <w:ind w:right="-105"/>
              <w:jc w:val="both"/>
              <w:rPr>
                <w:rFonts w:ascii="Times New Roman CYR" w:hAnsi="Times New Roman CYR" w:cs="Times New Roman CYR"/>
                <w:color w:val="000000"/>
              </w:rPr>
            </w:pPr>
            <w:r w:rsidRPr="00E5400A">
              <w:rPr>
                <w:rFonts w:ascii="Times New Roman CYR" w:hAnsi="Times New Roman CYR" w:cs="Times New Roman CYR"/>
                <w:color w:val="000000"/>
              </w:rPr>
              <w:t>Несмотря на значительные достижения медицины в области кардиологии, проблема гипертонических кризов остается актуальной и является одной из основных причин сердечно-сосудистых осложнений и снижения работоспособности населения.</w:t>
            </w:r>
          </w:p>
          <w:p w:rsidR="00E5400A" w:rsidRPr="00E5400A" w:rsidRDefault="00E5400A" w:rsidP="00E5400A">
            <w:pPr>
              <w:autoSpaceDE w:val="0"/>
              <w:autoSpaceDN w:val="0"/>
              <w:adjustRightInd w:val="0"/>
              <w:ind w:right="-105"/>
              <w:jc w:val="both"/>
              <w:rPr>
                <w:rFonts w:ascii="Times New Roman CYR" w:hAnsi="Times New Roman CYR" w:cs="Times New Roman CYR"/>
                <w:color w:val="000000"/>
              </w:rPr>
            </w:pPr>
            <w:r w:rsidRPr="00E5400A">
              <w:rPr>
                <w:rFonts w:ascii="Times New Roman CYR" w:hAnsi="Times New Roman CYR" w:cs="Times New Roman CYR"/>
              </w:rPr>
              <w:t>наблюдается тревожная картина в виде как общего роста их количества, так и увеличения неблагоприятных исходов (госпитализаций, осложнений, повторных вызовов).</w:t>
            </w:r>
          </w:p>
          <w:p w:rsidR="00E5400A" w:rsidRPr="00E5400A" w:rsidRDefault="00E5400A" w:rsidP="00E5400A">
            <w:pPr>
              <w:autoSpaceDE w:val="0"/>
              <w:autoSpaceDN w:val="0"/>
              <w:adjustRightInd w:val="0"/>
              <w:jc w:val="both"/>
              <w:rPr>
                <w:rFonts w:ascii="Times New Roman CYR" w:hAnsi="Times New Roman CYR" w:cs="Times New Roman CYR"/>
              </w:rPr>
            </w:pPr>
            <w:r w:rsidRPr="00E5400A">
              <w:rPr>
                <w:rFonts w:ascii="Times New Roman CYR" w:hAnsi="Times New Roman CYR" w:cs="Times New Roman CYR"/>
                <w:color w:val="000000"/>
              </w:rPr>
              <w:t>Для медработника важно понимать, что не любое повышение артериального давления (АД) является гипертоническим кризом.</w:t>
            </w:r>
          </w:p>
          <w:p w:rsidR="00E5400A" w:rsidRPr="00E5400A" w:rsidRDefault="00E5400A" w:rsidP="00E5400A">
            <w:pPr>
              <w:autoSpaceDE w:val="0"/>
              <w:autoSpaceDN w:val="0"/>
              <w:adjustRightInd w:val="0"/>
              <w:jc w:val="both"/>
              <w:rPr>
                <w:rFonts w:ascii="Times New Roman" w:hAnsi="Times New Roman" w:cs="Times New Roman"/>
                <w:i/>
                <w:sz w:val="24"/>
                <w:szCs w:val="24"/>
              </w:rPr>
            </w:pPr>
          </w:p>
        </w:tc>
        <w:tc>
          <w:tcPr>
            <w:tcW w:w="3338" w:type="dxa"/>
          </w:tcPr>
          <w:p w:rsidR="00E5400A" w:rsidRPr="00E5400A" w:rsidRDefault="00E5400A" w:rsidP="00E5400A">
            <w:pPr>
              <w:rPr>
                <w:rFonts w:ascii="Times New Roman" w:hAnsi="Times New Roman" w:cs="Times New Roman"/>
                <w:b/>
                <w:i/>
                <w:sz w:val="24"/>
                <w:szCs w:val="24"/>
              </w:rPr>
            </w:pPr>
            <w:r w:rsidRPr="00E5400A">
              <w:rPr>
                <w:rFonts w:ascii="Times New Roman" w:hAnsi="Times New Roman"/>
                <w:b/>
                <w:i/>
                <w:sz w:val="24"/>
                <w:szCs w:val="24"/>
              </w:rPr>
              <w:t>ЭхоКГ в норме и  при гипертрофии миокарда.</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2943"/>
        <w:gridCol w:w="4449"/>
        <w:gridCol w:w="3697"/>
        <w:gridCol w:w="3697"/>
      </w:tblGrid>
      <w:tr w:rsidR="00E5400A" w:rsidRPr="00E5400A" w:rsidTr="005E4F9A">
        <w:tc>
          <w:tcPr>
            <w:tcW w:w="2943"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Вид занятия</w:t>
            </w:r>
          </w:p>
        </w:tc>
        <w:tc>
          <w:tcPr>
            <w:tcW w:w="4449"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Тип занятия</w:t>
            </w:r>
          </w:p>
        </w:tc>
        <w:tc>
          <w:tcPr>
            <w:tcW w:w="369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Продолжительность занятия</w:t>
            </w:r>
          </w:p>
        </w:tc>
        <w:tc>
          <w:tcPr>
            <w:tcW w:w="369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Место проведения</w:t>
            </w:r>
          </w:p>
        </w:tc>
      </w:tr>
      <w:tr w:rsidR="00E5400A" w:rsidRPr="00E5400A" w:rsidTr="005E4F9A">
        <w:tc>
          <w:tcPr>
            <w:tcW w:w="2943"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Семинар, </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практическое занятие.</w:t>
            </w:r>
          </w:p>
          <w:p w:rsidR="00E5400A" w:rsidRPr="00E5400A" w:rsidRDefault="00E5400A" w:rsidP="00E5400A">
            <w:pPr>
              <w:rPr>
                <w:rFonts w:ascii="Times New Roman" w:hAnsi="Times New Roman" w:cs="Times New Roman"/>
                <w:b/>
                <w:sz w:val="24"/>
                <w:szCs w:val="24"/>
              </w:rPr>
            </w:pPr>
          </w:p>
        </w:tc>
        <w:tc>
          <w:tcPr>
            <w:tcW w:w="444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Изучение нового материала.</w:t>
            </w:r>
          </w:p>
          <w:p w:rsidR="00E5400A" w:rsidRPr="00E5400A" w:rsidRDefault="00E5400A" w:rsidP="00E5400A">
            <w:pPr>
              <w:rPr>
                <w:rFonts w:ascii="Times New Roman" w:hAnsi="Times New Roman" w:cs="Times New Roman"/>
                <w:sz w:val="24"/>
                <w:szCs w:val="24"/>
              </w:rPr>
            </w:pPr>
          </w:p>
          <w:p w:rsidR="00E5400A" w:rsidRPr="00E5400A" w:rsidRDefault="00E5400A" w:rsidP="00E5400A">
            <w:pPr>
              <w:rPr>
                <w:rFonts w:ascii="Times New Roman" w:hAnsi="Times New Roman" w:cs="Times New Roman"/>
                <w:b/>
                <w:sz w:val="24"/>
                <w:szCs w:val="24"/>
              </w:rPr>
            </w:pPr>
          </w:p>
        </w:tc>
        <w:tc>
          <w:tcPr>
            <w:tcW w:w="3697"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sz w:val="24"/>
                <w:szCs w:val="24"/>
              </w:rPr>
              <w:t>1 академический час (50 мин)</w:t>
            </w:r>
          </w:p>
        </w:tc>
        <w:tc>
          <w:tcPr>
            <w:tcW w:w="3697"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sz w:val="24"/>
                <w:szCs w:val="24"/>
              </w:rPr>
              <w:t>Аудитория на базе кафедры, палата в отделении.</w:t>
            </w:r>
          </w:p>
          <w:p w:rsidR="00E5400A" w:rsidRPr="00E5400A" w:rsidRDefault="00E5400A" w:rsidP="00E5400A">
            <w:pPr>
              <w:rPr>
                <w:rFonts w:ascii="Times New Roman" w:hAnsi="Times New Roman" w:cs="Times New Roman"/>
                <w:b/>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8330"/>
        <w:gridCol w:w="6456"/>
      </w:tblGrid>
      <w:tr w:rsidR="00E5400A" w:rsidRPr="00E5400A" w:rsidTr="005E4F9A">
        <w:tc>
          <w:tcPr>
            <w:tcW w:w="8330" w:type="dxa"/>
          </w:tcPr>
          <w:p w:rsidR="00E5400A" w:rsidRPr="00E5400A" w:rsidRDefault="00E5400A" w:rsidP="00E5400A">
            <w:pPr>
              <w:jc w:val="center"/>
              <w:rPr>
                <w:rFonts w:ascii="Times New Roman" w:hAnsi="Times New Roman" w:cs="Times New Roman"/>
                <w:i/>
                <w:sz w:val="24"/>
                <w:szCs w:val="24"/>
                <w:lang w:val="en-US"/>
              </w:rPr>
            </w:pPr>
            <w:r w:rsidRPr="00E5400A">
              <w:rPr>
                <w:rFonts w:ascii="Times New Roman" w:hAnsi="Times New Roman" w:cs="Times New Roman"/>
                <w:b/>
                <w:i/>
                <w:sz w:val="24"/>
                <w:szCs w:val="24"/>
              </w:rPr>
              <w:t>Учебные цели:</w:t>
            </w:r>
          </w:p>
        </w:tc>
        <w:tc>
          <w:tcPr>
            <w:tcW w:w="6456" w:type="dxa"/>
          </w:tcPr>
          <w:p w:rsidR="00E5400A" w:rsidRPr="00E5400A" w:rsidRDefault="00E5400A" w:rsidP="00E5400A">
            <w:pPr>
              <w:jc w:val="center"/>
              <w:rPr>
                <w:rFonts w:ascii="Times New Roman" w:hAnsi="Times New Roman" w:cs="Times New Roman"/>
                <w:i/>
                <w:sz w:val="24"/>
                <w:szCs w:val="24"/>
                <w:lang w:val="en-US"/>
              </w:rPr>
            </w:pPr>
            <w:r w:rsidRPr="00E5400A">
              <w:rPr>
                <w:rFonts w:ascii="Times New Roman" w:hAnsi="Times New Roman" w:cs="Times New Roman"/>
                <w:b/>
                <w:i/>
                <w:sz w:val="24"/>
                <w:szCs w:val="24"/>
              </w:rPr>
              <w:t>Воспитательные цели</w:t>
            </w:r>
          </w:p>
        </w:tc>
      </w:tr>
      <w:tr w:rsidR="00E5400A" w:rsidRPr="00E5400A" w:rsidTr="005E4F9A">
        <w:tc>
          <w:tcPr>
            <w:tcW w:w="8330" w:type="dxa"/>
          </w:tcPr>
          <w:p w:rsidR="00E5400A" w:rsidRPr="00E5400A" w:rsidRDefault="00E5400A" w:rsidP="00E5400A">
            <w:pPr>
              <w:jc w:val="both"/>
              <w:rPr>
                <w:rFonts w:ascii="Times New Roman" w:eastAsia="Times New Roman" w:hAnsi="Times New Roman" w:cs="Times New Roman"/>
                <w:sz w:val="24"/>
                <w:szCs w:val="24"/>
              </w:rPr>
            </w:pPr>
            <w:r w:rsidRPr="00E5400A">
              <w:rPr>
                <w:rFonts w:ascii="Times New Roman" w:eastAsia="Times New Roman" w:hAnsi="Times New Roman" w:cs="Times New Roman"/>
                <w:sz w:val="24"/>
                <w:szCs w:val="24"/>
              </w:rPr>
              <w:t>- сформировать у студентов представление о гипертоническом кризе ГК);</w:t>
            </w:r>
          </w:p>
          <w:p w:rsidR="00E5400A" w:rsidRPr="00E5400A" w:rsidRDefault="00E5400A" w:rsidP="00E5400A">
            <w:pPr>
              <w:autoSpaceDE w:val="0"/>
              <w:autoSpaceDN w:val="0"/>
              <w:adjustRightInd w:val="0"/>
              <w:jc w:val="both"/>
              <w:rPr>
                <w:rFonts w:ascii="Times New Roman CYR" w:hAnsi="Times New Roman CYR" w:cs="Times New Roman CYR"/>
              </w:rPr>
            </w:pPr>
            <w:r w:rsidRPr="00E5400A">
              <w:rPr>
                <w:rFonts w:ascii="Times New Roman CYR" w:hAnsi="Times New Roman CYR" w:cs="Times New Roman CYR"/>
              </w:rPr>
              <w:t>- сформировать основу теоретических  знаний по теме, ознакомив студентов с алгоритмом  действия врача\фельдшера при возникновении гипертонического криза на догоспитальном этапе в соответствии со стандартами оказания скорой медицинской помощи.</w:t>
            </w:r>
          </w:p>
        </w:tc>
        <w:tc>
          <w:tcPr>
            <w:tcW w:w="6456"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Укрепление навыков деонтологии при работе с пациентом. </w:t>
            </w:r>
          </w:p>
          <w:p w:rsidR="00E5400A" w:rsidRPr="00E5400A" w:rsidRDefault="00E5400A" w:rsidP="00E5400A">
            <w:pPr>
              <w:jc w:val="both"/>
              <w:rPr>
                <w:rFonts w:ascii="Times New Roman" w:hAnsi="Times New Roman" w:cs="Times New Roman"/>
                <w:sz w:val="24"/>
                <w:szCs w:val="24"/>
              </w:rPr>
            </w:pPr>
            <w:r w:rsidRPr="00E5400A">
              <w:rPr>
                <w:rFonts w:ascii="Times New Roman" w:hAnsi="Times New Roman" w:cs="Times New Roman"/>
                <w:sz w:val="24"/>
                <w:szCs w:val="24"/>
              </w:rPr>
              <w:t>Воспитание умения п</w:t>
            </w:r>
            <w:r w:rsidRPr="00E5400A">
              <w:rPr>
                <w:rFonts w:ascii="Times New Roman CYR" w:hAnsi="Times New Roman CYR" w:cs="Times New Roman CYR"/>
              </w:rPr>
              <w:t>ринимать решения в стандартных и нестандартных ситуациях и нести за них профессиональную ответственность.</w:t>
            </w:r>
          </w:p>
        </w:tc>
      </w:tr>
    </w:tbl>
    <w:p w:rsidR="00E5400A" w:rsidRPr="00E5400A" w:rsidRDefault="00E5400A" w:rsidP="00E5400A">
      <w:pPr>
        <w:spacing w:after="0" w:line="240" w:lineRule="auto"/>
        <w:rPr>
          <w:rFonts w:ascii="Times New Roman" w:eastAsiaTheme="minorEastAsia" w:hAnsi="Times New Roman" w:cs="Times New Roman"/>
          <w:i/>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0" w:type="auto"/>
        <w:tblLook w:val="04A0" w:firstRow="1" w:lastRow="0" w:firstColumn="1" w:lastColumn="0" w:noHBand="0" w:noVBand="1"/>
      </w:tblPr>
      <w:tblGrid>
        <w:gridCol w:w="5070"/>
        <w:gridCol w:w="9639"/>
      </w:tblGrid>
      <w:tr w:rsidR="00E5400A" w:rsidRPr="00E5400A" w:rsidTr="005E4F9A">
        <w:tc>
          <w:tcPr>
            <w:tcW w:w="5070" w:type="dxa"/>
          </w:tcPr>
          <w:p w:rsidR="00E5400A" w:rsidRPr="00E5400A" w:rsidRDefault="00E5400A" w:rsidP="00E5400A">
            <w:pPr>
              <w:jc w:val="center"/>
              <w:rPr>
                <w:rFonts w:ascii="Times New Roman" w:hAnsi="Times New Roman" w:cs="Times New Roman"/>
                <w:b/>
                <w:sz w:val="24"/>
                <w:szCs w:val="24"/>
              </w:rPr>
            </w:pPr>
            <w:r w:rsidRPr="00E5400A">
              <w:rPr>
                <w:rFonts w:ascii="Times New Roman" w:hAnsi="Times New Roman" w:cs="Times New Roman"/>
                <w:b/>
                <w:sz w:val="24"/>
                <w:szCs w:val="24"/>
              </w:rPr>
              <w:t>Дисциплины</w:t>
            </w:r>
          </w:p>
        </w:tc>
        <w:tc>
          <w:tcPr>
            <w:tcW w:w="9639" w:type="dxa"/>
          </w:tcPr>
          <w:p w:rsidR="00E5400A" w:rsidRPr="00E5400A" w:rsidRDefault="00E5400A" w:rsidP="00E5400A">
            <w:pPr>
              <w:jc w:val="center"/>
              <w:rPr>
                <w:rFonts w:ascii="Times New Roman" w:hAnsi="Times New Roman" w:cs="Times New Roman"/>
                <w:b/>
                <w:sz w:val="24"/>
                <w:szCs w:val="24"/>
              </w:rPr>
            </w:pPr>
            <w:r w:rsidRPr="00E5400A">
              <w:rPr>
                <w:rFonts w:ascii="Times New Roman" w:hAnsi="Times New Roman" w:cs="Times New Roman"/>
                <w:b/>
                <w:sz w:val="24"/>
                <w:szCs w:val="24"/>
              </w:rPr>
              <w:t>Содержание</w:t>
            </w:r>
          </w:p>
        </w:tc>
      </w:tr>
      <w:tr w:rsidR="00E5400A" w:rsidRPr="00E5400A" w:rsidTr="005E4F9A">
        <w:tc>
          <w:tcPr>
            <w:tcW w:w="50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Нормальная анатомия</w:t>
            </w:r>
          </w:p>
        </w:tc>
        <w:tc>
          <w:tcPr>
            <w:tcW w:w="963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Анатомо-физиологические особенности сердечно-сосудистой системы. Строение сердечной и сосудистой стенки.</w:t>
            </w:r>
          </w:p>
        </w:tc>
      </w:tr>
      <w:tr w:rsidR="00E5400A" w:rsidRPr="00E5400A" w:rsidTr="005E4F9A">
        <w:tc>
          <w:tcPr>
            <w:tcW w:w="50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Нормальная физиология</w:t>
            </w:r>
          </w:p>
        </w:tc>
        <w:tc>
          <w:tcPr>
            <w:tcW w:w="963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Регуляция артериального давления в норме.</w:t>
            </w:r>
          </w:p>
        </w:tc>
      </w:tr>
      <w:tr w:rsidR="00E5400A" w:rsidRPr="00E5400A" w:rsidTr="005E4F9A">
        <w:tc>
          <w:tcPr>
            <w:tcW w:w="50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Патологическая анатомия</w:t>
            </w:r>
          </w:p>
        </w:tc>
        <w:tc>
          <w:tcPr>
            <w:tcW w:w="963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Патоморфологические проявления артериальной гипертензии.</w:t>
            </w:r>
          </w:p>
        </w:tc>
      </w:tr>
      <w:tr w:rsidR="00E5400A" w:rsidRPr="00E5400A" w:rsidTr="005E4F9A">
        <w:tc>
          <w:tcPr>
            <w:tcW w:w="50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Патологическая физиология</w:t>
            </w:r>
          </w:p>
        </w:tc>
        <w:tc>
          <w:tcPr>
            <w:tcW w:w="963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Патогенез артериальной гипертензии.</w:t>
            </w:r>
          </w:p>
        </w:tc>
      </w:tr>
      <w:tr w:rsidR="00E5400A" w:rsidRPr="00E5400A" w:rsidTr="005E4F9A">
        <w:tc>
          <w:tcPr>
            <w:tcW w:w="50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Пропедевтика внутренних болезней (внутренние болезни 1, лучевая диагностика)</w:t>
            </w:r>
          </w:p>
        </w:tc>
        <w:tc>
          <w:tcPr>
            <w:tcW w:w="963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Расспрос, осмотр пациентов с заболеваниями органов кровообращения. Методика измерения артериального давления.</w:t>
            </w:r>
          </w:p>
        </w:tc>
      </w:tr>
    </w:tbl>
    <w:p w:rsidR="00E5400A" w:rsidRPr="00E5400A" w:rsidRDefault="00E5400A" w:rsidP="00E5400A">
      <w:pPr>
        <w:spacing w:after="0" w:line="240" w:lineRule="auto"/>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5.Основные учебные вопросы.</w:t>
      </w:r>
    </w:p>
    <w:p w:rsidR="00E5400A" w:rsidRPr="00E5400A" w:rsidRDefault="00E5400A" w:rsidP="00E5400A">
      <w:pPr>
        <w:spacing w:after="0" w:line="240" w:lineRule="auto"/>
        <w:rPr>
          <w:rFonts w:ascii="Times New Roman CYR" w:eastAsiaTheme="minorEastAsia" w:hAnsi="Times New Roman CYR" w:cs="Times New Roman CYR"/>
          <w:lang w:eastAsia="ru-RU"/>
        </w:rPr>
      </w:pPr>
      <w:r w:rsidRPr="00E5400A">
        <w:rPr>
          <w:rFonts w:ascii="Times New Roman CYR" w:eastAsiaTheme="minorEastAsia" w:hAnsi="Times New Roman CYR" w:cs="Times New Roman CYR"/>
          <w:lang w:eastAsia="ru-RU"/>
        </w:rPr>
        <w:t>1. Гипертонический криз, определение.   2. Причины развития.    3. Формы.    4. Клинические проявления.    5. Осложнения.</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6. Карта компетенций.</w:t>
      </w:r>
    </w:p>
    <w:p w:rsidR="00E5400A" w:rsidRPr="00E5400A" w:rsidRDefault="00E5400A" w:rsidP="00E5400A">
      <w:pPr>
        <w:spacing w:after="0" w:line="240" w:lineRule="auto"/>
        <w:rPr>
          <w:rFonts w:ascii="Times New Roman" w:eastAsiaTheme="minorEastAsia" w:hAnsi="Times New Roman" w:cs="Times New Roman"/>
          <w:i/>
          <w:sz w:val="24"/>
          <w:szCs w:val="24"/>
          <w:lang w:eastAsia="ru-RU"/>
        </w:rPr>
      </w:pPr>
    </w:p>
    <w:tbl>
      <w:tblPr>
        <w:tblStyle w:val="a3"/>
        <w:tblW w:w="0" w:type="auto"/>
        <w:tblLook w:val="04A0" w:firstRow="1" w:lastRow="0" w:firstColumn="1" w:lastColumn="0" w:noHBand="0" w:noVBand="1"/>
      </w:tblPr>
      <w:tblGrid>
        <w:gridCol w:w="3369"/>
        <w:gridCol w:w="4023"/>
        <w:gridCol w:w="7394"/>
      </w:tblGrid>
      <w:tr w:rsidR="00E5400A" w:rsidRPr="00E5400A" w:rsidTr="005E4F9A">
        <w:tc>
          <w:tcPr>
            <w:tcW w:w="3369"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Формируемые компетенции:</w:t>
            </w:r>
          </w:p>
        </w:tc>
        <w:tc>
          <w:tcPr>
            <w:tcW w:w="4023"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Студент:</w:t>
            </w:r>
          </w:p>
        </w:tc>
        <w:tc>
          <w:tcPr>
            <w:tcW w:w="7394"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Для формирования ПК студент должен:</w:t>
            </w:r>
          </w:p>
        </w:tc>
      </w:tr>
      <w:tr w:rsidR="00E5400A" w:rsidRPr="00E5400A" w:rsidTr="005E4F9A">
        <w:tc>
          <w:tcPr>
            <w:tcW w:w="3369"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cs="Times New Roman"/>
                <w:b/>
                <w:i/>
                <w:color w:val="000000"/>
                <w:sz w:val="24"/>
                <w:szCs w:val="24"/>
              </w:rPr>
              <w:t>П</w:t>
            </w:r>
            <w:r w:rsidRPr="00E5400A">
              <w:rPr>
                <w:rFonts w:ascii="Times New Roman" w:hAnsi="Times New Roman" w:cs="Times New Roman"/>
                <w:b/>
                <w:i/>
                <w:color w:val="000000"/>
                <w:sz w:val="24"/>
                <w:szCs w:val="24"/>
                <w:lang w:val="ky-KG"/>
              </w:rPr>
              <w:t>К-11</w:t>
            </w:r>
          </w:p>
        </w:tc>
        <w:tc>
          <w:tcPr>
            <w:tcW w:w="4023"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cs="Times New Roman"/>
                <w:color w:val="000000"/>
                <w:sz w:val="24"/>
                <w:szCs w:val="24"/>
              </w:rPr>
              <w:t>способен и готов к постановке диагноза ГК на основании результатов клинических исследований с учетом течения патологии по органам, системам и организма в целом.</w:t>
            </w:r>
          </w:p>
        </w:tc>
        <w:tc>
          <w:tcPr>
            <w:tcW w:w="7394" w:type="dxa"/>
          </w:tcPr>
          <w:p w:rsidR="00E5400A" w:rsidRPr="00E5400A" w:rsidRDefault="00E5400A" w:rsidP="00E5400A">
            <w:pPr>
              <w:tabs>
                <w:tab w:val="left" w:pos="1080"/>
              </w:tabs>
              <w:autoSpaceDE w:val="0"/>
              <w:autoSpaceDN w:val="0"/>
              <w:adjustRightInd w:val="0"/>
              <w:rPr>
                <w:rFonts w:ascii="Times New Roman CYR" w:hAnsi="Times New Roman CYR" w:cs="Times New Roman CYR"/>
              </w:rPr>
            </w:pPr>
            <w:r w:rsidRPr="00E5400A">
              <w:rPr>
                <w:rFonts w:ascii="Times New Roman" w:hAnsi="Times New Roman" w:cs="Times New Roman"/>
                <w:sz w:val="24"/>
                <w:szCs w:val="24"/>
              </w:rPr>
              <w:t>- знать</w:t>
            </w:r>
            <w:r w:rsidRPr="00E5400A">
              <w:rPr>
                <w:rFonts w:ascii="Times New Roman CYR" w:hAnsi="Times New Roman CYR" w:cs="Times New Roman CYR"/>
              </w:rPr>
              <w:t xml:space="preserve"> причины развития, классификацию гипертонического криза, клинические проявления и осложнения;</w:t>
            </w:r>
          </w:p>
          <w:p w:rsidR="00E5400A" w:rsidRPr="00E5400A" w:rsidRDefault="00E5400A" w:rsidP="00E5400A">
            <w:pPr>
              <w:tabs>
                <w:tab w:val="left" w:pos="1021"/>
              </w:tabs>
              <w:autoSpaceDE w:val="0"/>
              <w:autoSpaceDN w:val="0"/>
              <w:adjustRightInd w:val="0"/>
              <w:rPr>
                <w:rFonts w:ascii="Times New Roman CYR" w:hAnsi="Times New Roman CYR" w:cs="Times New Roman CYR"/>
              </w:rPr>
            </w:pPr>
            <w:r w:rsidRPr="00E5400A">
              <w:rPr>
                <w:rFonts w:ascii="Times New Roman" w:hAnsi="Times New Roman" w:cs="Times New Roman"/>
                <w:sz w:val="24"/>
                <w:szCs w:val="24"/>
              </w:rPr>
              <w:t>- уметь:</w:t>
            </w:r>
            <w:r w:rsidRPr="00E5400A">
              <w:rPr>
                <w:rFonts w:ascii="Times New Roman CYR" w:hAnsi="Times New Roman CYR" w:cs="Times New Roman CYR"/>
              </w:rPr>
              <w:t xml:space="preserve"> проводить обследование пациента при гипертоническом кризе; определять тяжесть состояния пациента;</w:t>
            </w:r>
          </w:p>
          <w:p w:rsidR="00E5400A" w:rsidRPr="00E5400A" w:rsidRDefault="00E5400A" w:rsidP="00E5400A">
            <w:pPr>
              <w:rPr>
                <w:rFonts w:ascii="Times New Roman CYR" w:hAnsi="Times New Roman CYR" w:cs="Times New Roman CYR"/>
              </w:rPr>
            </w:pPr>
            <w:r w:rsidRPr="00E5400A">
              <w:rPr>
                <w:rFonts w:ascii="Times New Roman" w:hAnsi="Times New Roman" w:cs="Times New Roman"/>
                <w:sz w:val="24"/>
                <w:szCs w:val="24"/>
              </w:rPr>
              <w:t xml:space="preserve">- </w:t>
            </w:r>
            <w:r w:rsidRPr="00E5400A">
              <w:rPr>
                <w:rFonts w:ascii="Times New Roman CYR" w:hAnsi="Times New Roman CYR" w:cs="Times New Roman CYR"/>
              </w:rPr>
              <w:t>формировать готовность и способность целесообразно действовать в соответствии со стандартами оказания медицинской помощи при ГК.</w:t>
            </w:r>
          </w:p>
          <w:p w:rsidR="00E5400A" w:rsidRPr="00E5400A" w:rsidRDefault="00E5400A" w:rsidP="00E5400A">
            <w:pPr>
              <w:rPr>
                <w:rFonts w:ascii="Times New Roman" w:hAnsi="Times New Roman" w:cs="Times New Roman"/>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8188"/>
        <w:gridCol w:w="2268"/>
        <w:gridCol w:w="4330"/>
      </w:tblGrid>
      <w:tr w:rsidR="00E5400A" w:rsidRPr="00E5400A" w:rsidTr="005E4F9A">
        <w:tc>
          <w:tcPr>
            <w:tcW w:w="8188"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обучающей программы (РООП)</w:t>
            </w:r>
          </w:p>
        </w:tc>
        <w:tc>
          <w:tcPr>
            <w:tcW w:w="2268"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дисциплины</w:t>
            </w:r>
          </w:p>
        </w:tc>
        <w:tc>
          <w:tcPr>
            <w:tcW w:w="4330"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темы</w:t>
            </w:r>
          </w:p>
        </w:tc>
      </w:tr>
      <w:tr w:rsidR="00E5400A" w:rsidRPr="00E5400A" w:rsidTr="005E4F9A">
        <w:tc>
          <w:tcPr>
            <w:tcW w:w="8188" w:type="dxa"/>
          </w:tcPr>
          <w:p w:rsidR="00E5400A" w:rsidRPr="00E5400A" w:rsidRDefault="00E5400A" w:rsidP="00E5400A">
            <w:pPr>
              <w:shd w:val="clear" w:color="auto" w:fill="FFFFFF"/>
              <w:spacing w:before="14"/>
              <w:ind w:right="158"/>
              <w:rPr>
                <w:rFonts w:ascii="Times New Roman" w:eastAsia="Times New Roman" w:hAnsi="Times New Roman" w:cs="Times New Roman"/>
                <w:b/>
                <w:color w:val="000000"/>
                <w:sz w:val="24"/>
                <w:szCs w:val="24"/>
              </w:rPr>
            </w:pPr>
            <w:r w:rsidRPr="00E5400A">
              <w:rPr>
                <w:rFonts w:ascii="Times New Roman" w:eastAsia="Times New Roman" w:hAnsi="Times New Roman" w:cs="Times New Roman"/>
                <w:b/>
                <w:color w:val="000000"/>
                <w:sz w:val="24"/>
                <w:szCs w:val="24"/>
              </w:rPr>
              <w:t>РО-6</w:t>
            </w:r>
          </w:p>
          <w:p w:rsidR="00E5400A" w:rsidRPr="00E5400A" w:rsidRDefault="00E5400A" w:rsidP="00E5400A">
            <w:pPr>
              <w:shd w:val="clear" w:color="auto" w:fill="FFFFFF"/>
              <w:spacing w:before="14"/>
              <w:ind w:right="158"/>
              <w:rPr>
                <w:rFonts w:ascii="Times New Roman" w:eastAsia="Times New Roman" w:hAnsi="Times New Roman" w:cs="Times New Roman"/>
                <w:color w:val="000000"/>
                <w:sz w:val="24"/>
                <w:szCs w:val="24"/>
              </w:rPr>
            </w:pPr>
            <w:r w:rsidRPr="00E5400A">
              <w:rPr>
                <w:rFonts w:ascii="Times New Roman" w:eastAsia="Times New Roman" w:hAnsi="Times New Roman" w:cs="Times New Roman"/>
                <w:color w:val="000000"/>
                <w:sz w:val="24"/>
                <w:szCs w:val="24"/>
              </w:rPr>
              <w:t>Студент способен интерпретировать результаты клинических исследований при  постановке диагноза.</w:t>
            </w:r>
          </w:p>
          <w:p w:rsidR="00E5400A" w:rsidRPr="00E5400A" w:rsidRDefault="00E5400A" w:rsidP="00E5400A">
            <w:pPr>
              <w:rPr>
                <w:rFonts w:ascii="Times New Roman" w:hAnsi="Times New Roman" w:cs="Times New Roman"/>
                <w:b/>
                <w:sz w:val="24"/>
                <w:szCs w:val="24"/>
              </w:rPr>
            </w:pPr>
          </w:p>
        </w:tc>
        <w:tc>
          <w:tcPr>
            <w:tcW w:w="2268" w:type="dxa"/>
            <w:vMerge w:val="restart"/>
          </w:tcPr>
          <w:p w:rsidR="00E5400A" w:rsidRPr="00E5400A" w:rsidRDefault="00E5400A" w:rsidP="00E5400A">
            <w:pPr>
              <w:jc w:val="center"/>
              <w:rPr>
                <w:rFonts w:ascii="Times New Roman" w:hAnsi="Times New Roman" w:cs="Times New Roman"/>
                <w:sz w:val="24"/>
                <w:szCs w:val="24"/>
              </w:rPr>
            </w:pPr>
          </w:p>
          <w:p w:rsidR="00E5400A" w:rsidRPr="00E5400A" w:rsidRDefault="00E5400A" w:rsidP="00E5400A">
            <w:pPr>
              <w:jc w:val="center"/>
              <w:rPr>
                <w:rFonts w:ascii="Times New Roman" w:hAnsi="Times New Roman" w:cs="Times New Roman"/>
                <w:sz w:val="24"/>
                <w:szCs w:val="24"/>
              </w:rPr>
            </w:pPr>
            <w:r w:rsidRPr="00E5400A">
              <w:rPr>
                <w:rFonts w:ascii="Times New Roman" w:hAnsi="Times New Roman" w:cs="Times New Roman"/>
                <w:sz w:val="24"/>
                <w:szCs w:val="24"/>
              </w:rPr>
              <w:t>Формируется</w:t>
            </w:r>
          </w:p>
          <w:p w:rsidR="00E5400A" w:rsidRPr="00E5400A" w:rsidRDefault="00E5400A" w:rsidP="00E5400A">
            <w:pPr>
              <w:jc w:val="center"/>
              <w:rPr>
                <w:rFonts w:ascii="Times New Roman" w:hAnsi="Times New Roman" w:cs="Times New Roman"/>
                <w:sz w:val="24"/>
                <w:szCs w:val="24"/>
              </w:rPr>
            </w:pPr>
            <w:r w:rsidRPr="00E5400A">
              <w:rPr>
                <w:rFonts w:ascii="Times New Roman" w:hAnsi="Times New Roman" w:cs="Times New Roman"/>
                <w:sz w:val="24"/>
                <w:szCs w:val="24"/>
              </w:rPr>
              <w:t>ПК 11</w:t>
            </w:r>
          </w:p>
          <w:p w:rsidR="00E5400A" w:rsidRPr="00E5400A" w:rsidRDefault="00E5400A" w:rsidP="00E5400A">
            <w:pPr>
              <w:rPr>
                <w:rFonts w:ascii="Times New Roman" w:hAnsi="Times New Roman" w:cs="Times New Roman"/>
                <w:sz w:val="24"/>
                <w:szCs w:val="24"/>
              </w:rPr>
            </w:pPr>
          </w:p>
        </w:tc>
        <w:tc>
          <w:tcPr>
            <w:tcW w:w="4330" w:type="dxa"/>
            <w:vMerge w:val="restart"/>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Студент:</w:t>
            </w:r>
          </w:p>
          <w:p w:rsidR="00E5400A" w:rsidRPr="00E5400A" w:rsidRDefault="00E5400A" w:rsidP="00E5400A">
            <w:pPr>
              <w:jc w:val="both"/>
              <w:rPr>
                <w:rFonts w:ascii="Times New Roman" w:eastAsia="Times New Roman" w:hAnsi="Times New Roman" w:cs="Times New Roman"/>
                <w:sz w:val="24"/>
                <w:szCs w:val="24"/>
              </w:rPr>
            </w:pPr>
            <w:r w:rsidRPr="00E5400A">
              <w:rPr>
                <w:rFonts w:ascii="Times New Roman" w:eastAsia="Times New Roman" w:hAnsi="Times New Roman" w:cs="Times New Roman"/>
                <w:sz w:val="24"/>
                <w:szCs w:val="24"/>
              </w:rPr>
              <w:t>- знает клинические проявления ГК;</w:t>
            </w:r>
          </w:p>
          <w:p w:rsidR="00E5400A" w:rsidRPr="00E5400A" w:rsidRDefault="00E5400A" w:rsidP="00E5400A">
            <w:pPr>
              <w:jc w:val="both"/>
              <w:rPr>
                <w:rFonts w:ascii="Times New Roman" w:eastAsia="Times New Roman" w:hAnsi="Times New Roman" w:cs="Times New Roman"/>
                <w:color w:val="000000"/>
                <w:sz w:val="24"/>
                <w:szCs w:val="24"/>
              </w:rPr>
            </w:pPr>
            <w:r w:rsidRPr="00E5400A">
              <w:rPr>
                <w:rFonts w:ascii="Times New Roman" w:eastAsia="Times New Roman" w:hAnsi="Times New Roman" w:cs="Times New Roman"/>
                <w:sz w:val="24"/>
                <w:szCs w:val="24"/>
              </w:rPr>
              <w:t>-умеет проводить объективное обследование пациента с предполагаемым ГК;</w:t>
            </w:r>
            <w:r w:rsidRPr="00E5400A">
              <w:rPr>
                <w:rFonts w:ascii="Times New Roman CYR" w:hAnsi="Times New Roman CYR" w:cs="Times New Roman CYR"/>
              </w:rPr>
              <w:t xml:space="preserve"> определять показания для госпитализации;</w:t>
            </w:r>
          </w:p>
          <w:p w:rsidR="00E5400A" w:rsidRPr="00E5400A" w:rsidRDefault="00E5400A" w:rsidP="00E5400A">
            <w:pPr>
              <w:rPr>
                <w:rFonts w:ascii="Times New Roman CYR" w:hAnsi="Times New Roman CYR" w:cs="Times New Roman CYR"/>
              </w:rPr>
            </w:pPr>
            <w:r w:rsidRPr="00E5400A">
              <w:rPr>
                <w:rFonts w:ascii="Times New Roman" w:eastAsia="Times New Roman" w:hAnsi="Times New Roman" w:cs="Times New Roman"/>
                <w:color w:val="000000"/>
                <w:sz w:val="24"/>
                <w:szCs w:val="24"/>
              </w:rPr>
              <w:lastRenderedPageBreak/>
              <w:t xml:space="preserve">- владеет </w:t>
            </w:r>
            <w:r w:rsidRPr="00E5400A">
              <w:rPr>
                <w:rFonts w:ascii="Times New Roman" w:eastAsia="Times New Roman" w:hAnsi="Times New Roman" w:cs="Times New Roman"/>
                <w:sz w:val="24"/>
                <w:szCs w:val="24"/>
              </w:rPr>
              <w:t>навыками</w:t>
            </w:r>
            <w:r w:rsidRPr="00E5400A">
              <w:rPr>
                <w:rFonts w:ascii="Times New Roman CYR" w:hAnsi="Times New Roman CYR" w:cs="Times New Roman CYR"/>
              </w:rPr>
              <w:t xml:space="preserve"> контроля состояния пациента.</w:t>
            </w:r>
          </w:p>
          <w:p w:rsidR="00E5400A" w:rsidRPr="00E5400A" w:rsidRDefault="00E5400A" w:rsidP="00E5400A">
            <w:pPr>
              <w:rPr>
                <w:rFonts w:ascii="Times New Roman" w:hAnsi="Times New Roman" w:cs="Times New Roman"/>
                <w:sz w:val="24"/>
                <w:szCs w:val="24"/>
              </w:rPr>
            </w:pPr>
          </w:p>
        </w:tc>
      </w:tr>
      <w:tr w:rsidR="00E5400A" w:rsidRPr="00E5400A" w:rsidTr="005E4F9A">
        <w:tc>
          <w:tcPr>
            <w:tcW w:w="8188" w:type="dxa"/>
          </w:tcPr>
          <w:p w:rsidR="00E5400A" w:rsidRPr="00E5400A" w:rsidRDefault="00E5400A" w:rsidP="00E5400A">
            <w:pPr>
              <w:shd w:val="clear" w:color="auto" w:fill="FFFFFF"/>
              <w:spacing w:before="14"/>
              <w:ind w:right="158"/>
              <w:rPr>
                <w:rFonts w:ascii="Times New Roman" w:eastAsia="Times New Roman" w:hAnsi="Times New Roman" w:cs="Times New Roman"/>
                <w:b/>
                <w:sz w:val="24"/>
                <w:szCs w:val="24"/>
              </w:rPr>
            </w:pPr>
            <w:r w:rsidRPr="00E5400A">
              <w:rPr>
                <w:rFonts w:ascii="Times New Roman" w:eastAsia="Times New Roman" w:hAnsi="Times New Roman" w:cs="Times New Roman"/>
                <w:b/>
                <w:sz w:val="24"/>
                <w:szCs w:val="24"/>
              </w:rPr>
              <w:t xml:space="preserve">РО-8  </w:t>
            </w:r>
          </w:p>
          <w:p w:rsidR="00E5400A" w:rsidRPr="00E5400A" w:rsidRDefault="00E5400A" w:rsidP="00E5400A">
            <w:pPr>
              <w:shd w:val="clear" w:color="auto" w:fill="FFFFFF"/>
              <w:spacing w:before="14"/>
              <w:ind w:right="158"/>
              <w:rPr>
                <w:rFonts w:ascii="Times New Roman" w:eastAsia="Times New Roman" w:hAnsi="Times New Roman" w:cs="Times New Roman"/>
                <w:sz w:val="24"/>
                <w:szCs w:val="24"/>
              </w:rPr>
            </w:pPr>
            <w:r w:rsidRPr="00E5400A">
              <w:rPr>
                <w:rFonts w:ascii="Times New Roman" w:eastAsia="Times New Roman" w:hAnsi="Times New Roman" w:cs="Times New Roman"/>
                <w:sz w:val="24"/>
                <w:szCs w:val="24"/>
              </w:rPr>
              <w:t xml:space="preserve">Студент может анализировать и интерпретировать полученные данные и </w:t>
            </w:r>
            <w:r w:rsidRPr="00E5400A">
              <w:rPr>
                <w:rFonts w:ascii="Times New Roman" w:eastAsia="Times New Roman" w:hAnsi="Times New Roman" w:cs="Times New Roman"/>
                <w:sz w:val="24"/>
                <w:szCs w:val="24"/>
              </w:rPr>
              <w:lastRenderedPageBreak/>
              <w:t>принимать решения при возникновении неотложных и угрожающих жизни ситуациях.</w:t>
            </w:r>
          </w:p>
        </w:tc>
        <w:tc>
          <w:tcPr>
            <w:tcW w:w="2268" w:type="dxa"/>
            <w:vMerge/>
          </w:tcPr>
          <w:p w:rsidR="00E5400A" w:rsidRPr="00E5400A" w:rsidRDefault="00E5400A" w:rsidP="00E5400A">
            <w:pPr>
              <w:rPr>
                <w:rFonts w:ascii="Times New Roman" w:hAnsi="Times New Roman" w:cs="Times New Roman"/>
                <w:b/>
                <w:sz w:val="24"/>
                <w:szCs w:val="24"/>
              </w:rPr>
            </w:pPr>
          </w:p>
        </w:tc>
        <w:tc>
          <w:tcPr>
            <w:tcW w:w="4330" w:type="dxa"/>
            <w:vMerge/>
          </w:tcPr>
          <w:p w:rsidR="00E5400A" w:rsidRPr="00E5400A" w:rsidRDefault="00E5400A" w:rsidP="00E5400A">
            <w:pPr>
              <w:rPr>
                <w:rFonts w:ascii="Times New Roman" w:hAnsi="Times New Roman" w:cs="Times New Roman"/>
                <w:b/>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Схематично (таблицы, стрелки) составить алгоритм обследования пациента сГК.</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9. Технологическая карта занятия.</w:t>
      </w: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p>
    <w:tbl>
      <w:tblPr>
        <w:tblStyle w:val="4"/>
        <w:tblW w:w="14786" w:type="dxa"/>
        <w:tblLayout w:type="fixed"/>
        <w:tblLook w:val="01E0" w:firstRow="1" w:lastRow="1" w:firstColumn="1" w:lastColumn="1" w:noHBand="0" w:noVBand="0"/>
      </w:tblPr>
      <w:tblGrid>
        <w:gridCol w:w="534"/>
        <w:gridCol w:w="2409"/>
        <w:gridCol w:w="709"/>
        <w:gridCol w:w="2126"/>
        <w:gridCol w:w="3544"/>
        <w:gridCol w:w="3969"/>
        <w:gridCol w:w="1495"/>
      </w:tblGrid>
      <w:tr w:rsidR="00E5400A" w:rsidRPr="00E5400A"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w:t>
            </w:r>
          </w:p>
          <w:p w:rsidR="00E5400A" w:rsidRPr="00E5400A" w:rsidRDefault="00E5400A" w:rsidP="00E5400A">
            <w:pPr>
              <w:jc w:val="center"/>
              <w:rPr>
                <w:b/>
              </w:rPr>
            </w:pPr>
            <w:r w:rsidRPr="00E5400A">
              <w:rPr>
                <w:b/>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 xml:space="preserve">Этапы занятия, </w:t>
            </w:r>
          </w:p>
          <w:p w:rsidR="00E5400A" w:rsidRPr="00E5400A" w:rsidRDefault="00E5400A" w:rsidP="00E5400A">
            <w:pPr>
              <w:jc w:val="center"/>
              <w:rPr>
                <w:b/>
              </w:rPr>
            </w:pPr>
            <w:r w:rsidRPr="00E5400A">
              <w:rPr>
                <w:b/>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Время</w:t>
            </w:r>
          </w:p>
          <w:p w:rsidR="00E5400A" w:rsidRPr="00E5400A" w:rsidRDefault="00E5400A" w:rsidP="00E5400A">
            <w:pPr>
              <w:jc w:val="center"/>
              <w:rPr>
                <w:b/>
              </w:rPr>
            </w:pPr>
            <w:r w:rsidRPr="00E5400A">
              <w:rPr>
                <w:b/>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r w:rsidRPr="00E5400A">
              <w:rPr>
                <w:b/>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Цель и характер действий</w:t>
            </w:r>
          </w:p>
        </w:tc>
        <w:tc>
          <w:tcPr>
            <w:tcW w:w="1495" w:type="dxa"/>
            <w:vMerge w:val="restart"/>
            <w:tcBorders>
              <w:top w:val="single" w:sz="4" w:space="0" w:color="auto"/>
              <w:left w:val="single" w:sz="4" w:space="0" w:color="auto"/>
              <w:right w:val="single" w:sz="4" w:space="0" w:color="auto"/>
            </w:tcBorders>
          </w:tcPr>
          <w:p w:rsidR="00E5400A" w:rsidRPr="00E5400A" w:rsidRDefault="00E5400A" w:rsidP="00E5400A">
            <w:pPr>
              <w:jc w:val="center"/>
              <w:rPr>
                <w:b/>
              </w:rPr>
            </w:pPr>
          </w:p>
          <w:p w:rsidR="00E5400A" w:rsidRPr="00E5400A" w:rsidRDefault="00E5400A" w:rsidP="00E5400A">
            <w:pPr>
              <w:jc w:val="center"/>
              <w:rPr>
                <w:b/>
              </w:rPr>
            </w:pPr>
            <w:r w:rsidRPr="00E5400A">
              <w:rPr>
                <w:b/>
              </w:rPr>
              <w:t>Образова</w:t>
            </w:r>
          </w:p>
          <w:p w:rsidR="00E5400A" w:rsidRPr="00E5400A" w:rsidRDefault="00E5400A" w:rsidP="00E5400A">
            <w:pPr>
              <w:jc w:val="center"/>
              <w:rPr>
                <w:b/>
              </w:rPr>
            </w:pPr>
            <w:r w:rsidRPr="00E5400A">
              <w:rPr>
                <w:b/>
              </w:rPr>
              <w:t>тельные технологии.</w:t>
            </w:r>
          </w:p>
        </w:tc>
      </w:tr>
      <w:tr w:rsidR="00E5400A" w:rsidRPr="00E5400A"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jc w:val="center"/>
              <w:rPr>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jc w:val="cente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rPr>
                <w:b/>
              </w:rPr>
            </w:pP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преподавателя:</w:t>
            </w:r>
          </w:p>
        </w:tc>
        <w:tc>
          <w:tcPr>
            <w:tcW w:w="1495" w:type="dxa"/>
            <w:vMerge/>
            <w:tcBorders>
              <w:left w:val="single" w:sz="4" w:space="0" w:color="auto"/>
              <w:bottom w:val="single" w:sz="4" w:space="0" w:color="auto"/>
              <w:right w:val="single" w:sz="4" w:space="0" w:color="auto"/>
            </w:tcBorders>
          </w:tcPr>
          <w:p w:rsidR="00E5400A" w:rsidRPr="00E5400A" w:rsidRDefault="00E5400A" w:rsidP="00E5400A">
            <w:pPr>
              <w:jc w:val="center"/>
              <w:rPr>
                <w:b/>
              </w:rPr>
            </w:pP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1.</w:t>
            </w:r>
          </w:p>
        </w:tc>
        <w:tc>
          <w:tcPr>
            <w:tcW w:w="24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 xml:space="preserve">Организационный этап. </w:t>
            </w:r>
          </w:p>
        </w:tc>
        <w:tc>
          <w:tcPr>
            <w:tcW w:w="7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1</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pPr>
            <w:r w:rsidRPr="00E5400A">
              <w:t>Приветствие преподавателя с соответствующим внешним видом.</w:t>
            </w:r>
          </w:p>
          <w:p w:rsidR="00E5400A" w:rsidRPr="00E5400A" w:rsidRDefault="00E5400A" w:rsidP="00E5400A">
            <w:pPr>
              <w:autoSpaceDE w:val="0"/>
              <w:autoSpaceDN w:val="0"/>
              <w:adjustRightInd w:val="0"/>
              <w:jc w:val="both"/>
            </w:pPr>
            <w:r w:rsidRPr="00E5400A">
              <w:t>Предоставление  журнала успеваемости преподавателю.</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pPr>
            <w:r w:rsidRPr="00E5400A">
              <w:rPr>
                <w:i/>
              </w:rPr>
              <w:t>Цель</w:t>
            </w:r>
            <w:r w:rsidRPr="00E5400A">
              <w:rPr>
                <w:b/>
                <w:i/>
              </w:rPr>
              <w:t>:</w:t>
            </w:r>
            <w:r w:rsidRPr="00E5400A">
              <w:t xml:space="preserve"> подготовка к занятию.</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Приветствие студентов, контроль подготовленности аудитории, внешнего вида обучаемых, отметка отсутствующих.</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pPr>
            <w:r w:rsidRPr="00E5400A">
              <w:rPr>
                <w:i/>
              </w:rPr>
              <w:t>Цель</w:t>
            </w:r>
            <w:r w:rsidRPr="00E5400A">
              <w:rPr>
                <w:b/>
                <w:i/>
              </w:rPr>
              <w:t>:</w:t>
            </w:r>
            <w:r w:rsidRPr="00E5400A">
              <w:t>организовать и дисциплинировать студентов, создать психологический комфорт и рабочую атмосферу занятия</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Диалог.</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2</w:t>
            </w:r>
          </w:p>
        </w:tc>
        <w:tc>
          <w:tcPr>
            <w:tcW w:w="24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Вводная часть.</w:t>
            </w:r>
          </w:p>
        </w:tc>
        <w:tc>
          <w:tcPr>
            <w:tcW w:w="7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4</w:t>
            </w:r>
          </w:p>
        </w:tc>
        <w:tc>
          <w:tcPr>
            <w:tcW w:w="2126"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Доска.</w:t>
            </w:r>
          </w:p>
          <w:p w:rsidR="00E5400A" w:rsidRPr="00E5400A" w:rsidRDefault="00E5400A" w:rsidP="00E5400A">
            <w:pPr>
              <w:widowControl w:val="0"/>
              <w:shd w:val="clear" w:color="auto" w:fill="FFFFFF"/>
              <w:autoSpaceDE w:val="0"/>
              <w:autoSpaceDN w:val="0"/>
              <w:jc w:val="both"/>
            </w:pPr>
            <w:r w:rsidRPr="00E5400A">
              <w:t>Методическая разработка практического занятия для студентов.</w:t>
            </w:r>
          </w:p>
          <w:p w:rsidR="00E5400A" w:rsidRPr="00E5400A" w:rsidRDefault="00E5400A" w:rsidP="00E5400A">
            <w:pPr>
              <w:widowControl w:val="0"/>
              <w:shd w:val="clear" w:color="auto" w:fill="FFFFFF"/>
              <w:autoSpaceDE w:val="0"/>
              <w:autoSpaceDN w:val="0"/>
              <w:jc w:val="both"/>
            </w:pPr>
            <w:r w:rsidRPr="00E5400A">
              <w:t>Методическое пособие «Внутренние болезни».</w:t>
            </w:r>
          </w:p>
          <w:p w:rsidR="00E5400A" w:rsidRPr="00E5400A" w:rsidRDefault="00E5400A" w:rsidP="00E5400A">
            <w:pPr>
              <w:jc w:val="both"/>
            </w:pPr>
          </w:p>
        </w:tc>
        <w:tc>
          <w:tcPr>
            <w:tcW w:w="354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r w:rsidRPr="00E5400A">
              <w:t>Предоставление конспекта лекции и занятия.</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pPr>
            <w:r w:rsidRPr="00E5400A">
              <w:rPr>
                <w:i/>
              </w:rPr>
              <w:t>Цель</w:t>
            </w:r>
            <w:r w:rsidRPr="00E5400A">
              <w:rPr>
                <w:b/>
                <w:i/>
              </w:rPr>
              <w:t xml:space="preserve">: </w:t>
            </w:r>
            <w:r w:rsidRPr="00E5400A">
              <w:t>понять и усвоить 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Объявление темы, цели занятия, акцентирование внимания на важности, сложности изучения данной темы; объяснение хода занятия.</w:t>
            </w:r>
          </w:p>
          <w:p w:rsidR="00E5400A" w:rsidRPr="00E5400A" w:rsidRDefault="00E5400A" w:rsidP="00E5400A">
            <w:pPr>
              <w:jc w:val="both"/>
            </w:pPr>
          </w:p>
          <w:p w:rsidR="00E5400A" w:rsidRPr="00E5400A" w:rsidRDefault="00E5400A" w:rsidP="00E5400A">
            <w:pPr>
              <w:autoSpaceDE w:val="0"/>
              <w:autoSpaceDN w:val="0"/>
              <w:adjustRightInd w:val="0"/>
              <w:jc w:val="both"/>
            </w:pPr>
            <w:r w:rsidRPr="00E5400A">
              <w:t>Проверка наличия конспектов студентов (по необходимости).</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pPr>
            <w:r w:rsidRPr="00E5400A">
              <w:rPr>
                <w:i/>
              </w:rPr>
              <w:t>Цель</w:t>
            </w:r>
            <w:r w:rsidRPr="00E5400A">
              <w:t>: вызвать интерес к изучению материала, мобилизовать внимание студентов</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Монолог.</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3.</w:t>
            </w:r>
          </w:p>
        </w:tc>
        <w:tc>
          <w:tcPr>
            <w:tcW w:w="24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Обсуждение темы.</w:t>
            </w:r>
          </w:p>
          <w:p w:rsidR="00E5400A" w:rsidRPr="00E5400A" w:rsidRDefault="00E5400A" w:rsidP="00E5400A">
            <w:pPr>
              <w:autoSpaceDE w:val="0"/>
              <w:autoSpaceDN w:val="0"/>
              <w:adjustRightInd w:val="0"/>
              <w:jc w:val="both"/>
            </w:pPr>
            <w:r w:rsidRPr="00E5400A">
              <w:t>Контроль исходного уровня знаний.</w:t>
            </w:r>
          </w:p>
        </w:tc>
        <w:tc>
          <w:tcPr>
            <w:tcW w:w="7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20</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Учебные таблицы, тематические плакаты, слайды, ноутбук. Доска.</w:t>
            </w: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pPr>
            <w:r w:rsidRPr="00E5400A">
              <w:t>Устныйиндивидуальный ответ студента;</w:t>
            </w:r>
          </w:p>
          <w:p w:rsidR="00E5400A" w:rsidRPr="00E5400A" w:rsidRDefault="00E5400A" w:rsidP="00E5400A">
            <w:pPr>
              <w:autoSpaceDE w:val="0"/>
              <w:autoSpaceDN w:val="0"/>
              <w:adjustRightInd w:val="0"/>
              <w:jc w:val="both"/>
            </w:pPr>
            <w:r w:rsidRPr="00E5400A">
              <w:t xml:space="preserve">участие в опросе каждого студента группы; </w:t>
            </w:r>
          </w:p>
          <w:p w:rsidR="00E5400A" w:rsidRPr="00E5400A" w:rsidRDefault="00E5400A" w:rsidP="00E5400A">
            <w:pPr>
              <w:autoSpaceDE w:val="0"/>
              <w:autoSpaceDN w:val="0"/>
              <w:adjustRightInd w:val="0"/>
              <w:jc w:val="both"/>
            </w:pPr>
            <w:r w:rsidRPr="00E5400A">
              <w:t xml:space="preserve">дополнение, исправление ответов друг друга. </w:t>
            </w: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rPr>
                <w:i/>
              </w:rPr>
            </w:pPr>
          </w:p>
          <w:p w:rsidR="00E5400A" w:rsidRPr="00E5400A" w:rsidRDefault="00E5400A" w:rsidP="00E5400A">
            <w:pPr>
              <w:jc w:val="both"/>
            </w:pPr>
            <w:r w:rsidRPr="00E5400A">
              <w:rPr>
                <w:i/>
              </w:rPr>
              <w:t>Цель</w:t>
            </w:r>
            <w:r w:rsidRPr="00E5400A">
              <w:t>: усвоение теоретического материала, узловых моментов материала для применения при изучении следующей темы.</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lastRenderedPageBreak/>
              <w:t>Ответы на непонятные вопросы.</w:t>
            </w:r>
          </w:p>
          <w:p w:rsidR="00E5400A" w:rsidRPr="00E5400A" w:rsidRDefault="00E5400A" w:rsidP="00E5400A">
            <w:pPr>
              <w:jc w:val="both"/>
            </w:pPr>
            <w:r w:rsidRPr="00E5400A">
              <w:t>Изложение узловых вопросов темы.</w:t>
            </w:r>
          </w:p>
          <w:p w:rsidR="00E5400A" w:rsidRPr="00E5400A" w:rsidRDefault="00E5400A" w:rsidP="00E5400A">
            <w:pPr>
              <w:jc w:val="both"/>
            </w:pPr>
            <w:r w:rsidRPr="00E5400A">
              <w:t>Устный опрос по теме (в т.ч. по исходному уровню).</w:t>
            </w:r>
          </w:p>
          <w:p w:rsidR="00E5400A" w:rsidRPr="00E5400A" w:rsidRDefault="00E5400A" w:rsidP="00E5400A">
            <w:pPr>
              <w:jc w:val="both"/>
            </w:pPr>
            <w:r w:rsidRPr="00E5400A">
              <w:t>Контроль, обобщение, коррекция  ответов студентов.</w:t>
            </w:r>
          </w:p>
          <w:p w:rsidR="00E5400A" w:rsidRPr="00E5400A" w:rsidRDefault="00E5400A" w:rsidP="00E5400A">
            <w:pPr>
              <w:autoSpaceDE w:val="0"/>
              <w:autoSpaceDN w:val="0"/>
              <w:adjustRightInd w:val="0"/>
              <w:jc w:val="both"/>
            </w:pPr>
            <w:r w:rsidRPr="00E5400A">
              <w:t>Проверка по эталону ответов.</w:t>
            </w:r>
          </w:p>
          <w:p w:rsidR="00E5400A" w:rsidRPr="00E5400A" w:rsidRDefault="00E5400A" w:rsidP="00E5400A">
            <w:pPr>
              <w:autoSpaceDE w:val="0"/>
              <w:autoSpaceDN w:val="0"/>
              <w:adjustRightInd w:val="0"/>
              <w:jc w:val="both"/>
            </w:pPr>
            <w:r w:rsidRPr="00E5400A">
              <w:lastRenderedPageBreak/>
              <w:t>Разбор ошибок.</w:t>
            </w:r>
          </w:p>
          <w:p w:rsidR="00E5400A" w:rsidRPr="00E5400A" w:rsidRDefault="00E5400A" w:rsidP="00E5400A">
            <w:pPr>
              <w:jc w:val="both"/>
            </w:pPr>
          </w:p>
          <w:p w:rsidR="00E5400A" w:rsidRPr="00E5400A" w:rsidRDefault="00E5400A" w:rsidP="00E5400A">
            <w:pPr>
              <w:autoSpaceDE w:val="0"/>
              <w:autoSpaceDN w:val="0"/>
              <w:adjustRightInd w:val="0"/>
              <w:jc w:val="both"/>
            </w:pPr>
            <w:r w:rsidRPr="00E5400A">
              <w:rPr>
                <w:i/>
              </w:rPr>
              <w:t>Цель</w:t>
            </w:r>
            <w:r w:rsidRPr="00E5400A">
              <w:t>: аудит теоретических знаний и  результатовсамоподготовки студентов по теме.Формирование клинического мышления, акцентирование внимания студентов на ключевых моментах темы. Формирование ПК 11. Достижение РО темы. Оценка</w:t>
            </w:r>
          </w:p>
          <w:p w:rsidR="00E5400A" w:rsidRPr="00E5400A" w:rsidRDefault="00E5400A" w:rsidP="00E5400A">
            <w:pPr>
              <w:autoSpaceDE w:val="0"/>
              <w:autoSpaceDN w:val="0"/>
              <w:adjustRightInd w:val="0"/>
              <w:jc w:val="both"/>
            </w:pPr>
            <w:r w:rsidRPr="00E5400A">
              <w:t>эффективности взаимодействия студентов  с другими обучающимися.</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r w:rsidRPr="00E5400A">
              <w:lastRenderedPageBreak/>
              <w:t>Опрос.</w:t>
            </w:r>
          </w:p>
          <w:p w:rsidR="00E5400A" w:rsidRPr="00E5400A" w:rsidRDefault="00E5400A" w:rsidP="00E5400A">
            <w:pPr>
              <w:autoSpaceDE w:val="0"/>
              <w:autoSpaceDN w:val="0"/>
              <w:adjustRightInd w:val="0"/>
              <w:jc w:val="both"/>
            </w:pPr>
            <w:r w:rsidRPr="00E5400A">
              <w:t>Собеседова</w:t>
            </w:r>
          </w:p>
          <w:p w:rsidR="00E5400A" w:rsidRPr="00E5400A" w:rsidRDefault="00E5400A" w:rsidP="00E5400A">
            <w:pPr>
              <w:autoSpaceDE w:val="0"/>
              <w:autoSpaceDN w:val="0"/>
              <w:adjustRightInd w:val="0"/>
              <w:jc w:val="both"/>
            </w:pPr>
            <w:r w:rsidRPr="00E5400A">
              <w:t>ние.</w:t>
            </w:r>
          </w:p>
          <w:p w:rsidR="00E5400A" w:rsidRPr="00E5400A" w:rsidRDefault="00E5400A" w:rsidP="00E5400A">
            <w:pPr>
              <w:autoSpaceDE w:val="0"/>
              <w:autoSpaceDN w:val="0"/>
              <w:adjustRightInd w:val="0"/>
              <w:jc w:val="both"/>
            </w:pPr>
            <w:r w:rsidRPr="00E5400A">
              <w:t>Обсуждение с преподавателем.</w:t>
            </w:r>
          </w:p>
          <w:p w:rsidR="00E5400A" w:rsidRPr="00E5400A" w:rsidRDefault="00E5400A" w:rsidP="00E5400A">
            <w:pPr>
              <w:autoSpaceDE w:val="0"/>
              <w:autoSpaceDN w:val="0"/>
              <w:adjustRightInd w:val="0"/>
              <w:jc w:val="both"/>
            </w:pPr>
            <w:r w:rsidRPr="00E5400A">
              <w:t xml:space="preserve">Мозговой </w:t>
            </w:r>
            <w:r w:rsidRPr="00E5400A">
              <w:lastRenderedPageBreak/>
              <w:t>штурм.</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Самостоятельная работа студентов на занятии.</w:t>
            </w:r>
          </w:p>
        </w:tc>
        <w:tc>
          <w:tcPr>
            <w:tcW w:w="7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10</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Учебные таблицы, тематические плакаты, оборудование учебной аудитории, ситуационный видеофильм.</w:t>
            </w: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pPr>
            <w:r w:rsidRPr="00E5400A">
              <w:t>Просмотр видеофильма. Дополнительное изучение таблиц; конспектирование дополнений; решение типовых задач, их самостоятельный анализ, выявление ошибок; затем вынос результатов на доску для всеобщего обсуждения под контролем преподавателя.</w:t>
            </w:r>
          </w:p>
          <w:p w:rsidR="00E5400A" w:rsidRPr="00E5400A" w:rsidRDefault="00E5400A" w:rsidP="00E5400A">
            <w:pPr>
              <w:jc w:val="both"/>
            </w:pPr>
            <w:r w:rsidRPr="00E5400A">
              <w:t>Самопроверка уровня усвоения материала.</w:t>
            </w:r>
          </w:p>
          <w:p w:rsidR="00E5400A" w:rsidRPr="00E5400A" w:rsidRDefault="00E5400A" w:rsidP="00E5400A">
            <w:pPr>
              <w:jc w:val="both"/>
              <w:rPr>
                <w:i/>
              </w:rPr>
            </w:pPr>
          </w:p>
          <w:p w:rsidR="00E5400A" w:rsidRPr="00E5400A" w:rsidRDefault="00E5400A" w:rsidP="00E5400A">
            <w:pPr>
              <w:jc w:val="both"/>
            </w:pPr>
            <w:r w:rsidRPr="00E5400A">
              <w:rPr>
                <w:i/>
              </w:rPr>
              <w:t>Цель</w:t>
            </w:r>
            <w:r w:rsidRPr="00E5400A">
              <w:t>: закрепление знаний по теме.</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Контроль, направление проводимой СРС, дисциплины; коррекция разбора.</w:t>
            </w:r>
          </w:p>
          <w:p w:rsidR="00E5400A" w:rsidRPr="00E5400A" w:rsidRDefault="00E5400A" w:rsidP="00E5400A">
            <w:pPr>
              <w:jc w:val="both"/>
            </w:pPr>
          </w:p>
          <w:p w:rsidR="00E5400A" w:rsidRPr="00E5400A" w:rsidRDefault="00E5400A" w:rsidP="00E5400A">
            <w:pPr>
              <w:jc w:val="both"/>
              <w:rPr>
                <w:i/>
              </w:rPr>
            </w:pPr>
          </w:p>
          <w:p w:rsidR="00E5400A" w:rsidRPr="00E5400A" w:rsidRDefault="00E5400A" w:rsidP="00E5400A">
            <w:pPr>
              <w:jc w:val="both"/>
              <w:rPr>
                <w:i/>
              </w:rPr>
            </w:pPr>
          </w:p>
          <w:p w:rsidR="00E5400A" w:rsidRPr="00E5400A" w:rsidRDefault="00E5400A" w:rsidP="00E5400A">
            <w:pPr>
              <w:jc w:val="both"/>
              <w:rPr>
                <w:i/>
              </w:rPr>
            </w:pPr>
          </w:p>
          <w:p w:rsidR="00E5400A" w:rsidRPr="00E5400A" w:rsidRDefault="00E5400A" w:rsidP="00E5400A">
            <w:pPr>
              <w:jc w:val="both"/>
              <w:rPr>
                <w:i/>
              </w:rPr>
            </w:pPr>
          </w:p>
          <w:p w:rsidR="00E5400A" w:rsidRPr="00E5400A" w:rsidRDefault="00E5400A" w:rsidP="00E5400A">
            <w:pPr>
              <w:jc w:val="both"/>
              <w:rPr>
                <w:i/>
              </w:rPr>
            </w:pPr>
          </w:p>
          <w:p w:rsidR="00E5400A" w:rsidRPr="00E5400A" w:rsidRDefault="00E5400A" w:rsidP="00E5400A">
            <w:pPr>
              <w:jc w:val="both"/>
            </w:pPr>
            <w:r w:rsidRPr="00E5400A">
              <w:rPr>
                <w:i/>
              </w:rPr>
              <w:t>Цель</w:t>
            </w:r>
            <w:r w:rsidRPr="00E5400A">
              <w:t>: закрепление усвоенного материала. Развитие навыков самостоятельной деятельности у студентов; воспитание ответственности и самоконтроля.</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СРС.</w:t>
            </w:r>
          </w:p>
          <w:p w:rsidR="00E5400A" w:rsidRPr="00E5400A" w:rsidRDefault="00E5400A" w:rsidP="00E5400A">
            <w:pPr>
              <w:jc w:val="both"/>
            </w:pPr>
            <w:r w:rsidRPr="00E5400A">
              <w:t>Кейс-стади.</w:t>
            </w:r>
          </w:p>
          <w:p w:rsidR="00E5400A" w:rsidRPr="00E5400A" w:rsidRDefault="00E5400A" w:rsidP="00E5400A">
            <w:pPr>
              <w:jc w:val="both"/>
            </w:pPr>
            <w:r w:rsidRPr="00E5400A">
              <w:t>Работа в малых группах</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5.</w:t>
            </w:r>
          </w:p>
        </w:tc>
        <w:tc>
          <w:tcPr>
            <w:tcW w:w="24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Контроль конечного уровня знаний и умений по теме.</w:t>
            </w:r>
          </w:p>
        </w:tc>
        <w:tc>
          <w:tcPr>
            <w:tcW w:w="7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10</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Наборы индивидуальных тестовых заданий.</w:t>
            </w:r>
          </w:p>
          <w:p w:rsidR="00E5400A" w:rsidRPr="00E5400A" w:rsidRDefault="00E5400A" w:rsidP="00E5400A">
            <w:pPr>
              <w:jc w:val="both"/>
            </w:pPr>
            <w:r w:rsidRPr="00E5400A">
              <w:t>Эталоны ответов.</w:t>
            </w: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Решение предложенных тестовых заданий.</w:t>
            </w:r>
          </w:p>
          <w:p w:rsidR="00E5400A" w:rsidRPr="00E5400A" w:rsidRDefault="00E5400A" w:rsidP="00E5400A">
            <w:pPr>
              <w:jc w:val="both"/>
            </w:pPr>
          </w:p>
          <w:p w:rsidR="00E5400A" w:rsidRPr="00E5400A" w:rsidRDefault="00E5400A" w:rsidP="00E5400A">
            <w:pPr>
              <w:jc w:val="both"/>
              <w:rPr>
                <w:i/>
              </w:rPr>
            </w:pPr>
          </w:p>
          <w:p w:rsidR="00E5400A" w:rsidRPr="00E5400A" w:rsidRDefault="00E5400A" w:rsidP="00E5400A">
            <w:pPr>
              <w:jc w:val="both"/>
              <w:rPr>
                <w:i/>
              </w:rPr>
            </w:pPr>
          </w:p>
          <w:p w:rsidR="00E5400A" w:rsidRPr="00E5400A" w:rsidRDefault="00E5400A" w:rsidP="00E5400A">
            <w:pPr>
              <w:jc w:val="both"/>
            </w:pPr>
            <w:r w:rsidRPr="00E5400A">
              <w:rPr>
                <w:i/>
              </w:rPr>
              <w:t>Цель</w:t>
            </w:r>
            <w:r w:rsidRPr="00E5400A">
              <w:t>: закрепление полученных знаний.</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pPr>
            <w:r w:rsidRPr="00E5400A">
              <w:t>Раздача  тестовых заданий.Проверка результатов тестирования конечного уровня усвоения темы.Подведение итогов занятия.</w:t>
            </w:r>
          </w:p>
          <w:p w:rsidR="00E5400A" w:rsidRPr="00E5400A" w:rsidRDefault="00E5400A" w:rsidP="00E5400A">
            <w:pPr>
              <w:jc w:val="both"/>
            </w:pPr>
          </w:p>
          <w:p w:rsidR="00E5400A" w:rsidRPr="00E5400A" w:rsidRDefault="00E5400A" w:rsidP="00E5400A">
            <w:pPr>
              <w:jc w:val="both"/>
            </w:pPr>
            <w:r w:rsidRPr="00E5400A">
              <w:rPr>
                <w:i/>
              </w:rPr>
              <w:t>Цель</w:t>
            </w:r>
            <w:r w:rsidRPr="00E5400A">
              <w:t>: выявление уровня теоретической подготовки к занятию всей группы и каждого студента в отдельности. Экспертиза тестовых заданий.</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Тестирова</w:t>
            </w:r>
          </w:p>
          <w:p w:rsidR="00E5400A" w:rsidRPr="00E5400A" w:rsidRDefault="00E5400A" w:rsidP="00E5400A">
            <w:pPr>
              <w:jc w:val="both"/>
            </w:pPr>
            <w:r w:rsidRPr="00E5400A">
              <w:t>ние.</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6.</w:t>
            </w:r>
          </w:p>
        </w:tc>
        <w:tc>
          <w:tcPr>
            <w:tcW w:w="24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5</w:t>
            </w:r>
          </w:p>
        </w:tc>
        <w:tc>
          <w:tcPr>
            <w:tcW w:w="2126"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Результаты тестирования.</w:t>
            </w:r>
          </w:p>
          <w:p w:rsidR="00E5400A" w:rsidRPr="00E5400A" w:rsidRDefault="00E5400A" w:rsidP="00E5400A">
            <w:pPr>
              <w:jc w:val="both"/>
            </w:pPr>
            <w:r w:rsidRPr="00E5400A">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Самооценка знаний, умения работать в команде; осмысление итогов занятия; фиксация заработанных баллов; получение домашнего задания.</w:t>
            </w: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r w:rsidRPr="00E5400A">
              <w:rPr>
                <w:i/>
              </w:rPr>
              <w:t xml:space="preserve">Цель: </w:t>
            </w:r>
            <w:r w:rsidRPr="00E5400A">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r w:rsidRPr="00E5400A">
              <w:lastRenderedPageBreak/>
              <w:t>Подведение общего итога занятия.</w:t>
            </w:r>
          </w:p>
          <w:p w:rsidR="00E5400A" w:rsidRPr="00E5400A" w:rsidRDefault="00E5400A" w:rsidP="00E5400A">
            <w:pPr>
              <w:autoSpaceDE w:val="0"/>
              <w:autoSpaceDN w:val="0"/>
              <w:adjustRightInd w:val="0"/>
              <w:jc w:val="both"/>
            </w:pPr>
            <w:r w:rsidRPr="00E5400A">
              <w:t>Озвучание количества баллов, заработанных каждым студентом на занятии (максимальное количество –1.4балла); объявление благодарности студентам за занятие.</w:t>
            </w:r>
          </w:p>
          <w:p w:rsidR="00E5400A" w:rsidRPr="00E5400A" w:rsidRDefault="00E5400A" w:rsidP="00E5400A">
            <w:pPr>
              <w:autoSpaceDE w:val="0"/>
              <w:autoSpaceDN w:val="0"/>
              <w:adjustRightInd w:val="0"/>
              <w:jc w:val="both"/>
            </w:pPr>
            <w:r w:rsidRPr="00E5400A">
              <w:t xml:space="preserve">Ориентация студентов на следующее занятие, акцентированиеих внимания  на </w:t>
            </w:r>
            <w:r w:rsidRPr="00E5400A">
              <w:lastRenderedPageBreak/>
              <w:t>основных вопросах темы.</w:t>
            </w:r>
          </w:p>
          <w:p w:rsidR="00E5400A" w:rsidRPr="00E5400A" w:rsidRDefault="00E5400A" w:rsidP="00E5400A">
            <w:pPr>
              <w:jc w:val="both"/>
            </w:pPr>
          </w:p>
          <w:p w:rsidR="00E5400A" w:rsidRPr="00E5400A" w:rsidRDefault="00E5400A" w:rsidP="00E5400A">
            <w:pPr>
              <w:autoSpaceDE w:val="0"/>
              <w:autoSpaceDN w:val="0"/>
              <w:adjustRightInd w:val="0"/>
              <w:jc w:val="both"/>
            </w:pPr>
            <w:r w:rsidRPr="00E5400A">
              <w:rPr>
                <w:i/>
              </w:rPr>
              <w:t>Цель</w:t>
            </w:r>
            <w:r w:rsidRPr="00E5400A">
              <w:t xml:space="preserve">: определение уровня подготовленности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10. Литература.</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10.1.</w:t>
      </w:r>
      <w:r w:rsidRPr="00E5400A">
        <w:rPr>
          <w:rFonts w:ascii="Times New Roman" w:eastAsiaTheme="minorEastAsia" w:hAnsi="Times New Roman" w:cs="Times New Roman"/>
          <w:b/>
          <w:i/>
          <w:sz w:val="24"/>
          <w:szCs w:val="24"/>
          <w:lang w:eastAsia="ru-RU"/>
        </w:rPr>
        <w:t>Основная:</w:t>
      </w:r>
    </w:p>
    <w:p w:rsidR="00E5400A" w:rsidRPr="00E5400A" w:rsidRDefault="00E5400A" w:rsidP="00E5400A">
      <w:pPr>
        <w:spacing w:after="0" w:line="240" w:lineRule="auto"/>
        <w:ind w:right="425"/>
        <w:jc w:val="both"/>
        <w:rPr>
          <w:rFonts w:ascii="Times New Roman" w:eastAsia="Times New Roman" w:hAnsi="Times New Roman" w:cs="Times New Roman"/>
          <w:sz w:val="24"/>
          <w:szCs w:val="24"/>
          <w:lang w:eastAsia="ru-RU"/>
        </w:rPr>
      </w:pPr>
      <w:r w:rsidRPr="00E5400A">
        <w:rPr>
          <w:rFonts w:ascii="Times New Roman" w:eastAsia="Symbol" w:hAnsi="Times New Roman" w:cs="Times New Roman"/>
          <w:sz w:val="24"/>
          <w:szCs w:val="24"/>
        </w:rPr>
        <w:t>1. Моисеев В.С., Мартынов А.И., Мухин Н.А.</w:t>
      </w:r>
      <w:r w:rsidRPr="00E5400A">
        <w:rPr>
          <w:rFonts w:ascii="Times New Roman" w:eastAsia="Symbol" w:hAnsi="Times New Roman" w:cs="Times New Roman"/>
          <w:kern w:val="3"/>
          <w:sz w:val="24"/>
          <w:szCs w:val="24"/>
        </w:rPr>
        <w:t xml:space="preserve"> «Внутренние болезни в 2-х томах. 3-е изд., испр. и допол». </w:t>
      </w:r>
      <w:r w:rsidRPr="00E5400A">
        <w:rPr>
          <w:rFonts w:ascii="Times New Roman" w:eastAsia="Symbol" w:hAnsi="Times New Roman" w:cs="Times New Roman"/>
          <w:sz w:val="24"/>
          <w:szCs w:val="24"/>
        </w:rPr>
        <w:t>М., «ГЕОТАР-Медиа», 2012г. – С.141-192, 197-199.</w:t>
      </w:r>
    </w:p>
    <w:p w:rsidR="00E5400A" w:rsidRPr="00E5400A" w:rsidRDefault="00E5400A" w:rsidP="00E5400A">
      <w:pPr>
        <w:spacing w:after="0" w:line="240" w:lineRule="auto"/>
        <w:ind w:right="425"/>
        <w:jc w:val="both"/>
        <w:rPr>
          <w:rFonts w:ascii="Times New Roman" w:eastAsia="Times New Roman" w:hAnsi="Times New Roman" w:cs="Times New Roman"/>
          <w:sz w:val="24"/>
          <w:szCs w:val="24"/>
          <w:lang w:eastAsia="ru-RU"/>
        </w:rPr>
      </w:pPr>
      <w:r w:rsidRPr="00E5400A">
        <w:rPr>
          <w:rFonts w:ascii="Times New Roman" w:eastAsia="Times New Roman" w:hAnsi="Times New Roman" w:cs="Times New Roman"/>
          <w:sz w:val="24"/>
          <w:szCs w:val="24"/>
          <w:lang w:eastAsia="ru-RU"/>
        </w:rPr>
        <w:t xml:space="preserve">2. </w:t>
      </w:r>
      <w:r w:rsidRPr="00E5400A">
        <w:rPr>
          <w:rFonts w:ascii="Times New Roman" w:eastAsia="Symbol" w:hAnsi="Times New Roman" w:cs="Times New Roman"/>
          <w:sz w:val="24"/>
          <w:szCs w:val="24"/>
        </w:rPr>
        <w:t>Маколкин В.И., Овчаренко С.И., Сулимов В.А.</w:t>
      </w:r>
      <w:r w:rsidRPr="00E5400A">
        <w:rPr>
          <w:rFonts w:ascii="Times New Roman" w:eastAsia="Symbol" w:hAnsi="Times New Roman" w:cs="Times New Roman"/>
          <w:kern w:val="3"/>
          <w:sz w:val="24"/>
          <w:szCs w:val="24"/>
        </w:rPr>
        <w:t xml:space="preserve"> «Внутренние болезни. 6-е изд., перераб. и допол.». </w:t>
      </w:r>
      <w:r w:rsidRPr="00E5400A">
        <w:rPr>
          <w:rFonts w:ascii="Times New Roman" w:eastAsia="Symbol" w:hAnsi="Times New Roman" w:cs="Times New Roman"/>
          <w:sz w:val="24"/>
          <w:szCs w:val="24"/>
        </w:rPr>
        <w:t>М., «ГЕОТАР-Медиа», 2013г. - С.322.</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10.2.</w:t>
      </w:r>
      <w:r w:rsidRPr="00E5400A">
        <w:rPr>
          <w:rFonts w:ascii="Times New Roman" w:eastAsiaTheme="minorEastAsia" w:hAnsi="Times New Roman" w:cs="Times New Roman"/>
          <w:b/>
          <w:i/>
          <w:sz w:val="24"/>
          <w:szCs w:val="24"/>
          <w:lang w:eastAsia="ru-RU"/>
        </w:rPr>
        <w:t>Дополнительная:</w:t>
      </w:r>
    </w:p>
    <w:p w:rsidR="00E5400A" w:rsidRPr="00E5400A" w:rsidRDefault="00E5400A" w:rsidP="00E5400A">
      <w:pPr>
        <w:tabs>
          <w:tab w:val="num" w:pos="360"/>
        </w:tabs>
        <w:spacing w:after="0" w:line="240" w:lineRule="auto"/>
        <w:ind w:left="360" w:hanging="360"/>
        <w:jc w:val="both"/>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1. Клинический протокол для первичного и вторичного уровня здравоохранения. «Гипертонический криз». Бишкек. 2013 г.</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10.3.</w:t>
      </w:r>
      <w:r w:rsidRPr="00E5400A">
        <w:rPr>
          <w:rFonts w:ascii="Times New Roman" w:eastAsiaTheme="minorEastAsia" w:hAnsi="Times New Roman" w:cs="Times New Roman"/>
          <w:b/>
          <w:i/>
          <w:sz w:val="24"/>
          <w:szCs w:val="24"/>
          <w:lang w:eastAsia="ru-RU"/>
        </w:rPr>
        <w:t>Кафедральная:</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sz w:val="24"/>
          <w:szCs w:val="24"/>
          <w:lang w:eastAsia="ru-RU"/>
        </w:rPr>
        <w:t xml:space="preserve">1. Мамасаидов А.Т. </w:t>
      </w:r>
      <w:r w:rsidRPr="00E5400A">
        <w:rPr>
          <w:rFonts w:ascii="Times New Roman" w:eastAsiaTheme="minorEastAsia" w:hAnsi="Times New Roman"/>
          <w:kern w:val="3"/>
          <w:sz w:val="24"/>
          <w:szCs w:val="24"/>
          <w:lang w:eastAsia="ru-RU"/>
        </w:rPr>
        <w:t xml:space="preserve">«Внутренние болезни. 2-е изд., испр. и допол.». </w:t>
      </w:r>
      <w:r w:rsidRPr="00E5400A">
        <w:rPr>
          <w:rFonts w:ascii="Times New Roman" w:eastAsiaTheme="minorEastAsia" w:hAnsi="Times New Roman"/>
          <w:sz w:val="24"/>
          <w:szCs w:val="24"/>
          <w:lang w:eastAsia="ru-RU"/>
        </w:rPr>
        <w:t>Ош, 2014г. - С.94-96.</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10.4.</w:t>
      </w:r>
      <w:r w:rsidRPr="00E5400A">
        <w:rPr>
          <w:rFonts w:ascii="Times New Roman" w:eastAsiaTheme="minorEastAsia" w:hAnsi="Times New Roman" w:cs="Times New Roman"/>
          <w:b/>
          <w:i/>
          <w:sz w:val="24"/>
          <w:szCs w:val="24"/>
          <w:lang w:eastAsia="ru-RU"/>
        </w:rPr>
        <w:t>Интернет ресурс:</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b/>
          <w:sz w:val="24"/>
          <w:szCs w:val="24"/>
          <w:lang w:eastAsia="ru-RU"/>
        </w:rPr>
        <w:t xml:space="preserve">11. Формы (методы) контроля: </w:t>
      </w:r>
      <w:r w:rsidRPr="00E5400A">
        <w:rPr>
          <w:rFonts w:ascii="Times New Roman" w:eastAsiaTheme="minorEastAsia" w:hAnsi="Times New Roman" w:cs="Times New Roman"/>
          <w:sz w:val="24"/>
          <w:szCs w:val="24"/>
          <w:lang w:eastAsia="ru-RU"/>
        </w:rPr>
        <w:t>опрос, тестирование, оценка, УИРС, конспектов.</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4928"/>
        <w:gridCol w:w="4929"/>
        <w:gridCol w:w="4929"/>
      </w:tblGrid>
      <w:tr w:rsidR="00E5400A" w:rsidRPr="00E5400A" w:rsidTr="005E4F9A">
        <w:tc>
          <w:tcPr>
            <w:tcW w:w="4928"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Вид деятельности</w:t>
            </w:r>
          </w:p>
        </w:tc>
        <w:tc>
          <w:tcPr>
            <w:tcW w:w="4929"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Баллы</w:t>
            </w:r>
          </w:p>
        </w:tc>
        <w:tc>
          <w:tcPr>
            <w:tcW w:w="4929"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Примечания</w:t>
            </w:r>
          </w:p>
        </w:tc>
      </w:tr>
      <w:tr w:rsidR="00E5400A" w:rsidRPr="00E5400A" w:rsidTr="005E4F9A">
        <w:tc>
          <w:tcPr>
            <w:tcW w:w="4928"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Посещаемость</w:t>
            </w:r>
          </w:p>
        </w:tc>
        <w:tc>
          <w:tcPr>
            <w:tcW w:w="492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0,1 </w:t>
            </w:r>
          </w:p>
        </w:tc>
        <w:tc>
          <w:tcPr>
            <w:tcW w:w="492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 баллов при отсутствии на занятии</w:t>
            </w:r>
          </w:p>
        </w:tc>
      </w:tr>
      <w:tr w:rsidR="00E5400A" w:rsidRPr="00E5400A" w:rsidTr="005E4F9A">
        <w:tc>
          <w:tcPr>
            <w:tcW w:w="4928"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Конспект</w:t>
            </w:r>
          </w:p>
        </w:tc>
        <w:tc>
          <w:tcPr>
            <w:tcW w:w="492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0.1 </w:t>
            </w:r>
          </w:p>
        </w:tc>
        <w:tc>
          <w:tcPr>
            <w:tcW w:w="4929"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4928"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Опрос</w:t>
            </w:r>
          </w:p>
        </w:tc>
        <w:tc>
          <w:tcPr>
            <w:tcW w:w="4929" w:type="dxa"/>
          </w:tcPr>
          <w:p w:rsidR="00E5400A" w:rsidRPr="00E5400A" w:rsidRDefault="00E5400A" w:rsidP="00E5400A">
            <w:pPr>
              <w:rPr>
                <w:rFonts w:ascii="Times New Roman" w:hAnsi="Times New Roman" w:cs="Times New Roman"/>
                <w:sz w:val="24"/>
                <w:szCs w:val="24"/>
              </w:rPr>
            </w:pPr>
            <w:r w:rsidRPr="00E5400A">
              <w:rPr>
                <w:rFonts w:ascii="Times New Roman" w:eastAsia="Times New Roman" w:hAnsi="Times New Roman" w:cs="Times New Roman"/>
                <w:color w:val="000000"/>
                <w:sz w:val="24"/>
                <w:szCs w:val="24"/>
              </w:rPr>
              <w:t>устный ответ на «отлично» - 0,7; «хорошо» - 0,4; «удовлетворительно» - 0,3</w:t>
            </w:r>
          </w:p>
        </w:tc>
        <w:tc>
          <w:tcPr>
            <w:tcW w:w="492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При устном ответе более 0.2 баллов конспект не требуется.</w:t>
            </w:r>
          </w:p>
        </w:tc>
      </w:tr>
      <w:tr w:rsidR="00E5400A" w:rsidRPr="00E5400A" w:rsidTr="005E4F9A">
        <w:tc>
          <w:tcPr>
            <w:tcW w:w="4928"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Итоговый контроль</w:t>
            </w:r>
          </w:p>
        </w:tc>
        <w:tc>
          <w:tcPr>
            <w:tcW w:w="4929" w:type="dxa"/>
          </w:tcPr>
          <w:p w:rsidR="00E5400A" w:rsidRPr="00E5400A" w:rsidRDefault="00E5400A" w:rsidP="00E5400A">
            <w:pPr>
              <w:rPr>
                <w:rFonts w:ascii="Times New Roman" w:hAnsi="Times New Roman" w:cs="Times New Roman"/>
                <w:sz w:val="24"/>
                <w:szCs w:val="24"/>
              </w:rPr>
            </w:pPr>
            <w:r w:rsidRPr="00E5400A">
              <w:rPr>
                <w:rFonts w:ascii="Times New Roman" w:eastAsia="Times New Roman" w:hAnsi="Times New Roman" w:cs="Times New Roman"/>
                <w:color w:val="000000"/>
                <w:sz w:val="24"/>
                <w:szCs w:val="24"/>
              </w:rPr>
              <w:t xml:space="preserve">«отлично» - 0,6, «хорошо» - 0,4  «удовлетворительно» - 0,2 </w:t>
            </w:r>
          </w:p>
        </w:tc>
        <w:tc>
          <w:tcPr>
            <w:tcW w:w="4929"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4928"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Активность</w:t>
            </w:r>
          </w:p>
        </w:tc>
        <w:tc>
          <w:tcPr>
            <w:tcW w:w="492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0.1</w:t>
            </w:r>
          </w:p>
        </w:tc>
        <w:tc>
          <w:tcPr>
            <w:tcW w:w="4929"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4928" w:type="dxa"/>
          </w:tcPr>
          <w:p w:rsidR="00E5400A" w:rsidRPr="00E5400A" w:rsidRDefault="00E5400A" w:rsidP="00E5400A">
            <w:pPr>
              <w:rPr>
                <w:rFonts w:ascii="Times New Roman" w:hAnsi="Times New Roman" w:cs="Times New Roman"/>
                <w:b/>
                <w:i/>
                <w:sz w:val="24"/>
                <w:szCs w:val="24"/>
              </w:rPr>
            </w:pPr>
            <w:r w:rsidRPr="00E5400A">
              <w:rPr>
                <w:rFonts w:ascii="Times New Roman" w:hAnsi="Times New Roman" w:cs="Times New Roman"/>
                <w:b/>
                <w:i/>
                <w:sz w:val="24"/>
                <w:szCs w:val="24"/>
              </w:rPr>
              <w:t>Итого (максимальный балл):</w:t>
            </w:r>
          </w:p>
        </w:tc>
        <w:tc>
          <w:tcPr>
            <w:tcW w:w="4929"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b/>
                <w:sz w:val="24"/>
                <w:szCs w:val="24"/>
              </w:rPr>
              <w:t>1,4 балла</w:t>
            </w:r>
          </w:p>
        </w:tc>
        <w:tc>
          <w:tcPr>
            <w:tcW w:w="4929"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b/>
                <w:sz w:val="24"/>
                <w:szCs w:val="24"/>
              </w:rPr>
              <w:t>Допускается набор баллов до 1,6</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lastRenderedPageBreak/>
        <w:t>13. Примеры тестовых заданий.</w:t>
      </w:r>
    </w:p>
    <w:p w:rsidR="00E5400A" w:rsidRPr="00E5400A" w:rsidRDefault="00E5400A" w:rsidP="00E5400A">
      <w:pPr>
        <w:spacing w:after="0" w:line="240" w:lineRule="auto"/>
        <w:ind w:left="360"/>
        <w:rPr>
          <w:rFonts w:ascii="Times New Roman" w:eastAsiaTheme="minorEastAsia" w:hAnsi="Times New Roman" w:cs="Times New Roman"/>
          <w:b/>
          <w:sz w:val="24"/>
          <w:szCs w:val="24"/>
          <w:lang w:eastAsia="ru-RU"/>
        </w:rPr>
      </w:pPr>
      <w:r w:rsidRPr="00E5400A">
        <w:rPr>
          <w:rFonts w:ascii="Times New Roman" w:eastAsia="Times New Roman" w:hAnsi="Times New Roman" w:cs="Times New Roman"/>
          <w:sz w:val="24"/>
          <w:szCs w:val="24"/>
          <w:lang w:val="en-US" w:eastAsia="ru-RU"/>
        </w:rPr>
        <w:t>PS</w:t>
      </w:r>
      <w:r w:rsidRPr="00E5400A">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14. Примеры ситуационных заданий.</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В данном занятии ситуационные задания не используются.</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 xml:space="preserve">15. Форма отчетности: </w:t>
      </w:r>
      <w:r w:rsidRPr="00E5400A">
        <w:rPr>
          <w:rFonts w:ascii="Times New Roman" w:eastAsiaTheme="minorEastAsia" w:hAnsi="Times New Roman" w:cs="Times New Roman"/>
          <w:sz w:val="24"/>
          <w:szCs w:val="24"/>
          <w:lang w:eastAsia="ru-RU"/>
        </w:rPr>
        <w:t>результаты тестирования; баллы, регистрируемые в групповом журнале успеваемости.</w:t>
      </w: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spacing w:after="0" w:line="240" w:lineRule="auto"/>
        <w:rPr>
          <w:rFonts w:ascii="Times New Roman" w:eastAsiaTheme="minorEastAsia" w:hAnsi="Times New Roman" w:cs="Times New Roman"/>
          <w:lang w:eastAsia="ru-RU"/>
        </w:rPr>
      </w:pPr>
    </w:p>
    <w:p w:rsidR="00E5400A" w:rsidRPr="00E5400A" w:rsidRDefault="00E5400A" w:rsidP="00E5400A">
      <w:pPr>
        <w:rPr>
          <w:rFonts w:ascii="Times New Roman" w:eastAsiaTheme="minorEastAsia" w:hAnsi="Times New Roman" w:cs="Times New Roman"/>
          <w:sz w:val="24"/>
          <w:szCs w:val="24"/>
          <w:lang w:eastAsia="ru-RU"/>
        </w:rPr>
      </w:pPr>
    </w:p>
    <w:p w:rsidR="00E5400A" w:rsidRPr="00E5400A" w:rsidRDefault="00E5400A" w:rsidP="00E5400A">
      <w:pPr>
        <w:rPr>
          <w:rFonts w:ascii="Times New Roman" w:eastAsiaTheme="minorEastAsia" w:hAnsi="Times New Roman" w:cs="Times New Roman"/>
          <w:sz w:val="24"/>
          <w:szCs w:val="24"/>
          <w:lang w:eastAsia="ru-RU"/>
        </w:rPr>
      </w:pPr>
    </w:p>
    <w:p w:rsidR="00E5400A" w:rsidRPr="00E5400A" w:rsidRDefault="00E5400A" w:rsidP="00E5400A">
      <w:pPr>
        <w:rPr>
          <w:rFonts w:ascii="Times New Roman" w:eastAsiaTheme="minorEastAsia" w:hAnsi="Times New Roman" w:cs="Times New Roman"/>
          <w:sz w:val="24"/>
          <w:szCs w:val="24"/>
          <w:lang w:eastAsia="ru-RU"/>
        </w:rPr>
      </w:pPr>
    </w:p>
    <w:p w:rsidR="00E5400A" w:rsidRPr="00E5400A" w:rsidRDefault="00E5400A" w:rsidP="00E5400A">
      <w:pPr>
        <w:rPr>
          <w:rFonts w:ascii="Times New Roman" w:eastAsiaTheme="minorEastAsia" w:hAnsi="Times New Roman" w:cs="Times New Roman"/>
          <w:sz w:val="24"/>
          <w:szCs w:val="24"/>
          <w:lang w:eastAsia="ru-RU"/>
        </w:rPr>
      </w:pPr>
    </w:p>
    <w:p w:rsidR="00E5400A" w:rsidRPr="00E5400A" w:rsidRDefault="00E5400A" w:rsidP="00E5400A">
      <w:pPr>
        <w:rPr>
          <w:rFonts w:ascii="Times New Roman" w:eastAsiaTheme="minorEastAsia" w:hAnsi="Times New Roman" w:cs="Times New Roman"/>
          <w:sz w:val="24"/>
          <w:szCs w:val="24"/>
          <w:lang w:eastAsia="ru-RU"/>
        </w:rPr>
      </w:pPr>
    </w:p>
    <w:p w:rsidR="00E5400A" w:rsidRPr="00E5400A" w:rsidRDefault="00E5400A" w:rsidP="00E5400A">
      <w:pPr>
        <w:rPr>
          <w:rFonts w:ascii="Times New Roman" w:eastAsiaTheme="minorEastAsia" w:hAnsi="Times New Roman" w:cs="Times New Roman"/>
          <w:sz w:val="24"/>
          <w:szCs w:val="24"/>
          <w:lang w:eastAsia="ru-RU"/>
        </w:rPr>
      </w:pPr>
    </w:p>
    <w:p w:rsidR="00E5400A" w:rsidRPr="005E4F9A" w:rsidRDefault="00E5400A" w:rsidP="00E5400A">
      <w:pPr>
        <w:rPr>
          <w:rFonts w:ascii="Times New Roman" w:eastAsiaTheme="minorEastAsia" w:hAnsi="Times New Roman" w:cs="Times New Roman"/>
          <w:sz w:val="24"/>
          <w:szCs w:val="24"/>
          <w:lang w:eastAsia="ru-RU"/>
        </w:rPr>
      </w:pPr>
    </w:p>
    <w:p w:rsidR="00E5400A" w:rsidRPr="005E4F9A" w:rsidRDefault="00E5400A" w:rsidP="00E5400A">
      <w:pPr>
        <w:rPr>
          <w:rFonts w:ascii="Times New Roman" w:eastAsiaTheme="minorEastAsia" w:hAnsi="Times New Roman" w:cs="Times New Roman"/>
          <w:sz w:val="24"/>
          <w:szCs w:val="24"/>
          <w:lang w:eastAsia="ru-RU"/>
        </w:rPr>
      </w:pPr>
    </w:p>
    <w:p w:rsidR="00E5400A" w:rsidRPr="005E4F9A" w:rsidRDefault="00E5400A" w:rsidP="00E5400A">
      <w:pPr>
        <w:rPr>
          <w:rFonts w:ascii="Times New Roman" w:eastAsiaTheme="minorEastAsia" w:hAnsi="Times New Roman" w:cs="Times New Roman"/>
          <w:sz w:val="24"/>
          <w:szCs w:val="24"/>
          <w:lang w:eastAsia="ru-RU"/>
        </w:rPr>
      </w:pPr>
    </w:p>
    <w:p w:rsidR="00E5400A" w:rsidRPr="00E5400A" w:rsidRDefault="00E5400A" w:rsidP="00E5400A">
      <w:pPr>
        <w:rPr>
          <w:rFonts w:ascii="Times New Roman" w:eastAsiaTheme="minorEastAsia" w:hAnsi="Times New Roman" w:cs="Times New Roman"/>
          <w:sz w:val="24"/>
          <w:szCs w:val="24"/>
          <w:lang w:eastAsia="ru-RU"/>
        </w:rPr>
      </w:pPr>
    </w:p>
    <w:p w:rsidR="00E5400A" w:rsidRPr="00E5400A" w:rsidRDefault="00E5400A" w:rsidP="00E5400A">
      <w:pPr>
        <w:rPr>
          <w:rFonts w:ascii="Times New Roman" w:eastAsiaTheme="minorEastAsia" w:hAnsi="Times New Roman" w:cs="Times New Roman"/>
          <w:sz w:val="24"/>
          <w:szCs w:val="24"/>
          <w:lang w:eastAsia="ru-RU"/>
        </w:rPr>
      </w:pPr>
    </w:p>
    <w:p w:rsidR="00E5400A" w:rsidRPr="00E5400A" w:rsidRDefault="00E5400A" w:rsidP="00E5400A">
      <w:pPr>
        <w:rPr>
          <w:rFonts w:ascii="Times New Roman" w:eastAsiaTheme="minorEastAsia" w:hAnsi="Times New Roman" w:cs="Times New Roman"/>
          <w:sz w:val="24"/>
          <w:szCs w:val="24"/>
          <w:lang w:eastAsia="ru-RU"/>
        </w:rPr>
      </w:pPr>
    </w:p>
    <w:p w:rsidR="00E5400A" w:rsidRPr="00E5400A" w:rsidRDefault="00E5400A" w:rsidP="00E5400A">
      <w:pPr>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lastRenderedPageBreak/>
        <w:t>МЕТОДИЧЕСКАЯ РАЗРАБОТКА</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 xml:space="preserve">для проведения занятия по внутренним болезням (ВБ 2) у студентов </w:t>
      </w:r>
      <w:r w:rsidRPr="00E5400A">
        <w:rPr>
          <w:rFonts w:ascii="Times New Roman" w:eastAsiaTheme="minorEastAsia" w:hAnsi="Times New Roman" w:cs="Times New Roman"/>
          <w:sz w:val="24"/>
          <w:szCs w:val="24"/>
          <w:lang w:val="en-US" w:eastAsia="ru-RU"/>
        </w:rPr>
        <w:t>IV</w:t>
      </w:r>
      <w:r w:rsidRPr="00E5400A">
        <w:rPr>
          <w:rFonts w:ascii="Times New Roman" w:eastAsiaTheme="minorEastAsia" w:hAnsi="Times New Roman" w:cs="Times New Roman"/>
          <w:sz w:val="24"/>
          <w:szCs w:val="24"/>
          <w:lang w:eastAsia="ru-RU"/>
        </w:rPr>
        <w:t xml:space="preserve"> курса медицинского факультета специальности «Лечебное дело».</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Занятие № 26.</w:t>
      </w:r>
    </w:p>
    <w:p w:rsidR="00E5400A" w:rsidRPr="00E5400A" w:rsidRDefault="00E5400A" w:rsidP="00E5400A">
      <w:pPr>
        <w:spacing w:after="0" w:line="240" w:lineRule="auto"/>
        <w:jc w:val="center"/>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8"/>
          <w:szCs w:val="28"/>
          <w:lang w:eastAsia="ru-RU"/>
        </w:rPr>
      </w:pPr>
      <w:r w:rsidRPr="00E5400A">
        <w:rPr>
          <w:rFonts w:ascii="Times New Roman" w:eastAsiaTheme="minorEastAsia" w:hAnsi="Times New Roman" w:cs="Times New Roman"/>
          <w:b/>
          <w:sz w:val="28"/>
          <w:szCs w:val="28"/>
          <w:lang w:eastAsia="ru-RU"/>
        </w:rPr>
        <w:t>1. Тема:</w:t>
      </w:r>
      <w:r w:rsidRPr="00E5400A">
        <w:rPr>
          <w:rFonts w:ascii="Times New Roman" w:eastAsiaTheme="minorEastAsia" w:hAnsi="Times New Roman"/>
          <w:b/>
          <w:sz w:val="28"/>
          <w:szCs w:val="28"/>
          <w:lang w:eastAsia="ru-RU"/>
        </w:rPr>
        <w:t xml:space="preserve"> Гипертонический криз (лабораторные и инструментальные данные).</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3510"/>
        <w:gridCol w:w="7655"/>
        <w:gridCol w:w="3621"/>
      </w:tblGrid>
      <w:tr w:rsidR="00E5400A" w:rsidRPr="00E5400A" w:rsidTr="005E4F9A">
        <w:tc>
          <w:tcPr>
            <w:tcW w:w="3510"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Название</w:t>
            </w:r>
          </w:p>
        </w:tc>
        <w:tc>
          <w:tcPr>
            <w:tcW w:w="7655"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Актуальность</w:t>
            </w:r>
          </w:p>
        </w:tc>
        <w:tc>
          <w:tcPr>
            <w:tcW w:w="3621"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 xml:space="preserve">Тема СРС, </w:t>
            </w:r>
          </w:p>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сопряженная с основной темой.</w:t>
            </w:r>
          </w:p>
        </w:tc>
      </w:tr>
      <w:tr w:rsidR="00E5400A" w:rsidRPr="00E5400A" w:rsidTr="005E4F9A">
        <w:tc>
          <w:tcPr>
            <w:tcW w:w="3510" w:type="dxa"/>
          </w:tcPr>
          <w:p w:rsidR="00E5400A" w:rsidRPr="00E5400A" w:rsidRDefault="00E5400A" w:rsidP="00E5400A">
            <w:pPr>
              <w:rPr>
                <w:rFonts w:ascii="Times New Roman" w:hAnsi="Times New Roman" w:cs="Times New Roman"/>
                <w:b/>
                <w:i/>
                <w:sz w:val="24"/>
                <w:szCs w:val="24"/>
              </w:rPr>
            </w:pPr>
            <w:r w:rsidRPr="00E5400A">
              <w:rPr>
                <w:rFonts w:ascii="Times New Roman" w:hAnsi="Times New Roman"/>
                <w:b/>
                <w:sz w:val="24"/>
                <w:szCs w:val="24"/>
              </w:rPr>
              <w:t>Гипертонический криз (лабораторные и инструментальные данные).</w:t>
            </w:r>
          </w:p>
        </w:tc>
        <w:tc>
          <w:tcPr>
            <w:tcW w:w="7655" w:type="dxa"/>
          </w:tcPr>
          <w:p w:rsidR="00E5400A" w:rsidRPr="00E5400A" w:rsidRDefault="00E5400A" w:rsidP="00E5400A">
            <w:pPr>
              <w:autoSpaceDE w:val="0"/>
              <w:autoSpaceDN w:val="0"/>
              <w:adjustRightInd w:val="0"/>
              <w:ind w:right="-105"/>
              <w:jc w:val="both"/>
              <w:rPr>
                <w:rFonts w:ascii="Times New Roman CYR" w:hAnsi="Times New Roman CYR" w:cs="Times New Roman CYR"/>
                <w:color w:val="000000"/>
              </w:rPr>
            </w:pPr>
            <w:r w:rsidRPr="00E5400A">
              <w:rPr>
                <w:rFonts w:ascii="Times New Roman CYR" w:hAnsi="Times New Roman CYR" w:cs="Times New Roman CYR"/>
                <w:color w:val="000000"/>
              </w:rPr>
              <w:t>Данное патологическое состояние является одной из наиболее распространенных причин вызова скорой медицинской помощи.</w:t>
            </w:r>
          </w:p>
          <w:p w:rsidR="00E5400A" w:rsidRPr="00E5400A" w:rsidRDefault="00E5400A" w:rsidP="00E5400A">
            <w:pPr>
              <w:autoSpaceDE w:val="0"/>
              <w:autoSpaceDN w:val="0"/>
              <w:adjustRightInd w:val="0"/>
              <w:ind w:right="-105"/>
              <w:jc w:val="both"/>
              <w:rPr>
                <w:rFonts w:ascii="Times New Roman CYR" w:hAnsi="Times New Roman CYR" w:cs="Times New Roman CYR"/>
                <w:color w:val="000000"/>
              </w:rPr>
            </w:pPr>
            <w:r w:rsidRPr="00E5400A">
              <w:rPr>
                <w:rFonts w:ascii="Times New Roman CYR" w:hAnsi="Times New Roman CYR" w:cs="Times New Roman CYR"/>
                <w:color w:val="000000"/>
              </w:rPr>
              <w:t>Несмотря на значительные достижения медицины в области кардиологии, проблема гипертонических кризов остается актуальной и является одной из основных причин сердечно-сосудистых осложнений и снижения работоспособности населения.</w:t>
            </w:r>
          </w:p>
          <w:p w:rsidR="00E5400A" w:rsidRPr="00E5400A" w:rsidRDefault="00E5400A" w:rsidP="00E5400A">
            <w:pPr>
              <w:autoSpaceDE w:val="0"/>
              <w:autoSpaceDN w:val="0"/>
              <w:adjustRightInd w:val="0"/>
              <w:ind w:right="-105"/>
              <w:jc w:val="both"/>
              <w:rPr>
                <w:rFonts w:ascii="Times New Roman CYR" w:hAnsi="Times New Roman CYR" w:cs="Times New Roman CYR"/>
                <w:color w:val="000000"/>
              </w:rPr>
            </w:pPr>
            <w:r w:rsidRPr="00E5400A">
              <w:rPr>
                <w:rFonts w:ascii="Times New Roman CYR" w:hAnsi="Times New Roman CYR" w:cs="Times New Roman CYR"/>
              </w:rPr>
              <w:t>наблюдается тревожная картина в виде как общего роста их количества, так и увеличения неблагоприятных исходов (госпитализаций, осложнений, повторных вызовов).</w:t>
            </w:r>
          </w:p>
          <w:p w:rsidR="00E5400A" w:rsidRPr="00E5400A" w:rsidRDefault="00E5400A" w:rsidP="00E5400A">
            <w:pPr>
              <w:rPr>
                <w:rFonts w:ascii="Times New Roman CYR" w:hAnsi="Times New Roman CYR" w:cs="Times New Roman CYR"/>
                <w:color w:val="000000"/>
              </w:rPr>
            </w:pPr>
            <w:r w:rsidRPr="00E5400A">
              <w:rPr>
                <w:rFonts w:ascii="Times New Roman CYR" w:hAnsi="Times New Roman CYR" w:cs="Times New Roman CYR"/>
                <w:color w:val="000000"/>
              </w:rPr>
              <w:t>Для медработника важно понимать, что не любое повышение артериального давления (АД) является гипертоническим кризом</w:t>
            </w:r>
          </w:p>
          <w:p w:rsidR="00E5400A" w:rsidRPr="00E5400A" w:rsidRDefault="00E5400A" w:rsidP="00E5400A">
            <w:pPr>
              <w:rPr>
                <w:rFonts w:ascii="Times New Roman" w:hAnsi="Times New Roman" w:cs="Times New Roman"/>
                <w:i/>
                <w:sz w:val="24"/>
                <w:szCs w:val="24"/>
              </w:rPr>
            </w:pPr>
          </w:p>
        </w:tc>
        <w:tc>
          <w:tcPr>
            <w:tcW w:w="3621"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b/>
                <w:i/>
                <w:sz w:val="24"/>
                <w:szCs w:val="24"/>
              </w:rPr>
              <w:t>ЭхоКГ в норме и  при гипертрофии миокарда.</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2. О занятии.</w:t>
      </w:r>
    </w:p>
    <w:tbl>
      <w:tblPr>
        <w:tblStyle w:val="a3"/>
        <w:tblW w:w="0" w:type="auto"/>
        <w:tblLook w:val="04A0" w:firstRow="1" w:lastRow="0" w:firstColumn="1" w:lastColumn="0" w:noHBand="0" w:noVBand="1"/>
      </w:tblPr>
      <w:tblGrid>
        <w:gridCol w:w="3510"/>
        <w:gridCol w:w="3882"/>
        <w:gridCol w:w="3697"/>
        <w:gridCol w:w="3697"/>
      </w:tblGrid>
      <w:tr w:rsidR="00E5400A" w:rsidRPr="00E5400A" w:rsidTr="005E4F9A">
        <w:tc>
          <w:tcPr>
            <w:tcW w:w="3510"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Вид занятия</w:t>
            </w:r>
          </w:p>
        </w:tc>
        <w:tc>
          <w:tcPr>
            <w:tcW w:w="3882"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Тип занятия</w:t>
            </w:r>
          </w:p>
        </w:tc>
        <w:tc>
          <w:tcPr>
            <w:tcW w:w="369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Продолжительность занятия</w:t>
            </w:r>
          </w:p>
        </w:tc>
        <w:tc>
          <w:tcPr>
            <w:tcW w:w="369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Место проведения</w:t>
            </w:r>
          </w:p>
        </w:tc>
      </w:tr>
      <w:tr w:rsidR="00E5400A" w:rsidRPr="00E5400A" w:rsidTr="005E4F9A">
        <w:tc>
          <w:tcPr>
            <w:tcW w:w="351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xml:space="preserve">Семинар, </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практическое занятие.</w:t>
            </w:r>
          </w:p>
          <w:p w:rsidR="00E5400A" w:rsidRPr="00E5400A" w:rsidRDefault="00E5400A" w:rsidP="00E5400A">
            <w:pPr>
              <w:rPr>
                <w:rFonts w:ascii="Times New Roman" w:hAnsi="Times New Roman" w:cs="Times New Roman"/>
                <w:b/>
                <w:sz w:val="24"/>
                <w:szCs w:val="24"/>
              </w:rPr>
            </w:pPr>
          </w:p>
        </w:tc>
        <w:tc>
          <w:tcPr>
            <w:tcW w:w="3882"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Изучение нового материала.</w:t>
            </w:r>
          </w:p>
          <w:p w:rsidR="00E5400A" w:rsidRPr="00E5400A" w:rsidRDefault="00E5400A" w:rsidP="00E5400A">
            <w:pPr>
              <w:rPr>
                <w:rFonts w:ascii="Times New Roman" w:hAnsi="Times New Roman" w:cs="Times New Roman"/>
                <w:sz w:val="24"/>
                <w:szCs w:val="24"/>
              </w:rPr>
            </w:pPr>
          </w:p>
          <w:p w:rsidR="00E5400A" w:rsidRPr="00E5400A" w:rsidRDefault="00E5400A" w:rsidP="00E5400A">
            <w:pPr>
              <w:rPr>
                <w:rFonts w:ascii="Times New Roman" w:hAnsi="Times New Roman" w:cs="Times New Roman"/>
                <w:b/>
                <w:sz w:val="24"/>
                <w:szCs w:val="24"/>
              </w:rPr>
            </w:pPr>
          </w:p>
        </w:tc>
        <w:tc>
          <w:tcPr>
            <w:tcW w:w="3697"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sz w:val="24"/>
                <w:szCs w:val="24"/>
              </w:rPr>
              <w:t>1 академический час (50 мин)</w:t>
            </w:r>
          </w:p>
        </w:tc>
        <w:tc>
          <w:tcPr>
            <w:tcW w:w="3697"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sz w:val="24"/>
                <w:szCs w:val="24"/>
              </w:rPr>
              <w:t>Аудитория на базе кафедры, палата в отделении.</w:t>
            </w:r>
          </w:p>
          <w:p w:rsidR="00E5400A" w:rsidRPr="00E5400A" w:rsidRDefault="00E5400A" w:rsidP="00E5400A">
            <w:pPr>
              <w:rPr>
                <w:rFonts w:ascii="Times New Roman" w:hAnsi="Times New Roman" w:cs="Times New Roman"/>
                <w:b/>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3. Цели занятия.</w:t>
      </w:r>
    </w:p>
    <w:tbl>
      <w:tblPr>
        <w:tblStyle w:val="a3"/>
        <w:tblW w:w="0" w:type="auto"/>
        <w:tblLook w:val="04A0" w:firstRow="1" w:lastRow="0" w:firstColumn="1" w:lastColumn="0" w:noHBand="0" w:noVBand="1"/>
      </w:tblPr>
      <w:tblGrid>
        <w:gridCol w:w="10173"/>
        <w:gridCol w:w="4613"/>
      </w:tblGrid>
      <w:tr w:rsidR="00E5400A" w:rsidRPr="00E5400A" w:rsidTr="005E4F9A">
        <w:tc>
          <w:tcPr>
            <w:tcW w:w="10173" w:type="dxa"/>
          </w:tcPr>
          <w:p w:rsidR="00E5400A" w:rsidRPr="00E5400A" w:rsidRDefault="00E5400A" w:rsidP="00E5400A">
            <w:pPr>
              <w:jc w:val="center"/>
              <w:rPr>
                <w:rFonts w:ascii="Times New Roman" w:hAnsi="Times New Roman" w:cs="Times New Roman"/>
                <w:i/>
                <w:sz w:val="24"/>
                <w:szCs w:val="24"/>
                <w:lang w:val="en-US"/>
              </w:rPr>
            </w:pPr>
            <w:r w:rsidRPr="00E5400A">
              <w:rPr>
                <w:rFonts w:ascii="Times New Roman" w:hAnsi="Times New Roman" w:cs="Times New Roman"/>
                <w:b/>
                <w:i/>
                <w:sz w:val="24"/>
                <w:szCs w:val="24"/>
              </w:rPr>
              <w:t>Учебные цели:</w:t>
            </w:r>
          </w:p>
        </w:tc>
        <w:tc>
          <w:tcPr>
            <w:tcW w:w="4613" w:type="dxa"/>
          </w:tcPr>
          <w:p w:rsidR="00E5400A" w:rsidRPr="00E5400A" w:rsidRDefault="00E5400A" w:rsidP="00E5400A">
            <w:pPr>
              <w:jc w:val="center"/>
              <w:rPr>
                <w:rFonts w:ascii="Times New Roman" w:hAnsi="Times New Roman" w:cs="Times New Roman"/>
                <w:i/>
                <w:sz w:val="24"/>
                <w:szCs w:val="24"/>
                <w:lang w:val="en-US"/>
              </w:rPr>
            </w:pPr>
            <w:r w:rsidRPr="00E5400A">
              <w:rPr>
                <w:rFonts w:ascii="Times New Roman" w:hAnsi="Times New Roman" w:cs="Times New Roman"/>
                <w:b/>
                <w:i/>
                <w:sz w:val="24"/>
                <w:szCs w:val="24"/>
              </w:rPr>
              <w:t>Воспитательные цели</w:t>
            </w:r>
          </w:p>
        </w:tc>
      </w:tr>
      <w:tr w:rsidR="00E5400A" w:rsidRPr="00E5400A" w:rsidTr="005E4F9A">
        <w:tc>
          <w:tcPr>
            <w:tcW w:w="10173" w:type="dxa"/>
          </w:tcPr>
          <w:p w:rsidR="00E5400A" w:rsidRPr="00E5400A" w:rsidRDefault="00E5400A" w:rsidP="00E5400A">
            <w:pPr>
              <w:jc w:val="both"/>
              <w:rPr>
                <w:rFonts w:ascii="Times New Roman" w:eastAsia="Times New Roman" w:hAnsi="Times New Roman" w:cs="Times New Roman"/>
                <w:sz w:val="24"/>
                <w:szCs w:val="24"/>
              </w:rPr>
            </w:pPr>
            <w:r w:rsidRPr="00E5400A">
              <w:rPr>
                <w:rFonts w:ascii="Times New Roman" w:eastAsia="Times New Roman" w:hAnsi="Times New Roman" w:cs="Times New Roman"/>
                <w:sz w:val="24"/>
                <w:szCs w:val="24"/>
              </w:rPr>
              <w:t>- сформировать у студентов представление о диагностике ГК;</w:t>
            </w:r>
          </w:p>
          <w:p w:rsidR="00E5400A" w:rsidRPr="00E5400A" w:rsidRDefault="00E5400A" w:rsidP="00E5400A">
            <w:pPr>
              <w:jc w:val="both"/>
              <w:rPr>
                <w:rFonts w:ascii="Times New Roman" w:eastAsia="Times New Roman" w:hAnsi="Times New Roman" w:cs="Times New Roman"/>
                <w:bCs/>
                <w:sz w:val="24"/>
                <w:szCs w:val="24"/>
              </w:rPr>
            </w:pPr>
            <w:r w:rsidRPr="00E5400A">
              <w:rPr>
                <w:rFonts w:ascii="Times New Roman" w:eastAsia="Times New Roman" w:hAnsi="Times New Roman" w:cs="Times New Roman"/>
                <w:sz w:val="24"/>
                <w:szCs w:val="24"/>
              </w:rPr>
              <w:t>- научить студентов правильно диагностировать ГК</w:t>
            </w:r>
            <w:r w:rsidRPr="00E5400A">
              <w:rPr>
                <w:rFonts w:ascii="Times New Roman" w:eastAsia="Times New Roman" w:hAnsi="Times New Roman" w:cs="Times New Roman"/>
                <w:bCs/>
                <w:sz w:val="24"/>
                <w:szCs w:val="24"/>
              </w:rPr>
              <w:t>;</w:t>
            </w:r>
          </w:p>
          <w:p w:rsidR="00E5400A" w:rsidRPr="00E5400A" w:rsidRDefault="00E5400A" w:rsidP="00E5400A">
            <w:pPr>
              <w:rPr>
                <w:rFonts w:ascii="Times New Roman" w:eastAsia="Times New Roman" w:hAnsi="Times New Roman" w:cs="Times New Roman"/>
                <w:sz w:val="24"/>
                <w:szCs w:val="24"/>
              </w:rPr>
            </w:pPr>
            <w:r w:rsidRPr="00E5400A">
              <w:rPr>
                <w:rFonts w:ascii="Times New Roman" w:eastAsia="Times New Roman" w:hAnsi="Times New Roman" w:cs="Times New Roman"/>
                <w:bCs/>
                <w:sz w:val="24"/>
                <w:szCs w:val="24"/>
              </w:rPr>
              <w:t xml:space="preserve">- выработать </w:t>
            </w:r>
            <w:r w:rsidRPr="00E5400A">
              <w:rPr>
                <w:rFonts w:ascii="Times New Roman" w:eastAsia="Times New Roman" w:hAnsi="Times New Roman" w:cs="Times New Roman"/>
                <w:sz w:val="24"/>
                <w:szCs w:val="24"/>
              </w:rPr>
              <w:t xml:space="preserve">у студентов </w:t>
            </w:r>
            <w:r w:rsidRPr="00E5400A">
              <w:rPr>
                <w:rFonts w:ascii="Times New Roman" w:eastAsia="Times New Roman" w:hAnsi="Times New Roman" w:cs="Times New Roman"/>
                <w:bCs/>
                <w:sz w:val="24"/>
                <w:szCs w:val="24"/>
              </w:rPr>
              <w:t xml:space="preserve">навыки постановки </w:t>
            </w:r>
            <w:r w:rsidRPr="00E5400A">
              <w:rPr>
                <w:rFonts w:ascii="Times New Roman" w:eastAsia="Times New Roman" w:hAnsi="Times New Roman" w:cs="Times New Roman"/>
                <w:sz w:val="24"/>
                <w:szCs w:val="24"/>
              </w:rPr>
              <w:t>диагноза ГК.</w:t>
            </w:r>
          </w:p>
          <w:p w:rsidR="00E5400A" w:rsidRPr="00E5400A" w:rsidRDefault="00E5400A" w:rsidP="00E5400A">
            <w:pPr>
              <w:autoSpaceDE w:val="0"/>
              <w:autoSpaceDN w:val="0"/>
              <w:adjustRightInd w:val="0"/>
              <w:jc w:val="both"/>
              <w:rPr>
                <w:rFonts w:ascii="Times New Roman CYR" w:hAnsi="Times New Roman CYR" w:cs="Times New Roman CYR"/>
              </w:rPr>
            </w:pPr>
            <w:r w:rsidRPr="00E5400A">
              <w:rPr>
                <w:rFonts w:ascii="Times New Roman CYR" w:hAnsi="Times New Roman CYR" w:cs="Times New Roman CYR"/>
              </w:rPr>
              <w:lastRenderedPageBreak/>
              <w:t>- формировать компоненты  профессиональных  компетенций, необходимых для диагностики ГК.</w:t>
            </w:r>
          </w:p>
        </w:tc>
        <w:tc>
          <w:tcPr>
            <w:tcW w:w="4613" w:type="dxa"/>
          </w:tcPr>
          <w:p w:rsidR="00E5400A" w:rsidRPr="00E5400A" w:rsidRDefault="00E5400A" w:rsidP="00E5400A">
            <w:pPr>
              <w:autoSpaceDE w:val="0"/>
              <w:autoSpaceDN w:val="0"/>
              <w:adjustRightInd w:val="0"/>
              <w:jc w:val="both"/>
              <w:rPr>
                <w:rFonts w:ascii="Calibri" w:hAnsi="Calibri" w:cs="Calibri"/>
              </w:rPr>
            </w:pPr>
            <w:r w:rsidRPr="00E5400A">
              <w:rPr>
                <w:rFonts w:ascii="Times New Roman CYR" w:hAnsi="Times New Roman CYR" w:cs="Times New Roman CYR"/>
              </w:rPr>
              <w:lastRenderedPageBreak/>
              <w:t xml:space="preserve">Тренинг навыка организовывать собственную деятельность, выбирать типовые методы и способы выполнения профессиональных </w:t>
            </w:r>
            <w:r w:rsidRPr="00E5400A">
              <w:rPr>
                <w:rFonts w:ascii="Times New Roman CYR" w:hAnsi="Times New Roman CYR" w:cs="Times New Roman CYR"/>
              </w:rPr>
              <w:lastRenderedPageBreak/>
              <w:t>задач, оценивать их выполнение и качество.</w:t>
            </w: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4. Исходные базисные знания и умения (пререквизиты).</w:t>
      </w:r>
    </w:p>
    <w:tbl>
      <w:tblPr>
        <w:tblStyle w:val="a3"/>
        <w:tblW w:w="0" w:type="auto"/>
        <w:tblLook w:val="04A0" w:firstRow="1" w:lastRow="0" w:firstColumn="1" w:lastColumn="0" w:noHBand="0" w:noVBand="1"/>
      </w:tblPr>
      <w:tblGrid>
        <w:gridCol w:w="5070"/>
        <w:gridCol w:w="9639"/>
      </w:tblGrid>
      <w:tr w:rsidR="00E5400A" w:rsidRPr="00E5400A" w:rsidTr="005E4F9A">
        <w:tc>
          <w:tcPr>
            <w:tcW w:w="5070" w:type="dxa"/>
          </w:tcPr>
          <w:p w:rsidR="00E5400A" w:rsidRPr="00E5400A" w:rsidRDefault="00E5400A" w:rsidP="00E5400A">
            <w:pPr>
              <w:jc w:val="center"/>
              <w:rPr>
                <w:rFonts w:ascii="Times New Roman" w:hAnsi="Times New Roman" w:cs="Times New Roman"/>
                <w:b/>
                <w:sz w:val="24"/>
                <w:szCs w:val="24"/>
              </w:rPr>
            </w:pPr>
            <w:r w:rsidRPr="00E5400A">
              <w:rPr>
                <w:rFonts w:ascii="Times New Roman" w:hAnsi="Times New Roman" w:cs="Times New Roman"/>
                <w:b/>
                <w:sz w:val="24"/>
                <w:szCs w:val="24"/>
              </w:rPr>
              <w:t>Дисциплины</w:t>
            </w:r>
          </w:p>
        </w:tc>
        <w:tc>
          <w:tcPr>
            <w:tcW w:w="9639" w:type="dxa"/>
          </w:tcPr>
          <w:p w:rsidR="00E5400A" w:rsidRPr="00E5400A" w:rsidRDefault="00E5400A" w:rsidP="00E5400A">
            <w:pPr>
              <w:jc w:val="center"/>
              <w:rPr>
                <w:rFonts w:ascii="Times New Roman" w:hAnsi="Times New Roman" w:cs="Times New Roman"/>
                <w:b/>
                <w:sz w:val="24"/>
                <w:szCs w:val="24"/>
              </w:rPr>
            </w:pPr>
            <w:r w:rsidRPr="00E5400A">
              <w:rPr>
                <w:rFonts w:ascii="Times New Roman" w:hAnsi="Times New Roman" w:cs="Times New Roman"/>
                <w:b/>
                <w:sz w:val="24"/>
                <w:szCs w:val="24"/>
              </w:rPr>
              <w:t>Содержание</w:t>
            </w:r>
          </w:p>
        </w:tc>
      </w:tr>
      <w:tr w:rsidR="00E5400A" w:rsidRPr="00E5400A" w:rsidTr="005E4F9A">
        <w:tc>
          <w:tcPr>
            <w:tcW w:w="50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Нормальная анатомия</w:t>
            </w:r>
          </w:p>
        </w:tc>
        <w:tc>
          <w:tcPr>
            <w:tcW w:w="963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Анатомо-физиологические особенности сердечно-сосудистой системы. Строение сердечной и сосудистой стенки.</w:t>
            </w:r>
          </w:p>
        </w:tc>
      </w:tr>
      <w:tr w:rsidR="00E5400A" w:rsidRPr="00E5400A" w:rsidTr="005E4F9A">
        <w:tc>
          <w:tcPr>
            <w:tcW w:w="50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Нормальная физиология</w:t>
            </w:r>
          </w:p>
        </w:tc>
        <w:tc>
          <w:tcPr>
            <w:tcW w:w="963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Регуляция артериального давления в норме.</w:t>
            </w:r>
          </w:p>
        </w:tc>
      </w:tr>
      <w:tr w:rsidR="00E5400A" w:rsidRPr="00E5400A" w:rsidTr="005E4F9A">
        <w:tc>
          <w:tcPr>
            <w:tcW w:w="50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Патологическая анатомия</w:t>
            </w:r>
          </w:p>
        </w:tc>
        <w:tc>
          <w:tcPr>
            <w:tcW w:w="963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Патоморфологические проявления артериальной гипертензии.</w:t>
            </w:r>
          </w:p>
        </w:tc>
      </w:tr>
      <w:tr w:rsidR="00E5400A" w:rsidRPr="00E5400A" w:rsidTr="005E4F9A">
        <w:tc>
          <w:tcPr>
            <w:tcW w:w="50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Патологическая физиология</w:t>
            </w:r>
          </w:p>
        </w:tc>
        <w:tc>
          <w:tcPr>
            <w:tcW w:w="963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Патогенез артериальной гипертензии.</w:t>
            </w:r>
          </w:p>
        </w:tc>
      </w:tr>
      <w:tr w:rsidR="00E5400A" w:rsidRPr="00E5400A" w:rsidTr="005E4F9A">
        <w:tc>
          <w:tcPr>
            <w:tcW w:w="50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Пропедевтика внутренних болезней (внутренние болезни 1, лучевая диагностика)</w:t>
            </w:r>
          </w:p>
        </w:tc>
        <w:tc>
          <w:tcPr>
            <w:tcW w:w="963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Расспрос, осмотр пациентов с заболеваниями органов кровообращения. Методика измерения артериального давления.</w:t>
            </w:r>
          </w:p>
        </w:tc>
      </w:tr>
    </w:tbl>
    <w:p w:rsidR="00E5400A" w:rsidRPr="00E5400A" w:rsidRDefault="00E5400A" w:rsidP="00E5400A">
      <w:pPr>
        <w:spacing w:after="0" w:line="240" w:lineRule="auto"/>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5.Основные учебные вопросы.</w:t>
      </w:r>
    </w:p>
    <w:p w:rsidR="00E5400A" w:rsidRPr="00E5400A" w:rsidRDefault="00E5400A" w:rsidP="00E5400A">
      <w:pPr>
        <w:autoSpaceDE w:val="0"/>
        <w:autoSpaceDN w:val="0"/>
        <w:adjustRightInd w:val="0"/>
        <w:spacing w:after="0" w:line="240" w:lineRule="auto"/>
        <w:ind w:left="360" w:hanging="360"/>
        <w:rPr>
          <w:rFonts w:ascii="Times New Roman CYR" w:eastAsiaTheme="minorEastAsia" w:hAnsi="Times New Roman CYR" w:cs="Times New Roman CYR"/>
          <w:highlight w:val="white"/>
          <w:lang w:eastAsia="ru-RU"/>
        </w:rPr>
      </w:pPr>
      <w:r w:rsidRPr="00E5400A">
        <w:rPr>
          <w:rFonts w:ascii="Times New Roman CYR" w:eastAsiaTheme="minorEastAsia" w:hAnsi="Times New Roman CYR" w:cs="Times New Roman CYR"/>
          <w:highlight w:val="white"/>
          <w:lang w:eastAsia="ru-RU"/>
        </w:rPr>
        <w:t>1. Уровни АД, характерные для ГК.</w:t>
      </w:r>
    </w:p>
    <w:p w:rsidR="00E5400A" w:rsidRPr="00E5400A" w:rsidRDefault="00E5400A" w:rsidP="00E5400A">
      <w:pPr>
        <w:autoSpaceDE w:val="0"/>
        <w:autoSpaceDN w:val="0"/>
        <w:adjustRightInd w:val="0"/>
        <w:spacing w:after="0" w:line="240" w:lineRule="auto"/>
        <w:ind w:left="360" w:hanging="360"/>
        <w:rPr>
          <w:rFonts w:ascii="Times New Roman CYR" w:eastAsiaTheme="minorEastAsia" w:hAnsi="Times New Roman CYR" w:cs="Times New Roman CYR"/>
          <w:highlight w:val="white"/>
          <w:lang w:eastAsia="ru-RU"/>
        </w:rPr>
      </w:pPr>
      <w:r w:rsidRPr="00E5400A">
        <w:rPr>
          <w:rFonts w:ascii="Times New Roman CYR" w:eastAsiaTheme="minorEastAsia" w:hAnsi="Times New Roman CYR" w:cs="Times New Roman CYR"/>
          <w:highlight w:val="white"/>
          <w:lang w:eastAsia="ru-RU"/>
        </w:rPr>
        <w:t>2. План лабораторно-инструментального обследования при ГК.</w:t>
      </w:r>
    </w:p>
    <w:p w:rsidR="00E5400A" w:rsidRPr="00E5400A" w:rsidRDefault="00E5400A" w:rsidP="00E5400A">
      <w:pPr>
        <w:autoSpaceDE w:val="0"/>
        <w:autoSpaceDN w:val="0"/>
        <w:adjustRightInd w:val="0"/>
        <w:spacing w:after="0" w:line="240" w:lineRule="auto"/>
        <w:ind w:left="360" w:hanging="360"/>
        <w:rPr>
          <w:rFonts w:ascii="Times New Roman CYR" w:eastAsiaTheme="minorEastAsia" w:hAnsi="Times New Roman CYR" w:cs="Times New Roman CYR"/>
          <w:highlight w:val="white"/>
          <w:lang w:eastAsia="ru-RU"/>
        </w:rPr>
      </w:pPr>
      <w:r w:rsidRPr="00E5400A">
        <w:rPr>
          <w:rFonts w:ascii="Times New Roman CYR" w:eastAsiaTheme="minorEastAsia" w:hAnsi="Times New Roman CYR" w:cs="Times New Roman CYR"/>
          <w:highlight w:val="white"/>
          <w:lang w:eastAsia="ru-RU"/>
        </w:rPr>
        <w:t>3. Данные лабораторно-инструментального обследования при ГК.</w:t>
      </w:r>
    </w:p>
    <w:p w:rsidR="00E5400A" w:rsidRPr="00E5400A" w:rsidRDefault="00E5400A" w:rsidP="00E5400A">
      <w:pPr>
        <w:autoSpaceDE w:val="0"/>
        <w:autoSpaceDN w:val="0"/>
        <w:adjustRightInd w:val="0"/>
        <w:spacing w:after="0" w:line="240" w:lineRule="auto"/>
        <w:ind w:left="360" w:hanging="360"/>
        <w:rPr>
          <w:rFonts w:ascii="Times New Roman CYR" w:eastAsiaTheme="minorEastAsia" w:hAnsi="Times New Roman CYR" w:cs="Times New Roman CYR"/>
          <w:highlight w:val="white"/>
          <w:lang w:eastAsia="ru-RU"/>
        </w:rPr>
      </w:pPr>
      <w:r w:rsidRPr="00E5400A">
        <w:rPr>
          <w:rFonts w:ascii="Times New Roman CYR" w:eastAsiaTheme="minorEastAsia" w:hAnsi="Times New Roman CYR" w:cs="Times New Roman CYR"/>
          <w:highlight w:val="white"/>
          <w:lang w:eastAsia="ru-RU"/>
        </w:rPr>
        <w:t>4. Дифференциальная диагностика ГК.</w:t>
      </w:r>
    </w:p>
    <w:p w:rsidR="00E5400A" w:rsidRPr="00E5400A" w:rsidRDefault="00E5400A" w:rsidP="00E5400A">
      <w:pPr>
        <w:autoSpaceDE w:val="0"/>
        <w:autoSpaceDN w:val="0"/>
        <w:adjustRightInd w:val="0"/>
        <w:spacing w:after="0" w:line="240" w:lineRule="auto"/>
        <w:ind w:left="360" w:hanging="360"/>
        <w:rPr>
          <w:rFonts w:ascii="Times New Roman CYR" w:eastAsiaTheme="minorEastAsia" w:hAnsi="Times New Roman CYR" w:cs="Times New Roman CYR"/>
          <w:highlight w:val="white"/>
          <w:lang w:eastAsia="ru-RU"/>
        </w:rPr>
      </w:pPr>
      <w:r w:rsidRPr="00E5400A">
        <w:rPr>
          <w:rFonts w:ascii="Times New Roman CYR" w:eastAsiaTheme="minorEastAsia" w:hAnsi="Times New Roman CYR" w:cs="Times New Roman CYR"/>
          <w:highlight w:val="white"/>
          <w:lang w:eastAsia="ru-RU"/>
        </w:rPr>
        <w:t>5. Критерии госпитализации.</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6. Карта компетенций.</w:t>
      </w:r>
    </w:p>
    <w:tbl>
      <w:tblPr>
        <w:tblStyle w:val="a3"/>
        <w:tblW w:w="0" w:type="auto"/>
        <w:tblLook w:val="04A0" w:firstRow="1" w:lastRow="0" w:firstColumn="1" w:lastColumn="0" w:noHBand="0" w:noVBand="1"/>
      </w:tblPr>
      <w:tblGrid>
        <w:gridCol w:w="3369"/>
        <w:gridCol w:w="4677"/>
        <w:gridCol w:w="6740"/>
      </w:tblGrid>
      <w:tr w:rsidR="00E5400A" w:rsidRPr="00E5400A" w:rsidTr="005E4F9A">
        <w:tc>
          <w:tcPr>
            <w:tcW w:w="3369"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Формируемые компетенции:</w:t>
            </w:r>
          </w:p>
        </w:tc>
        <w:tc>
          <w:tcPr>
            <w:tcW w:w="467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Студент:</w:t>
            </w:r>
          </w:p>
        </w:tc>
        <w:tc>
          <w:tcPr>
            <w:tcW w:w="6740"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Для формирования ПК студент должен:</w:t>
            </w:r>
          </w:p>
        </w:tc>
      </w:tr>
      <w:tr w:rsidR="00E5400A" w:rsidRPr="00E5400A" w:rsidTr="005E4F9A">
        <w:tc>
          <w:tcPr>
            <w:tcW w:w="3369"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cs="Times New Roman"/>
                <w:b/>
                <w:i/>
                <w:color w:val="000000"/>
                <w:sz w:val="24"/>
                <w:szCs w:val="24"/>
              </w:rPr>
              <w:t>П</w:t>
            </w:r>
            <w:r w:rsidRPr="00E5400A">
              <w:rPr>
                <w:rFonts w:ascii="Times New Roman" w:hAnsi="Times New Roman" w:cs="Times New Roman"/>
                <w:b/>
                <w:i/>
                <w:color w:val="000000"/>
                <w:sz w:val="24"/>
                <w:szCs w:val="24"/>
                <w:lang w:val="ky-KG"/>
              </w:rPr>
              <w:t>К-11</w:t>
            </w:r>
          </w:p>
        </w:tc>
        <w:tc>
          <w:tcPr>
            <w:tcW w:w="4677" w:type="dxa"/>
          </w:tcPr>
          <w:p w:rsidR="00E5400A" w:rsidRPr="00E5400A" w:rsidRDefault="00E5400A" w:rsidP="00E5400A">
            <w:pPr>
              <w:rPr>
                <w:rFonts w:ascii="Times New Roman" w:hAnsi="Times New Roman" w:cs="Times New Roman"/>
                <w:i/>
                <w:sz w:val="24"/>
                <w:szCs w:val="24"/>
              </w:rPr>
            </w:pPr>
            <w:r w:rsidRPr="00E5400A">
              <w:rPr>
                <w:rFonts w:ascii="Times New Roman" w:hAnsi="Times New Roman" w:cs="Times New Roman"/>
                <w:color w:val="000000"/>
                <w:sz w:val="24"/>
                <w:szCs w:val="24"/>
              </w:rPr>
              <w:t>способен и готов к постановке диагноза ГК на основании результатов биохимических и клинических исследований с учетом течения патологии по органам, системам и организма в целом.</w:t>
            </w:r>
          </w:p>
        </w:tc>
        <w:tc>
          <w:tcPr>
            <w:tcW w:w="674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знать клинические проявления ГК;</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уметь п</w:t>
            </w:r>
            <w:r w:rsidRPr="00E5400A">
              <w:rPr>
                <w:rFonts w:ascii="Times New Roman CYR" w:hAnsi="Times New Roman CYR" w:cs="Times New Roman CYR"/>
              </w:rPr>
              <w:t>роводить диагностику ГК, определять тактику ведения пациента при ГК;</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 владеть навыками составления алгоритма действий при ГК.</w:t>
            </w:r>
          </w:p>
          <w:p w:rsidR="00E5400A" w:rsidRPr="00E5400A" w:rsidRDefault="00E5400A" w:rsidP="00E5400A">
            <w:pPr>
              <w:rPr>
                <w:rFonts w:ascii="Times New Roman" w:hAnsi="Times New Roman" w:cs="Times New Roman"/>
                <w:sz w:val="24"/>
                <w:szCs w:val="24"/>
              </w:rPr>
            </w:pPr>
          </w:p>
          <w:p w:rsidR="00E5400A" w:rsidRPr="00E5400A" w:rsidRDefault="00E5400A" w:rsidP="00E5400A">
            <w:pPr>
              <w:rPr>
                <w:rFonts w:ascii="Times New Roman" w:hAnsi="Times New Roman" w:cs="Times New Roman"/>
                <w:i/>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7. Результат обучения (РО).</w:t>
      </w:r>
    </w:p>
    <w:tbl>
      <w:tblPr>
        <w:tblStyle w:val="a3"/>
        <w:tblW w:w="0" w:type="auto"/>
        <w:tblLook w:val="04A0" w:firstRow="1" w:lastRow="0" w:firstColumn="1" w:lastColumn="0" w:noHBand="0" w:noVBand="1"/>
      </w:tblPr>
      <w:tblGrid>
        <w:gridCol w:w="5637"/>
        <w:gridCol w:w="2976"/>
        <w:gridCol w:w="6173"/>
      </w:tblGrid>
      <w:tr w:rsidR="00E5400A" w:rsidRPr="00E5400A" w:rsidTr="005E4F9A">
        <w:tc>
          <w:tcPr>
            <w:tcW w:w="563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обучающей программы (РООП)</w:t>
            </w:r>
          </w:p>
        </w:tc>
        <w:tc>
          <w:tcPr>
            <w:tcW w:w="2976"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дисциплины</w:t>
            </w:r>
          </w:p>
        </w:tc>
        <w:tc>
          <w:tcPr>
            <w:tcW w:w="6173"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РО темы</w:t>
            </w:r>
          </w:p>
        </w:tc>
      </w:tr>
      <w:tr w:rsidR="00E5400A" w:rsidRPr="00E5400A" w:rsidTr="005E4F9A">
        <w:tc>
          <w:tcPr>
            <w:tcW w:w="5637" w:type="dxa"/>
          </w:tcPr>
          <w:p w:rsidR="00E5400A" w:rsidRPr="00E5400A" w:rsidRDefault="00E5400A" w:rsidP="00E5400A">
            <w:pPr>
              <w:shd w:val="clear" w:color="auto" w:fill="FFFFFF"/>
              <w:spacing w:before="14"/>
              <w:ind w:right="158"/>
              <w:rPr>
                <w:rFonts w:ascii="Times New Roman" w:eastAsia="Times New Roman" w:hAnsi="Times New Roman" w:cs="Times New Roman"/>
                <w:b/>
                <w:color w:val="000000"/>
                <w:sz w:val="24"/>
                <w:szCs w:val="24"/>
              </w:rPr>
            </w:pPr>
            <w:r w:rsidRPr="00E5400A">
              <w:rPr>
                <w:rFonts w:ascii="Times New Roman" w:eastAsia="Times New Roman" w:hAnsi="Times New Roman" w:cs="Times New Roman"/>
                <w:b/>
                <w:color w:val="000000"/>
                <w:sz w:val="24"/>
                <w:szCs w:val="24"/>
              </w:rPr>
              <w:t>РО-6</w:t>
            </w:r>
          </w:p>
          <w:p w:rsidR="00E5400A" w:rsidRPr="00E5400A" w:rsidRDefault="00E5400A" w:rsidP="00E5400A">
            <w:pPr>
              <w:shd w:val="clear" w:color="auto" w:fill="FFFFFF"/>
              <w:spacing w:before="14"/>
              <w:ind w:right="158"/>
              <w:rPr>
                <w:rFonts w:ascii="Times New Roman" w:eastAsia="Times New Roman" w:hAnsi="Times New Roman" w:cs="Times New Roman"/>
                <w:color w:val="000000"/>
                <w:sz w:val="24"/>
                <w:szCs w:val="24"/>
              </w:rPr>
            </w:pPr>
            <w:r w:rsidRPr="00E5400A">
              <w:rPr>
                <w:rFonts w:ascii="Times New Roman" w:eastAsia="Times New Roman" w:hAnsi="Times New Roman" w:cs="Times New Roman"/>
                <w:color w:val="000000"/>
                <w:sz w:val="24"/>
                <w:szCs w:val="24"/>
              </w:rPr>
              <w:t xml:space="preserve">Студент способен интерпретировать результаты биохимических и клинических исследований при  </w:t>
            </w:r>
            <w:r w:rsidRPr="00E5400A">
              <w:rPr>
                <w:rFonts w:ascii="Times New Roman" w:eastAsia="Times New Roman" w:hAnsi="Times New Roman" w:cs="Times New Roman"/>
                <w:color w:val="000000"/>
                <w:sz w:val="24"/>
                <w:szCs w:val="24"/>
              </w:rPr>
              <w:lastRenderedPageBreak/>
              <w:t>постановке диагноза.</w:t>
            </w:r>
          </w:p>
          <w:p w:rsidR="00E5400A" w:rsidRPr="00E5400A" w:rsidRDefault="00E5400A" w:rsidP="00E5400A">
            <w:pPr>
              <w:rPr>
                <w:rFonts w:ascii="Times New Roman" w:hAnsi="Times New Roman" w:cs="Times New Roman"/>
                <w:b/>
                <w:sz w:val="24"/>
                <w:szCs w:val="24"/>
              </w:rPr>
            </w:pPr>
          </w:p>
        </w:tc>
        <w:tc>
          <w:tcPr>
            <w:tcW w:w="2976" w:type="dxa"/>
            <w:vMerge w:val="restart"/>
          </w:tcPr>
          <w:p w:rsidR="00E5400A" w:rsidRPr="00E5400A" w:rsidRDefault="00E5400A" w:rsidP="00E5400A">
            <w:pPr>
              <w:rPr>
                <w:rFonts w:ascii="Times New Roman" w:hAnsi="Times New Roman" w:cs="Times New Roman"/>
                <w:sz w:val="24"/>
                <w:szCs w:val="24"/>
              </w:rPr>
            </w:pP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Формируется ПК 11</w:t>
            </w:r>
          </w:p>
          <w:p w:rsidR="00E5400A" w:rsidRPr="00E5400A" w:rsidRDefault="00E5400A" w:rsidP="00E5400A">
            <w:pPr>
              <w:rPr>
                <w:rFonts w:ascii="Times New Roman" w:hAnsi="Times New Roman" w:cs="Times New Roman"/>
                <w:sz w:val="24"/>
                <w:szCs w:val="24"/>
              </w:rPr>
            </w:pPr>
          </w:p>
        </w:tc>
        <w:tc>
          <w:tcPr>
            <w:tcW w:w="6173" w:type="dxa"/>
            <w:vMerge w:val="restart"/>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Студент:</w:t>
            </w:r>
          </w:p>
          <w:p w:rsidR="00E5400A" w:rsidRPr="00E5400A" w:rsidRDefault="00E5400A" w:rsidP="00E5400A">
            <w:pPr>
              <w:autoSpaceDE w:val="0"/>
              <w:autoSpaceDN w:val="0"/>
              <w:adjustRightInd w:val="0"/>
              <w:rPr>
                <w:rFonts w:ascii="Times New Roman" w:hAnsi="Times New Roman" w:cs="Times New Roman"/>
                <w:sz w:val="24"/>
                <w:szCs w:val="24"/>
              </w:rPr>
            </w:pPr>
            <w:r w:rsidRPr="00E5400A">
              <w:rPr>
                <w:rFonts w:ascii="Times New Roman" w:hAnsi="Times New Roman" w:cs="Times New Roman"/>
                <w:sz w:val="24"/>
                <w:szCs w:val="24"/>
              </w:rPr>
              <w:t xml:space="preserve">- анализирует, активно использует полученные знания и </w:t>
            </w:r>
          </w:p>
          <w:p w:rsidR="00E5400A" w:rsidRPr="00E5400A" w:rsidRDefault="00E5400A" w:rsidP="00E5400A">
            <w:pPr>
              <w:autoSpaceDE w:val="0"/>
              <w:autoSpaceDN w:val="0"/>
              <w:adjustRightInd w:val="0"/>
              <w:ind w:left="34"/>
              <w:jc w:val="both"/>
              <w:rPr>
                <w:rFonts w:ascii="Times New Roman" w:hAnsi="Times New Roman" w:cs="Times New Roman"/>
                <w:sz w:val="24"/>
                <w:szCs w:val="24"/>
              </w:rPr>
            </w:pPr>
            <w:r w:rsidRPr="00E5400A">
              <w:rPr>
                <w:rFonts w:ascii="Times New Roman" w:hAnsi="Times New Roman" w:cs="Times New Roman"/>
                <w:sz w:val="24"/>
                <w:szCs w:val="24"/>
              </w:rPr>
              <w:t>умения в профессиональной деятельности;</w:t>
            </w:r>
          </w:p>
          <w:p w:rsidR="00E5400A" w:rsidRPr="00E5400A" w:rsidRDefault="00E5400A" w:rsidP="00E5400A">
            <w:pPr>
              <w:autoSpaceDE w:val="0"/>
              <w:autoSpaceDN w:val="0"/>
              <w:adjustRightInd w:val="0"/>
              <w:rPr>
                <w:rFonts w:ascii="Times New Roman" w:hAnsi="Times New Roman" w:cs="Times New Roman"/>
                <w:sz w:val="24"/>
                <w:szCs w:val="24"/>
              </w:rPr>
            </w:pPr>
            <w:r w:rsidRPr="00E5400A">
              <w:rPr>
                <w:rFonts w:ascii="Times New Roman" w:hAnsi="Times New Roman" w:cs="Times New Roman"/>
                <w:sz w:val="24"/>
                <w:szCs w:val="24"/>
              </w:rPr>
              <w:lastRenderedPageBreak/>
              <w:t>- формирует готовность и способность целесообразно действовать в соответствиисо стандартами оказания медицинской помощи в конкретных клинических ситуациях;</w:t>
            </w:r>
          </w:p>
          <w:p w:rsidR="00E5400A" w:rsidRPr="00E5400A" w:rsidRDefault="00E5400A" w:rsidP="00E5400A">
            <w:pPr>
              <w:jc w:val="both"/>
              <w:rPr>
                <w:rFonts w:ascii="Times New Roman" w:eastAsia="Times New Roman" w:hAnsi="Times New Roman" w:cs="Times New Roman"/>
                <w:color w:val="000000"/>
                <w:sz w:val="24"/>
                <w:szCs w:val="24"/>
              </w:rPr>
            </w:pPr>
            <w:r w:rsidRPr="00E5400A">
              <w:rPr>
                <w:rFonts w:ascii="Times New Roman" w:eastAsia="Times New Roman" w:hAnsi="Times New Roman" w:cs="Times New Roman"/>
                <w:sz w:val="24"/>
                <w:szCs w:val="24"/>
              </w:rPr>
              <w:t>- умеет проводить диагностику гипертонического криза.</w:t>
            </w:r>
          </w:p>
          <w:p w:rsidR="00E5400A" w:rsidRPr="00E5400A" w:rsidRDefault="00E5400A" w:rsidP="00E5400A">
            <w:pPr>
              <w:rPr>
                <w:rFonts w:ascii="Times New Roman" w:hAnsi="Times New Roman" w:cs="Times New Roman"/>
                <w:sz w:val="24"/>
                <w:szCs w:val="24"/>
              </w:rPr>
            </w:pPr>
          </w:p>
        </w:tc>
      </w:tr>
      <w:tr w:rsidR="00E5400A" w:rsidRPr="00E5400A" w:rsidTr="005E4F9A">
        <w:tc>
          <w:tcPr>
            <w:tcW w:w="5637" w:type="dxa"/>
          </w:tcPr>
          <w:p w:rsidR="00E5400A" w:rsidRPr="00E5400A" w:rsidRDefault="00E5400A" w:rsidP="00E5400A">
            <w:pPr>
              <w:shd w:val="clear" w:color="auto" w:fill="FFFFFF"/>
              <w:spacing w:before="14"/>
              <w:ind w:right="158"/>
              <w:rPr>
                <w:rFonts w:ascii="Times New Roman" w:eastAsia="Times New Roman" w:hAnsi="Times New Roman" w:cs="Times New Roman"/>
                <w:b/>
                <w:sz w:val="24"/>
                <w:szCs w:val="24"/>
              </w:rPr>
            </w:pPr>
            <w:r w:rsidRPr="00E5400A">
              <w:rPr>
                <w:rFonts w:ascii="Times New Roman" w:eastAsia="Times New Roman" w:hAnsi="Times New Roman" w:cs="Times New Roman"/>
                <w:b/>
                <w:sz w:val="24"/>
                <w:szCs w:val="24"/>
              </w:rPr>
              <w:t xml:space="preserve">РО-8  </w:t>
            </w:r>
          </w:p>
          <w:p w:rsidR="00E5400A" w:rsidRPr="00E5400A" w:rsidRDefault="00E5400A" w:rsidP="00E5400A">
            <w:pPr>
              <w:shd w:val="clear" w:color="auto" w:fill="FFFFFF"/>
              <w:spacing w:before="14"/>
              <w:ind w:right="158"/>
              <w:rPr>
                <w:rFonts w:ascii="Times New Roman" w:eastAsia="Times New Roman" w:hAnsi="Times New Roman" w:cs="Times New Roman"/>
                <w:sz w:val="24"/>
                <w:szCs w:val="24"/>
              </w:rPr>
            </w:pPr>
            <w:r w:rsidRPr="00E5400A">
              <w:rPr>
                <w:rFonts w:ascii="Times New Roman" w:eastAsia="Times New Roman" w:hAnsi="Times New Roman" w:cs="Times New Roman"/>
                <w:sz w:val="24"/>
                <w:szCs w:val="24"/>
              </w:rPr>
              <w:t>Студент может анализировать и интерпретировать полученные данные, чтобы назначать адекватное лечение и оказать первичную врачебную помощь.</w:t>
            </w:r>
          </w:p>
        </w:tc>
        <w:tc>
          <w:tcPr>
            <w:tcW w:w="2976" w:type="dxa"/>
            <w:vMerge/>
          </w:tcPr>
          <w:p w:rsidR="00E5400A" w:rsidRPr="00E5400A" w:rsidRDefault="00E5400A" w:rsidP="00E5400A">
            <w:pPr>
              <w:rPr>
                <w:rFonts w:ascii="Times New Roman" w:hAnsi="Times New Roman" w:cs="Times New Roman"/>
                <w:b/>
                <w:sz w:val="24"/>
                <w:szCs w:val="24"/>
              </w:rPr>
            </w:pPr>
          </w:p>
        </w:tc>
        <w:tc>
          <w:tcPr>
            <w:tcW w:w="6173" w:type="dxa"/>
            <w:vMerge/>
          </w:tcPr>
          <w:p w:rsidR="00E5400A" w:rsidRPr="00E5400A" w:rsidRDefault="00E5400A" w:rsidP="00E5400A">
            <w:pPr>
              <w:rPr>
                <w:rFonts w:ascii="Times New Roman" w:hAnsi="Times New Roman" w:cs="Times New Roman"/>
                <w:b/>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8. Учебно-исследовательская работа студентов по данной теме.</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Схематично (таблицы, стрелки) составить алгоритм действий при ГК.</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9. Технологическая карта занятия.</w:t>
      </w:r>
    </w:p>
    <w:p w:rsidR="00E5400A" w:rsidRPr="00E5400A" w:rsidRDefault="00E5400A" w:rsidP="00E5400A">
      <w:pPr>
        <w:spacing w:after="0" w:line="240" w:lineRule="auto"/>
        <w:jc w:val="center"/>
        <w:rPr>
          <w:rFonts w:ascii="Times New Roman" w:eastAsiaTheme="minorEastAsia" w:hAnsi="Times New Roman" w:cs="Times New Roman"/>
          <w:b/>
          <w:sz w:val="24"/>
          <w:szCs w:val="24"/>
          <w:lang w:eastAsia="ru-RU"/>
        </w:rPr>
      </w:pPr>
    </w:p>
    <w:tbl>
      <w:tblPr>
        <w:tblStyle w:val="5"/>
        <w:tblW w:w="14786" w:type="dxa"/>
        <w:tblLayout w:type="fixed"/>
        <w:tblLook w:val="01E0" w:firstRow="1" w:lastRow="1" w:firstColumn="1" w:lastColumn="1" w:noHBand="0" w:noVBand="0"/>
      </w:tblPr>
      <w:tblGrid>
        <w:gridCol w:w="534"/>
        <w:gridCol w:w="2409"/>
        <w:gridCol w:w="709"/>
        <w:gridCol w:w="2126"/>
        <w:gridCol w:w="3544"/>
        <w:gridCol w:w="3969"/>
        <w:gridCol w:w="1495"/>
      </w:tblGrid>
      <w:tr w:rsidR="00E5400A" w:rsidRPr="00E5400A"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w:t>
            </w:r>
          </w:p>
          <w:p w:rsidR="00E5400A" w:rsidRPr="00E5400A" w:rsidRDefault="00E5400A" w:rsidP="00E5400A">
            <w:pPr>
              <w:jc w:val="center"/>
              <w:rPr>
                <w:b/>
              </w:rPr>
            </w:pPr>
            <w:r w:rsidRPr="00E5400A">
              <w:rPr>
                <w:b/>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 xml:space="preserve">Этапы занятия, </w:t>
            </w:r>
          </w:p>
          <w:p w:rsidR="00E5400A" w:rsidRPr="00E5400A" w:rsidRDefault="00E5400A" w:rsidP="00E5400A">
            <w:pPr>
              <w:jc w:val="center"/>
              <w:rPr>
                <w:b/>
              </w:rPr>
            </w:pPr>
            <w:r w:rsidRPr="00E5400A">
              <w:rPr>
                <w:b/>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Время</w:t>
            </w:r>
          </w:p>
          <w:p w:rsidR="00E5400A" w:rsidRPr="00E5400A" w:rsidRDefault="00E5400A" w:rsidP="00E5400A">
            <w:pPr>
              <w:jc w:val="center"/>
              <w:rPr>
                <w:b/>
              </w:rPr>
            </w:pPr>
            <w:r w:rsidRPr="00E5400A">
              <w:rPr>
                <w:b/>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r w:rsidRPr="00E5400A">
              <w:rPr>
                <w:b/>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Цель и характер действий</w:t>
            </w:r>
          </w:p>
        </w:tc>
        <w:tc>
          <w:tcPr>
            <w:tcW w:w="1495" w:type="dxa"/>
            <w:vMerge w:val="restart"/>
            <w:tcBorders>
              <w:top w:val="single" w:sz="4" w:space="0" w:color="auto"/>
              <w:left w:val="single" w:sz="4" w:space="0" w:color="auto"/>
              <w:right w:val="single" w:sz="4" w:space="0" w:color="auto"/>
            </w:tcBorders>
          </w:tcPr>
          <w:p w:rsidR="00E5400A" w:rsidRPr="00E5400A" w:rsidRDefault="00E5400A" w:rsidP="00E5400A">
            <w:pPr>
              <w:jc w:val="center"/>
              <w:rPr>
                <w:b/>
              </w:rPr>
            </w:pPr>
          </w:p>
          <w:p w:rsidR="00E5400A" w:rsidRPr="00E5400A" w:rsidRDefault="00E5400A" w:rsidP="00E5400A">
            <w:pPr>
              <w:jc w:val="center"/>
              <w:rPr>
                <w:b/>
              </w:rPr>
            </w:pPr>
            <w:r w:rsidRPr="00E5400A">
              <w:rPr>
                <w:b/>
              </w:rPr>
              <w:t>Образова</w:t>
            </w:r>
          </w:p>
          <w:p w:rsidR="00E5400A" w:rsidRPr="00E5400A" w:rsidRDefault="00E5400A" w:rsidP="00E5400A">
            <w:pPr>
              <w:jc w:val="center"/>
              <w:rPr>
                <w:b/>
              </w:rPr>
            </w:pPr>
            <w:r w:rsidRPr="00E5400A">
              <w:rPr>
                <w:b/>
              </w:rPr>
              <w:t>тельные технологии.</w:t>
            </w:r>
          </w:p>
        </w:tc>
      </w:tr>
      <w:tr w:rsidR="00E5400A" w:rsidRPr="00E5400A"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jc w:val="center"/>
              <w:rPr>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jc w:val="cente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5400A" w:rsidRPr="00E5400A" w:rsidRDefault="00E5400A" w:rsidP="00E5400A">
            <w:pPr>
              <w:rPr>
                <w:b/>
              </w:rPr>
            </w:pP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rPr>
                <w:b/>
              </w:rPr>
            </w:pPr>
          </w:p>
          <w:p w:rsidR="00E5400A" w:rsidRPr="00E5400A" w:rsidRDefault="00E5400A" w:rsidP="00E5400A">
            <w:pPr>
              <w:jc w:val="center"/>
              <w:rPr>
                <w:b/>
              </w:rPr>
            </w:pPr>
            <w:r w:rsidRPr="00E5400A">
              <w:rPr>
                <w:b/>
              </w:rPr>
              <w:t>преподавателя:</w:t>
            </w:r>
          </w:p>
        </w:tc>
        <w:tc>
          <w:tcPr>
            <w:tcW w:w="1495" w:type="dxa"/>
            <w:vMerge/>
            <w:tcBorders>
              <w:left w:val="single" w:sz="4" w:space="0" w:color="auto"/>
              <w:bottom w:val="single" w:sz="4" w:space="0" w:color="auto"/>
              <w:right w:val="single" w:sz="4" w:space="0" w:color="auto"/>
            </w:tcBorders>
          </w:tcPr>
          <w:p w:rsidR="00E5400A" w:rsidRPr="00E5400A" w:rsidRDefault="00E5400A" w:rsidP="00E5400A">
            <w:pPr>
              <w:jc w:val="center"/>
              <w:rPr>
                <w:b/>
              </w:rPr>
            </w:pP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1.</w:t>
            </w:r>
          </w:p>
        </w:tc>
        <w:tc>
          <w:tcPr>
            <w:tcW w:w="24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 xml:space="preserve">Организационный этап. </w:t>
            </w:r>
          </w:p>
        </w:tc>
        <w:tc>
          <w:tcPr>
            <w:tcW w:w="7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1</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pPr>
            <w:r w:rsidRPr="00E5400A">
              <w:t>Приветствие преподавателя с соответствующим внешним видом.</w:t>
            </w:r>
          </w:p>
          <w:p w:rsidR="00E5400A" w:rsidRPr="00E5400A" w:rsidRDefault="00E5400A" w:rsidP="00E5400A">
            <w:pPr>
              <w:autoSpaceDE w:val="0"/>
              <w:autoSpaceDN w:val="0"/>
              <w:adjustRightInd w:val="0"/>
              <w:jc w:val="both"/>
            </w:pPr>
            <w:r w:rsidRPr="00E5400A">
              <w:t>Предоставление  журнала успеваемости преподавателю.</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pPr>
            <w:r w:rsidRPr="00E5400A">
              <w:rPr>
                <w:i/>
              </w:rPr>
              <w:t>Цель</w:t>
            </w:r>
            <w:r w:rsidRPr="00E5400A">
              <w:rPr>
                <w:b/>
                <w:i/>
              </w:rPr>
              <w:t>:</w:t>
            </w:r>
            <w:r w:rsidRPr="00E5400A">
              <w:t xml:space="preserve"> подготовка к занятию.</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Приветствие студентов, контроль подготовленности аудитории, внешнего вида обучаемых, отметка отсутствующих.</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pPr>
            <w:r w:rsidRPr="00E5400A">
              <w:rPr>
                <w:i/>
              </w:rPr>
              <w:t>Цель</w:t>
            </w:r>
            <w:r w:rsidRPr="00E5400A">
              <w:rPr>
                <w:b/>
                <w:i/>
              </w:rPr>
              <w:t xml:space="preserve">: </w:t>
            </w:r>
            <w:r w:rsidRPr="00E5400A">
              <w:t>организовать и дисциплинировать студентов, создать психологический комфорт и рабочую атмосферу занятия</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Диалог.</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2</w:t>
            </w:r>
          </w:p>
        </w:tc>
        <w:tc>
          <w:tcPr>
            <w:tcW w:w="24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Вводная часть.</w:t>
            </w:r>
          </w:p>
        </w:tc>
        <w:tc>
          <w:tcPr>
            <w:tcW w:w="7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1</w:t>
            </w:r>
          </w:p>
        </w:tc>
        <w:tc>
          <w:tcPr>
            <w:tcW w:w="2126"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Доска.</w:t>
            </w:r>
          </w:p>
          <w:p w:rsidR="00E5400A" w:rsidRPr="00E5400A" w:rsidRDefault="00E5400A" w:rsidP="00E5400A">
            <w:pPr>
              <w:widowControl w:val="0"/>
              <w:shd w:val="clear" w:color="auto" w:fill="FFFFFF"/>
              <w:autoSpaceDE w:val="0"/>
              <w:autoSpaceDN w:val="0"/>
              <w:jc w:val="both"/>
            </w:pPr>
            <w:r w:rsidRPr="00E5400A">
              <w:t>Методическая разработка практического занятия для студентов.</w:t>
            </w:r>
          </w:p>
          <w:p w:rsidR="00E5400A" w:rsidRPr="00E5400A" w:rsidRDefault="00E5400A" w:rsidP="00E5400A">
            <w:pPr>
              <w:widowControl w:val="0"/>
              <w:shd w:val="clear" w:color="auto" w:fill="FFFFFF"/>
              <w:autoSpaceDE w:val="0"/>
              <w:autoSpaceDN w:val="0"/>
              <w:jc w:val="both"/>
            </w:pPr>
            <w:r w:rsidRPr="00E5400A">
              <w:t>Методическое пособие «Внутренние болезни».</w:t>
            </w:r>
          </w:p>
          <w:p w:rsidR="00E5400A" w:rsidRPr="00E5400A" w:rsidRDefault="00E5400A" w:rsidP="00E5400A">
            <w:pPr>
              <w:jc w:val="both"/>
            </w:pPr>
          </w:p>
        </w:tc>
        <w:tc>
          <w:tcPr>
            <w:tcW w:w="354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r w:rsidRPr="00E5400A">
              <w:t>Предоставление конспекта лекции и занятия.</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rPr>
                <w:i/>
              </w:rPr>
            </w:pPr>
          </w:p>
          <w:p w:rsidR="00E5400A" w:rsidRPr="00E5400A" w:rsidRDefault="00E5400A" w:rsidP="00E5400A">
            <w:pPr>
              <w:autoSpaceDE w:val="0"/>
              <w:autoSpaceDN w:val="0"/>
              <w:adjustRightInd w:val="0"/>
              <w:jc w:val="both"/>
            </w:pPr>
            <w:r w:rsidRPr="00E5400A">
              <w:rPr>
                <w:i/>
              </w:rPr>
              <w:t>Цель</w:t>
            </w:r>
            <w:r w:rsidRPr="00E5400A">
              <w:rPr>
                <w:b/>
                <w:i/>
              </w:rPr>
              <w:t xml:space="preserve">: </w:t>
            </w:r>
            <w:r w:rsidRPr="00E5400A">
              <w:t>понять и усвоить 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Объявление темы, цели занятия, акцентирование внимания на важности, сложности изучения данной темы; объяснение хода занятия.</w:t>
            </w:r>
          </w:p>
          <w:p w:rsidR="00E5400A" w:rsidRPr="00E5400A" w:rsidRDefault="00E5400A" w:rsidP="00E5400A">
            <w:pPr>
              <w:jc w:val="both"/>
            </w:pPr>
          </w:p>
          <w:p w:rsidR="00E5400A" w:rsidRPr="00E5400A" w:rsidRDefault="00E5400A" w:rsidP="00E5400A">
            <w:pPr>
              <w:autoSpaceDE w:val="0"/>
              <w:autoSpaceDN w:val="0"/>
              <w:adjustRightInd w:val="0"/>
              <w:jc w:val="both"/>
            </w:pPr>
            <w:r w:rsidRPr="00E5400A">
              <w:t>Проверка наличия конспектов студентов (по необходимости).</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pPr>
            <w:r w:rsidRPr="00E5400A">
              <w:rPr>
                <w:i/>
              </w:rPr>
              <w:t>Цель</w:t>
            </w:r>
            <w:r w:rsidRPr="00E5400A">
              <w:t>: вызвать интерес к изучению материала, мобилизовать внимание студентов</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Монолог.</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 xml:space="preserve">3. </w:t>
            </w:r>
          </w:p>
        </w:tc>
        <w:tc>
          <w:tcPr>
            <w:tcW w:w="24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Ролевая игра</w:t>
            </w:r>
          </w:p>
        </w:tc>
        <w:tc>
          <w:tcPr>
            <w:tcW w:w="7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15</w:t>
            </w:r>
          </w:p>
        </w:tc>
        <w:tc>
          <w:tcPr>
            <w:tcW w:w="2126"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Студенты-статисты, эталон вопросник-</w:t>
            </w:r>
            <w:r w:rsidRPr="00E5400A">
              <w:lastRenderedPageBreak/>
              <w:t>ответника. Лист регистрации ответов (этапов РИ).</w:t>
            </w:r>
          </w:p>
          <w:p w:rsidR="00E5400A" w:rsidRPr="00E5400A" w:rsidRDefault="00E5400A" w:rsidP="00E5400A">
            <w:pPr>
              <w:jc w:val="both"/>
            </w:pPr>
          </w:p>
        </w:tc>
        <w:tc>
          <w:tcPr>
            <w:tcW w:w="354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r w:rsidRPr="00E5400A">
              <w:lastRenderedPageBreak/>
              <w:t xml:space="preserve">Выбранные студенты имитируют клиническую ситуацию. Остальные </w:t>
            </w:r>
            <w:r w:rsidRPr="00E5400A">
              <w:lastRenderedPageBreak/>
              <w:t>наблюдают, помогают, анализируют работу статистов.</w:t>
            </w:r>
          </w:p>
          <w:p w:rsidR="00E5400A" w:rsidRPr="00E5400A" w:rsidRDefault="00E5400A" w:rsidP="00E5400A">
            <w:pPr>
              <w:autoSpaceDE w:val="0"/>
              <w:autoSpaceDN w:val="0"/>
              <w:adjustRightInd w:val="0"/>
              <w:jc w:val="both"/>
            </w:pPr>
          </w:p>
          <w:p w:rsidR="00E5400A" w:rsidRPr="00E5400A" w:rsidRDefault="00E5400A" w:rsidP="00E5400A">
            <w:pPr>
              <w:autoSpaceDE w:val="0"/>
              <w:autoSpaceDN w:val="0"/>
              <w:adjustRightInd w:val="0"/>
              <w:jc w:val="both"/>
            </w:pPr>
            <w:r w:rsidRPr="00E5400A">
              <w:rPr>
                <w:i/>
              </w:rPr>
              <w:t xml:space="preserve">Цель: </w:t>
            </w:r>
            <w:r w:rsidRPr="00E5400A">
              <w:t>выработать навыки работы с пациентом с ГК; создать клиническую ситуацию для оценивания; выработать на практике алгоритм действий при ГК (по возможности – отработать).</w:t>
            </w:r>
          </w:p>
        </w:tc>
        <w:tc>
          <w:tcPr>
            <w:tcW w:w="396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lastRenderedPageBreak/>
              <w:t>Наблюдение, контроль хода РИ. Отметки в листе регистрации ответов (этапов РИ).</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Ролевая игра.</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4.</w:t>
            </w:r>
          </w:p>
        </w:tc>
        <w:tc>
          <w:tcPr>
            <w:tcW w:w="24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Обсуждение темы.</w:t>
            </w:r>
          </w:p>
          <w:p w:rsidR="00E5400A" w:rsidRPr="00E5400A" w:rsidRDefault="00E5400A" w:rsidP="00E5400A">
            <w:pPr>
              <w:autoSpaceDE w:val="0"/>
              <w:autoSpaceDN w:val="0"/>
              <w:adjustRightInd w:val="0"/>
              <w:jc w:val="both"/>
            </w:pPr>
            <w:r w:rsidRPr="00E5400A">
              <w:t>Контроль исходного уровня знаний в ходе обсуждения.</w:t>
            </w:r>
          </w:p>
        </w:tc>
        <w:tc>
          <w:tcPr>
            <w:tcW w:w="7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25</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Учебные таблицы, тематические плакаты, слайды, ноутбук. Доска.</w:t>
            </w: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pPr>
            <w:r w:rsidRPr="00E5400A">
              <w:t>Устный индивидуальный ответ студента;</w:t>
            </w:r>
          </w:p>
          <w:p w:rsidR="00E5400A" w:rsidRPr="00E5400A" w:rsidRDefault="00E5400A" w:rsidP="00E5400A">
            <w:pPr>
              <w:autoSpaceDE w:val="0"/>
              <w:autoSpaceDN w:val="0"/>
              <w:adjustRightInd w:val="0"/>
              <w:jc w:val="both"/>
            </w:pPr>
            <w:r w:rsidRPr="00E5400A">
              <w:t xml:space="preserve">участие в опросе каждого студента группы; </w:t>
            </w:r>
          </w:p>
          <w:p w:rsidR="00E5400A" w:rsidRPr="00E5400A" w:rsidRDefault="00E5400A" w:rsidP="00E5400A">
            <w:pPr>
              <w:autoSpaceDE w:val="0"/>
              <w:autoSpaceDN w:val="0"/>
              <w:adjustRightInd w:val="0"/>
              <w:jc w:val="both"/>
            </w:pPr>
            <w:r w:rsidRPr="00E5400A">
              <w:t xml:space="preserve">дополнение, исправление ответов друг друга. </w:t>
            </w: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rPr>
                <w:i/>
              </w:rPr>
            </w:pPr>
          </w:p>
          <w:p w:rsidR="00E5400A" w:rsidRPr="00E5400A" w:rsidRDefault="00E5400A" w:rsidP="00E5400A">
            <w:pPr>
              <w:jc w:val="both"/>
            </w:pPr>
            <w:r w:rsidRPr="00E5400A">
              <w:rPr>
                <w:i/>
              </w:rPr>
              <w:t>Цель</w:t>
            </w:r>
            <w:r w:rsidRPr="00E5400A">
              <w:t>: усвоение теоретического материала, узловых моментов материала для применения при изучении следующей темы.</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Ответы на непонятные вопросы.</w:t>
            </w:r>
          </w:p>
          <w:p w:rsidR="00E5400A" w:rsidRPr="00E5400A" w:rsidRDefault="00E5400A" w:rsidP="00E5400A">
            <w:pPr>
              <w:jc w:val="both"/>
            </w:pPr>
            <w:r w:rsidRPr="00E5400A">
              <w:t>Изложение узловых вопросов темы.</w:t>
            </w:r>
          </w:p>
          <w:p w:rsidR="00E5400A" w:rsidRPr="00E5400A" w:rsidRDefault="00E5400A" w:rsidP="00E5400A">
            <w:pPr>
              <w:jc w:val="both"/>
            </w:pPr>
            <w:r w:rsidRPr="00E5400A">
              <w:t>Устный опрос по теме (в т.ч. по исходному уровню).</w:t>
            </w:r>
          </w:p>
          <w:p w:rsidR="00E5400A" w:rsidRPr="00E5400A" w:rsidRDefault="00E5400A" w:rsidP="00E5400A">
            <w:pPr>
              <w:jc w:val="both"/>
            </w:pPr>
            <w:r w:rsidRPr="00E5400A">
              <w:t>Контроль, обобщение, коррекция  ответов студентов.</w:t>
            </w:r>
          </w:p>
          <w:p w:rsidR="00E5400A" w:rsidRPr="00E5400A" w:rsidRDefault="00E5400A" w:rsidP="00E5400A">
            <w:pPr>
              <w:autoSpaceDE w:val="0"/>
              <w:autoSpaceDN w:val="0"/>
              <w:adjustRightInd w:val="0"/>
              <w:jc w:val="both"/>
            </w:pPr>
            <w:r w:rsidRPr="00E5400A">
              <w:t>Проверка по эталону ответов.</w:t>
            </w:r>
          </w:p>
          <w:p w:rsidR="00E5400A" w:rsidRPr="00E5400A" w:rsidRDefault="00E5400A" w:rsidP="00E5400A">
            <w:pPr>
              <w:autoSpaceDE w:val="0"/>
              <w:autoSpaceDN w:val="0"/>
              <w:adjustRightInd w:val="0"/>
              <w:jc w:val="both"/>
            </w:pPr>
            <w:r w:rsidRPr="00E5400A">
              <w:t>Разбор ошибок.</w:t>
            </w:r>
          </w:p>
          <w:p w:rsidR="00E5400A" w:rsidRPr="00E5400A" w:rsidRDefault="00E5400A" w:rsidP="00E5400A">
            <w:pPr>
              <w:jc w:val="both"/>
            </w:pPr>
          </w:p>
          <w:p w:rsidR="00E5400A" w:rsidRPr="00E5400A" w:rsidRDefault="00E5400A" w:rsidP="00E5400A">
            <w:pPr>
              <w:autoSpaceDE w:val="0"/>
              <w:autoSpaceDN w:val="0"/>
              <w:adjustRightInd w:val="0"/>
              <w:jc w:val="both"/>
            </w:pPr>
            <w:r w:rsidRPr="00E5400A">
              <w:rPr>
                <w:i/>
              </w:rPr>
              <w:t>Цель</w:t>
            </w:r>
            <w:r w:rsidRPr="00E5400A">
              <w:t>: аудит теоретических знаний и  результатов самоподготовки студентов по теме. Формирование клинического мышления, акцентирование внимания студентов на ключевых моментах темы. Формирование ПК 11. Достижение РО темы. Оценка</w:t>
            </w:r>
          </w:p>
          <w:p w:rsidR="00E5400A" w:rsidRPr="00E5400A" w:rsidRDefault="00E5400A" w:rsidP="00E5400A">
            <w:pPr>
              <w:autoSpaceDE w:val="0"/>
              <w:autoSpaceDN w:val="0"/>
              <w:adjustRightInd w:val="0"/>
              <w:jc w:val="both"/>
            </w:pPr>
            <w:r w:rsidRPr="00E5400A">
              <w:t>эффективности взаимодействия студентов  с другими обучающимися.</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r w:rsidRPr="00E5400A">
              <w:t>Опрос.</w:t>
            </w:r>
          </w:p>
          <w:p w:rsidR="00E5400A" w:rsidRPr="00E5400A" w:rsidRDefault="00E5400A" w:rsidP="00E5400A">
            <w:pPr>
              <w:autoSpaceDE w:val="0"/>
              <w:autoSpaceDN w:val="0"/>
              <w:adjustRightInd w:val="0"/>
              <w:jc w:val="both"/>
            </w:pPr>
            <w:r w:rsidRPr="00E5400A">
              <w:t>Собеседова</w:t>
            </w:r>
          </w:p>
          <w:p w:rsidR="00E5400A" w:rsidRPr="00E5400A" w:rsidRDefault="00E5400A" w:rsidP="00E5400A">
            <w:pPr>
              <w:autoSpaceDE w:val="0"/>
              <w:autoSpaceDN w:val="0"/>
              <w:adjustRightInd w:val="0"/>
              <w:jc w:val="both"/>
            </w:pPr>
            <w:r w:rsidRPr="00E5400A">
              <w:t>ние.</w:t>
            </w:r>
          </w:p>
          <w:p w:rsidR="00E5400A" w:rsidRPr="00E5400A" w:rsidRDefault="00E5400A" w:rsidP="00E5400A">
            <w:pPr>
              <w:autoSpaceDE w:val="0"/>
              <w:autoSpaceDN w:val="0"/>
              <w:adjustRightInd w:val="0"/>
              <w:jc w:val="both"/>
            </w:pPr>
            <w:r w:rsidRPr="00E5400A">
              <w:t>Обсуждение с преподавателем.</w:t>
            </w:r>
          </w:p>
          <w:p w:rsidR="00E5400A" w:rsidRPr="00E5400A" w:rsidRDefault="00E5400A" w:rsidP="00E5400A">
            <w:pPr>
              <w:autoSpaceDE w:val="0"/>
              <w:autoSpaceDN w:val="0"/>
              <w:adjustRightInd w:val="0"/>
              <w:jc w:val="both"/>
            </w:pPr>
            <w:r w:rsidRPr="00E5400A">
              <w:t>Мозговой штурм.</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5.</w:t>
            </w:r>
          </w:p>
        </w:tc>
        <w:tc>
          <w:tcPr>
            <w:tcW w:w="24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Контроль конечного уровня знаний и умений по теме.</w:t>
            </w:r>
          </w:p>
        </w:tc>
        <w:tc>
          <w:tcPr>
            <w:tcW w:w="70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center"/>
            </w:pPr>
            <w:r w:rsidRPr="00E5400A">
              <w:t>10</w:t>
            </w:r>
          </w:p>
        </w:tc>
        <w:tc>
          <w:tcPr>
            <w:tcW w:w="2126"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Наборы индивидуальных тестовых заданий.</w:t>
            </w:r>
          </w:p>
          <w:p w:rsidR="00E5400A" w:rsidRPr="00E5400A" w:rsidRDefault="00E5400A" w:rsidP="00E5400A">
            <w:pPr>
              <w:jc w:val="both"/>
            </w:pPr>
            <w:r w:rsidRPr="00E5400A">
              <w:t>Эталоны ответов.</w:t>
            </w:r>
          </w:p>
        </w:tc>
        <w:tc>
          <w:tcPr>
            <w:tcW w:w="3544"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jc w:val="both"/>
            </w:pPr>
            <w:r w:rsidRPr="00E5400A">
              <w:t>Решение предложенных тестовых заданий.</w:t>
            </w:r>
          </w:p>
          <w:p w:rsidR="00E5400A" w:rsidRPr="00E5400A" w:rsidRDefault="00E5400A" w:rsidP="00E5400A">
            <w:pPr>
              <w:jc w:val="both"/>
            </w:pPr>
          </w:p>
          <w:p w:rsidR="00E5400A" w:rsidRPr="00E5400A" w:rsidRDefault="00E5400A" w:rsidP="00E5400A">
            <w:pPr>
              <w:jc w:val="both"/>
              <w:rPr>
                <w:i/>
              </w:rPr>
            </w:pPr>
          </w:p>
          <w:p w:rsidR="00E5400A" w:rsidRPr="00E5400A" w:rsidRDefault="00E5400A" w:rsidP="00E5400A">
            <w:pPr>
              <w:jc w:val="both"/>
              <w:rPr>
                <w:i/>
              </w:rPr>
            </w:pPr>
          </w:p>
          <w:p w:rsidR="00E5400A" w:rsidRPr="00E5400A" w:rsidRDefault="00E5400A" w:rsidP="00E5400A">
            <w:pPr>
              <w:jc w:val="both"/>
            </w:pPr>
            <w:r w:rsidRPr="00E5400A">
              <w:rPr>
                <w:i/>
              </w:rPr>
              <w:t>Цель</w:t>
            </w:r>
            <w:r w:rsidRPr="00E5400A">
              <w:t>: закрепление полученных знаний.</w:t>
            </w:r>
          </w:p>
        </w:tc>
        <w:tc>
          <w:tcPr>
            <w:tcW w:w="3969" w:type="dxa"/>
            <w:tcBorders>
              <w:top w:val="single" w:sz="4" w:space="0" w:color="auto"/>
              <w:left w:val="single" w:sz="4" w:space="0" w:color="auto"/>
              <w:bottom w:val="single" w:sz="4" w:space="0" w:color="auto"/>
              <w:right w:val="single" w:sz="4" w:space="0" w:color="auto"/>
            </w:tcBorders>
            <w:hideMark/>
          </w:tcPr>
          <w:p w:rsidR="00E5400A" w:rsidRPr="00E5400A" w:rsidRDefault="00E5400A" w:rsidP="00E5400A">
            <w:pPr>
              <w:autoSpaceDE w:val="0"/>
              <w:autoSpaceDN w:val="0"/>
              <w:adjustRightInd w:val="0"/>
              <w:jc w:val="both"/>
            </w:pPr>
            <w:r w:rsidRPr="00E5400A">
              <w:t>Раздача  тестовых заданий. Проверка результатов тестирования конечного уровня усвоения темы. Подведение итогов занятия.</w:t>
            </w:r>
          </w:p>
          <w:p w:rsidR="00E5400A" w:rsidRPr="00E5400A" w:rsidRDefault="00E5400A" w:rsidP="00E5400A">
            <w:pPr>
              <w:jc w:val="both"/>
            </w:pPr>
          </w:p>
          <w:p w:rsidR="00E5400A" w:rsidRPr="00E5400A" w:rsidRDefault="00E5400A" w:rsidP="00E5400A">
            <w:pPr>
              <w:jc w:val="both"/>
            </w:pPr>
            <w:r w:rsidRPr="00E5400A">
              <w:rPr>
                <w:i/>
              </w:rPr>
              <w:t>Цель</w:t>
            </w:r>
            <w:r w:rsidRPr="00E5400A">
              <w:t>: выявление уровня теоретической подготовки к занятию всей группы и каждого студента в отдельности. Экспертиза тестовых заданий.</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Тестирова</w:t>
            </w:r>
          </w:p>
          <w:p w:rsidR="00E5400A" w:rsidRPr="00E5400A" w:rsidRDefault="00E5400A" w:rsidP="00E5400A">
            <w:pPr>
              <w:jc w:val="both"/>
            </w:pPr>
            <w:r w:rsidRPr="00E5400A">
              <w:t>ние.</w:t>
            </w:r>
          </w:p>
        </w:tc>
      </w:tr>
      <w:tr w:rsidR="00E5400A" w:rsidRPr="00E5400A" w:rsidTr="005E4F9A">
        <w:tc>
          <w:tcPr>
            <w:tcW w:w="53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6.</w:t>
            </w:r>
          </w:p>
        </w:tc>
        <w:tc>
          <w:tcPr>
            <w:tcW w:w="24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center"/>
            </w:pPr>
            <w:r w:rsidRPr="00E5400A">
              <w:t>5</w:t>
            </w:r>
          </w:p>
        </w:tc>
        <w:tc>
          <w:tcPr>
            <w:tcW w:w="2126"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Результаты тестирования.</w:t>
            </w:r>
          </w:p>
          <w:p w:rsidR="00E5400A" w:rsidRPr="00E5400A" w:rsidRDefault="00E5400A" w:rsidP="00E5400A">
            <w:pPr>
              <w:jc w:val="both"/>
            </w:pPr>
            <w:r w:rsidRPr="00E5400A">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jc w:val="both"/>
            </w:pPr>
            <w:r w:rsidRPr="00E5400A">
              <w:t>Самооценка знаний, умения работать в команде; осмысление итогов занятия; фиксация заработанных баллов; получение домашнего задания.</w:t>
            </w: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p>
          <w:p w:rsidR="00E5400A" w:rsidRPr="00E5400A" w:rsidRDefault="00E5400A" w:rsidP="00E5400A">
            <w:pPr>
              <w:jc w:val="both"/>
            </w:pPr>
            <w:r w:rsidRPr="00E5400A">
              <w:rPr>
                <w:i/>
              </w:rPr>
              <w:t xml:space="preserve">Цель: </w:t>
            </w:r>
            <w:r w:rsidRPr="00E5400A">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r w:rsidRPr="00E5400A">
              <w:lastRenderedPageBreak/>
              <w:t>Подведение общего итога занятия.</w:t>
            </w:r>
          </w:p>
          <w:p w:rsidR="00E5400A" w:rsidRPr="00E5400A" w:rsidRDefault="00E5400A" w:rsidP="00E5400A">
            <w:pPr>
              <w:autoSpaceDE w:val="0"/>
              <w:autoSpaceDN w:val="0"/>
              <w:adjustRightInd w:val="0"/>
              <w:jc w:val="both"/>
            </w:pPr>
            <w:r w:rsidRPr="00E5400A">
              <w:t xml:space="preserve">Озвучание количества баллов, заработанных каждым студентом на занятии (максимальное количество –1.4 балла); объявление благодарности </w:t>
            </w:r>
            <w:r w:rsidRPr="00E5400A">
              <w:lastRenderedPageBreak/>
              <w:t>студентам за занятие.</w:t>
            </w:r>
          </w:p>
          <w:p w:rsidR="00E5400A" w:rsidRPr="00E5400A" w:rsidRDefault="00E5400A" w:rsidP="00E5400A">
            <w:pPr>
              <w:autoSpaceDE w:val="0"/>
              <w:autoSpaceDN w:val="0"/>
              <w:adjustRightInd w:val="0"/>
              <w:jc w:val="both"/>
            </w:pPr>
            <w:r w:rsidRPr="00E5400A">
              <w:t>Ориентация студентов на следующее занятие, акцентирование их внимания  на основных вопросах темы.</w:t>
            </w:r>
          </w:p>
          <w:p w:rsidR="00E5400A" w:rsidRPr="00E5400A" w:rsidRDefault="00E5400A" w:rsidP="00E5400A">
            <w:pPr>
              <w:jc w:val="both"/>
            </w:pPr>
          </w:p>
          <w:p w:rsidR="00E5400A" w:rsidRPr="00E5400A" w:rsidRDefault="00E5400A" w:rsidP="00E5400A">
            <w:pPr>
              <w:autoSpaceDE w:val="0"/>
              <w:autoSpaceDN w:val="0"/>
              <w:adjustRightInd w:val="0"/>
              <w:jc w:val="both"/>
            </w:pPr>
            <w:r w:rsidRPr="00E5400A">
              <w:rPr>
                <w:i/>
              </w:rPr>
              <w:t>Цель</w:t>
            </w:r>
            <w:r w:rsidRPr="00E5400A">
              <w:t xml:space="preserve">: определение уровня подготовленности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E5400A" w:rsidRPr="00E5400A" w:rsidRDefault="00E5400A" w:rsidP="00E5400A">
            <w:pPr>
              <w:autoSpaceDE w:val="0"/>
              <w:autoSpaceDN w:val="0"/>
              <w:adjustRightInd w:val="0"/>
              <w:jc w:val="both"/>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10. Литература.</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10.1.</w:t>
      </w:r>
      <w:r w:rsidRPr="00E5400A">
        <w:rPr>
          <w:rFonts w:ascii="Times New Roman" w:eastAsiaTheme="minorEastAsia" w:hAnsi="Times New Roman" w:cs="Times New Roman"/>
          <w:b/>
          <w:i/>
          <w:sz w:val="24"/>
          <w:szCs w:val="24"/>
          <w:lang w:eastAsia="ru-RU"/>
        </w:rPr>
        <w:t>Основная:</w:t>
      </w:r>
    </w:p>
    <w:p w:rsidR="00E5400A" w:rsidRPr="00E5400A" w:rsidRDefault="00E5400A" w:rsidP="00E5400A">
      <w:pPr>
        <w:spacing w:after="0" w:line="240" w:lineRule="auto"/>
        <w:ind w:right="425"/>
        <w:jc w:val="both"/>
        <w:rPr>
          <w:rFonts w:ascii="Times New Roman" w:eastAsia="Times New Roman" w:hAnsi="Times New Roman" w:cs="Times New Roman"/>
          <w:sz w:val="24"/>
          <w:szCs w:val="24"/>
          <w:lang w:eastAsia="ru-RU"/>
        </w:rPr>
      </w:pPr>
      <w:r w:rsidRPr="00E5400A">
        <w:rPr>
          <w:rFonts w:ascii="Times New Roman" w:eastAsia="Symbol" w:hAnsi="Times New Roman" w:cs="Times New Roman"/>
          <w:sz w:val="24"/>
          <w:szCs w:val="24"/>
        </w:rPr>
        <w:t>1. Моисеев В.С., Мартынов А.И., Мухин Н.А.</w:t>
      </w:r>
      <w:r w:rsidRPr="00E5400A">
        <w:rPr>
          <w:rFonts w:ascii="Times New Roman" w:eastAsia="Symbol" w:hAnsi="Times New Roman" w:cs="Times New Roman"/>
          <w:kern w:val="3"/>
          <w:sz w:val="24"/>
          <w:szCs w:val="24"/>
        </w:rPr>
        <w:t xml:space="preserve"> «Внутренние болезни в 2-х томах. 3-е изд., испр. и допол». </w:t>
      </w:r>
      <w:r w:rsidRPr="00E5400A">
        <w:rPr>
          <w:rFonts w:ascii="Times New Roman" w:eastAsia="Symbol" w:hAnsi="Times New Roman" w:cs="Times New Roman"/>
          <w:sz w:val="24"/>
          <w:szCs w:val="24"/>
        </w:rPr>
        <w:t>М., «ГЕОТАР-Медиа», 2012г. – С.141-192, 197-199.</w:t>
      </w:r>
    </w:p>
    <w:p w:rsidR="00E5400A" w:rsidRPr="00E5400A" w:rsidRDefault="00E5400A" w:rsidP="00E5400A">
      <w:pPr>
        <w:spacing w:after="0" w:line="240" w:lineRule="auto"/>
        <w:ind w:right="425"/>
        <w:jc w:val="both"/>
        <w:rPr>
          <w:rFonts w:ascii="Times New Roman" w:eastAsia="Times New Roman" w:hAnsi="Times New Roman" w:cs="Times New Roman"/>
          <w:sz w:val="24"/>
          <w:szCs w:val="24"/>
          <w:lang w:eastAsia="ru-RU"/>
        </w:rPr>
      </w:pPr>
      <w:r w:rsidRPr="00E5400A">
        <w:rPr>
          <w:rFonts w:ascii="Times New Roman" w:eastAsia="Times New Roman" w:hAnsi="Times New Roman" w:cs="Times New Roman"/>
          <w:sz w:val="24"/>
          <w:szCs w:val="24"/>
          <w:lang w:eastAsia="ru-RU"/>
        </w:rPr>
        <w:t xml:space="preserve">2. </w:t>
      </w:r>
      <w:r w:rsidRPr="00E5400A">
        <w:rPr>
          <w:rFonts w:ascii="Times New Roman" w:eastAsia="Symbol" w:hAnsi="Times New Roman" w:cs="Times New Roman"/>
          <w:sz w:val="24"/>
          <w:szCs w:val="24"/>
        </w:rPr>
        <w:t>Маколкин В.И., Овчаренко С.И., Сулимов В.А.</w:t>
      </w:r>
      <w:r w:rsidRPr="00E5400A">
        <w:rPr>
          <w:rFonts w:ascii="Times New Roman" w:eastAsia="Symbol" w:hAnsi="Times New Roman" w:cs="Times New Roman"/>
          <w:kern w:val="3"/>
          <w:sz w:val="24"/>
          <w:szCs w:val="24"/>
        </w:rPr>
        <w:t xml:space="preserve"> «Внутренние болезни. 6-е изд., перераб. и допол.». </w:t>
      </w:r>
      <w:r w:rsidRPr="00E5400A">
        <w:rPr>
          <w:rFonts w:ascii="Times New Roman" w:eastAsia="Symbol" w:hAnsi="Times New Roman" w:cs="Times New Roman"/>
          <w:sz w:val="24"/>
          <w:szCs w:val="24"/>
        </w:rPr>
        <w:t>М., «ГЕОТАР-Медиа», 2013г. - С.319-324, 322.</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10.2.</w:t>
      </w:r>
      <w:r w:rsidRPr="00E5400A">
        <w:rPr>
          <w:rFonts w:ascii="Times New Roman" w:eastAsiaTheme="minorEastAsia" w:hAnsi="Times New Roman" w:cs="Times New Roman"/>
          <w:b/>
          <w:i/>
          <w:sz w:val="24"/>
          <w:szCs w:val="24"/>
          <w:lang w:eastAsia="ru-RU"/>
        </w:rPr>
        <w:t>Дополнительная:</w:t>
      </w:r>
    </w:p>
    <w:p w:rsidR="00E5400A" w:rsidRPr="00E5400A" w:rsidRDefault="00E5400A" w:rsidP="00E5400A">
      <w:pPr>
        <w:tabs>
          <w:tab w:val="num" w:pos="360"/>
        </w:tabs>
        <w:spacing w:after="0" w:line="240" w:lineRule="auto"/>
        <w:ind w:left="360" w:hanging="360"/>
        <w:jc w:val="both"/>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1. Клинический протокол для первичного и вторичного уровня здравоохранения. «Гипертонический криз». Бишкек. 2013 г.</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10.3.</w:t>
      </w:r>
      <w:r w:rsidRPr="00E5400A">
        <w:rPr>
          <w:rFonts w:ascii="Times New Roman" w:eastAsiaTheme="minorEastAsia" w:hAnsi="Times New Roman" w:cs="Times New Roman"/>
          <w:b/>
          <w:i/>
          <w:sz w:val="24"/>
          <w:szCs w:val="24"/>
          <w:lang w:eastAsia="ru-RU"/>
        </w:rPr>
        <w:t>Кафедральная:</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sz w:val="24"/>
          <w:szCs w:val="24"/>
          <w:lang w:eastAsia="ru-RU"/>
        </w:rPr>
        <w:t xml:space="preserve">1. Мамасаидов А.Т. </w:t>
      </w:r>
      <w:r w:rsidRPr="00E5400A">
        <w:rPr>
          <w:rFonts w:ascii="Times New Roman" w:eastAsiaTheme="minorEastAsia" w:hAnsi="Times New Roman"/>
          <w:kern w:val="3"/>
          <w:sz w:val="24"/>
          <w:szCs w:val="24"/>
          <w:lang w:eastAsia="ru-RU"/>
        </w:rPr>
        <w:t xml:space="preserve">«Внутренние болезни. 2-е изд., испр. и допол.». </w:t>
      </w:r>
      <w:r w:rsidRPr="00E5400A">
        <w:rPr>
          <w:rFonts w:ascii="Times New Roman" w:eastAsiaTheme="minorEastAsia" w:hAnsi="Times New Roman"/>
          <w:sz w:val="24"/>
          <w:szCs w:val="24"/>
          <w:lang w:eastAsia="ru-RU"/>
        </w:rPr>
        <w:t>Ош, 2014г. - С.94-96.</w:t>
      </w:r>
    </w:p>
    <w:p w:rsidR="00E5400A" w:rsidRPr="00E5400A" w:rsidRDefault="00E5400A" w:rsidP="00E5400A">
      <w:pPr>
        <w:spacing w:after="0" w:line="240" w:lineRule="auto"/>
        <w:rPr>
          <w:rFonts w:ascii="Times New Roman" w:eastAsiaTheme="minorEastAsia" w:hAnsi="Times New Roman" w:cs="Times New Roman"/>
          <w:b/>
          <w:i/>
          <w:sz w:val="24"/>
          <w:szCs w:val="24"/>
          <w:lang w:eastAsia="ru-RU"/>
        </w:rPr>
      </w:pPr>
      <w:r w:rsidRPr="00E5400A">
        <w:rPr>
          <w:rFonts w:ascii="Times New Roman" w:eastAsiaTheme="minorEastAsia" w:hAnsi="Times New Roman" w:cs="Times New Roman"/>
          <w:i/>
          <w:sz w:val="24"/>
          <w:szCs w:val="24"/>
          <w:lang w:eastAsia="ru-RU"/>
        </w:rPr>
        <w:t>10.4.</w:t>
      </w:r>
      <w:r w:rsidRPr="00E5400A">
        <w:rPr>
          <w:rFonts w:ascii="Times New Roman" w:eastAsiaTheme="minorEastAsia" w:hAnsi="Times New Roman" w:cs="Times New Roman"/>
          <w:b/>
          <w:i/>
          <w:sz w:val="24"/>
          <w:szCs w:val="24"/>
          <w:lang w:eastAsia="ru-RU"/>
        </w:rPr>
        <w:t>Интернет ресурс:</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b/>
          <w:sz w:val="24"/>
          <w:szCs w:val="24"/>
          <w:lang w:eastAsia="ru-RU"/>
        </w:rPr>
        <w:t xml:space="preserve">11. Формы (методы) контроля: </w:t>
      </w:r>
      <w:r w:rsidRPr="00E5400A">
        <w:rPr>
          <w:rFonts w:ascii="Times New Roman" w:eastAsiaTheme="minorEastAsia" w:hAnsi="Times New Roman" w:cs="Times New Roman"/>
          <w:sz w:val="24"/>
          <w:szCs w:val="24"/>
          <w:lang w:eastAsia="ru-RU"/>
        </w:rPr>
        <w:t>опрос, тестирование, оценка УИРС, конспектов, решений ситуационных задач и других видов письменных работ, оценка практических навыков.</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12. Критерии оценивания.</w:t>
      </w:r>
    </w:p>
    <w:tbl>
      <w:tblPr>
        <w:tblStyle w:val="a3"/>
        <w:tblW w:w="0" w:type="auto"/>
        <w:tblLook w:val="04A0" w:firstRow="1" w:lastRow="0" w:firstColumn="1" w:lastColumn="0" w:noHBand="0" w:noVBand="1"/>
      </w:tblPr>
      <w:tblGrid>
        <w:gridCol w:w="3369"/>
        <w:gridCol w:w="5670"/>
        <w:gridCol w:w="5747"/>
      </w:tblGrid>
      <w:tr w:rsidR="00E5400A" w:rsidRPr="00E5400A" w:rsidTr="005E4F9A">
        <w:tc>
          <w:tcPr>
            <w:tcW w:w="3369"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Вид деятельности</w:t>
            </w:r>
          </w:p>
        </w:tc>
        <w:tc>
          <w:tcPr>
            <w:tcW w:w="5670"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Баллы</w:t>
            </w:r>
          </w:p>
        </w:tc>
        <w:tc>
          <w:tcPr>
            <w:tcW w:w="5747" w:type="dxa"/>
          </w:tcPr>
          <w:p w:rsidR="00E5400A" w:rsidRPr="00E5400A" w:rsidRDefault="00E5400A" w:rsidP="00E5400A">
            <w:pPr>
              <w:jc w:val="center"/>
              <w:rPr>
                <w:rFonts w:ascii="Times New Roman" w:hAnsi="Times New Roman" w:cs="Times New Roman"/>
                <w:b/>
                <w:i/>
                <w:sz w:val="24"/>
                <w:szCs w:val="24"/>
              </w:rPr>
            </w:pPr>
            <w:r w:rsidRPr="00E5400A">
              <w:rPr>
                <w:rFonts w:ascii="Times New Roman" w:hAnsi="Times New Roman" w:cs="Times New Roman"/>
                <w:b/>
                <w:i/>
                <w:sz w:val="24"/>
                <w:szCs w:val="24"/>
              </w:rPr>
              <w:t>Примечания</w:t>
            </w:r>
          </w:p>
        </w:tc>
      </w:tr>
      <w:tr w:rsidR="00E5400A" w:rsidRPr="00E5400A" w:rsidTr="005E4F9A">
        <w:tc>
          <w:tcPr>
            <w:tcW w:w="336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Посещаемость</w:t>
            </w:r>
          </w:p>
        </w:tc>
        <w:tc>
          <w:tcPr>
            <w:tcW w:w="56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0.1</w:t>
            </w:r>
          </w:p>
        </w:tc>
        <w:tc>
          <w:tcPr>
            <w:tcW w:w="5747"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 баллов при отсутствии на занятии</w:t>
            </w:r>
          </w:p>
        </w:tc>
      </w:tr>
      <w:tr w:rsidR="00E5400A" w:rsidRPr="00E5400A" w:rsidTr="005E4F9A">
        <w:tc>
          <w:tcPr>
            <w:tcW w:w="336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Конспект</w:t>
            </w:r>
          </w:p>
        </w:tc>
        <w:tc>
          <w:tcPr>
            <w:tcW w:w="56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0,1</w:t>
            </w:r>
          </w:p>
        </w:tc>
        <w:tc>
          <w:tcPr>
            <w:tcW w:w="5747"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При устном ответе более 0.2 баллов конспект не требуется.</w:t>
            </w:r>
          </w:p>
        </w:tc>
      </w:tr>
      <w:tr w:rsidR="00E5400A" w:rsidRPr="00E5400A" w:rsidTr="005E4F9A">
        <w:tc>
          <w:tcPr>
            <w:tcW w:w="336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Опрос</w:t>
            </w:r>
          </w:p>
        </w:tc>
        <w:tc>
          <w:tcPr>
            <w:tcW w:w="5670" w:type="dxa"/>
          </w:tcPr>
          <w:p w:rsidR="00E5400A" w:rsidRPr="00E5400A" w:rsidRDefault="00E5400A" w:rsidP="00E5400A">
            <w:pPr>
              <w:rPr>
                <w:rFonts w:ascii="Times New Roman" w:hAnsi="Times New Roman" w:cs="Times New Roman"/>
                <w:sz w:val="24"/>
                <w:szCs w:val="24"/>
              </w:rPr>
            </w:pPr>
            <w:r w:rsidRPr="00E5400A">
              <w:rPr>
                <w:rFonts w:ascii="Times New Roman" w:eastAsia="Times New Roman" w:hAnsi="Times New Roman" w:cs="Times New Roman"/>
                <w:color w:val="000000"/>
                <w:sz w:val="24"/>
                <w:szCs w:val="24"/>
              </w:rPr>
              <w:t>устный ответ на «отлично» - 0,5; «хорошо» - 0,3; «удовлетворительно» - 0,2</w:t>
            </w:r>
          </w:p>
        </w:tc>
        <w:tc>
          <w:tcPr>
            <w:tcW w:w="5747"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336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lastRenderedPageBreak/>
              <w:t>Ролевая игра</w:t>
            </w:r>
          </w:p>
        </w:tc>
        <w:tc>
          <w:tcPr>
            <w:tcW w:w="56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0,3 – удовлетворительная работа</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0,4 – хорошая работа</w:t>
            </w:r>
          </w:p>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0,5– отличная работа</w:t>
            </w:r>
          </w:p>
        </w:tc>
        <w:tc>
          <w:tcPr>
            <w:tcW w:w="5747"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 баллов – неудовлетворительная работа</w:t>
            </w:r>
          </w:p>
        </w:tc>
      </w:tr>
      <w:tr w:rsidR="00E5400A" w:rsidRPr="00E5400A" w:rsidTr="005E4F9A">
        <w:tc>
          <w:tcPr>
            <w:tcW w:w="336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Тестирование</w:t>
            </w:r>
          </w:p>
        </w:tc>
        <w:tc>
          <w:tcPr>
            <w:tcW w:w="5670" w:type="dxa"/>
          </w:tcPr>
          <w:p w:rsidR="00E5400A" w:rsidRPr="00E5400A" w:rsidRDefault="00E5400A" w:rsidP="00E5400A">
            <w:pPr>
              <w:rPr>
                <w:rFonts w:ascii="Times New Roman" w:hAnsi="Times New Roman" w:cs="Times New Roman"/>
                <w:sz w:val="24"/>
                <w:szCs w:val="24"/>
              </w:rPr>
            </w:pPr>
            <w:r w:rsidRPr="00E5400A">
              <w:rPr>
                <w:rFonts w:ascii="Times New Roman" w:eastAsia="Times New Roman" w:hAnsi="Times New Roman" w:cs="Times New Roman"/>
                <w:color w:val="000000"/>
                <w:sz w:val="24"/>
                <w:szCs w:val="24"/>
              </w:rPr>
              <w:t>«отлично» - 0,4, «хорошо» - 0,3  «удовлетворительно» - 0,2</w:t>
            </w:r>
          </w:p>
        </w:tc>
        <w:tc>
          <w:tcPr>
            <w:tcW w:w="5747"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3369"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Активность</w:t>
            </w:r>
          </w:p>
        </w:tc>
        <w:tc>
          <w:tcPr>
            <w:tcW w:w="5670" w:type="dxa"/>
          </w:tcPr>
          <w:p w:rsidR="00E5400A" w:rsidRPr="00E5400A" w:rsidRDefault="00E5400A" w:rsidP="00E5400A">
            <w:pPr>
              <w:rPr>
                <w:rFonts w:ascii="Times New Roman" w:hAnsi="Times New Roman" w:cs="Times New Roman"/>
                <w:sz w:val="24"/>
                <w:szCs w:val="24"/>
              </w:rPr>
            </w:pPr>
            <w:r w:rsidRPr="00E5400A">
              <w:rPr>
                <w:rFonts w:ascii="Times New Roman" w:hAnsi="Times New Roman" w:cs="Times New Roman"/>
                <w:sz w:val="24"/>
                <w:szCs w:val="24"/>
              </w:rPr>
              <w:t>0,1</w:t>
            </w:r>
          </w:p>
        </w:tc>
        <w:tc>
          <w:tcPr>
            <w:tcW w:w="5747" w:type="dxa"/>
          </w:tcPr>
          <w:p w:rsidR="00E5400A" w:rsidRPr="00E5400A" w:rsidRDefault="00E5400A" w:rsidP="00E5400A">
            <w:pPr>
              <w:rPr>
                <w:rFonts w:ascii="Times New Roman" w:hAnsi="Times New Roman" w:cs="Times New Roman"/>
                <w:sz w:val="24"/>
                <w:szCs w:val="24"/>
              </w:rPr>
            </w:pPr>
          </w:p>
        </w:tc>
      </w:tr>
      <w:tr w:rsidR="00E5400A" w:rsidRPr="00E5400A" w:rsidTr="005E4F9A">
        <w:tc>
          <w:tcPr>
            <w:tcW w:w="3369" w:type="dxa"/>
          </w:tcPr>
          <w:p w:rsidR="00E5400A" w:rsidRPr="00E5400A" w:rsidRDefault="00E5400A" w:rsidP="00E5400A">
            <w:pPr>
              <w:rPr>
                <w:rFonts w:ascii="Times New Roman" w:hAnsi="Times New Roman" w:cs="Times New Roman"/>
                <w:b/>
                <w:i/>
                <w:sz w:val="24"/>
                <w:szCs w:val="24"/>
              </w:rPr>
            </w:pPr>
            <w:r w:rsidRPr="00E5400A">
              <w:rPr>
                <w:rFonts w:ascii="Times New Roman" w:hAnsi="Times New Roman" w:cs="Times New Roman"/>
                <w:b/>
                <w:i/>
                <w:sz w:val="24"/>
                <w:szCs w:val="24"/>
              </w:rPr>
              <w:t>Итого (максимальный балл):</w:t>
            </w:r>
          </w:p>
        </w:tc>
        <w:tc>
          <w:tcPr>
            <w:tcW w:w="5670" w:type="dxa"/>
          </w:tcPr>
          <w:p w:rsidR="00E5400A" w:rsidRPr="00E5400A" w:rsidRDefault="00E5400A" w:rsidP="00E5400A">
            <w:pPr>
              <w:rPr>
                <w:rFonts w:ascii="Times New Roman" w:hAnsi="Times New Roman" w:cs="Times New Roman"/>
                <w:b/>
                <w:sz w:val="24"/>
                <w:szCs w:val="24"/>
              </w:rPr>
            </w:pPr>
            <w:r w:rsidRPr="00E5400A">
              <w:rPr>
                <w:rFonts w:ascii="Times New Roman" w:hAnsi="Times New Roman" w:cs="Times New Roman"/>
                <w:b/>
                <w:sz w:val="24"/>
                <w:szCs w:val="24"/>
              </w:rPr>
              <w:t>1,4</w:t>
            </w:r>
          </w:p>
        </w:tc>
        <w:tc>
          <w:tcPr>
            <w:tcW w:w="5747" w:type="dxa"/>
          </w:tcPr>
          <w:p w:rsidR="00E5400A" w:rsidRPr="00E5400A" w:rsidRDefault="00E5400A" w:rsidP="00E5400A">
            <w:pPr>
              <w:rPr>
                <w:rFonts w:ascii="Times New Roman" w:hAnsi="Times New Roman" w:cs="Times New Roman"/>
                <w:sz w:val="24"/>
                <w:szCs w:val="24"/>
              </w:rPr>
            </w:pPr>
          </w:p>
        </w:tc>
      </w:tr>
    </w:tbl>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13. Примеры тестовых заданий.</w:t>
      </w:r>
    </w:p>
    <w:p w:rsidR="00E5400A" w:rsidRPr="00E5400A" w:rsidRDefault="00E5400A" w:rsidP="00E5400A">
      <w:pPr>
        <w:spacing w:after="0" w:line="240" w:lineRule="auto"/>
        <w:ind w:left="360"/>
        <w:rPr>
          <w:rFonts w:ascii="Times New Roman" w:eastAsiaTheme="minorEastAsia" w:hAnsi="Times New Roman" w:cs="Times New Roman"/>
          <w:b/>
          <w:sz w:val="24"/>
          <w:szCs w:val="24"/>
          <w:lang w:eastAsia="ru-RU"/>
        </w:rPr>
      </w:pPr>
      <w:r w:rsidRPr="00E5400A">
        <w:rPr>
          <w:rFonts w:ascii="Times New Roman" w:eastAsia="Times New Roman" w:hAnsi="Times New Roman" w:cs="Times New Roman"/>
          <w:sz w:val="24"/>
          <w:szCs w:val="24"/>
          <w:lang w:val="en-US" w:eastAsia="ru-RU"/>
        </w:rPr>
        <w:t>PS</w:t>
      </w:r>
      <w:r w:rsidRPr="00E5400A">
        <w:rPr>
          <w:rFonts w:ascii="Times New Roman" w:eastAsia="Times New Roman" w:hAnsi="Times New Roman" w:cs="Times New Roman"/>
          <w:sz w:val="24"/>
          <w:szCs w:val="24"/>
          <w:lang w:eastAsia="ru-RU"/>
        </w:rPr>
        <w:t>: аналогичные тестовые задания использованы из ФОС преподавателя.</w:t>
      </w: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14. Примеры ситуационных заданий.</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r w:rsidRPr="00E5400A">
        <w:rPr>
          <w:rFonts w:ascii="Times New Roman" w:eastAsiaTheme="minorEastAsia" w:hAnsi="Times New Roman" w:cs="Times New Roman"/>
          <w:sz w:val="24"/>
          <w:szCs w:val="24"/>
          <w:lang w:eastAsia="ru-RU"/>
        </w:rPr>
        <w:t>В данном занятии использована ролевая игра.</w:t>
      </w:r>
    </w:p>
    <w:tbl>
      <w:tblPr>
        <w:tblStyle w:val="a3"/>
        <w:tblW w:w="0" w:type="auto"/>
        <w:tblLook w:val="04A0" w:firstRow="1" w:lastRow="0" w:firstColumn="1" w:lastColumn="0" w:noHBand="0" w:noVBand="1"/>
      </w:tblPr>
      <w:tblGrid>
        <w:gridCol w:w="7393"/>
        <w:gridCol w:w="7393"/>
      </w:tblGrid>
      <w:tr w:rsidR="00E5400A" w:rsidRPr="00E5400A" w:rsidTr="005E4F9A">
        <w:tc>
          <w:tcPr>
            <w:tcW w:w="7393" w:type="dxa"/>
          </w:tcPr>
          <w:p w:rsidR="00E5400A" w:rsidRPr="00E5400A" w:rsidRDefault="00E5400A" w:rsidP="00E5400A">
            <w:pPr>
              <w:jc w:val="center"/>
              <w:rPr>
                <w:rFonts w:ascii="Times New Roman" w:hAnsi="Times New Roman" w:cs="Times New Roman"/>
                <w:b/>
                <w:i/>
              </w:rPr>
            </w:pPr>
            <w:r w:rsidRPr="00E5400A">
              <w:rPr>
                <w:rFonts w:ascii="Times New Roman" w:hAnsi="Times New Roman" w:cs="Times New Roman"/>
                <w:b/>
                <w:i/>
              </w:rPr>
              <w:t>Вопросы обследующего (врача скорой помощи, семейного врача, фельдшера скорой помощи и им п.)</w:t>
            </w:r>
          </w:p>
        </w:tc>
        <w:tc>
          <w:tcPr>
            <w:tcW w:w="7393" w:type="dxa"/>
          </w:tcPr>
          <w:p w:rsidR="00E5400A" w:rsidRPr="00E5400A" w:rsidRDefault="00E5400A" w:rsidP="00E5400A">
            <w:pPr>
              <w:jc w:val="center"/>
              <w:rPr>
                <w:rFonts w:ascii="Times New Roman" w:hAnsi="Times New Roman" w:cs="Times New Roman"/>
                <w:b/>
                <w:i/>
              </w:rPr>
            </w:pPr>
            <w:r w:rsidRPr="00E5400A">
              <w:rPr>
                <w:rFonts w:ascii="Times New Roman" w:hAnsi="Times New Roman" w:cs="Times New Roman"/>
                <w:b/>
                <w:i/>
              </w:rPr>
              <w:t>Ответы обследуемого пациента</w:t>
            </w:r>
          </w:p>
        </w:tc>
      </w:tr>
      <w:tr w:rsidR="00E5400A" w:rsidRPr="00E5400A" w:rsidTr="005E4F9A">
        <w:tc>
          <w:tcPr>
            <w:tcW w:w="14786" w:type="dxa"/>
            <w:gridSpan w:val="2"/>
          </w:tcPr>
          <w:p w:rsidR="00E5400A" w:rsidRPr="00E5400A" w:rsidRDefault="00E5400A" w:rsidP="00E5400A">
            <w:pPr>
              <w:jc w:val="center"/>
              <w:rPr>
                <w:rFonts w:ascii="Times New Roman" w:hAnsi="Times New Roman" w:cs="Times New Roman"/>
                <w:b/>
                <w:i/>
              </w:rPr>
            </w:pPr>
            <w:r w:rsidRPr="00E5400A">
              <w:rPr>
                <w:rFonts w:ascii="Times New Roman" w:hAnsi="Times New Roman" w:cs="Times New Roman"/>
                <w:b/>
                <w:i/>
              </w:rPr>
              <w:t xml:space="preserve">Анамнез </w:t>
            </w:r>
          </w:p>
        </w:tc>
      </w:tr>
      <w:tr w:rsidR="00E5400A" w:rsidRPr="00E5400A" w:rsidTr="005E4F9A">
        <w:tc>
          <w:tcPr>
            <w:tcW w:w="7393" w:type="dxa"/>
          </w:tcPr>
          <w:p w:rsidR="00E5400A" w:rsidRPr="00E5400A" w:rsidRDefault="00E5400A" w:rsidP="00E5400A">
            <w:pPr>
              <w:rPr>
                <w:rFonts w:ascii="Times New Roman" w:hAnsi="Times New Roman" w:cs="Times New Roman"/>
              </w:rPr>
            </w:pPr>
            <w:r w:rsidRPr="00E5400A">
              <w:rPr>
                <w:rFonts w:ascii="Times New Roman" w:hAnsi="Times New Roman" w:cs="Times New Roman"/>
              </w:rPr>
              <w:t>Что Вас беспокоит?</w:t>
            </w:r>
          </w:p>
        </w:tc>
        <w:tc>
          <w:tcPr>
            <w:tcW w:w="7393" w:type="dxa"/>
          </w:tcPr>
          <w:p w:rsidR="00E5400A" w:rsidRPr="00E5400A" w:rsidRDefault="00E5400A" w:rsidP="00E5400A">
            <w:pPr>
              <w:rPr>
                <w:rFonts w:ascii="Times New Roman" w:hAnsi="Times New Roman" w:cs="Times New Roman"/>
              </w:rPr>
            </w:pPr>
            <w:r w:rsidRPr="00E5400A">
              <w:rPr>
                <w:rFonts w:ascii="Times New Roman" w:hAnsi="Times New Roman" w:cs="Times New Roman"/>
              </w:rPr>
              <w:t>Сильные головные боли, тошнота, разбитость.</w:t>
            </w:r>
          </w:p>
        </w:tc>
      </w:tr>
      <w:tr w:rsidR="00E5400A" w:rsidRPr="00E5400A" w:rsidTr="005E4F9A">
        <w:tc>
          <w:tcPr>
            <w:tcW w:w="7393" w:type="dxa"/>
          </w:tcPr>
          <w:p w:rsidR="00E5400A" w:rsidRPr="00E5400A" w:rsidRDefault="00E5400A" w:rsidP="00E5400A">
            <w:pPr>
              <w:rPr>
                <w:rFonts w:ascii="Times New Roman" w:hAnsi="Times New Roman" w:cs="Times New Roman"/>
              </w:rPr>
            </w:pPr>
            <w:r w:rsidRPr="00E5400A">
              <w:rPr>
                <w:rFonts w:ascii="Times New Roman" w:hAnsi="Times New Roman" w:cs="Times New Roman"/>
              </w:rPr>
              <w:t>Нет ли болей в сердце?</w:t>
            </w:r>
          </w:p>
        </w:tc>
        <w:tc>
          <w:tcPr>
            <w:tcW w:w="7393" w:type="dxa"/>
          </w:tcPr>
          <w:p w:rsidR="00E5400A" w:rsidRPr="00E5400A" w:rsidRDefault="00E5400A" w:rsidP="00E5400A">
            <w:pPr>
              <w:rPr>
                <w:rFonts w:ascii="Times New Roman" w:hAnsi="Times New Roman" w:cs="Times New Roman"/>
              </w:rPr>
            </w:pPr>
            <w:r w:rsidRPr="00E5400A">
              <w:rPr>
                <w:rFonts w:ascii="Times New Roman" w:hAnsi="Times New Roman" w:cs="Times New Roman"/>
              </w:rPr>
              <w:t>и т.д.</w:t>
            </w:r>
          </w:p>
        </w:tc>
      </w:tr>
      <w:tr w:rsidR="00E5400A" w:rsidRPr="00E5400A" w:rsidTr="005E4F9A">
        <w:tc>
          <w:tcPr>
            <w:tcW w:w="7393" w:type="dxa"/>
          </w:tcPr>
          <w:p w:rsidR="00E5400A" w:rsidRPr="00E5400A" w:rsidRDefault="00E5400A" w:rsidP="00E5400A">
            <w:pPr>
              <w:rPr>
                <w:rFonts w:ascii="Times New Roman" w:hAnsi="Times New Roman" w:cs="Times New Roman"/>
              </w:rPr>
            </w:pPr>
            <w:r w:rsidRPr="00E5400A">
              <w:rPr>
                <w:rFonts w:ascii="Times New Roman" w:hAnsi="Times New Roman" w:cs="Times New Roman"/>
              </w:rPr>
              <w:t>Где локализованы головные боли?</w:t>
            </w:r>
          </w:p>
        </w:tc>
        <w:tc>
          <w:tcPr>
            <w:tcW w:w="7393" w:type="dxa"/>
          </w:tcPr>
          <w:p w:rsidR="00E5400A" w:rsidRPr="00E5400A" w:rsidRDefault="00E5400A" w:rsidP="00E5400A">
            <w:pPr>
              <w:rPr>
                <w:rFonts w:ascii="Times New Roman" w:hAnsi="Times New Roman" w:cs="Times New Roman"/>
              </w:rPr>
            </w:pPr>
          </w:p>
        </w:tc>
      </w:tr>
      <w:tr w:rsidR="00E5400A" w:rsidRPr="00E5400A" w:rsidTr="005E4F9A">
        <w:tc>
          <w:tcPr>
            <w:tcW w:w="7393" w:type="dxa"/>
          </w:tcPr>
          <w:p w:rsidR="00E5400A" w:rsidRPr="00E5400A" w:rsidRDefault="00E5400A" w:rsidP="00E5400A">
            <w:pPr>
              <w:rPr>
                <w:rFonts w:ascii="Times New Roman" w:hAnsi="Times New Roman" w:cs="Times New Roman"/>
              </w:rPr>
            </w:pPr>
            <w:r w:rsidRPr="00E5400A">
              <w:rPr>
                <w:rFonts w:ascii="Times New Roman" w:hAnsi="Times New Roman" w:cs="Times New Roman"/>
              </w:rPr>
              <w:t>Когда возникло подобное состояние?</w:t>
            </w:r>
          </w:p>
        </w:tc>
        <w:tc>
          <w:tcPr>
            <w:tcW w:w="7393" w:type="dxa"/>
          </w:tcPr>
          <w:p w:rsidR="00E5400A" w:rsidRPr="00E5400A" w:rsidRDefault="00E5400A" w:rsidP="00E5400A">
            <w:pPr>
              <w:rPr>
                <w:rFonts w:ascii="Times New Roman" w:hAnsi="Times New Roman" w:cs="Times New Roman"/>
              </w:rPr>
            </w:pPr>
          </w:p>
        </w:tc>
      </w:tr>
      <w:tr w:rsidR="00E5400A" w:rsidRPr="00E5400A" w:rsidTr="005E4F9A">
        <w:tc>
          <w:tcPr>
            <w:tcW w:w="7393" w:type="dxa"/>
          </w:tcPr>
          <w:p w:rsidR="00E5400A" w:rsidRPr="00E5400A" w:rsidRDefault="00E5400A" w:rsidP="00E5400A">
            <w:pPr>
              <w:rPr>
                <w:rFonts w:ascii="Times New Roman" w:hAnsi="Times New Roman" w:cs="Times New Roman"/>
              </w:rPr>
            </w:pPr>
            <w:r w:rsidRPr="00E5400A">
              <w:rPr>
                <w:rFonts w:ascii="Times New Roman" w:hAnsi="Times New Roman" w:cs="Times New Roman"/>
              </w:rPr>
              <w:t>С чем связываете свое состояние?</w:t>
            </w:r>
          </w:p>
        </w:tc>
        <w:tc>
          <w:tcPr>
            <w:tcW w:w="7393" w:type="dxa"/>
          </w:tcPr>
          <w:p w:rsidR="00E5400A" w:rsidRPr="00E5400A" w:rsidRDefault="00E5400A" w:rsidP="00E5400A">
            <w:pPr>
              <w:rPr>
                <w:rFonts w:ascii="Times New Roman" w:hAnsi="Times New Roman" w:cs="Times New Roman"/>
              </w:rPr>
            </w:pPr>
          </w:p>
        </w:tc>
      </w:tr>
      <w:tr w:rsidR="00E5400A" w:rsidRPr="00E5400A" w:rsidTr="005E4F9A">
        <w:tc>
          <w:tcPr>
            <w:tcW w:w="7393" w:type="dxa"/>
          </w:tcPr>
          <w:p w:rsidR="00E5400A" w:rsidRPr="00E5400A" w:rsidRDefault="00E5400A" w:rsidP="00E5400A">
            <w:pPr>
              <w:rPr>
                <w:rFonts w:ascii="Times New Roman" w:hAnsi="Times New Roman" w:cs="Times New Roman"/>
              </w:rPr>
            </w:pPr>
            <w:r w:rsidRPr="00E5400A">
              <w:rPr>
                <w:rFonts w:ascii="Times New Roman" w:hAnsi="Times New Roman" w:cs="Times New Roman"/>
              </w:rPr>
              <w:t xml:space="preserve">Нет ли у Вас повышенного АД? </w:t>
            </w:r>
            <w:r w:rsidRPr="00E5400A">
              <w:rPr>
                <w:rFonts w:ascii="Times New Roman CYR" w:hAnsi="Times New Roman CYR" w:cs="Times New Roman CYR"/>
              </w:rPr>
              <w:t xml:space="preserve">Регистрировались ли ранее подъемы АД? </w:t>
            </w:r>
          </w:p>
        </w:tc>
        <w:tc>
          <w:tcPr>
            <w:tcW w:w="7393" w:type="dxa"/>
          </w:tcPr>
          <w:p w:rsidR="00E5400A" w:rsidRPr="00E5400A" w:rsidRDefault="00E5400A" w:rsidP="00E5400A">
            <w:pPr>
              <w:rPr>
                <w:rFonts w:ascii="Times New Roman" w:hAnsi="Times New Roman" w:cs="Times New Roman"/>
              </w:rPr>
            </w:pPr>
          </w:p>
        </w:tc>
      </w:tr>
      <w:tr w:rsidR="00E5400A" w:rsidRPr="00E5400A" w:rsidTr="005E4F9A">
        <w:tc>
          <w:tcPr>
            <w:tcW w:w="7393" w:type="dxa"/>
          </w:tcPr>
          <w:p w:rsidR="00E5400A" w:rsidRPr="00E5400A" w:rsidRDefault="00E5400A" w:rsidP="00E5400A">
            <w:pPr>
              <w:rPr>
                <w:rFonts w:ascii="Times New Roman" w:hAnsi="Times New Roman" w:cs="Times New Roman"/>
              </w:rPr>
            </w:pPr>
            <w:r w:rsidRPr="00E5400A">
              <w:rPr>
                <w:rFonts w:ascii="Times New Roman CYR" w:hAnsi="Times New Roman CYR" w:cs="Times New Roman CYR"/>
              </w:rPr>
              <w:t>Каковы привычные и максимальные цифры АД?</w:t>
            </w:r>
          </w:p>
        </w:tc>
        <w:tc>
          <w:tcPr>
            <w:tcW w:w="7393" w:type="dxa"/>
          </w:tcPr>
          <w:p w:rsidR="00E5400A" w:rsidRPr="00E5400A" w:rsidRDefault="00E5400A" w:rsidP="00E5400A">
            <w:pPr>
              <w:rPr>
                <w:rFonts w:ascii="Times New Roman" w:hAnsi="Times New Roman" w:cs="Times New Roman"/>
              </w:rPr>
            </w:pPr>
          </w:p>
        </w:tc>
      </w:tr>
      <w:tr w:rsidR="00E5400A" w:rsidRPr="00E5400A" w:rsidTr="005E4F9A">
        <w:tc>
          <w:tcPr>
            <w:tcW w:w="7393" w:type="dxa"/>
          </w:tcPr>
          <w:p w:rsidR="00E5400A" w:rsidRPr="00E5400A" w:rsidRDefault="00E5400A" w:rsidP="00E5400A">
            <w:pPr>
              <w:rPr>
                <w:rFonts w:ascii="Times New Roman CYR" w:hAnsi="Times New Roman CYR" w:cs="Times New Roman CYR"/>
              </w:rPr>
            </w:pPr>
            <w:r w:rsidRPr="00E5400A">
              <w:rPr>
                <w:rFonts w:ascii="Times New Roman CYR" w:hAnsi="Times New Roman CYR" w:cs="Times New Roman CYR"/>
              </w:rPr>
              <w:t>Получает ли пациент регулярную гипотензивную терапию?</w:t>
            </w:r>
          </w:p>
        </w:tc>
        <w:tc>
          <w:tcPr>
            <w:tcW w:w="7393" w:type="dxa"/>
          </w:tcPr>
          <w:p w:rsidR="00E5400A" w:rsidRPr="00E5400A" w:rsidRDefault="00E5400A" w:rsidP="00E5400A">
            <w:pPr>
              <w:rPr>
                <w:rFonts w:ascii="Times New Roman" w:hAnsi="Times New Roman" w:cs="Times New Roman"/>
              </w:rPr>
            </w:pPr>
          </w:p>
        </w:tc>
      </w:tr>
      <w:tr w:rsidR="00E5400A" w:rsidRPr="00E5400A" w:rsidTr="005E4F9A">
        <w:tc>
          <w:tcPr>
            <w:tcW w:w="7393" w:type="dxa"/>
          </w:tcPr>
          <w:p w:rsidR="00E5400A" w:rsidRPr="00E5400A" w:rsidRDefault="00E5400A" w:rsidP="00E5400A">
            <w:pPr>
              <w:rPr>
                <w:rFonts w:ascii="Times New Roman CYR" w:hAnsi="Times New Roman CYR" w:cs="Times New Roman CYR"/>
              </w:rPr>
            </w:pPr>
            <w:r w:rsidRPr="00E5400A">
              <w:rPr>
                <w:rFonts w:ascii="Times New Roman CYR" w:hAnsi="Times New Roman CYR" w:cs="Times New Roman CYR"/>
              </w:rPr>
              <w:t xml:space="preserve">Предпринимались ли попытки самостоятельно купировать гипертонический криз?      </w:t>
            </w:r>
          </w:p>
        </w:tc>
        <w:tc>
          <w:tcPr>
            <w:tcW w:w="7393" w:type="dxa"/>
          </w:tcPr>
          <w:p w:rsidR="00E5400A" w:rsidRPr="00E5400A" w:rsidRDefault="00E5400A" w:rsidP="00E5400A">
            <w:pPr>
              <w:rPr>
                <w:rFonts w:ascii="Times New Roman" w:hAnsi="Times New Roman" w:cs="Times New Roman"/>
              </w:rPr>
            </w:pPr>
          </w:p>
        </w:tc>
      </w:tr>
      <w:tr w:rsidR="00E5400A" w:rsidRPr="00E5400A" w:rsidTr="005E4F9A">
        <w:tc>
          <w:tcPr>
            <w:tcW w:w="7393" w:type="dxa"/>
          </w:tcPr>
          <w:p w:rsidR="00E5400A" w:rsidRPr="00E5400A" w:rsidRDefault="00E5400A" w:rsidP="00E5400A">
            <w:pPr>
              <w:rPr>
                <w:rFonts w:ascii="Times New Roman CYR" w:hAnsi="Times New Roman CYR" w:cs="Times New Roman CYR"/>
              </w:rPr>
            </w:pPr>
            <w:r w:rsidRPr="00E5400A">
              <w:rPr>
                <w:rFonts w:ascii="Times New Roman CYR" w:hAnsi="Times New Roman CYR" w:cs="Times New Roman CYR"/>
              </w:rPr>
              <w:t>Чем раньше удавалось снизить АД?</w:t>
            </w:r>
          </w:p>
        </w:tc>
        <w:tc>
          <w:tcPr>
            <w:tcW w:w="7393" w:type="dxa"/>
          </w:tcPr>
          <w:p w:rsidR="00E5400A" w:rsidRPr="00E5400A" w:rsidRDefault="00E5400A" w:rsidP="00E5400A">
            <w:pPr>
              <w:rPr>
                <w:rFonts w:ascii="Times New Roman" w:hAnsi="Times New Roman" w:cs="Times New Roman"/>
              </w:rPr>
            </w:pPr>
          </w:p>
        </w:tc>
      </w:tr>
      <w:tr w:rsidR="00E5400A" w:rsidRPr="00E5400A" w:rsidTr="005E4F9A">
        <w:tc>
          <w:tcPr>
            <w:tcW w:w="7393" w:type="dxa"/>
          </w:tcPr>
          <w:p w:rsidR="00E5400A" w:rsidRPr="00E5400A" w:rsidRDefault="00E5400A" w:rsidP="00E5400A">
            <w:pPr>
              <w:rPr>
                <w:rFonts w:ascii="Times New Roman" w:hAnsi="Times New Roman" w:cs="Times New Roman"/>
              </w:rPr>
            </w:pPr>
            <w:r w:rsidRPr="00E5400A">
              <w:rPr>
                <w:rFonts w:ascii="Times New Roman" w:hAnsi="Times New Roman" w:cs="Times New Roman"/>
              </w:rPr>
              <w:t>и т.д.</w:t>
            </w:r>
          </w:p>
        </w:tc>
        <w:tc>
          <w:tcPr>
            <w:tcW w:w="7393" w:type="dxa"/>
          </w:tcPr>
          <w:p w:rsidR="00E5400A" w:rsidRPr="00E5400A" w:rsidRDefault="00E5400A" w:rsidP="00E5400A">
            <w:pPr>
              <w:rPr>
                <w:rFonts w:ascii="Times New Roman" w:hAnsi="Times New Roman" w:cs="Times New Roman"/>
              </w:rPr>
            </w:pPr>
          </w:p>
        </w:tc>
      </w:tr>
      <w:tr w:rsidR="00E5400A" w:rsidRPr="00E5400A" w:rsidTr="005E4F9A">
        <w:tc>
          <w:tcPr>
            <w:tcW w:w="14786" w:type="dxa"/>
            <w:gridSpan w:val="2"/>
          </w:tcPr>
          <w:p w:rsidR="00E5400A" w:rsidRPr="00E5400A" w:rsidRDefault="00E5400A" w:rsidP="00E5400A">
            <w:pPr>
              <w:jc w:val="center"/>
              <w:rPr>
                <w:rFonts w:ascii="Times New Roman" w:hAnsi="Times New Roman" w:cs="Times New Roman"/>
                <w:b/>
                <w:i/>
              </w:rPr>
            </w:pPr>
            <w:r w:rsidRPr="00E5400A">
              <w:rPr>
                <w:rFonts w:ascii="Times New Roman" w:hAnsi="Times New Roman" w:cs="Times New Roman"/>
                <w:b/>
                <w:i/>
              </w:rPr>
              <w:t>Осмотр</w:t>
            </w: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b/>
                <w:i/>
              </w:rPr>
            </w:pPr>
            <w:r w:rsidRPr="00E5400A">
              <w:rPr>
                <w:rFonts w:ascii="Times New Roman" w:hAnsi="Times New Roman" w:cs="Times New Roman"/>
                <w:b/>
                <w:i/>
              </w:rPr>
              <w:tab/>
              <w:t>Точка исследования</w:t>
            </w:r>
          </w:p>
        </w:tc>
        <w:tc>
          <w:tcPr>
            <w:tcW w:w="7393" w:type="dxa"/>
          </w:tcPr>
          <w:p w:rsidR="00E5400A" w:rsidRPr="00E5400A" w:rsidRDefault="00E5400A" w:rsidP="00E5400A">
            <w:pPr>
              <w:jc w:val="center"/>
              <w:rPr>
                <w:rFonts w:ascii="Times New Roman" w:hAnsi="Times New Roman" w:cs="Times New Roman"/>
                <w:b/>
                <w:i/>
              </w:rPr>
            </w:pPr>
            <w:r w:rsidRPr="00E5400A">
              <w:rPr>
                <w:rFonts w:ascii="Times New Roman" w:hAnsi="Times New Roman" w:cs="Times New Roman"/>
                <w:b/>
                <w:i/>
              </w:rPr>
              <w:t xml:space="preserve">Данные осмотра </w:t>
            </w: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rPr>
            </w:pPr>
            <w:r w:rsidRPr="00E5400A">
              <w:rPr>
                <w:rFonts w:ascii="Times New Roman" w:hAnsi="Times New Roman" w:cs="Times New Roman"/>
              </w:rPr>
              <w:t>Положение</w:t>
            </w:r>
          </w:p>
        </w:tc>
        <w:tc>
          <w:tcPr>
            <w:tcW w:w="7393" w:type="dxa"/>
          </w:tcPr>
          <w:p w:rsidR="00E5400A" w:rsidRPr="00E5400A" w:rsidRDefault="00E5400A" w:rsidP="00E5400A">
            <w:pPr>
              <w:jc w:val="center"/>
              <w:rPr>
                <w:rFonts w:ascii="Times New Roman" w:hAnsi="Times New Roman" w:cs="Times New Roman"/>
                <w:b/>
                <w:i/>
              </w:rPr>
            </w:pP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rPr>
            </w:pPr>
            <w:r w:rsidRPr="00E5400A">
              <w:rPr>
                <w:rFonts w:ascii="Times New Roman" w:hAnsi="Times New Roman" w:cs="Times New Roman"/>
              </w:rPr>
              <w:t>Общее состояние</w:t>
            </w:r>
          </w:p>
        </w:tc>
        <w:tc>
          <w:tcPr>
            <w:tcW w:w="7393" w:type="dxa"/>
          </w:tcPr>
          <w:p w:rsidR="00E5400A" w:rsidRPr="00E5400A" w:rsidRDefault="00E5400A" w:rsidP="00E5400A">
            <w:pPr>
              <w:jc w:val="center"/>
              <w:rPr>
                <w:rFonts w:ascii="Times New Roman" w:hAnsi="Times New Roman" w:cs="Times New Roman"/>
                <w:b/>
                <w:i/>
              </w:rPr>
            </w:pP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rPr>
            </w:pPr>
            <w:r w:rsidRPr="00E5400A">
              <w:rPr>
                <w:rFonts w:ascii="Times New Roman" w:hAnsi="Times New Roman" w:cs="Times New Roman"/>
              </w:rPr>
              <w:t>Кожные покровы</w:t>
            </w:r>
          </w:p>
        </w:tc>
        <w:tc>
          <w:tcPr>
            <w:tcW w:w="7393" w:type="dxa"/>
          </w:tcPr>
          <w:p w:rsidR="00E5400A" w:rsidRPr="00E5400A" w:rsidRDefault="00E5400A" w:rsidP="00E5400A">
            <w:pPr>
              <w:jc w:val="center"/>
              <w:rPr>
                <w:rFonts w:ascii="Times New Roman" w:hAnsi="Times New Roman" w:cs="Times New Roman"/>
                <w:b/>
                <w:i/>
              </w:rPr>
            </w:pP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rPr>
            </w:pPr>
            <w:r w:rsidRPr="00E5400A">
              <w:rPr>
                <w:rFonts w:ascii="Times New Roman" w:hAnsi="Times New Roman" w:cs="Times New Roman"/>
              </w:rPr>
              <w:t>АД</w:t>
            </w:r>
          </w:p>
        </w:tc>
        <w:tc>
          <w:tcPr>
            <w:tcW w:w="7393" w:type="dxa"/>
          </w:tcPr>
          <w:p w:rsidR="00E5400A" w:rsidRPr="00E5400A" w:rsidRDefault="00E5400A" w:rsidP="00E5400A">
            <w:pPr>
              <w:jc w:val="center"/>
              <w:rPr>
                <w:rFonts w:ascii="Times New Roman" w:hAnsi="Times New Roman" w:cs="Times New Roman"/>
              </w:rPr>
            </w:pPr>
            <w:r w:rsidRPr="00E5400A">
              <w:rPr>
                <w:rFonts w:ascii="Times New Roman" w:hAnsi="Times New Roman" w:cs="Times New Roman"/>
              </w:rPr>
              <w:t>200\124 мм ртст</w:t>
            </w: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rPr>
            </w:pPr>
            <w:r w:rsidRPr="00E5400A">
              <w:rPr>
                <w:rFonts w:ascii="Times New Roman" w:hAnsi="Times New Roman" w:cs="Times New Roman"/>
              </w:rPr>
              <w:lastRenderedPageBreak/>
              <w:t>Пальпация пульса</w:t>
            </w:r>
          </w:p>
        </w:tc>
        <w:tc>
          <w:tcPr>
            <w:tcW w:w="7393" w:type="dxa"/>
          </w:tcPr>
          <w:p w:rsidR="00E5400A" w:rsidRPr="00E5400A" w:rsidRDefault="00E5400A" w:rsidP="00E5400A">
            <w:pPr>
              <w:jc w:val="center"/>
              <w:rPr>
                <w:rFonts w:ascii="Times New Roman" w:hAnsi="Times New Roman" w:cs="Times New Roman"/>
              </w:rPr>
            </w:pP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rPr>
            </w:pPr>
            <w:r w:rsidRPr="00E5400A">
              <w:rPr>
                <w:rFonts w:ascii="Times New Roman" w:hAnsi="Times New Roman" w:cs="Times New Roman"/>
              </w:rPr>
              <w:t xml:space="preserve">Аускультация сердца </w:t>
            </w:r>
          </w:p>
        </w:tc>
        <w:tc>
          <w:tcPr>
            <w:tcW w:w="7393" w:type="dxa"/>
          </w:tcPr>
          <w:p w:rsidR="00E5400A" w:rsidRPr="00E5400A" w:rsidRDefault="00E5400A" w:rsidP="00E5400A">
            <w:pPr>
              <w:jc w:val="center"/>
              <w:rPr>
                <w:rFonts w:ascii="Times New Roman" w:hAnsi="Times New Roman" w:cs="Times New Roman"/>
              </w:rPr>
            </w:pP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rPr>
            </w:pPr>
            <w:r w:rsidRPr="00E5400A">
              <w:rPr>
                <w:rFonts w:ascii="Times New Roman CYR" w:hAnsi="Times New Roman CYR" w:cs="Times New Roman CYR"/>
              </w:rPr>
              <w:t>Аускультация аорты</w:t>
            </w:r>
          </w:p>
        </w:tc>
        <w:tc>
          <w:tcPr>
            <w:tcW w:w="7393" w:type="dxa"/>
          </w:tcPr>
          <w:p w:rsidR="00E5400A" w:rsidRPr="00E5400A" w:rsidRDefault="00E5400A" w:rsidP="00E5400A">
            <w:pPr>
              <w:jc w:val="center"/>
              <w:rPr>
                <w:rFonts w:ascii="Times New Roman" w:hAnsi="Times New Roman" w:cs="Times New Roman"/>
              </w:rPr>
            </w:pP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rPr>
            </w:pPr>
            <w:r w:rsidRPr="00E5400A">
              <w:rPr>
                <w:rFonts w:ascii="Times New Roman CYR" w:hAnsi="Times New Roman CYR" w:cs="Times New Roman CYR"/>
              </w:rPr>
              <w:t>Сосуды шеи</w:t>
            </w:r>
          </w:p>
        </w:tc>
        <w:tc>
          <w:tcPr>
            <w:tcW w:w="7393" w:type="dxa"/>
          </w:tcPr>
          <w:p w:rsidR="00E5400A" w:rsidRPr="00E5400A" w:rsidRDefault="00E5400A" w:rsidP="00E5400A">
            <w:pPr>
              <w:jc w:val="center"/>
              <w:rPr>
                <w:rFonts w:ascii="Times New Roman" w:hAnsi="Times New Roman" w:cs="Times New Roman"/>
              </w:rPr>
            </w:pP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rPr>
            </w:pPr>
            <w:r w:rsidRPr="00E5400A">
              <w:rPr>
                <w:rFonts w:ascii="Times New Roman" w:hAnsi="Times New Roman" w:cs="Times New Roman"/>
              </w:rPr>
              <w:t>и т.д.</w:t>
            </w:r>
          </w:p>
        </w:tc>
        <w:tc>
          <w:tcPr>
            <w:tcW w:w="7393" w:type="dxa"/>
          </w:tcPr>
          <w:p w:rsidR="00E5400A" w:rsidRPr="00E5400A" w:rsidRDefault="00E5400A" w:rsidP="00E5400A">
            <w:pPr>
              <w:jc w:val="center"/>
              <w:rPr>
                <w:rFonts w:ascii="Times New Roman" w:hAnsi="Times New Roman" w:cs="Times New Roman"/>
              </w:rPr>
            </w:pP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b/>
                <w:i/>
              </w:rPr>
            </w:pPr>
            <w:r w:rsidRPr="00E5400A">
              <w:rPr>
                <w:rFonts w:ascii="Times New Roman" w:hAnsi="Times New Roman" w:cs="Times New Roman"/>
                <w:b/>
                <w:i/>
              </w:rPr>
              <w:t>Предварительный диагноз</w:t>
            </w:r>
          </w:p>
        </w:tc>
        <w:tc>
          <w:tcPr>
            <w:tcW w:w="7393" w:type="dxa"/>
          </w:tcPr>
          <w:p w:rsidR="00E5400A" w:rsidRPr="00E5400A" w:rsidRDefault="00E5400A" w:rsidP="00E5400A">
            <w:pPr>
              <w:jc w:val="center"/>
              <w:rPr>
                <w:rFonts w:ascii="Times New Roman" w:hAnsi="Times New Roman" w:cs="Times New Roman"/>
              </w:rPr>
            </w:pP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b/>
                <w:i/>
              </w:rPr>
            </w:pPr>
            <w:r w:rsidRPr="00E5400A">
              <w:rPr>
                <w:rFonts w:ascii="Times New Roman" w:hAnsi="Times New Roman" w:cs="Times New Roman"/>
                <w:b/>
                <w:i/>
              </w:rPr>
              <w:t>План экспресс диагностики</w:t>
            </w:r>
          </w:p>
        </w:tc>
        <w:tc>
          <w:tcPr>
            <w:tcW w:w="7393" w:type="dxa"/>
          </w:tcPr>
          <w:p w:rsidR="00E5400A" w:rsidRPr="00E5400A" w:rsidRDefault="00E5400A" w:rsidP="00E5400A">
            <w:pPr>
              <w:jc w:val="center"/>
              <w:rPr>
                <w:rFonts w:ascii="Times New Roman" w:hAnsi="Times New Roman" w:cs="Times New Roman"/>
              </w:rPr>
            </w:pPr>
          </w:p>
        </w:tc>
      </w:tr>
      <w:tr w:rsidR="00E5400A" w:rsidRPr="00E5400A" w:rsidTr="005E4F9A">
        <w:tc>
          <w:tcPr>
            <w:tcW w:w="7393" w:type="dxa"/>
          </w:tcPr>
          <w:p w:rsidR="00E5400A" w:rsidRPr="00E5400A" w:rsidRDefault="00E5400A" w:rsidP="00E5400A">
            <w:pPr>
              <w:tabs>
                <w:tab w:val="left" w:pos="2070"/>
              </w:tabs>
              <w:rPr>
                <w:rFonts w:ascii="Times New Roman" w:hAnsi="Times New Roman" w:cs="Times New Roman"/>
                <w:b/>
                <w:i/>
              </w:rPr>
            </w:pPr>
            <w:r w:rsidRPr="00E5400A">
              <w:rPr>
                <w:rFonts w:ascii="Times New Roman" w:hAnsi="Times New Roman" w:cs="Times New Roman"/>
                <w:b/>
                <w:i/>
              </w:rPr>
              <w:t>Тактика ведения</w:t>
            </w:r>
          </w:p>
        </w:tc>
        <w:tc>
          <w:tcPr>
            <w:tcW w:w="7393" w:type="dxa"/>
          </w:tcPr>
          <w:p w:rsidR="00E5400A" w:rsidRPr="00E5400A" w:rsidRDefault="00E5400A" w:rsidP="00E5400A">
            <w:pPr>
              <w:jc w:val="center"/>
              <w:rPr>
                <w:rFonts w:ascii="Times New Roman" w:hAnsi="Times New Roman" w:cs="Times New Roman"/>
              </w:rPr>
            </w:pPr>
          </w:p>
        </w:tc>
      </w:tr>
    </w:tbl>
    <w:p w:rsidR="00E5400A" w:rsidRPr="00E5400A" w:rsidRDefault="00E5400A" w:rsidP="00E5400A">
      <w:pPr>
        <w:spacing w:after="0" w:line="240" w:lineRule="auto"/>
        <w:rPr>
          <w:rFonts w:ascii="Times New Roman" w:eastAsiaTheme="minorEastAsia" w:hAnsi="Times New Roman" w:cs="Times New Roman"/>
          <w:sz w:val="24"/>
          <w:szCs w:val="24"/>
          <w:lang w:eastAsia="ru-RU"/>
        </w:rPr>
      </w:pPr>
    </w:p>
    <w:p w:rsidR="00E5400A" w:rsidRPr="00E5400A" w:rsidRDefault="00E5400A" w:rsidP="00E5400A">
      <w:pPr>
        <w:spacing w:after="0" w:line="240" w:lineRule="auto"/>
        <w:rPr>
          <w:rFonts w:ascii="Times New Roman" w:eastAsiaTheme="minorEastAsia" w:hAnsi="Times New Roman" w:cs="Times New Roman"/>
          <w:b/>
          <w:sz w:val="24"/>
          <w:szCs w:val="24"/>
          <w:lang w:eastAsia="ru-RU"/>
        </w:rPr>
      </w:pPr>
      <w:r w:rsidRPr="00E5400A">
        <w:rPr>
          <w:rFonts w:ascii="Times New Roman" w:eastAsiaTheme="minorEastAsia" w:hAnsi="Times New Roman" w:cs="Times New Roman"/>
          <w:b/>
          <w:sz w:val="24"/>
          <w:szCs w:val="24"/>
          <w:lang w:eastAsia="ru-RU"/>
        </w:rPr>
        <w:t xml:space="preserve">15. Форма отчетности: </w:t>
      </w:r>
      <w:r w:rsidRPr="00E5400A">
        <w:rPr>
          <w:rFonts w:ascii="Times New Roman" w:eastAsiaTheme="minorEastAsia" w:hAnsi="Times New Roman" w:cs="Times New Roman"/>
          <w:sz w:val="24"/>
          <w:szCs w:val="24"/>
          <w:lang w:eastAsia="ru-RU"/>
        </w:rPr>
        <w:t>результаты тестирования, проверки контрольных и других видов письменных работ; баллы, регистрируемые в групповом журнале успеваемости.</w:t>
      </w:r>
    </w:p>
    <w:p w:rsidR="00E5400A" w:rsidRPr="00E5400A" w:rsidRDefault="00E5400A" w:rsidP="00E5400A">
      <w:pPr>
        <w:spacing w:after="0" w:line="240" w:lineRule="auto"/>
        <w:rPr>
          <w:rFonts w:ascii="Times New Roman" w:eastAsiaTheme="minorEastAsia" w:hAnsi="Times New Roman" w:cs="Times New Roman"/>
          <w:sz w:val="24"/>
          <w:szCs w:val="24"/>
          <w:lang w:eastAsia="ru-RU"/>
        </w:rPr>
      </w:pPr>
    </w:p>
    <w:p w:rsidR="00E5400A" w:rsidRPr="00E5400A" w:rsidRDefault="00E5400A" w:rsidP="00E5400A">
      <w:pPr>
        <w:rPr>
          <w:rFonts w:ascii="Times New Roman" w:eastAsiaTheme="minorEastAsia" w:hAnsi="Times New Roman" w:cs="Times New Roman"/>
          <w:sz w:val="24"/>
          <w:szCs w:val="24"/>
          <w:lang w:eastAsia="ru-RU"/>
        </w:rPr>
      </w:pPr>
    </w:p>
    <w:p w:rsidR="00C15E76" w:rsidRDefault="00C15E76"/>
    <w:p w:rsidR="005E4F9A" w:rsidRDefault="005E4F9A"/>
    <w:p w:rsidR="005E4F9A" w:rsidRDefault="005E4F9A"/>
    <w:p w:rsidR="005E4F9A" w:rsidRDefault="005E4F9A"/>
    <w:p w:rsidR="005E4F9A" w:rsidRDefault="005E4F9A"/>
    <w:p w:rsidR="005E4F9A" w:rsidRDefault="005E4F9A"/>
    <w:p w:rsidR="005E4F9A" w:rsidRDefault="005E4F9A"/>
    <w:p w:rsidR="005E4F9A" w:rsidRDefault="005E4F9A"/>
    <w:p w:rsidR="005E4F9A" w:rsidRDefault="005E4F9A"/>
    <w:p w:rsidR="005E4F9A" w:rsidRDefault="005E4F9A"/>
    <w:p w:rsidR="005E4F9A" w:rsidRDefault="005E4F9A"/>
    <w:p w:rsidR="005E4F9A" w:rsidRPr="005F50CB" w:rsidRDefault="005E4F9A" w:rsidP="005E4F9A">
      <w:pPr>
        <w:spacing w:after="0" w:line="240" w:lineRule="auto"/>
        <w:jc w:val="center"/>
        <w:rPr>
          <w:rFonts w:ascii="Times New Roman" w:hAnsi="Times New Roman" w:cs="Times New Roman"/>
          <w:b/>
          <w:sz w:val="24"/>
          <w:szCs w:val="24"/>
        </w:rPr>
      </w:pPr>
      <w:r w:rsidRPr="005F50CB">
        <w:rPr>
          <w:rFonts w:ascii="Times New Roman" w:hAnsi="Times New Roman" w:cs="Times New Roman"/>
          <w:b/>
          <w:sz w:val="24"/>
          <w:szCs w:val="24"/>
        </w:rPr>
        <w:lastRenderedPageBreak/>
        <w:t>МЕТОДИЧЕСКАЯ РАЗРАБОТКА</w:t>
      </w:r>
    </w:p>
    <w:p w:rsidR="005E4F9A" w:rsidRPr="005F50CB" w:rsidRDefault="005E4F9A" w:rsidP="005E4F9A">
      <w:pPr>
        <w:spacing w:after="0" w:line="240" w:lineRule="auto"/>
        <w:jc w:val="center"/>
        <w:rPr>
          <w:rFonts w:ascii="Times New Roman" w:hAnsi="Times New Roman" w:cs="Times New Roman"/>
          <w:sz w:val="24"/>
          <w:szCs w:val="24"/>
        </w:rPr>
      </w:pPr>
      <w:r w:rsidRPr="005F50CB">
        <w:rPr>
          <w:rFonts w:ascii="Times New Roman" w:hAnsi="Times New Roman" w:cs="Times New Roman"/>
          <w:sz w:val="24"/>
          <w:szCs w:val="24"/>
        </w:rPr>
        <w:t xml:space="preserve">для проведения занятия по внутренним болезням (ВБ 2) </w:t>
      </w:r>
      <w:r>
        <w:rPr>
          <w:rFonts w:ascii="Times New Roman" w:hAnsi="Times New Roman" w:cs="Times New Roman"/>
          <w:sz w:val="24"/>
          <w:szCs w:val="24"/>
        </w:rPr>
        <w:t xml:space="preserve">у студентов </w:t>
      </w:r>
      <w:r w:rsidRPr="005F50CB">
        <w:rPr>
          <w:rFonts w:ascii="Times New Roman" w:hAnsi="Times New Roman" w:cs="Times New Roman"/>
          <w:sz w:val="24"/>
          <w:szCs w:val="24"/>
          <w:lang w:val="en-US"/>
        </w:rPr>
        <w:t>IV</w:t>
      </w:r>
      <w:r w:rsidRPr="005F50CB">
        <w:rPr>
          <w:rFonts w:ascii="Times New Roman" w:hAnsi="Times New Roman" w:cs="Times New Roman"/>
          <w:sz w:val="24"/>
          <w:szCs w:val="24"/>
        </w:rPr>
        <w:t xml:space="preserve"> курса медицинского факультета специальности «Лечебное дело»</w:t>
      </w:r>
      <w:r>
        <w:rPr>
          <w:rFonts w:ascii="Times New Roman" w:hAnsi="Times New Roman" w:cs="Times New Roman"/>
          <w:sz w:val="24"/>
          <w:szCs w:val="24"/>
        </w:rPr>
        <w:t>.</w:t>
      </w:r>
    </w:p>
    <w:p w:rsidR="005E4F9A" w:rsidRDefault="005E4F9A" w:rsidP="005E4F9A">
      <w:pPr>
        <w:spacing w:after="0" w:line="240" w:lineRule="auto"/>
        <w:jc w:val="center"/>
        <w:rPr>
          <w:rFonts w:ascii="Times New Roman" w:hAnsi="Times New Roman" w:cs="Times New Roman"/>
          <w:sz w:val="24"/>
          <w:szCs w:val="24"/>
        </w:rPr>
      </w:pPr>
    </w:p>
    <w:p w:rsidR="005E4F9A" w:rsidRDefault="005E4F9A" w:rsidP="005E4F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Занятие № </w:t>
      </w:r>
      <w:r w:rsidRPr="005971D0">
        <w:rPr>
          <w:rFonts w:ascii="Times New Roman" w:hAnsi="Times New Roman" w:cs="Times New Roman"/>
          <w:sz w:val="24"/>
          <w:szCs w:val="24"/>
        </w:rPr>
        <w:t>40</w:t>
      </w:r>
      <w:r>
        <w:rPr>
          <w:rFonts w:ascii="Times New Roman" w:hAnsi="Times New Roman" w:cs="Times New Roman"/>
          <w:sz w:val="24"/>
          <w:szCs w:val="24"/>
        </w:rPr>
        <w:t>.</w:t>
      </w:r>
    </w:p>
    <w:p w:rsidR="005E4F9A" w:rsidRPr="005F50CB" w:rsidRDefault="005E4F9A" w:rsidP="005E4F9A">
      <w:pPr>
        <w:spacing w:after="0" w:line="240" w:lineRule="auto"/>
        <w:jc w:val="center"/>
        <w:rPr>
          <w:rFonts w:ascii="Times New Roman" w:hAnsi="Times New Roman" w:cs="Times New Roman"/>
          <w:sz w:val="24"/>
          <w:szCs w:val="24"/>
        </w:rPr>
      </w:pPr>
    </w:p>
    <w:p w:rsidR="005E4F9A" w:rsidRPr="001966D3" w:rsidRDefault="005E4F9A" w:rsidP="005E4F9A">
      <w:pPr>
        <w:spacing w:after="0" w:line="240" w:lineRule="auto"/>
        <w:rPr>
          <w:rFonts w:ascii="Times New Roman" w:hAnsi="Times New Roman" w:cs="Times New Roman"/>
          <w:b/>
          <w:sz w:val="28"/>
          <w:szCs w:val="28"/>
        </w:rPr>
      </w:pPr>
      <w:r w:rsidRPr="001966D3">
        <w:rPr>
          <w:rFonts w:ascii="Times New Roman" w:hAnsi="Times New Roman" w:cs="Times New Roman"/>
          <w:b/>
          <w:sz w:val="28"/>
          <w:szCs w:val="28"/>
        </w:rPr>
        <w:t>1. Тема:</w:t>
      </w:r>
      <w:r w:rsidRPr="001966D3">
        <w:rPr>
          <w:rFonts w:ascii="Times New Roman" w:hAnsi="Times New Roman"/>
          <w:b/>
          <w:sz w:val="28"/>
          <w:szCs w:val="28"/>
        </w:rPr>
        <w:t xml:space="preserve"> Острая сердечная недостаточность (этиология, классификация и патогенез).</w:t>
      </w:r>
    </w:p>
    <w:p w:rsidR="005E4F9A" w:rsidRPr="00962587" w:rsidRDefault="005E4F9A" w:rsidP="005E4F9A">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085"/>
        <w:gridCol w:w="11701"/>
      </w:tblGrid>
      <w:tr w:rsidR="005E4F9A" w:rsidRPr="00A44DD1" w:rsidTr="005E4F9A">
        <w:tc>
          <w:tcPr>
            <w:tcW w:w="3085"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Название</w:t>
            </w:r>
          </w:p>
        </w:tc>
        <w:tc>
          <w:tcPr>
            <w:tcW w:w="11701" w:type="dxa"/>
          </w:tcPr>
          <w:p w:rsidR="005E4F9A" w:rsidRPr="00A44DD1"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А</w:t>
            </w:r>
            <w:r w:rsidRPr="00A44DD1">
              <w:rPr>
                <w:rFonts w:ascii="Times New Roman" w:hAnsi="Times New Roman" w:cs="Times New Roman"/>
                <w:b/>
                <w:i/>
                <w:sz w:val="24"/>
                <w:szCs w:val="24"/>
              </w:rPr>
              <w:t>ктуальность</w:t>
            </w:r>
          </w:p>
        </w:tc>
      </w:tr>
      <w:tr w:rsidR="005E4F9A" w:rsidTr="005E4F9A">
        <w:tc>
          <w:tcPr>
            <w:tcW w:w="3085" w:type="dxa"/>
          </w:tcPr>
          <w:p w:rsidR="005E4F9A" w:rsidRPr="001966D3" w:rsidRDefault="005E4F9A" w:rsidP="005E4F9A">
            <w:pPr>
              <w:rPr>
                <w:rFonts w:ascii="Times New Roman" w:hAnsi="Times New Roman" w:cs="Times New Roman"/>
                <w:b/>
                <w:i/>
                <w:sz w:val="24"/>
                <w:szCs w:val="24"/>
              </w:rPr>
            </w:pPr>
            <w:r w:rsidRPr="001966D3">
              <w:rPr>
                <w:rFonts w:ascii="Times New Roman" w:hAnsi="Times New Roman"/>
                <w:b/>
                <w:sz w:val="24"/>
                <w:szCs w:val="24"/>
              </w:rPr>
              <w:t>Острая сердечная недостаточность (этиология, классификация и патогенез).</w:t>
            </w:r>
          </w:p>
        </w:tc>
        <w:tc>
          <w:tcPr>
            <w:tcW w:w="11701" w:type="dxa"/>
          </w:tcPr>
          <w:p w:rsidR="005E4F9A" w:rsidRPr="00701EB4" w:rsidRDefault="005E4F9A" w:rsidP="005E4F9A">
            <w:pPr>
              <w:jc w:val="both"/>
              <w:rPr>
                <w:rFonts w:ascii="Times New Roman" w:hAnsi="Times New Roman" w:cs="Times New Roman"/>
                <w:b/>
              </w:rPr>
            </w:pPr>
            <w:r>
              <w:rPr>
                <w:rFonts w:ascii="Times New Roman" w:hAnsi="Times New Roman" w:cs="Times New Roman"/>
              </w:rPr>
              <w:t>Сердечная недостаточность – симптомокомплекс,развивающийся вследствие различных заболеваний сердечно – сосудистой системы, приводящий к неспособности сердца перекачивать кровь со скоростью, необходимой для удовлетворения метаболических потребностей тканей, или обеспечению этих потребностей только при повышенном давлении наполнения; гиперактивации нейрогормональных систем. Развитие острой сердечной недостаточности требует обязательного неотложного консервативного, инструментального, иногда даже аппаратного или хирургического вмешательства.</w:t>
            </w:r>
          </w:p>
        </w:tc>
      </w:tr>
    </w:tbl>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2. О занятии.</w:t>
      </w:r>
    </w:p>
    <w:tbl>
      <w:tblPr>
        <w:tblStyle w:val="a3"/>
        <w:tblW w:w="0" w:type="auto"/>
        <w:tblLook w:val="04A0" w:firstRow="1" w:lastRow="0" w:firstColumn="1" w:lastColumn="0" w:noHBand="0" w:noVBand="1"/>
      </w:tblPr>
      <w:tblGrid>
        <w:gridCol w:w="3085"/>
        <w:gridCol w:w="4307"/>
        <w:gridCol w:w="3631"/>
        <w:gridCol w:w="3763"/>
      </w:tblGrid>
      <w:tr w:rsidR="005E4F9A" w:rsidRPr="0000078E" w:rsidTr="005E4F9A">
        <w:tc>
          <w:tcPr>
            <w:tcW w:w="3085"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Вид занятия</w:t>
            </w:r>
          </w:p>
        </w:tc>
        <w:tc>
          <w:tcPr>
            <w:tcW w:w="4307"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Тип занятия</w:t>
            </w:r>
          </w:p>
        </w:tc>
        <w:tc>
          <w:tcPr>
            <w:tcW w:w="3631"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Продолжительность занятия</w:t>
            </w:r>
          </w:p>
        </w:tc>
        <w:tc>
          <w:tcPr>
            <w:tcW w:w="3763"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Место проведения</w:t>
            </w:r>
          </w:p>
        </w:tc>
      </w:tr>
      <w:tr w:rsidR="005E4F9A" w:rsidTr="005E4F9A">
        <w:tc>
          <w:tcPr>
            <w:tcW w:w="3085" w:type="dxa"/>
          </w:tcPr>
          <w:p w:rsidR="005E4F9A" w:rsidRPr="006D20F5" w:rsidRDefault="005E4F9A" w:rsidP="005E4F9A">
            <w:pPr>
              <w:rPr>
                <w:rFonts w:ascii="Times New Roman" w:hAnsi="Times New Roman" w:cs="Times New Roman"/>
                <w:sz w:val="24"/>
                <w:szCs w:val="24"/>
              </w:rPr>
            </w:pPr>
            <w:r>
              <w:rPr>
                <w:rFonts w:ascii="Times New Roman" w:hAnsi="Times New Roman" w:cs="Times New Roman"/>
                <w:sz w:val="24"/>
                <w:szCs w:val="24"/>
              </w:rPr>
              <w:t>Семинар.</w:t>
            </w:r>
          </w:p>
        </w:tc>
        <w:tc>
          <w:tcPr>
            <w:tcW w:w="4307" w:type="dxa"/>
          </w:tcPr>
          <w:p w:rsidR="005E4F9A" w:rsidRPr="006D20F5" w:rsidRDefault="005E4F9A" w:rsidP="005E4F9A">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631" w:type="dxa"/>
          </w:tcPr>
          <w:p w:rsidR="005E4F9A" w:rsidRDefault="005E4F9A" w:rsidP="005E4F9A">
            <w:pPr>
              <w:rPr>
                <w:rFonts w:ascii="Times New Roman" w:hAnsi="Times New Roman" w:cs="Times New Roman"/>
                <w:b/>
                <w:sz w:val="24"/>
                <w:szCs w:val="24"/>
              </w:rPr>
            </w:pPr>
            <w:r>
              <w:rPr>
                <w:rFonts w:ascii="Times New Roman" w:hAnsi="Times New Roman" w:cs="Times New Roman"/>
                <w:sz w:val="24"/>
                <w:szCs w:val="24"/>
              </w:rPr>
              <w:t>1 академический час (50 мин)</w:t>
            </w:r>
          </w:p>
        </w:tc>
        <w:tc>
          <w:tcPr>
            <w:tcW w:w="3763" w:type="dxa"/>
          </w:tcPr>
          <w:p w:rsidR="005E4F9A" w:rsidRDefault="005E4F9A" w:rsidP="005E4F9A">
            <w:pPr>
              <w:rPr>
                <w:rFonts w:ascii="Times New Roman" w:hAnsi="Times New Roman" w:cs="Times New Roman"/>
                <w:b/>
                <w:sz w:val="24"/>
                <w:szCs w:val="24"/>
              </w:rPr>
            </w:pPr>
            <w:r>
              <w:rPr>
                <w:rFonts w:ascii="Times New Roman" w:hAnsi="Times New Roman" w:cs="Times New Roman"/>
                <w:sz w:val="24"/>
                <w:szCs w:val="24"/>
              </w:rPr>
              <w:t>А</w:t>
            </w:r>
            <w:r w:rsidRPr="003D3147">
              <w:rPr>
                <w:rFonts w:ascii="Times New Roman" w:hAnsi="Times New Roman" w:cs="Times New Roman"/>
                <w:sz w:val="24"/>
                <w:szCs w:val="24"/>
              </w:rPr>
              <w:t>удитория</w:t>
            </w:r>
            <w:r>
              <w:rPr>
                <w:rFonts w:ascii="Times New Roman" w:hAnsi="Times New Roman" w:cs="Times New Roman"/>
                <w:sz w:val="24"/>
                <w:szCs w:val="24"/>
              </w:rPr>
              <w:t xml:space="preserve"> на базе кафедры.</w:t>
            </w:r>
          </w:p>
        </w:tc>
      </w:tr>
    </w:tbl>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3. Цели занятия.</w:t>
      </w:r>
    </w:p>
    <w:tbl>
      <w:tblPr>
        <w:tblStyle w:val="a3"/>
        <w:tblW w:w="0" w:type="auto"/>
        <w:tblLook w:val="04A0" w:firstRow="1" w:lastRow="0" w:firstColumn="1" w:lastColumn="0" w:noHBand="0" w:noVBand="1"/>
      </w:tblPr>
      <w:tblGrid>
        <w:gridCol w:w="11023"/>
        <w:gridCol w:w="3763"/>
      </w:tblGrid>
      <w:tr w:rsidR="005E4F9A" w:rsidTr="005E4F9A">
        <w:tc>
          <w:tcPr>
            <w:tcW w:w="11023" w:type="dxa"/>
          </w:tcPr>
          <w:p w:rsidR="005E4F9A" w:rsidRDefault="005E4F9A" w:rsidP="005E4F9A">
            <w:pPr>
              <w:jc w:val="center"/>
              <w:rPr>
                <w:rFonts w:ascii="Times New Roman" w:hAnsi="Times New Roman" w:cs="Times New Roman"/>
                <w:i/>
                <w:sz w:val="24"/>
                <w:szCs w:val="24"/>
                <w:lang w:val="en-US"/>
              </w:rPr>
            </w:pPr>
            <w:r w:rsidRPr="00AD7CC0">
              <w:rPr>
                <w:rFonts w:ascii="Times New Roman" w:hAnsi="Times New Roman" w:cs="Times New Roman"/>
                <w:b/>
                <w:i/>
                <w:sz w:val="24"/>
                <w:szCs w:val="24"/>
              </w:rPr>
              <w:t>Учебные</w:t>
            </w:r>
            <w:r>
              <w:rPr>
                <w:rFonts w:ascii="Times New Roman" w:hAnsi="Times New Roman" w:cs="Times New Roman"/>
                <w:b/>
                <w:i/>
                <w:sz w:val="24"/>
                <w:szCs w:val="24"/>
              </w:rPr>
              <w:t xml:space="preserve"> цели:</w:t>
            </w:r>
          </w:p>
        </w:tc>
        <w:tc>
          <w:tcPr>
            <w:tcW w:w="3763" w:type="dxa"/>
          </w:tcPr>
          <w:p w:rsidR="005E4F9A" w:rsidRDefault="005E4F9A" w:rsidP="005E4F9A">
            <w:pPr>
              <w:jc w:val="center"/>
              <w:rPr>
                <w:rFonts w:ascii="Times New Roman" w:hAnsi="Times New Roman" w:cs="Times New Roman"/>
                <w:i/>
                <w:sz w:val="24"/>
                <w:szCs w:val="24"/>
                <w:lang w:val="en-US"/>
              </w:rPr>
            </w:pPr>
            <w:r>
              <w:rPr>
                <w:rFonts w:ascii="Times New Roman" w:hAnsi="Times New Roman" w:cs="Times New Roman"/>
                <w:b/>
                <w:i/>
                <w:sz w:val="24"/>
                <w:szCs w:val="24"/>
              </w:rPr>
              <w:t>Воспитательные цели</w:t>
            </w:r>
          </w:p>
        </w:tc>
      </w:tr>
      <w:tr w:rsidR="005E4F9A" w:rsidRPr="001E5856" w:rsidTr="005E4F9A">
        <w:tc>
          <w:tcPr>
            <w:tcW w:w="11023" w:type="dxa"/>
          </w:tcPr>
          <w:p w:rsidR="005E4F9A" w:rsidRDefault="005E4F9A" w:rsidP="005E4F9A">
            <w:pPr>
              <w:rPr>
                <w:rFonts w:ascii="Times New Roman" w:eastAsia="Times New Roman" w:hAnsi="Times New Roman" w:cs="Times New Roman"/>
                <w:sz w:val="24"/>
                <w:szCs w:val="24"/>
              </w:rPr>
            </w:pPr>
            <w:r w:rsidRPr="005C4C50">
              <w:rPr>
                <w:rFonts w:ascii="Times New Roman" w:hAnsi="Times New Roman" w:cs="Times New Roman"/>
                <w:sz w:val="24"/>
                <w:szCs w:val="24"/>
              </w:rPr>
              <w:t xml:space="preserve">- </w:t>
            </w:r>
            <w:r>
              <w:rPr>
                <w:rFonts w:ascii="Times New Roman" w:hAnsi="Times New Roman" w:cs="Times New Roman"/>
                <w:sz w:val="24"/>
                <w:szCs w:val="24"/>
              </w:rPr>
              <w:t>о</w:t>
            </w:r>
            <w:r w:rsidRPr="005C4C50">
              <w:rPr>
                <w:rFonts w:ascii="Times New Roman" w:hAnsi="Times New Roman" w:cs="Times New Roman"/>
                <w:sz w:val="24"/>
                <w:szCs w:val="24"/>
              </w:rPr>
              <w:t>знакомить студентов с понятием неотложных состояний в кардиологии, причинами их развития,</w:t>
            </w:r>
          </w:p>
          <w:p w:rsidR="005E4F9A" w:rsidRPr="005C4C50" w:rsidRDefault="005E4F9A" w:rsidP="005E4F9A">
            <w:pPr>
              <w:rPr>
                <w:rFonts w:ascii="Times New Roman" w:eastAsia="Times New Roman" w:hAnsi="Times New Roman" w:cs="Times New Roman"/>
                <w:sz w:val="24"/>
                <w:szCs w:val="24"/>
              </w:rPr>
            </w:pPr>
            <w:r w:rsidRPr="005C4C50">
              <w:rPr>
                <w:rFonts w:ascii="Times New Roman" w:eastAsia="Times New Roman" w:hAnsi="Times New Roman" w:cs="Times New Roman"/>
                <w:sz w:val="24"/>
                <w:szCs w:val="24"/>
              </w:rPr>
              <w:t>- сформировать у студентов предс</w:t>
            </w:r>
            <w:r>
              <w:rPr>
                <w:rFonts w:ascii="Times New Roman" w:eastAsia="Times New Roman" w:hAnsi="Times New Roman" w:cs="Times New Roman"/>
                <w:sz w:val="24"/>
                <w:szCs w:val="24"/>
              </w:rPr>
              <w:t>тавление о патогенезе и классификации</w:t>
            </w:r>
            <w:r w:rsidRPr="005C4C50">
              <w:rPr>
                <w:rFonts w:ascii="Times New Roman" w:eastAsia="Times New Roman" w:hAnsi="Times New Roman" w:cs="Times New Roman"/>
                <w:sz w:val="24"/>
                <w:szCs w:val="24"/>
              </w:rPr>
              <w:t xml:space="preserve"> острой сердечной недостаточности</w:t>
            </w:r>
            <w:r>
              <w:rPr>
                <w:rFonts w:ascii="Times New Roman" w:eastAsia="Times New Roman" w:hAnsi="Times New Roman" w:cs="Times New Roman"/>
                <w:sz w:val="24"/>
                <w:szCs w:val="24"/>
              </w:rPr>
              <w:t xml:space="preserve"> (ОСН)</w:t>
            </w:r>
            <w:r w:rsidRPr="005C4C50">
              <w:rPr>
                <w:rFonts w:ascii="Times New Roman" w:eastAsia="Times New Roman" w:hAnsi="Times New Roman" w:cs="Times New Roman"/>
                <w:sz w:val="24"/>
                <w:szCs w:val="24"/>
              </w:rPr>
              <w:t>;</w:t>
            </w:r>
          </w:p>
          <w:p w:rsidR="005E4F9A" w:rsidRPr="005C4C50" w:rsidRDefault="005E4F9A" w:rsidP="005E4F9A">
            <w:pPr>
              <w:rPr>
                <w:rFonts w:ascii="Times New Roman" w:eastAsia="Times New Roman" w:hAnsi="Times New Roman" w:cs="Times New Roman"/>
                <w:bCs/>
                <w:sz w:val="24"/>
                <w:szCs w:val="24"/>
              </w:rPr>
            </w:pPr>
            <w:r w:rsidRPr="005C4C50">
              <w:rPr>
                <w:rFonts w:ascii="Times New Roman" w:eastAsia="Times New Roman" w:hAnsi="Times New Roman" w:cs="Times New Roman"/>
                <w:sz w:val="24"/>
                <w:szCs w:val="24"/>
              </w:rPr>
              <w:t xml:space="preserve">- научить студентов правильно диагностировать </w:t>
            </w:r>
            <w:r>
              <w:rPr>
                <w:rFonts w:ascii="Times New Roman" w:eastAsia="Times New Roman" w:hAnsi="Times New Roman" w:cs="Times New Roman"/>
                <w:sz w:val="24"/>
                <w:szCs w:val="24"/>
              </w:rPr>
              <w:t>причины острой</w:t>
            </w:r>
            <w:r w:rsidRPr="005C4C50">
              <w:rPr>
                <w:rFonts w:ascii="Times New Roman" w:eastAsia="Times New Roman" w:hAnsi="Times New Roman" w:cs="Times New Roman"/>
                <w:sz w:val="24"/>
                <w:szCs w:val="24"/>
              </w:rPr>
              <w:t xml:space="preserve"> сердечн</w:t>
            </w:r>
            <w:r>
              <w:rPr>
                <w:rFonts w:ascii="Times New Roman" w:eastAsia="Times New Roman" w:hAnsi="Times New Roman" w:cs="Times New Roman"/>
                <w:sz w:val="24"/>
                <w:szCs w:val="24"/>
              </w:rPr>
              <w:t>ой</w:t>
            </w:r>
            <w:r w:rsidRPr="005C4C50">
              <w:rPr>
                <w:rFonts w:ascii="Times New Roman" w:eastAsia="Times New Roman" w:hAnsi="Times New Roman" w:cs="Times New Roman"/>
                <w:sz w:val="24"/>
                <w:szCs w:val="24"/>
              </w:rPr>
              <w:t xml:space="preserve"> недостаточност</w:t>
            </w:r>
            <w:r>
              <w:rPr>
                <w:rFonts w:ascii="Times New Roman" w:eastAsia="Times New Roman" w:hAnsi="Times New Roman" w:cs="Times New Roman"/>
                <w:sz w:val="24"/>
                <w:szCs w:val="24"/>
              </w:rPr>
              <w:t>и.</w:t>
            </w:r>
          </w:p>
        </w:tc>
        <w:tc>
          <w:tcPr>
            <w:tcW w:w="3763" w:type="dxa"/>
          </w:tcPr>
          <w:p w:rsidR="005E4F9A" w:rsidRPr="0059622A" w:rsidRDefault="005E4F9A" w:rsidP="005E4F9A">
            <w:pPr>
              <w:tabs>
                <w:tab w:val="left" w:pos="720"/>
              </w:tabs>
              <w:autoSpaceDE w:val="0"/>
              <w:autoSpaceDN w:val="0"/>
              <w:adjustRightInd w:val="0"/>
              <w:rPr>
                <w:rFonts w:ascii="Times New Roman CYR" w:hAnsi="Times New Roman CYR" w:cs="Times New Roman CYR"/>
              </w:rPr>
            </w:pPr>
            <w:r>
              <w:rPr>
                <w:rFonts w:ascii="Times New Roman CYR" w:hAnsi="Times New Roman CYR" w:cs="Times New Roman CYR"/>
              </w:rPr>
              <w:t>Развитие навыка умения оперировать знаниями. Развитие логического, клинического мышления и речи.</w:t>
            </w:r>
          </w:p>
        </w:tc>
      </w:tr>
    </w:tbl>
    <w:p w:rsidR="005E4F9A" w:rsidRDefault="005E4F9A" w:rsidP="005E4F9A">
      <w:pPr>
        <w:spacing w:after="0" w:line="240" w:lineRule="auto"/>
        <w:rPr>
          <w:rFonts w:ascii="Times New Roman" w:hAnsi="Times New Roman" w:cs="Times New Roman"/>
          <w:i/>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5F50CB">
        <w:rPr>
          <w:rFonts w:ascii="Times New Roman" w:hAnsi="Times New Roman" w:cs="Times New Roman"/>
          <w:b/>
          <w:sz w:val="24"/>
          <w:szCs w:val="24"/>
        </w:rPr>
        <w:t>Исходные базисные знания и умения</w:t>
      </w:r>
      <w:r>
        <w:rPr>
          <w:rFonts w:ascii="Times New Roman" w:hAnsi="Times New Roman" w:cs="Times New Roman"/>
          <w:b/>
          <w:sz w:val="24"/>
          <w:szCs w:val="24"/>
        </w:rPr>
        <w:t xml:space="preserve"> (пререквизиты)</w:t>
      </w:r>
      <w:r w:rsidRPr="005F50CB">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85"/>
        <w:gridCol w:w="11624"/>
      </w:tblGrid>
      <w:tr w:rsidR="005E4F9A" w:rsidRPr="005C4C50" w:rsidTr="005E4F9A">
        <w:tc>
          <w:tcPr>
            <w:tcW w:w="3085" w:type="dxa"/>
          </w:tcPr>
          <w:p w:rsidR="005E4F9A" w:rsidRPr="005C4C50" w:rsidRDefault="005E4F9A" w:rsidP="005E4F9A">
            <w:pPr>
              <w:jc w:val="center"/>
              <w:rPr>
                <w:rFonts w:ascii="Times New Roman" w:hAnsi="Times New Roman" w:cs="Times New Roman"/>
                <w:b/>
                <w:sz w:val="24"/>
                <w:szCs w:val="24"/>
              </w:rPr>
            </w:pPr>
            <w:r w:rsidRPr="005C4C50">
              <w:rPr>
                <w:rFonts w:ascii="Times New Roman" w:hAnsi="Times New Roman" w:cs="Times New Roman"/>
                <w:b/>
                <w:sz w:val="24"/>
                <w:szCs w:val="24"/>
              </w:rPr>
              <w:t>Дисциплины</w:t>
            </w:r>
          </w:p>
        </w:tc>
        <w:tc>
          <w:tcPr>
            <w:tcW w:w="11624" w:type="dxa"/>
          </w:tcPr>
          <w:p w:rsidR="005E4F9A" w:rsidRPr="005C4C50" w:rsidRDefault="005E4F9A" w:rsidP="005E4F9A">
            <w:pPr>
              <w:jc w:val="center"/>
              <w:rPr>
                <w:rFonts w:ascii="Times New Roman" w:hAnsi="Times New Roman" w:cs="Times New Roman"/>
                <w:b/>
                <w:sz w:val="24"/>
                <w:szCs w:val="24"/>
              </w:rPr>
            </w:pPr>
            <w:r w:rsidRPr="005C4C50">
              <w:rPr>
                <w:rFonts w:ascii="Times New Roman" w:hAnsi="Times New Roman" w:cs="Times New Roman"/>
                <w:b/>
                <w:sz w:val="24"/>
                <w:szCs w:val="24"/>
              </w:rPr>
              <w:t>Содержание</w:t>
            </w:r>
          </w:p>
        </w:tc>
      </w:tr>
      <w:tr w:rsidR="005E4F9A" w:rsidRPr="005C4C50" w:rsidTr="005E4F9A">
        <w:tc>
          <w:tcPr>
            <w:tcW w:w="3085" w:type="dxa"/>
          </w:tcPr>
          <w:p w:rsidR="005E4F9A" w:rsidRPr="005C4C50" w:rsidRDefault="005E4F9A" w:rsidP="005E4F9A">
            <w:pPr>
              <w:rPr>
                <w:rFonts w:ascii="Times New Roman" w:hAnsi="Times New Roman" w:cs="Times New Roman"/>
                <w:sz w:val="24"/>
                <w:szCs w:val="24"/>
              </w:rPr>
            </w:pPr>
            <w:r w:rsidRPr="005C4C50">
              <w:rPr>
                <w:rFonts w:ascii="Times New Roman" w:hAnsi="Times New Roman" w:cs="Times New Roman"/>
                <w:sz w:val="24"/>
                <w:szCs w:val="24"/>
              </w:rPr>
              <w:t>Нормальная анатомия</w:t>
            </w:r>
          </w:p>
        </w:tc>
        <w:tc>
          <w:tcPr>
            <w:tcW w:w="11624" w:type="dxa"/>
          </w:tcPr>
          <w:p w:rsidR="005E4F9A" w:rsidRPr="005C4C50" w:rsidRDefault="005E4F9A" w:rsidP="005E4F9A">
            <w:pPr>
              <w:rPr>
                <w:rFonts w:ascii="Times New Roman" w:hAnsi="Times New Roman" w:cs="Times New Roman"/>
                <w:sz w:val="24"/>
                <w:szCs w:val="24"/>
              </w:rPr>
            </w:pPr>
            <w:r w:rsidRPr="005C4C50">
              <w:rPr>
                <w:rFonts w:ascii="Times New Roman" w:hAnsi="Times New Roman" w:cs="Times New Roman"/>
                <w:sz w:val="24"/>
                <w:szCs w:val="24"/>
              </w:rPr>
              <w:t>Анатомические особенности строения сердца</w:t>
            </w:r>
          </w:p>
        </w:tc>
      </w:tr>
      <w:tr w:rsidR="005E4F9A" w:rsidRPr="005C4C50" w:rsidTr="005E4F9A">
        <w:tc>
          <w:tcPr>
            <w:tcW w:w="3085" w:type="dxa"/>
          </w:tcPr>
          <w:p w:rsidR="005E4F9A" w:rsidRPr="005C4C50" w:rsidRDefault="005E4F9A" w:rsidP="005E4F9A">
            <w:pPr>
              <w:rPr>
                <w:rFonts w:ascii="Times New Roman" w:hAnsi="Times New Roman" w:cs="Times New Roman"/>
                <w:sz w:val="24"/>
                <w:szCs w:val="24"/>
              </w:rPr>
            </w:pPr>
            <w:r w:rsidRPr="005C4C50">
              <w:rPr>
                <w:rFonts w:ascii="Times New Roman" w:hAnsi="Times New Roman" w:cs="Times New Roman"/>
                <w:sz w:val="24"/>
                <w:szCs w:val="24"/>
              </w:rPr>
              <w:t>Нормальная физиология</w:t>
            </w:r>
          </w:p>
        </w:tc>
        <w:tc>
          <w:tcPr>
            <w:tcW w:w="11624" w:type="dxa"/>
          </w:tcPr>
          <w:p w:rsidR="005E4F9A" w:rsidRPr="005C4C50" w:rsidRDefault="005E4F9A" w:rsidP="005E4F9A">
            <w:pPr>
              <w:rPr>
                <w:rFonts w:ascii="Times New Roman" w:hAnsi="Times New Roman" w:cs="Times New Roman"/>
                <w:sz w:val="24"/>
                <w:szCs w:val="24"/>
              </w:rPr>
            </w:pPr>
            <w:r>
              <w:rPr>
                <w:rFonts w:ascii="Times New Roman" w:hAnsi="Times New Roman" w:cs="Times New Roman"/>
                <w:sz w:val="24"/>
                <w:szCs w:val="24"/>
              </w:rPr>
              <w:t>Физиология кровообращения.</w:t>
            </w:r>
          </w:p>
        </w:tc>
      </w:tr>
      <w:tr w:rsidR="005E4F9A" w:rsidRPr="005C4C50" w:rsidTr="005E4F9A">
        <w:tc>
          <w:tcPr>
            <w:tcW w:w="3085" w:type="dxa"/>
          </w:tcPr>
          <w:p w:rsidR="005E4F9A" w:rsidRPr="005C4C50" w:rsidRDefault="005E4F9A" w:rsidP="005E4F9A">
            <w:pPr>
              <w:rPr>
                <w:rFonts w:ascii="Times New Roman" w:hAnsi="Times New Roman" w:cs="Times New Roman"/>
                <w:sz w:val="24"/>
                <w:szCs w:val="24"/>
              </w:rPr>
            </w:pPr>
            <w:r w:rsidRPr="005C4C50">
              <w:rPr>
                <w:rFonts w:ascii="Times New Roman" w:hAnsi="Times New Roman" w:cs="Times New Roman"/>
                <w:sz w:val="24"/>
                <w:szCs w:val="24"/>
              </w:rPr>
              <w:t>Патологическая анатомия</w:t>
            </w:r>
          </w:p>
        </w:tc>
        <w:tc>
          <w:tcPr>
            <w:tcW w:w="11624" w:type="dxa"/>
          </w:tcPr>
          <w:p w:rsidR="005E4F9A" w:rsidRPr="005C4C50" w:rsidRDefault="005E4F9A" w:rsidP="005E4F9A">
            <w:pPr>
              <w:rPr>
                <w:rFonts w:ascii="Times New Roman" w:hAnsi="Times New Roman" w:cs="Times New Roman"/>
                <w:sz w:val="24"/>
                <w:szCs w:val="24"/>
              </w:rPr>
            </w:pPr>
            <w:r w:rsidRPr="005C4C50">
              <w:rPr>
                <w:rFonts w:ascii="Times New Roman" w:hAnsi="Times New Roman" w:cs="Times New Roman"/>
                <w:sz w:val="24"/>
                <w:szCs w:val="24"/>
              </w:rPr>
              <w:t xml:space="preserve">Ревматические пороки сердца. Гипертоническая болезнь </w:t>
            </w:r>
            <w:r>
              <w:rPr>
                <w:rFonts w:ascii="Times New Roman" w:hAnsi="Times New Roman" w:cs="Times New Roman"/>
                <w:sz w:val="24"/>
                <w:szCs w:val="24"/>
              </w:rPr>
              <w:t xml:space="preserve">и ИБС – как причины </w:t>
            </w:r>
            <w:r w:rsidRPr="005C4C50">
              <w:rPr>
                <w:rFonts w:ascii="Times New Roman" w:hAnsi="Times New Roman" w:cs="Times New Roman"/>
                <w:sz w:val="24"/>
                <w:szCs w:val="24"/>
              </w:rPr>
              <w:t>сердечной недостаточности. Рабо</w:t>
            </w:r>
            <w:r>
              <w:rPr>
                <w:rFonts w:ascii="Times New Roman" w:hAnsi="Times New Roman" w:cs="Times New Roman"/>
                <w:sz w:val="24"/>
                <w:szCs w:val="24"/>
              </w:rPr>
              <w:t>чая гипертрофия и миогенная дила</w:t>
            </w:r>
            <w:r w:rsidRPr="005C4C50">
              <w:rPr>
                <w:rFonts w:ascii="Times New Roman" w:hAnsi="Times New Roman" w:cs="Times New Roman"/>
                <w:sz w:val="24"/>
                <w:szCs w:val="24"/>
              </w:rPr>
              <w:t>тация сердца. Измене</w:t>
            </w:r>
            <w:r>
              <w:rPr>
                <w:rFonts w:ascii="Times New Roman" w:hAnsi="Times New Roman" w:cs="Times New Roman"/>
                <w:sz w:val="24"/>
                <w:szCs w:val="24"/>
              </w:rPr>
              <w:t xml:space="preserve">ния внутренних органов при </w:t>
            </w:r>
            <w:r w:rsidRPr="005C4C50">
              <w:rPr>
                <w:rFonts w:ascii="Times New Roman" w:hAnsi="Times New Roman" w:cs="Times New Roman"/>
                <w:sz w:val="24"/>
                <w:szCs w:val="24"/>
              </w:rPr>
              <w:t>венозном застое. Морфологическая харак</w:t>
            </w:r>
            <w:r>
              <w:rPr>
                <w:rFonts w:ascii="Times New Roman" w:hAnsi="Times New Roman" w:cs="Times New Roman"/>
                <w:sz w:val="24"/>
                <w:szCs w:val="24"/>
              </w:rPr>
              <w:t xml:space="preserve">теристика отёка лёгких. </w:t>
            </w:r>
            <w:r w:rsidRPr="005C4C50">
              <w:rPr>
                <w:rFonts w:ascii="Times New Roman" w:hAnsi="Times New Roman" w:cs="Times New Roman"/>
                <w:sz w:val="24"/>
                <w:szCs w:val="24"/>
              </w:rPr>
              <w:t xml:space="preserve">Механизмы тромбоэмболических осложнений. Причины </w:t>
            </w:r>
            <w:r w:rsidRPr="005C4C50">
              <w:rPr>
                <w:rFonts w:ascii="Times New Roman" w:hAnsi="Times New Roman" w:cs="Times New Roman"/>
                <w:sz w:val="24"/>
                <w:szCs w:val="24"/>
              </w:rPr>
              <w:lastRenderedPageBreak/>
              <w:t>смерти.</w:t>
            </w:r>
          </w:p>
        </w:tc>
      </w:tr>
      <w:tr w:rsidR="005E4F9A" w:rsidRPr="005C4C50" w:rsidTr="005E4F9A">
        <w:tc>
          <w:tcPr>
            <w:tcW w:w="3085" w:type="dxa"/>
          </w:tcPr>
          <w:p w:rsidR="005E4F9A" w:rsidRPr="005C4C50" w:rsidRDefault="005E4F9A" w:rsidP="005E4F9A">
            <w:pPr>
              <w:rPr>
                <w:rFonts w:ascii="Times New Roman" w:hAnsi="Times New Roman" w:cs="Times New Roman"/>
                <w:sz w:val="24"/>
                <w:szCs w:val="24"/>
              </w:rPr>
            </w:pPr>
            <w:r w:rsidRPr="005C4C50">
              <w:rPr>
                <w:rFonts w:ascii="Times New Roman" w:hAnsi="Times New Roman" w:cs="Times New Roman"/>
                <w:sz w:val="24"/>
                <w:szCs w:val="24"/>
              </w:rPr>
              <w:lastRenderedPageBreak/>
              <w:t>Патологическая физиология</w:t>
            </w:r>
          </w:p>
        </w:tc>
        <w:tc>
          <w:tcPr>
            <w:tcW w:w="11624" w:type="dxa"/>
          </w:tcPr>
          <w:p w:rsidR="005E4F9A" w:rsidRPr="005C4C50" w:rsidRDefault="005E4F9A" w:rsidP="005E4F9A">
            <w:pPr>
              <w:rPr>
                <w:rFonts w:ascii="Times New Roman" w:hAnsi="Times New Roman" w:cs="Times New Roman"/>
                <w:sz w:val="24"/>
                <w:szCs w:val="24"/>
              </w:rPr>
            </w:pPr>
            <w:r w:rsidRPr="005C4C50">
              <w:rPr>
                <w:rFonts w:ascii="Times New Roman" w:hAnsi="Times New Roman" w:cs="Times New Roman"/>
                <w:sz w:val="24"/>
                <w:szCs w:val="24"/>
              </w:rPr>
              <w:t>Этиология и патогенез ОСН по левожелудочковому типу; по правожелудочковому типу. Механизмы компенсации кровообращения при сердечной недостаточности. Патогенез отека легких, «сердечных» отёков, асцита, гидроторакса, застойных явлений во внутренних органах.</w:t>
            </w:r>
          </w:p>
        </w:tc>
      </w:tr>
    </w:tbl>
    <w:p w:rsidR="005E4F9A" w:rsidRPr="005C4C50" w:rsidRDefault="005E4F9A" w:rsidP="005E4F9A">
      <w:pPr>
        <w:spacing w:after="0" w:line="240" w:lineRule="auto"/>
        <w:rPr>
          <w:rFonts w:ascii="Times New Roman" w:hAnsi="Times New Roman" w:cs="Times New Roman"/>
          <w:sz w:val="24"/>
          <w:szCs w:val="24"/>
        </w:rPr>
      </w:pPr>
    </w:p>
    <w:p w:rsidR="005E4F9A" w:rsidRDefault="005E4F9A" w:rsidP="005E4F9A">
      <w:pPr>
        <w:spacing w:after="0" w:line="240" w:lineRule="auto"/>
        <w:rPr>
          <w:rFonts w:ascii="Times New Roman" w:hAnsi="Times New Roman"/>
          <w:sz w:val="24"/>
          <w:szCs w:val="24"/>
        </w:rPr>
      </w:pPr>
      <w:r>
        <w:rPr>
          <w:rFonts w:ascii="Times New Roman" w:hAnsi="Times New Roman" w:cs="Times New Roman"/>
          <w:b/>
          <w:sz w:val="24"/>
          <w:szCs w:val="24"/>
        </w:rPr>
        <w:t>5</w:t>
      </w:r>
      <w:r w:rsidRPr="00773E24">
        <w:rPr>
          <w:rFonts w:ascii="Times New Roman" w:hAnsi="Times New Roman" w:cs="Times New Roman"/>
          <w:b/>
          <w:sz w:val="24"/>
          <w:szCs w:val="24"/>
        </w:rPr>
        <w:t>.</w:t>
      </w:r>
      <w:r w:rsidRPr="005F50CB">
        <w:rPr>
          <w:rFonts w:ascii="Times New Roman" w:hAnsi="Times New Roman" w:cs="Times New Roman"/>
          <w:b/>
          <w:sz w:val="24"/>
          <w:szCs w:val="24"/>
        </w:rPr>
        <w:t>Основные учебные вопросы.</w:t>
      </w: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sz w:val="24"/>
          <w:szCs w:val="24"/>
        </w:rPr>
        <w:t xml:space="preserve">1. Определение ОСН.   2. Эпидемиология.    3. </w:t>
      </w:r>
      <w:r w:rsidRPr="00BC7BA6">
        <w:rPr>
          <w:rFonts w:ascii="Times New Roman" w:hAnsi="Times New Roman"/>
          <w:sz w:val="24"/>
          <w:szCs w:val="24"/>
        </w:rPr>
        <w:t>Этиология</w:t>
      </w:r>
      <w:r>
        <w:rPr>
          <w:rFonts w:ascii="Times New Roman" w:hAnsi="Times New Roman"/>
          <w:sz w:val="24"/>
          <w:szCs w:val="24"/>
        </w:rPr>
        <w:t xml:space="preserve"> (факторы риска)</w:t>
      </w:r>
      <w:r w:rsidRPr="00BC7BA6">
        <w:rPr>
          <w:rFonts w:ascii="Times New Roman" w:hAnsi="Times New Roman"/>
          <w:sz w:val="24"/>
          <w:szCs w:val="24"/>
        </w:rPr>
        <w:t xml:space="preserve">.  </w:t>
      </w:r>
      <w:r>
        <w:rPr>
          <w:rFonts w:ascii="Times New Roman" w:hAnsi="Times New Roman"/>
          <w:sz w:val="24"/>
          <w:szCs w:val="24"/>
        </w:rPr>
        <w:t xml:space="preserve">4. </w:t>
      </w:r>
      <w:r w:rsidRPr="00BC7BA6">
        <w:rPr>
          <w:rFonts w:ascii="Times New Roman" w:hAnsi="Times New Roman"/>
          <w:sz w:val="24"/>
          <w:szCs w:val="24"/>
        </w:rPr>
        <w:t xml:space="preserve">Патогенез. </w:t>
      </w:r>
      <w:r>
        <w:rPr>
          <w:rFonts w:ascii="Times New Roman" w:hAnsi="Times New Roman"/>
          <w:sz w:val="24"/>
          <w:szCs w:val="24"/>
        </w:rPr>
        <w:t xml:space="preserve">   5. </w:t>
      </w:r>
      <w:r w:rsidRPr="00BC7BA6">
        <w:rPr>
          <w:rFonts w:ascii="Times New Roman" w:hAnsi="Times New Roman"/>
          <w:sz w:val="24"/>
          <w:szCs w:val="24"/>
        </w:rPr>
        <w:t>Классификация.</w:t>
      </w:r>
    </w:p>
    <w:p w:rsidR="005E4F9A" w:rsidRDefault="005E4F9A" w:rsidP="005E4F9A">
      <w:pPr>
        <w:spacing w:after="0" w:line="240" w:lineRule="auto"/>
        <w:rPr>
          <w:rFonts w:ascii="Times New Roman" w:hAnsi="Times New Roman" w:cs="Times New Roman"/>
          <w:b/>
          <w:sz w:val="24"/>
          <w:szCs w:val="24"/>
        </w:rPr>
      </w:pPr>
    </w:p>
    <w:p w:rsidR="005E4F9A" w:rsidRPr="00D6623E"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6. Карта компетенций.</w:t>
      </w:r>
    </w:p>
    <w:tbl>
      <w:tblPr>
        <w:tblStyle w:val="a3"/>
        <w:tblW w:w="0" w:type="auto"/>
        <w:tblLook w:val="04A0" w:firstRow="1" w:lastRow="0" w:firstColumn="1" w:lastColumn="0" w:noHBand="0" w:noVBand="1"/>
      </w:tblPr>
      <w:tblGrid>
        <w:gridCol w:w="3510"/>
        <w:gridCol w:w="5638"/>
        <w:gridCol w:w="5638"/>
      </w:tblGrid>
      <w:tr w:rsidR="005E4F9A" w:rsidRPr="00A44DD1" w:rsidTr="005E4F9A">
        <w:tc>
          <w:tcPr>
            <w:tcW w:w="3510"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Формируемые компетенции:</w:t>
            </w:r>
          </w:p>
        </w:tc>
        <w:tc>
          <w:tcPr>
            <w:tcW w:w="5638"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Студент:</w:t>
            </w:r>
          </w:p>
        </w:tc>
        <w:tc>
          <w:tcPr>
            <w:tcW w:w="5638"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Для формирования ПК студент должен:</w:t>
            </w:r>
          </w:p>
        </w:tc>
      </w:tr>
      <w:tr w:rsidR="005E4F9A" w:rsidTr="005E4F9A">
        <w:tc>
          <w:tcPr>
            <w:tcW w:w="3510" w:type="dxa"/>
          </w:tcPr>
          <w:p w:rsidR="005E4F9A" w:rsidRDefault="005E4F9A" w:rsidP="005E4F9A">
            <w:pPr>
              <w:jc w:val="center"/>
              <w:rPr>
                <w:rFonts w:ascii="Times New Roman" w:hAnsi="Times New Roman" w:cs="Times New Roman"/>
                <w:i/>
                <w:sz w:val="24"/>
                <w:szCs w:val="24"/>
              </w:rPr>
            </w:pPr>
            <w:r w:rsidRPr="00AD7CC0">
              <w:rPr>
                <w:rFonts w:ascii="Times New Roman" w:hAnsi="Times New Roman" w:cs="Times New Roman"/>
                <w:b/>
                <w:i/>
                <w:color w:val="000000"/>
                <w:sz w:val="24"/>
                <w:szCs w:val="24"/>
              </w:rPr>
              <w:t>П</w:t>
            </w:r>
            <w:r w:rsidRPr="00AD7CC0">
              <w:rPr>
                <w:rFonts w:ascii="Times New Roman" w:hAnsi="Times New Roman" w:cs="Times New Roman"/>
                <w:b/>
                <w:i/>
                <w:color w:val="000000"/>
                <w:sz w:val="24"/>
                <w:szCs w:val="24"/>
                <w:lang w:val="ky-KG"/>
              </w:rPr>
              <w:t>К-11</w:t>
            </w:r>
          </w:p>
        </w:tc>
        <w:tc>
          <w:tcPr>
            <w:tcW w:w="5638" w:type="dxa"/>
          </w:tcPr>
          <w:p w:rsidR="005E4F9A" w:rsidRDefault="005E4F9A" w:rsidP="005E4F9A">
            <w:pPr>
              <w:rPr>
                <w:rFonts w:ascii="Times New Roman" w:hAnsi="Times New Roman" w:cs="Times New Roman"/>
                <w:i/>
                <w:sz w:val="24"/>
                <w:szCs w:val="24"/>
              </w:rPr>
            </w:pPr>
            <w:r w:rsidRPr="003E527A">
              <w:rPr>
                <w:rFonts w:ascii="Times New Roman" w:hAnsi="Times New Roman" w:cs="Times New Roman"/>
                <w:color w:val="000000"/>
                <w:sz w:val="24"/>
                <w:szCs w:val="24"/>
              </w:rPr>
              <w:t xml:space="preserve">способен и готов к постановке диагноза </w:t>
            </w:r>
            <w:r>
              <w:rPr>
                <w:rFonts w:ascii="Times New Roman" w:hAnsi="Times New Roman" w:cs="Times New Roman"/>
                <w:color w:val="000000"/>
                <w:sz w:val="24"/>
                <w:szCs w:val="24"/>
              </w:rPr>
              <w:t xml:space="preserve">ОСН на основании </w:t>
            </w:r>
            <w:r w:rsidRPr="003E527A">
              <w:rPr>
                <w:rFonts w:ascii="Times New Roman" w:hAnsi="Times New Roman" w:cs="Times New Roman"/>
                <w:color w:val="000000"/>
                <w:sz w:val="24"/>
                <w:szCs w:val="24"/>
              </w:rPr>
              <w:t xml:space="preserve">клинических </w:t>
            </w:r>
            <w:r>
              <w:rPr>
                <w:rFonts w:ascii="Times New Roman" w:hAnsi="Times New Roman" w:cs="Times New Roman"/>
                <w:color w:val="000000"/>
                <w:sz w:val="24"/>
                <w:szCs w:val="24"/>
              </w:rPr>
              <w:t xml:space="preserve">и других </w:t>
            </w:r>
            <w:r w:rsidRPr="003E527A">
              <w:rPr>
                <w:rFonts w:ascii="Times New Roman" w:hAnsi="Times New Roman" w:cs="Times New Roman"/>
                <w:color w:val="000000"/>
                <w:sz w:val="24"/>
                <w:szCs w:val="24"/>
              </w:rPr>
              <w:t>исследований с учетом течения патологии по органа</w:t>
            </w:r>
            <w:r>
              <w:rPr>
                <w:rFonts w:ascii="Times New Roman" w:hAnsi="Times New Roman" w:cs="Times New Roman"/>
                <w:color w:val="000000"/>
                <w:sz w:val="24"/>
                <w:szCs w:val="24"/>
              </w:rPr>
              <w:t>м, системам и организма в целом.</w:t>
            </w:r>
          </w:p>
        </w:tc>
        <w:tc>
          <w:tcPr>
            <w:tcW w:w="5638" w:type="dxa"/>
          </w:tcPr>
          <w:p w:rsidR="005E4F9A" w:rsidRPr="00D6623E"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 знать </w:t>
            </w:r>
            <w:r w:rsidRPr="00D6623E">
              <w:rPr>
                <w:rFonts w:ascii="Times New Roman" w:hAnsi="Times New Roman" w:cs="Times New Roman"/>
                <w:sz w:val="24"/>
                <w:szCs w:val="24"/>
              </w:rPr>
              <w:t>основные нозологические формы, приводящие</w:t>
            </w:r>
            <w:r>
              <w:rPr>
                <w:rFonts w:ascii="Times New Roman" w:hAnsi="Times New Roman" w:cs="Times New Roman"/>
                <w:sz w:val="24"/>
                <w:szCs w:val="24"/>
              </w:rPr>
              <w:t xml:space="preserve"> к развитию ОСН</w:t>
            </w:r>
            <w:r w:rsidRPr="00D6623E">
              <w:rPr>
                <w:rFonts w:ascii="Times New Roman" w:hAnsi="Times New Roman" w:cs="Times New Roman"/>
                <w:sz w:val="24"/>
                <w:szCs w:val="24"/>
              </w:rPr>
              <w:t>;</w:t>
            </w:r>
          </w:p>
          <w:p w:rsidR="005E4F9A" w:rsidRPr="00D6623E" w:rsidRDefault="005E4F9A" w:rsidP="005E4F9A">
            <w:pPr>
              <w:rPr>
                <w:rFonts w:ascii="Times New Roman" w:hAnsi="Times New Roman" w:cs="Times New Roman"/>
                <w:sz w:val="24"/>
                <w:szCs w:val="24"/>
              </w:rPr>
            </w:pPr>
            <w:r>
              <w:rPr>
                <w:rFonts w:ascii="Times New Roman" w:hAnsi="Times New Roman" w:cs="Times New Roman"/>
                <w:sz w:val="24"/>
                <w:szCs w:val="24"/>
              </w:rPr>
              <w:t>- уметь рассказать патогенез ОСН;</w:t>
            </w:r>
          </w:p>
          <w:p w:rsidR="005E4F9A" w:rsidRPr="00D6623E" w:rsidRDefault="005E4F9A" w:rsidP="005E4F9A">
            <w:pPr>
              <w:rPr>
                <w:rFonts w:ascii="Times New Roman" w:hAnsi="Times New Roman" w:cs="Times New Roman"/>
                <w:sz w:val="24"/>
                <w:szCs w:val="24"/>
              </w:rPr>
            </w:pPr>
            <w:r>
              <w:rPr>
                <w:rFonts w:ascii="Times New Roman" w:hAnsi="Times New Roman" w:cs="Times New Roman"/>
                <w:sz w:val="24"/>
                <w:szCs w:val="24"/>
              </w:rPr>
              <w:t>- владеть навыками классификации ОСН.</w:t>
            </w:r>
          </w:p>
          <w:p w:rsidR="005E4F9A" w:rsidRPr="00D6623E" w:rsidRDefault="005E4F9A" w:rsidP="005E4F9A">
            <w:pPr>
              <w:rPr>
                <w:rFonts w:ascii="Times New Roman" w:hAnsi="Times New Roman" w:cs="Times New Roman"/>
                <w:i/>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7. Результат обучения (РО).</w:t>
      </w:r>
    </w:p>
    <w:tbl>
      <w:tblPr>
        <w:tblStyle w:val="a3"/>
        <w:tblW w:w="0" w:type="auto"/>
        <w:tblLook w:val="04A0" w:firstRow="1" w:lastRow="0" w:firstColumn="1" w:lastColumn="0" w:noHBand="0" w:noVBand="1"/>
      </w:tblPr>
      <w:tblGrid>
        <w:gridCol w:w="6345"/>
        <w:gridCol w:w="2835"/>
        <w:gridCol w:w="5606"/>
      </w:tblGrid>
      <w:tr w:rsidR="005E4F9A" w:rsidRPr="0000078E" w:rsidTr="005E4F9A">
        <w:tc>
          <w:tcPr>
            <w:tcW w:w="6345"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РО обучающей программы</w:t>
            </w:r>
            <w:r>
              <w:rPr>
                <w:rFonts w:ascii="Times New Roman" w:hAnsi="Times New Roman" w:cs="Times New Roman"/>
                <w:b/>
                <w:i/>
                <w:sz w:val="24"/>
                <w:szCs w:val="24"/>
              </w:rPr>
              <w:t xml:space="preserve"> (РООП)</w:t>
            </w:r>
          </w:p>
        </w:tc>
        <w:tc>
          <w:tcPr>
            <w:tcW w:w="2835" w:type="dxa"/>
          </w:tcPr>
          <w:p w:rsidR="005E4F9A" w:rsidRPr="0000078E"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РО дисциплины</w:t>
            </w:r>
          </w:p>
        </w:tc>
        <w:tc>
          <w:tcPr>
            <w:tcW w:w="5606" w:type="dxa"/>
          </w:tcPr>
          <w:p w:rsidR="005E4F9A" w:rsidRPr="0000078E"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РО темы</w:t>
            </w:r>
          </w:p>
        </w:tc>
      </w:tr>
      <w:tr w:rsidR="005E4F9A" w:rsidTr="005E4F9A">
        <w:tc>
          <w:tcPr>
            <w:tcW w:w="6345" w:type="dxa"/>
          </w:tcPr>
          <w:p w:rsidR="005E4F9A" w:rsidRPr="00953F24" w:rsidRDefault="005E4F9A" w:rsidP="005E4F9A">
            <w:pPr>
              <w:shd w:val="clear" w:color="auto" w:fill="FFFFFF"/>
              <w:spacing w:before="14"/>
              <w:ind w:right="158"/>
              <w:rPr>
                <w:rFonts w:ascii="Times New Roman" w:eastAsia="Times New Roman" w:hAnsi="Times New Roman" w:cs="Times New Roman"/>
                <w:b/>
                <w:color w:val="000000"/>
                <w:sz w:val="24"/>
                <w:szCs w:val="24"/>
              </w:rPr>
            </w:pPr>
            <w:r w:rsidRPr="00953F24">
              <w:rPr>
                <w:rFonts w:ascii="Times New Roman" w:eastAsia="Times New Roman" w:hAnsi="Times New Roman" w:cs="Times New Roman"/>
                <w:b/>
                <w:color w:val="000000"/>
                <w:sz w:val="24"/>
                <w:szCs w:val="24"/>
              </w:rPr>
              <w:t>РО-6</w:t>
            </w:r>
          </w:p>
          <w:p w:rsidR="005E4F9A" w:rsidRPr="00E05271" w:rsidRDefault="005E4F9A" w:rsidP="005E4F9A">
            <w:pPr>
              <w:shd w:val="clear" w:color="auto" w:fill="FFFFFF"/>
              <w:spacing w:before="14"/>
              <w:ind w:right="158"/>
              <w:rPr>
                <w:rFonts w:ascii="Times New Roman" w:eastAsia="Times New Roman" w:hAnsi="Times New Roman" w:cs="Times New Roman"/>
                <w:color w:val="000000"/>
                <w:sz w:val="24"/>
                <w:szCs w:val="24"/>
              </w:rPr>
            </w:pPr>
            <w:r w:rsidRPr="00953F24">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тудент с</w:t>
            </w:r>
            <w:r w:rsidRPr="00953F24">
              <w:rPr>
                <w:rFonts w:ascii="Times New Roman" w:eastAsia="Times New Roman" w:hAnsi="Times New Roman" w:cs="Times New Roman"/>
                <w:color w:val="000000"/>
                <w:sz w:val="24"/>
                <w:szCs w:val="24"/>
              </w:rPr>
              <w:t>пособен интерпретировать резуль</w:t>
            </w:r>
            <w:r>
              <w:rPr>
                <w:rFonts w:ascii="Times New Roman" w:eastAsia="Times New Roman" w:hAnsi="Times New Roman" w:cs="Times New Roman"/>
                <w:color w:val="000000"/>
                <w:sz w:val="24"/>
                <w:szCs w:val="24"/>
              </w:rPr>
              <w:t>таты</w:t>
            </w:r>
            <w:r w:rsidRPr="00953F24">
              <w:rPr>
                <w:rFonts w:ascii="Times New Roman" w:eastAsia="Times New Roman" w:hAnsi="Times New Roman" w:cs="Times New Roman"/>
                <w:color w:val="000000"/>
                <w:sz w:val="24"/>
                <w:szCs w:val="24"/>
              </w:rPr>
              <w:t>клинических исследо</w:t>
            </w:r>
            <w:r>
              <w:rPr>
                <w:rFonts w:ascii="Times New Roman" w:eastAsia="Times New Roman" w:hAnsi="Times New Roman" w:cs="Times New Roman"/>
                <w:color w:val="000000"/>
                <w:sz w:val="24"/>
                <w:szCs w:val="24"/>
              </w:rPr>
              <w:t>ваний при  постановке диагноза.</w:t>
            </w:r>
          </w:p>
        </w:tc>
        <w:tc>
          <w:tcPr>
            <w:tcW w:w="2835" w:type="dxa"/>
            <w:vMerge w:val="restart"/>
          </w:tcPr>
          <w:p w:rsidR="005E4F9A" w:rsidRDefault="005E4F9A" w:rsidP="005E4F9A">
            <w:pPr>
              <w:jc w:val="center"/>
              <w:rPr>
                <w:rFonts w:ascii="Times New Roman" w:hAnsi="Times New Roman" w:cs="Times New Roman"/>
                <w:sz w:val="24"/>
                <w:szCs w:val="24"/>
              </w:rPr>
            </w:pPr>
          </w:p>
          <w:p w:rsidR="005E4F9A" w:rsidRDefault="005E4F9A" w:rsidP="005E4F9A">
            <w:pPr>
              <w:jc w:val="center"/>
              <w:rPr>
                <w:rFonts w:ascii="Times New Roman" w:hAnsi="Times New Roman" w:cs="Times New Roman"/>
                <w:sz w:val="24"/>
                <w:szCs w:val="24"/>
              </w:rPr>
            </w:pPr>
            <w:r w:rsidRPr="00953F24">
              <w:rPr>
                <w:rFonts w:ascii="Times New Roman" w:hAnsi="Times New Roman" w:cs="Times New Roman"/>
                <w:sz w:val="24"/>
                <w:szCs w:val="24"/>
              </w:rPr>
              <w:t>Формируется ПК 11</w:t>
            </w:r>
          </w:p>
          <w:p w:rsidR="005E4F9A" w:rsidRPr="00953F24" w:rsidRDefault="005E4F9A" w:rsidP="005E4F9A">
            <w:pPr>
              <w:rPr>
                <w:rFonts w:ascii="Times New Roman" w:hAnsi="Times New Roman" w:cs="Times New Roman"/>
                <w:sz w:val="24"/>
                <w:szCs w:val="24"/>
              </w:rPr>
            </w:pPr>
          </w:p>
        </w:tc>
        <w:tc>
          <w:tcPr>
            <w:tcW w:w="5606" w:type="dxa"/>
            <w:vMerge w:val="restart"/>
          </w:tcPr>
          <w:p w:rsidR="005E4F9A" w:rsidRDefault="005E4F9A" w:rsidP="005E4F9A">
            <w:pPr>
              <w:rPr>
                <w:rFonts w:ascii="Times New Roman" w:hAnsi="Times New Roman" w:cs="Times New Roman"/>
                <w:sz w:val="24"/>
                <w:szCs w:val="24"/>
              </w:rPr>
            </w:pPr>
            <w:r w:rsidRPr="00093B2A">
              <w:rPr>
                <w:rFonts w:ascii="Times New Roman" w:hAnsi="Times New Roman" w:cs="Times New Roman"/>
                <w:sz w:val="24"/>
                <w:szCs w:val="24"/>
              </w:rPr>
              <w:t>Студент:</w:t>
            </w:r>
          </w:p>
          <w:p w:rsidR="005E4F9A" w:rsidRPr="00D6623E"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 знает </w:t>
            </w:r>
            <w:r w:rsidRPr="00D6623E">
              <w:rPr>
                <w:rFonts w:ascii="Times New Roman" w:hAnsi="Times New Roman" w:cs="Times New Roman"/>
                <w:sz w:val="24"/>
                <w:szCs w:val="24"/>
              </w:rPr>
              <w:t>основные нозологические формы, приводящие</w:t>
            </w:r>
            <w:r>
              <w:rPr>
                <w:rFonts w:ascii="Times New Roman" w:hAnsi="Times New Roman" w:cs="Times New Roman"/>
                <w:sz w:val="24"/>
                <w:szCs w:val="24"/>
              </w:rPr>
              <w:t xml:space="preserve"> к развитию ОСН</w:t>
            </w:r>
            <w:r w:rsidRPr="00D6623E">
              <w:rPr>
                <w:rFonts w:ascii="Times New Roman" w:hAnsi="Times New Roman" w:cs="Times New Roman"/>
                <w:sz w:val="24"/>
                <w:szCs w:val="24"/>
              </w:rPr>
              <w:t>;</w:t>
            </w:r>
          </w:p>
          <w:p w:rsidR="005E4F9A" w:rsidRPr="00D6623E" w:rsidRDefault="005E4F9A" w:rsidP="005E4F9A">
            <w:pPr>
              <w:rPr>
                <w:rFonts w:ascii="Times New Roman" w:hAnsi="Times New Roman" w:cs="Times New Roman"/>
                <w:sz w:val="24"/>
                <w:szCs w:val="24"/>
              </w:rPr>
            </w:pPr>
            <w:r>
              <w:rPr>
                <w:rFonts w:ascii="Times New Roman" w:hAnsi="Times New Roman" w:cs="Times New Roman"/>
                <w:sz w:val="24"/>
                <w:szCs w:val="24"/>
              </w:rPr>
              <w:t>- умеет рассказать патогенез ОСН;</w:t>
            </w:r>
          </w:p>
          <w:p w:rsidR="005E4F9A" w:rsidRPr="00D6623E" w:rsidRDefault="005E4F9A" w:rsidP="005E4F9A">
            <w:pPr>
              <w:rPr>
                <w:rFonts w:ascii="Times New Roman" w:hAnsi="Times New Roman" w:cs="Times New Roman"/>
                <w:sz w:val="24"/>
                <w:szCs w:val="24"/>
              </w:rPr>
            </w:pPr>
            <w:r>
              <w:rPr>
                <w:rFonts w:ascii="Times New Roman" w:hAnsi="Times New Roman" w:cs="Times New Roman"/>
                <w:sz w:val="24"/>
                <w:szCs w:val="24"/>
              </w:rPr>
              <w:t>- владеет навыками классификации ОСН.</w:t>
            </w:r>
          </w:p>
          <w:p w:rsidR="005E4F9A" w:rsidRPr="00093B2A" w:rsidRDefault="005E4F9A" w:rsidP="005E4F9A">
            <w:pPr>
              <w:rPr>
                <w:rFonts w:ascii="Times New Roman" w:hAnsi="Times New Roman" w:cs="Times New Roman"/>
                <w:sz w:val="24"/>
                <w:szCs w:val="24"/>
              </w:rPr>
            </w:pPr>
          </w:p>
        </w:tc>
      </w:tr>
      <w:tr w:rsidR="005E4F9A" w:rsidTr="005E4F9A">
        <w:tc>
          <w:tcPr>
            <w:tcW w:w="6345" w:type="dxa"/>
          </w:tcPr>
          <w:p w:rsidR="005E4F9A" w:rsidRPr="00953F24" w:rsidRDefault="005E4F9A" w:rsidP="005E4F9A">
            <w:pPr>
              <w:shd w:val="clear" w:color="auto" w:fill="FFFFFF"/>
              <w:spacing w:before="14"/>
              <w:ind w:right="158"/>
              <w:rPr>
                <w:rFonts w:ascii="Times New Roman" w:eastAsia="Times New Roman" w:hAnsi="Times New Roman" w:cs="Times New Roman"/>
                <w:b/>
                <w:sz w:val="24"/>
                <w:szCs w:val="24"/>
              </w:rPr>
            </w:pPr>
            <w:r w:rsidRPr="00953F24">
              <w:rPr>
                <w:rFonts w:ascii="Times New Roman" w:eastAsia="Times New Roman" w:hAnsi="Times New Roman" w:cs="Times New Roman"/>
                <w:b/>
                <w:sz w:val="24"/>
                <w:szCs w:val="24"/>
              </w:rPr>
              <w:t xml:space="preserve">РО-8  </w:t>
            </w:r>
          </w:p>
          <w:p w:rsidR="005E4F9A" w:rsidRPr="00E05271" w:rsidRDefault="005E4F9A" w:rsidP="005E4F9A">
            <w:pPr>
              <w:shd w:val="clear" w:color="auto" w:fill="FFFFFF"/>
              <w:spacing w:before="14"/>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м</w:t>
            </w:r>
            <w:r w:rsidRPr="00953F24">
              <w:rPr>
                <w:rFonts w:ascii="Times New Roman" w:eastAsia="Times New Roman" w:hAnsi="Times New Roman" w:cs="Times New Roman"/>
                <w:sz w:val="24"/>
                <w:szCs w:val="24"/>
              </w:rPr>
              <w:t>ожет анализировать и интерпретировать полученные данны</w:t>
            </w:r>
            <w:r>
              <w:rPr>
                <w:rFonts w:ascii="Times New Roman" w:eastAsia="Times New Roman" w:hAnsi="Times New Roman" w:cs="Times New Roman"/>
                <w:sz w:val="24"/>
                <w:szCs w:val="24"/>
              </w:rPr>
              <w:t>е.</w:t>
            </w:r>
          </w:p>
        </w:tc>
        <w:tc>
          <w:tcPr>
            <w:tcW w:w="2835" w:type="dxa"/>
            <w:vMerge/>
          </w:tcPr>
          <w:p w:rsidR="005E4F9A" w:rsidRDefault="005E4F9A" w:rsidP="005E4F9A">
            <w:pPr>
              <w:rPr>
                <w:rFonts w:ascii="Times New Roman" w:hAnsi="Times New Roman" w:cs="Times New Roman"/>
                <w:b/>
                <w:sz w:val="24"/>
                <w:szCs w:val="24"/>
              </w:rPr>
            </w:pPr>
          </w:p>
        </w:tc>
        <w:tc>
          <w:tcPr>
            <w:tcW w:w="5606" w:type="dxa"/>
            <w:vMerge/>
          </w:tcPr>
          <w:p w:rsidR="005E4F9A" w:rsidRDefault="005E4F9A" w:rsidP="005E4F9A">
            <w:pPr>
              <w:rPr>
                <w:rFonts w:ascii="Times New Roman" w:hAnsi="Times New Roman" w:cs="Times New Roman"/>
                <w:b/>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Pr="00A80356" w:rsidRDefault="005E4F9A" w:rsidP="005E4F9A">
      <w:pPr>
        <w:spacing w:after="0" w:line="240" w:lineRule="auto"/>
        <w:rPr>
          <w:rFonts w:ascii="Times New Roman" w:hAnsi="Times New Roman" w:cs="Times New Roman"/>
          <w:b/>
          <w:sz w:val="24"/>
          <w:szCs w:val="24"/>
        </w:rPr>
      </w:pPr>
      <w:r w:rsidRPr="00A80356">
        <w:rPr>
          <w:rFonts w:ascii="Times New Roman" w:hAnsi="Times New Roman" w:cs="Times New Roman"/>
          <w:b/>
          <w:sz w:val="24"/>
          <w:szCs w:val="24"/>
        </w:rPr>
        <w:t>8. Учебно-исследовательская работа студентов по данной теме.</w:t>
      </w:r>
    </w:p>
    <w:p w:rsidR="005E4F9A" w:rsidRDefault="005E4F9A" w:rsidP="005E4F9A">
      <w:pPr>
        <w:spacing w:after="0" w:line="240" w:lineRule="auto"/>
        <w:rPr>
          <w:rFonts w:ascii="Times New Roman" w:hAnsi="Times New Roman" w:cs="Times New Roman"/>
          <w:sz w:val="24"/>
          <w:szCs w:val="24"/>
        </w:rPr>
      </w:pPr>
      <w:r w:rsidRPr="00330E2B">
        <w:rPr>
          <w:rFonts w:ascii="Times New Roman" w:hAnsi="Times New Roman" w:cs="Times New Roman"/>
          <w:sz w:val="24"/>
          <w:szCs w:val="24"/>
        </w:rPr>
        <w:t xml:space="preserve">Составить </w:t>
      </w:r>
      <w:r>
        <w:rPr>
          <w:rFonts w:ascii="Times New Roman" w:hAnsi="Times New Roman" w:cs="Times New Roman"/>
          <w:sz w:val="24"/>
          <w:szCs w:val="24"/>
        </w:rPr>
        <w:t>график (схему) отражающий удельный вес (частоту) случаев сердечной недостаточности по этиологическому критерию.</w:t>
      </w:r>
    </w:p>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Технологическая карта занятия.</w:t>
      </w:r>
    </w:p>
    <w:p w:rsidR="005E4F9A" w:rsidRPr="00D03A52" w:rsidRDefault="005E4F9A" w:rsidP="005E4F9A">
      <w:pPr>
        <w:spacing w:after="0" w:line="240" w:lineRule="auto"/>
        <w:jc w:val="center"/>
        <w:rPr>
          <w:rFonts w:ascii="Times New Roman" w:hAnsi="Times New Roman" w:cs="Times New Roman"/>
          <w:b/>
          <w:sz w:val="24"/>
          <w:szCs w:val="24"/>
        </w:rPr>
      </w:pPr>
    </w:p>
    <w:tbl>
      <w:tblPr>
        <w:tblStyle w:val="13"/>
        <w:tblW w:w="14786" w:type="dxa"/>
        <w:tblLayout w:type="fixed"/>
        <w:tblLook w:val="01E0" w:firstRow="1" w:lastRow="1" w:firstColumn="1" w:lastColumn="1" w:noHBand="0" w:noVBand="0"/>
      </w:tblPr>
      <w:tblGrid>
        <w:gridCol w:w="534"/>
        <w:gridCol w:w="2409"/>
        <w:gridCol w:w="709"/>
        <w:gridCol w:w="2126"/>
        <w:gridCol w:w="3544"/>
        <w:gridCol w:w="3969"/>
        <w:gridCol w:w="1495"/>
      </w:tblGrid>
      <w:tr w:rsidR="005E4F9A" w:rsidRPr="0093364B" w:rsidTr="005E4F9A">
        <w:trPr>
          <w:trHeight w:val="658"/>
        </w:trPr>
        <w:tc>
          <w:tcPr>
            <w:tcW w:w="534" w:type="dxa"/>
            <w:vMerge w:val="restart"/>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b/>
                <w:sz w:val="22"/>
                <w:szCs w:val="22"/>
              </w:rPr>
            </w:pPr>
          </w:p>
          <w:p w:rsidR="005E4F9A" w:rsidRPr="0093364B" w:rsidRDefault="005E4F9A" w:rsidP="005E4F9A">
            <w:pPr>
              <w:jc w:val="center"/>
              <w:rPr>
                <w:b/>
                <w:sz w:val="22"/>
                <w:szCs w:val="22"/>
              </w:rPr>
            </w:pPr>
            <w:r w:rsidRPr="0093364B">
              <w:rPr>
                <w:b/>
                <w:sz w:val="22"/>
                <w:szCs w:val="22"/>
              </w:rPr>
              <w:t>№</w:t>
            </w:r>
          </w:p>
          <w:p w:rsidR="005E4F9A" w:rsidRPr="0093364B" w:rsidRDefault="005E4F9A" w:rsidP="005E4F9A">
            <w:pPr>
              <w:jc w:val="center"/>
              <w:rPr>
                <w:b/>
                <w:sz w:val="22"/>
                <w:szCs w:val="22"/>
              </w:rPr>
            </w:pPr>
            <w:r w:rsidRPr="0093364B">
              <w:rPr>
                <w:b/>
                <w:sz w:val="22"/>
                <w:szCs w:val="22"/>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b/>
                <w:sz w:val="22"/>
                <w:szCs w:val="22"/>
              </w:rPr>
            </w:pPr>
          </w:p>
          <w:p w:rsidR="005E4F9A" w:rsidRPr="0093364B" w:rsidRDefault="005E4F9A" w:rsidP="005E4F9A">
            <w:pPr>
              <w:jc w:val="center"/>
              <w:rPr>
                <w:b/>
                <w:sz w:val="22"/>
                <w:szCs w:val="22"/>
              </w:rPr>
            </w:pPr>
            <w:r w:rsidRPr="0093364B">
              <w:rPr>
                <w:b/>
                <w:sz w:val="22"/>
                <w:szCs w:val="22"/>
              </w:rPr>
              <w:t xml:space="preserve">Этапы занятия, </w:t>
            </w:r>
          </w:p>
          <w:p w:rsidR="005E4F9A" w:rsidRPr="0093364B" w:rsidRDefault="005E4F9A" w:rsidP="005E4F9A">
            <w:pPr>
              <w:jc w:val="center"/>
              <w:rPr>
                <w:b/>
                <w:sz w:val="22"/>
                <w:szCs w:val="22"/>
              </w:rPr>
            </w:pPr>
            <w:r w:rsidRPr="0093364B">
              <w:rPr>
                <w:b/>
                <w:sz w:val="22"/>
                <w:szCs w:val="22"/>
              </w:rPr>
              <w:t>их содержание.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b/>
                <w:sz w:val="22"/>
                <w:szCs w:val="22"/>
              </w:rPr>
            </w:pPr>
          </w:p>
          <w:p w:rsidR="005E4F9A" w:rsidRPr="0093364B" w:rsidRDefault="005E4F9A" w:rsidP="005E4F9A">
            <w:pPr>
              <w:jc w:val="center"/>
              <w:rPr>
                <w:b/>
                <w:sz w:val="22"/>
                <w:szCs w:val="22"/>
              </w:rPr>
            </w:pPr>
            <w:r w:rsidRPr="0093364B">
              <w:rPr>
                <w:b/>
                <w:sz w:val="22"/>
                <w:szCs w:val="22"/>
              </w:rPr>
              <w:t>Время</w:t>
            </w:r>
          </w:p>
          <w:p w:rsidR="005E4F9A" w:rsidRPr="0093364B" w:rsidRDefault="005E4F9A" w:rsidP="005E4F9A">
            <w:pPr>
              <w:jc w:val="center"/>
              <w:rPr>
                <w:b/>
                <w:sz w:val="22"/>
                <w:szCs w:val="22"/>
              </w:rPr>
            </w:pPr>
            <w:r w:rsidRPr="0093364B">
              <w:rPr>
                <w:b/>
                <w:sz w:val="22"/>
                <w:szCs w:val="22"/>
              </w:rPr>
              <w:t>в мин.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b/>
                <w:sz w:val="22"/>
                <w:szCs w:val="22"/>
              </w:rPr>
            </w:pPr>
            <w:r w:rsidRPr="0093364B">
              <w:rPr>
                <w:b/>
                <w:sz w:val="22"/>
                <w:szCs w:val="22"/>
              </w:rPr>
              <w:t>Наглядные и методические пособия. Необходимая документация.</w:t>
            </w:r>
          </w:p>
        </w:tc>
        <w:tc>
          <w:tcPr>
            <w:tcW w:w="7513" w:type="dxa"/>
            <w:gridSpan w:val="2"/>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b/>
                <w:sz w:val="22"/>
                <w:szCs w:val="22"/>
              </w:rPr>
            </w:pPr>
          </w:p>
          <w:p w:rsidR="005E4F9A" w:rsidRPr="0093364B" w:rsidRDefault="005E4F9A" w:rsidP="005E4F9A">
            <w:pPr>
              <w:jc w:val="center"/>
              <w:rPr>
                <w:b/>
                <w:sz w:val="22"/>
                <w:szCs w:val="22"/>
              </w:rPr>
            </w:pPr>
            <w:r w:rsidRPr="0093364B">
              <w:rPr>
                <w:b/>
                <w:sz w:val="22"/>
                <w:szCs w:val="22"/>
              </w:rPr>
              <w:t>Цель и характер действий</w:t>
            </w:r>
          </w:p>
        </w:tc>
        <w:tc>
          <w:tcPr>
            <w:tcW w:w="1495" w:type="dxa"/>
            <w:vMerge w:val="restart"/>
            <w:tcBorders>
              <w:top w:val="single" w:sz="4" w:space="0" w:color="auto"/>
              <w:left w:val="single" w:sz="4" w:space="0" w:color="auto"/>
              <w:right w:val="single" w:sz="4" w:space="0" w:color="auto"/>
            </w:tcBorders>
          </w:tcPr>
          <w:p w:rsidR="005E4F9A" w:rsidRPr="0093364B" w:rsidRDefault="005E4F9A" w:rsidP="005E4F9A">
            <w:pPr>
              <w:jc w:val="center"/>
              <w:rPr>
                <w:b/>
                <w:sz w:val="22"/>
                <w:szCs w:val="22"/>
              </w:rPr>
            </w:pPr>
          </w:p>
          <w:p w:rsidR="005E4F9A" w:rsidRPr="0093364B" w:rsidRDefault="005E4F9A" w:rsidP="005E4F9A">
            <w:pPr>
              <w:jc w:val="center"/>
              <w:rPr>
                <w:b/>
                <w:sz w:val="22"/>
                <w:szCs w:val="22"/>
              </w:rPr>
            </w:pPr>
            <w:r w:rsidRPr="0093364B">
              <w:rPr>
                <w:b/>
                <w:sz w:val="22"/>
                <w:szCs w:val="22"/>
              </w:rPr>
              <w:t>Образова</w:t>
            </w:r>
          </w:p>
          <w:p w:rsidR="005E4F9A" w:rsidRPr="0093364B" w:rsidRDefault="005E4F9A" w:rsidP="005E4F9A">
            <w:pPr>
              <w:jc w:val="center"/>
              <w:rPr>
                <w:b/>
                <w:sz w:val="22"/>
                <w:szCs w:val="22"/>
              </w:rPr>
            </w:pPr>
            <w:r w:rsidRPr="0093364B">
              <w:rPr>
                <w:b/>
                <w:sz w:val="22"/>
                <w:szCs w:val="22"/>
              </w:rPr>
              <w:t>тельные технологии</w:t>
            </w:r>
          </w:p>
        </w:tc>
      </w:tr>
      <w:tr w:rsidR="005E4F9A" w:rsidRPr="0093364B" w:rsidTr="005E4F9A">
        <w:trPr>
          <w:trHeight w:val="3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E4F9A" w:rsidRPr="0093364B" w:rsidRDefault="005E4F9A" w:rsidP="005E4F9A">
            <w:pPr>
              <w:jc w:val="cente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4F9A" w:rsidRPr="0093364B" w:rsidRDefault="005E4F9A" w:rsidP="005E4F9A">
            <w:pP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F9A" w:rsidRPr="0093364B" w:rsidRDefault="005E4F9A" w:rsidP="005E4F9A">
            <w:pPr>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4F9A" w:rsidRPr="0093364B" w:rsidRDefault="005E4F9A" w:rsidP="005E4F9A">
            <w:pPr>
              <w:rPr>
                <w:b/>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b/>
                <w:sz w:val="22"/>
                <w:szCs w:val="22"/>
              </w:rPr>
            </w:pPr>
          </w:p>
          <w:p w:rsidR="005E4F9A" w:rsidRPr="0093364B" w:rsidRDefault="005E4F9A" w:rsidP="005E4F9A">
            <w:pPr>
              <w:jc w:val="center"/>
              <w:rPr>
                <w:b/>
                <w:sz w:val="22"/>
                <w:szCs w:val="22"/>
              </w:rPr>
            </w:pPr>
            <w:r w:rsidRPr="0093364B">
              <w:rPr>
                <w:b/>
                <w:sz w:val="22"/>
                <w:szCs w:val="22"/>
              </w:rPr>
              <w:t>студента:</w:t>
            </w:r>
          </w:p>
        </w:tc>
        <w:tc>
          <w:tcPr>
            <w:tcW w:w="3969"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b/>
                <w:sz w:val="22"/>
                <w:szCs w:val="22"/>
              </w:rPr>
            </w:pPr>
          </w:p>
          <w:p w:rsidR="005E4F9A" w:rsidRPr="0093364B" w:rsidRDefault="005E4F9A" w:rsidP="005E4F9A">
            <w:pPr>
              <w:jc w:val="center"/>
              <w:rPr>
                <w:b/>
                <w:sz w:val="22"/>
                <w:szCs w:val="22"/>
              </w:rPr>
            </w:pPr>
            <w:r w:rsidRPr="0093364B">
              <w:rPr>
                <w:b/>
                <w:sz w:val="22"/>
                <w:szCs w:val="22"/>
              </w:rPr>
              <w:t>преподавателя:</w:t>
            </w:r>
          </w:p>
        </w:tc>
        <w:tc>
          <w:tcPr>
            <w:tcW w:w="1495" w:type="dxa"/>
            <w:vMerge/>
            <w:tcBorders>
              <w:left w:val="single" w:sz="4" w:space="0" w:color="auto"/>
              <w:bottom w:val="single" w:sz="4" w:space="0" w:color="auto"/>
              <w:right w:val="single" w:sz="4" w:space="0" w:color="auto"/>
            </w:tcBorders>
          </w:tcPr>
          <w:p w:rsidR="005E4F9A" w:rsidRPr="0093364B" w:rsidRDefault="005E4F9A" w:rsidP="005E4F9A">
            <w:pPr>
              <w:jc w:val="center"/>
              <w:rPr>
                <w:b/>
                <w:sz w:val="22"/>
                <w:szCs w:val="22"/>
              </w:rPr>
            </w:pPr>
          </w:p>
        </w:tc>
      </w:tr>
      <w:tr w:rsidR="005E4F9A" w:rsidRPr="0093364B" w:rsidTr="005E4F9A">
        <w:tc>
          <w:tcPr>
            <w:tcW w:w="534"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sz w:val="22"/>
                <w:szCs w:val="22"/>
              </w:rPr>
            </w:pPr>
            <w:r w:rsidRPr="0093364B">
              <w:rPr>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both"/>
              <w:rPr>
                <w:sz w:val="22"/>
                <w:szCs w:val="22"/>
              </w:rPr>
            </w:pPr>
            <w:r w:rsidRPr="0093364B">
              <w:rPr>
                <w:sz w:val="22"/>
                <w:szCs w:val="22"/>
              </w:rPr>
              <w:t xml:space="preserve">Организационный этап. </w:t>
            </w:r>
          </w:p>
        </w:tc>
        <w:tc>
          <w:tcPr>
            <w:tcW w:w="709"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sz w:val="22"/>
                <w:szCs w:val="22"/>
              </w:rPr>
            </w:pPr>
            <w:r w:rsidRPr="0093364B">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both"/>
              <w:rPr>
                <w:sz w:val="22"/>
                <w:szCs w:val="22"/>
              </w:rPr>
            </w:pPr>
            <w:r w:rsidRPr="0093364B">
              <w:rPr>
                <w:sz w:val="22"/>
                <w:szCs w:val="22"/>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autoSpaceDE w:val="0"/>
              <w:autoSpaceDN w:val="0"/>
              <w:adjustRightInd w:val="0"/>
              <w:jc w:val="both"/>
              <w:rPr>
                <w:sz w:val="22"/>
                <w:szCs w:val="22"/>
              </w:rPr>
            </w:pPr>
            <w:r w:rsidRPr="0093364B">
              <w:rPr>
                <w:sz w:val="22"/>
                <w:szCs w:val="22"/>
              </w:rPr>
              <w:t>Приветствие преподавателя с соответствующим внешним видом.</w:t>
            </w:r>
          </w:p>
          <w:p w:rsidR="005E4F9A" w:rsidRPr="0093364B" w:rsidRDefault="005E4F9A" w:rsidP="005E4F9A">
            <w:pPr>
              <w:autoSpaceDE w:val="0"/>
              <w:autoSpaceDN w:val="0"/>
              <w:adjustRightInd w:val="0"/>
              <w:jc w:val="both"/>
              <w:rPr>
                <w:sz w:val="22"/>
                <w:szCs w:val="22"/>
              </w:rPr>
            </w:pPr>
            <w:r w:rsidRPr="0093364B">
              <w:rPr>
                <w:sz w:val="22"/>
                <w:szCs w:val="22"/>
              </w:rPr>
              <w:t>Предоставление  журнала успеваемости преподавателю.</w:t>
            </w:r>
          </w:p>
          <w:p w:rsidR="005E4F9A" w:rsidRPr="0093364B" w:rsidRDefault="005E4F9A" w:rsidP="005E4F9A">
            <w:pPr>
              <w:autoSpaceDE w:val="0"/>
              <w:autoSpaceDN w:val="0"/>
              <w:adjustRightInd w:val="0"/>
              <w:jc w:val="both"/>
              <w:rPr>
                <w:sz w:val="22"/>
                <w:szCs w:val="22"/>
              </w:rPr>
            </w:pPr>
          </w:p>
          <w:p w:rsidR="005E4F9A" w:rsidRPr="0093364B" w:rsidRDefault="005E4F9A" w:rsidP="005E4F9A">
            <w:pPr>
              <w:autoSpaceDE w:val="0"/>
              <w:autoSpaceDN w:val="0"/>
              <w:adjustRightInd w:val="0"/>
              <w:jc w:val="both"/>
              <w:rPr>
                <w:sz w:val="22"/>
                <w:szCs w:val="22"/>
              </w:rPr>
            </w:pPr>
            <w:r w:rsidRPr="0093364B">
              <w:rPr>
                <w:i/>
                <w:sz w:val="22"/>
                <w:szCs w:val="22"/>
              </w:rPr>
              <w:t>Цель</w:t>
            </w:r>
            <w:r w:rsidRPr="0093364B">
              <w:rPr>
                <w:b/>
                <w:i/>
                <w:sz w:val="22"/>
                <w:szCs w:val="22"/>
              </w:rPr>
              <w:t>:</w:t>
            </w:r>
            <w:r w:rsidRPr="0093364B">
              <w:rPr>
                <w:sz w:val="22"/>
                <w:szCs w:val="22"/>
              </w:rPr>
              <w:t xml:space="preserve"> подготовка к занятию.</w:t>
            </w:r>
          </w:p>
        </w:tc>
        <w:tc>
          <w:tcPr>
            <w:tcW w:w="3969"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both"/>
              <w:rPr>
                <w:sz w:val="22"/>
                <w:szCs w:val="22"/>
              </w:rPr>
            </w:pPr>
            <w:r w:rsidRPr="0093364B">
              <w:rPr>
                <w:sz w:val="22"/>
                <w:szCs w:val="22"/>
              </w:rPr>
              <w:t>Приветствие студентов, контроль подготовленности аудитории, внешнего вида обучаемых, отметка отсутствующих.</w:t>
            </w:r>
          </w:p>
          <w:p w:rsidR="005E4F9A" w:rsidRPr="0093364B" w:rsidRDefault="005E4F9A" w:rsidP="005E4F9A">
            <w:pPr>
              <w:autoSpaceDE w:val="0"/>
              <w:autoSpaceDN w:val="0"/>
              <w:adjustRightInd w:val="0"/>
              <w:jc w:val="both"/>
              <w:rPr>
                <w:sz w:val="22"/>
                <w:szCs w:val="22"/>
              </w:rPr>
            </w:pPr>
          </w:p>
          <w:p w:rsidR="005E4F9A" w:rsidRPr="0093364B" w:rsidRDefault="005E4F9A" w:rsidP="005E4F9A">
            <w:pPr>
              <w:autoSpaceDE w:val="0"/>
              <w:autoSpaceDN w:val="0"/>
              <w:adjustRightInd w:val="0"/>
              <w:jc w:val="both"/>
              <w:rPr>
                <w:sz w:val="22"/>
                <w:szCs w:val="22"/>
              </w:rPr>
            </w:pPr>
            <w:r w:rsidRPr="0093364B">
              <w:rPr>
                <w:i/>
                <w:sz w:val="22"/>
                <w:szCs w:val="22"/>
              </w:rPr>
              <w:t>Цель</w:t>
            </w:r>
            <w:r w:rsidRPr="0093364B">
              <w:rPr>
                <w:b/>
                <w:i/>
                <w:sz w:val="22"/>
                <w:szCs w:val="22"/>
              </w:rPr>
              <w:t>:</w:t>
            </w:r>
            <w:r w:rsidRPr="0093364B">
              <w:rPr>
                <w:sz w:val="22"/>
                <w:szCs w:val="22"/>
              </w:rPr>
              <w:t xml:space="preserve"> организовать и дисциплиниро</w:t>
            </w:r>
          </w:p>
          <w:p w:rsidR="005E4F9A" w:rsidRPr="0093364B" w:rsidRDefault="005E4F9A" w:rsidP="005E4F9A">
            <w:pPr>
              <w:autoSpaceDE w:val="0"/>
              <w:autoSpaceDN w:val="0"/>
              <w:adjustRightInd w:val="0"/>
              <w:jc w:val="both"/>
              <w:rPr>
                <w:sz w:val="22"/>
                <w:szCs w:val="22"/>
              </w:rPr>
            </w:pPr>
            <w:r w:rsidRPr="0093364B">
              <w:rPr>
                <w:sz w:val="22"/>
                <w:szCs w:val="22"/>
              </w:rPr>
              <w:t>вать студентов, создать психологический комфорт и рабочую атмосферу занятия/</w:t>
            </w:r>
          </w:p>
        </w:tc>
        <w:tc>
          <w:tcPr>
            <w:tcW w:w="1495"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both"/>
              <w:rPr>
                <w:sz w:val="22"/>
                <w:szCs w:val="22"/>
              </w:rPr>
            </w:pPr>
            <w:r w:rsidRPr="0093364B">
              <w:rPr>
                <w:sz w:val="22"/>
                <w:szCs w:val="22"/>
              </w:rPr>
              <w:t>Диалог.</w:t>
            </w:r>
          </w:p>
        </w:tc>
      </w:tr>
      <w:tr w:rsidR="005E4F9A" w:rsidRPr="0093364B" w:rsidTr="005E4F9A">
        <w:tc>
          <w:tcPr>
            <w:tcW w:w="534"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center"/>
              <w:rPr>
                <w:sz w:val="22"/>
                <w:szCs w:val="22"/>
              </w:rPr>
            </w:pPr>
            <w:r w:rsidRPr="0093364B">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both"/>
              <w:rPr>
                <w:sz w:val="22"/>
                <w:szCs w:val="22"/>
              </w:rPr>
            </w:pPr>
            <w:r w:rsidRPr="0093364B">
              <w:rPr>
                <w:sz w:val="22"/>
                <w:szCs w:val="22"/>
              </w:rPr>
              <w:t>Вводная часть.</w:t>
            </w:r>
          </w:p>
        </w:tc>
        <w:tc>
          <w:tcPr>
            <w:tcW w:w="709"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center"/>
              <w:rPr>
                <w:sz w:val="22"/>
                <w:szCs w:val="22"/>
              </w:rPr>
            </w:pPr>
            <w:r w:rsidRPr="0093364B">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both"/>
              <w:rPr>
                <w:sz w:val="22"/>
                <w:szCs w:val="22"/>
              </w:rPr>
            </w:pPr>
            <w:r w:rsidRPr="0093364B">
              <w:rPr>
                <w:sz w:val="22"/>
                <w:szCs w:val="22"/>
              </w:rPr>
              <w:t>Доска.</w:t>
            </w:r>
          </w:p>
          <w:p w:rsidR="005E4F9A" w:rsidRPr="0093364B" w:rsidRDefault="005E4F9A" w:rsidP="005E4F9A">
            <w:pPr>
              <w:widowControl w:val="0"/>
              <w:shd w:val="clear" w:color="auto" w:fill="FFFFFF"/>
              <w:autoSpaceDE w:val="0"/>
              <w:autoSpaceDN w:val="0"/>
              <w:jc w:val="both"/>
              <w:rPr>
                <w:sz w:val="22"/>
                <w:szCs w:val="22"/>
              </w:rPr>
            </w:pPr>
            <w:r w:rsidRPr="0093364B">
              <w:rPr>
                <w:sz w:val="22"/>
                <w:szCs w:val="22"/>
              </w:rPr>
              <w:t>Методическая разработка практического занятия для студентов.</w:t>
            </w:r>
          </w:p>
          <w:p w:rsidR="005E4F9A" w:rsidRPr="0093364B" w:rsidRDefault="005E4F9A" w:rsidP="005E4F9A">
            <w:pPr>
              <w:widowControl w:val="0"/>
              <w:shd w:val="clear" w:color="auto" w:fill="FFFFFF"/>
              <w:autoSpaceDE w:val="0"/>
              <w:autoSpaceDN w:val="0"/>
              <w:jc w:val="both"/>
              <w:rPr>
                <w:sz w:val="22"/>
                <w:szCs w:val="22"/>
              </w:rPr>
            </w:pPr>
            <w:r w:rsidRPr="0093364B">
              <w:rPr>
                <w:sz w:val="22"/>
                <w:szCs w:val="22"/>
              </w:rPr>
              <w:t>Методическое пособие «Внутренние болезни».</w:t>
            </w:r>
          </w:p>
          <w:p w:rsidR="005E4F9A" w:rsidRPr="0093364B" w:rsidRDefault="005E4F9A" w:rsidP="005E4F9A">
            <w:pPr>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autoSpaceDE w:val="0"/>
              <w:autoSpaceDN w:val="0"/>
              <w:adjustRightInd w:val="0"/>
              <w:jc w:val="both"/>
              <w:rPr>
                <w:sz w:val="22"/>
                <w:szCs w:val="22"/>
              </w:rPr>
            </w:pPr>
            <w:r w:rsidRPr="0093364B">
              <w:rPr>
                <w:sz w:val="22"/>
                <w:szCs w:val="22"/>
              </w:rPr>
              <w:t>Предоставление конспекта лекции и занятия.</w:t>
            </w:r>
          </w:p>
          <w:p w:rsidR="005E4F9A" w:rsidRPr="0093364B" w:rsidRDefault="005E4F9A" w:rsidP="005E4F9A">
            <w:pPr>
              <w:autoSpaceDE w:val="0"/>
              <w:autoSpaceDN w:val="0"/>
              <w:adjustRightInd w:val="0"/>
              <w:jc w:val="both"/>
              <w:rPr>
                <w:sz w:val="22"/>
                <w:szCs w:val="22"/>
              </w:rPr>
            </w:pPr>
          </w:p>
          <w:p w:rsidR="005E4F9A" w:rsidRPr="0093364B" w:rsidRDefault="005E4F9A" w:rsidP="005E4F9A">
            <w:pPr>
              <w:autoSpaceDE w:val="0"/>
              <w:autoSpaceDN w:val="0"/>
              <w:adjustRightInd w:val="0"/>
              <w:jc w:val="both"/>
              <w:rPr>
                <w:i/>
                <w:sz w:val="22"/>
                <w:szCs w:val="22"/>
              </w:rPr>
            </w:pPr>
          </w:p>
          <w:p w:rsidR="005E4F9A" w:rsidRPr="0093364B" w:rsidRDefault="005E4F9A" w:rsidP="005E4F9A">
            <w:pPr>
              <w:autoSpaceDE w:val="0"/>
              <w:autoSpaceDN w:val="0"/>
              <w:adjustRightInd w:val="0"/>
              <w:jc w:val="both"/>
              <w:rPr>
                <w:i/>
                <w:sz w:val="22"/>
                <w:szCs w:val="22"/>
              </w:rPr>
            </w:pPr>
          </w:p>
          <w:p w:rsidR="005E4F9A" w:rsidRPr="0093364B" w:rsidRDefault="005E4F9A" w:rsidP="005E4F9A">
            <w:pPr>
              <w:autoSpaceDE w:val="0"/>
              <w:autoSpaceDN w:val="0"/>
              <w:adjustRightInd w:val="0"/>
              <w:jc w:val="both"/>
              <w:rPr>
                <w:i/>
                <w:sz w:val="22"/>
                <w:szCs w:val="22"/>
              </w:rPr>
            </w:pPr>
          </w:p>
          <w:p w:rsidR="005E4F9A" w:rsidRPr="0093364B" w:rsidRDefault="005E4F9A" w:rsidP="005E4F9A">
            <w:pPr>
              <w:autoSpaceDE w:val="0"/>
              <w:autoSpaceDN w:val="0"/>
              <w:adjustRightInd w:val="0"/>
              <w:jc w:val="both"/>
              <w:rPr>
                <w:i/>
                <w:sz w:val="22"/>
                <w:szCs w:val="22"/>
              </w:rPr>
            </w:pPr>
          </w:p>
          <w:p w:rsidR="005E4F9A" w:rsidRPr="0093364B" w:rsidRDefault="005E4F9A" w:rsidP="005E4F9A">
            <w:pPr>
              <w:autoSpaceDE w:val="0"/>
              <w:autoSpaceDN w:val="0"/>
              <w:adjustRightInd w:val="0"/>
              <w:jc w:val="both"/>
              <w:rPr>
                <w:i/>
                <w:sz w:val="22"/>
                <w:szCs w:val="22"/>
              </w:rPr>
            </w:pPr>
          </w:p>
          <w:p w:rsidR="005E4F9A" w:rsidRPr="0093364B" w:rsidRDefault="005E4F9A" w:rsidP="005E4F9A">
            <w:pPr>
              <w:autoSpaceDE w:val="0"/>
              <w:autoSpaceDN w:val="0"/>
              <w:adjustRightInd w:val="0"/>
              <w:jc w:val="both"/>
              <w:rPr>
                <w:sz w:val="22"/>
                <w:szCs w:val="22"/>
              </w:rPr>
            </w:pPr>
            <w:r w:rsidRPr="0093364B">
              <w:rPr>
                <w:i/>
                <w:sz w:val="22"/>
                <w:szCs w:val="22"/>
              </w:rPr>
              <w:t>Цель</w:t>
            </w:r>
            <w:r w:rsidRPr="0093364B">
              <w:rPr>
                <w:b/>
                <w:i/>
                <w:sz w:val="22"/>
                <w:szCs w:val="22"/>
              </w:rPr>
              <w:t xml:space="preserve">: </w:t>
            </w:r>
            <w:r w:rsidRPr="0093364B">
              <w:rPr>
                <w:sz w:val="22"/>
                <w:szCs w:val="22"/>
              </w:rPr>
              <w:t>понять и усвоить актуальность изучаемой темы.</w:t>
            </w:r>
          </w:p>
        </w:tc>
        <w:tc>
          <w:tcPr>
            <w:tcW w:w="3969"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both"/>
              <w:rPr>
                <w:sz w:val="22"/>
                <w:szCs w:val="22"/>
              </w:rPr>
            </w:pPr>
            <w:r w:rsidRPr="0093364B">
              <w:rPr>
                <w:sz w:val="22"/>
                <w:szCs w:val="22"/>
              </w:rPr>
              <w:t>Объявление темы, цели, занятия, акцентирование внимания на важности, сложности изучения данной темы; объяснение хода занятия.</w:t>
            </w:r>
          </w:p>
          <w:p w:rsidR="005E4F9A" w:rsidRPr="0093364B" w:rsidRDefault="005E4F9A" w:rsidP="005E4F9A">
            <w:pPr>
              <w:jc w:val="both"/>
              <w:rPr>
                <w:sz w:val="22"/>
                <w:szCs w:val="22"/>
              </w:rPr>
            </w:pPr>
          </w:p>
          <w:p w:rsidR="005E4F9A" w:rsidRPr="0093364B" w:rsidRDefault="005E4F9A" w:rsidP="005E4F9A">
            <w:pPr>
              <w:autoSpaceDE w:val="0"/>
              <w:autoSpaceDN w:val="0"/>
              <w:adjustRightInd w:val="0"/>
              <w:jc w:val="both"/>
              <w:rPr>
                <w:sz w:val="22"/>
                <w:szCs w:val="22"/>
              </w:rPr>
            </w:pPr>
            <w:r w:rsidRPr="0093364B">
              <w:rPr>
                <w:sz w:val="22"/>
                <w:szCs w:val="22"/>
              </w:rPr>
              <w:t>Проверка наличия конспектов студентов (по необходимости).</w:t>
            </w:r>
          </w:p>
          <w:p w:rsidR="005E4F9A" w:rsidRPr="0093364B" w:rsidRDefault="005E4F9A" w:rsidP="005E4F9A">
            <w:pPr>
              <w:autoSpaceDE w:val="0"/>
              <w:autoSpaceDN w:val="0"/>
              <w:adjustRightInd w:val="0"/>
              <w:jc w:val="both"/>
              <w:rPr>
                <w:sz w:val="22"/>
                <w:szCs w:val="22"/>
              </w:rPr>
            </w:pPr>
          </w:p>
          <w:p w:rsidR="005E4F9A" w:rsidRPr="0093364B" w:rsidRDefault="005E4F9A" w:rsidP="005E4F9A">
            <w:pPr>
              <w:autoSpaceDE w:val="0"/>
              <w:autoSpaceDN w:val="0"/>
              <w:adjustRightInd w:val="0"/>
              <w:jc w:val="both"/>
              <w:rPr>
                <w:sz w:val="22"/>
                <w:szCs w:val="22"/>
              </w:rPr>
            </w:pPr>
            <w:r w:rsidRPr="0093364B">
              <w:rPr>
                <w:i/>
                <w:sz w:val="22"/>
                <w:szCs w:val="22"/>
              </w:rPr>
              <w:t>Цель</w:t>
            </w:r>
            <w:r w:rsidRPr="0093364B">
              <w:rPr>
                <w:sz w:val="22"/>
                <w:szCs w:val="22"/>
              </w:rPr>
              <w:t>: вызвать интерес к изучению материала, мобилизовать внимание студентов/</w:t>
            </w:r>
          </w:p>
        </w:tc>
        <w:tc>
          <w:tcPr>
            <w:tcW w:w="1495"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both"/>
              <w:rPr>
                <w:sz w:val="22"/>
                <w:szCs w:val="22"/>
              </w:rPr>
            </w:pPr>
            <w:r w:rsidRPr="0093364B">
              <w:rPr>
                <w:sz w:val="22"/>
                <w:szCs w:val="22"/>
              </w:rPr>
              <w:t>Монолог.</w:t>
            </w:r>
          </w:p>
        </w:tc>
      </w:tr>
      <w:tr w:rsidR="005E4F9A" w:rsidRPr="0093364B" w:rsidTr="005E4F9A">
        <w:tc>
          <w:tcPr>
            <w:tcW w:w="534"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sz w:val="22"/>
                <w:szCs w:val="22"/>
              </w:rPr>
            </w:pPr>
            <w:r w:rsidRPr="0093364B">
              <w:rPr>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both"/>
              <w:rPr>
                <w:sz w:val="22"/>
                <w:szCs w:val="22"/>
              </w:rPr>
            </w:pPr>
            <w:r w:rsidRPr="0093364B">
              <w:rPr>
                <w:sz w:val="22"/>
                <w:szCs w:val="22"/>
              </w:rPr>
              <w:t>Обсуждение темы.</w:t>
            </w:r>
          </w:p>
          <w:p w:rsidR="005E4F9A" w:rsidRPr="0093364B" w:rsidRDefault="005E4F9A" w:rsidP="005E4F9A">
            <w:pPr>
              <w:autoSpaceDE w:val="0"/>
              <w:autoSpaceDN w:val="0"/>
              <w:adjustRightInd w:val="0"/>
              <w:jc w:val="both"/>
              <w:rPr>
                <w:sz w:val="22"/>
                <w:szCs w:val="22"/>
              </w:rPr>
            </w:pPr>
            <w:r w:rsidRPr="0093364B">
              <w:rPr>
                <w:sz w:val="22"/>
                <w:szCs w:val="22"/>
              </w:rPr>
              <w:t>Контроль исходного уровня знаний.</w:t>
            </w:r>
          </w:p>
        </w:tc>
        <w:tc>
          <w:tcPr>
            <w:tcW w:w="709"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sz w:val="22"/>
                <w:szCs w:val="22"/>
              </w:rPr>
            </w:pPr>
            <w:r>
              <w:rPr>
                <w:sz w:val="22"/>
                <w:szCs w:val="22"/>
              </w:rPr>
              <w:t>30</w:t>
            </w:r>
          </w:p>
        </w:tc>
        <w:tc>
          <w:tcPr>
            <w:tcW w:w="2126"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both"/>
              <w:rPr>
                <w:sz w:val="22"/>
                <w:szCs w:val="22"/>
              </w:rPr>
            </w:pPr>
            <w:r w:rsidRPr="0093364B">
              <w:rPr>
                <w:sz w:val="22"/>
                <w:szCs w:val="22"/>
              </w:rPr>
              <w:t>Учебные таблицы, тематические плакаты, слайды, ноутбук. Доска.</w:t>
            </w:r>
          </w:p>
        </w:tc>
        <w:tc>
          <w:tcPr>
            <w:tcW w:w="3544"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autoSpaceDE w:val="0"/>
              <w:autoSpaceDN w:val="0"/>
              <w:adjustRightInd w:val="0"/>
              <w:jc w:val="both"/>
              <w:rPr>
                <w:sz w:val="22"/>
                <w:szCs w:val="22"/>
              </w:rPr>
            </w:pPr>
            <w:r w:rsidRPr="0093364B">
              <w:rPr>
                <w:sz w:val="22"/>
                <w:szCs w:val="22"/>
              </w:rPr>
              <w:t>Устный индивидуальный ответ студента;</w:t>
            </w:r>
          </w:p>
          <w:p w:rsidR="005E4F9A" w:rsidRPr="0093364B" w:rsidRDefault="005E4F9A" w:rsidP="005E4F9A">
            <w:pPr>
              <w:autoSpaceDE w:val="0"/>
              <w:autoSpaceDN w:val="0"/>
              <w:adjustRightInd w:val="0"/>
              <w:jc w:val="both"/>
              <w:rPr>
                <w:sz w:val="22"/>
                <w:szCs w:val="22"/>
              </w:rPr>
            </w:pPr>
            <w:r w:rsidRPr="0093364B">
              <w:rPr>
                <w:sz w:val="22"/>
                <w:szCs w:val="22"/>
              </w:rPr>
              <w:t xml:space="preserve">участие в опросе каждого студента группы; </w:t>
            </w:r>
          </w:p>
          <w:p w:rsidR="005E4F9A" w:rsidRPr="0093364B" w:rsidRDefault="005E4F9A" w:rsidP="005E4F9A">
            <w:pPr>
              <w:autoSpaceDE w:val="0"/>
              <w:autoSpaceDN w:val="0"/>
              <w:adjustRightInd w:val="0"/>
              <w:jc w:val="both"/>
              <w:rPr>
                <w:sz w:val="22"/>
                <w:szCs w:val="22"/>
              </w:rPr>
            </w:pPr>
            <w:r w:rsidRPr="0093364B">
              <w:rPr>
                <w:sz w:val="22"/>
                <w:szCs w:val="22"/>
              </w:rPr>
              <w:t xml:space="preserve">дополнение, исправление ответов друг друга. </w:t>
            </w:r>
          </w:p>
          <w:p w:rsidR="005E4F9A" w:rsidRPr="0093364B" w:rsidRDefault="005E4F9A" w:rsidP="005E4F9A">
            <w:pPr>
              <w:jc w:val="both"/>
              <w:rPr>
                <w:sz w:val="22"/>
                <w:szCs w:val="22"/>
              </w:rPr>
            </w:pPr>
          </w:p>
          <w:p w:rsidR="005E4F9A" w:rsidRPr="0093364B" w:rsidRDefault="005E4F9A" w:rsidP="005E4F9A">
            <w:pPr>
              <w:jc w:val="both"/>
              <w:rPr>
                <w:sz w:val="22"/>
                <w:szCs w:val="22"/>
              </w:rPr>
            </w:pPr>
          </w:p>
          <w:p w:rsidR="005E4F9A" w:rsidRPr="0093364B" w:rsidRDefault="005E4F9A" w:rsidP="005E4F9A">
            <w:pPr>
              <w:jc w:val="both"/>
              <w:rPr>
                <w:sz w:val="22"/>
                <w:szCs w:val="22"/>
              </w:rPr>
            </w:pPr>
            <w:r w:rsidRPr="0093364B">
              <w:rPr>
                <w:i/>
                <w:sz w:val="22"/>
                <w:szCs w:val="22"/>
              </w:rPr>
              <w:t>Цель</w:t>
            </w:r>
            <w:r w:rsidRPr="0093364B">
              <w:rPr>
                <w:sz w:val="22"/>
                <w:szCs w:val="22"/>
              </w:rPr>
              <w:t xml:space="preserve">: усвоение теоретического материала, узловых моментов материала для применения при </w:t>
            </w:r>
            <w:r w:rsidRPr="0093364B">
              <w:rPr>
                <w:sz w:val="22"/>
                <w:szCs w:val="22"/>
              </w:rPr>
              <w:lastRenderedPageBreak/>
              <w:t>изучении следующей темы.</w:t>
            </w:r>
          </w:p>
        </w:tc>
        <w:tc>
          <w:tcPr>
            <w:tcW w:w="3969"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both"/>
              <w:rPr>
                <w:sz w:val="22"/>
                <w:szCs w:val="22"/>
              </w:rPr>
            </w:pPr>
            <w:r w:rsidRPr="0093364B">
              <w:rPr>
                <w:sz w:val="22"/>
                <w:szCs w:val="22"/>
              </w:rPr>
              <w:lastRenderedPageBreak/>
              <w:t>Ответы на непонятные вопросы.</w:t>
            </w:r>
          </w:p>
          <w:p w:rsidR="005E4F9A" w:rsidRPr="0093364B" w:rsidRDefault="005E4F9A" w:rsidP="005E4F9A">
            <w:pPr>
              <w:jc w:val="both"/>
              <w:rPr>
                <w:sz w:val="22"/>
                <w:szCs w:val="22"/>
              </w:rPr>
            </w:pPr>
            <w:r w:rsidRPr="0093364B">
              <w:rPr>
                <w:sz w:val="22"/>
                <w:szCs w:val="22"/>
              </w:rPr>
              <w:t>Изложение узловых вопросов темы.</w:t>
            </w:r>
          </w:p>
          <w:p w:rsidR="005E4F9A" w:rsidRPr="0093364B" w:rsidRDefault="005E4F9A" w:rsidP="005E4F9A">
            <w:pPr>
              <w:jc w:val="both"/>
              <w:rPr>
                <w:sz w:val="22"/>
                <w:szCs w:val="22"/>
              </w:rPr>
            </w:pPr>
            <w:r w:rsidRPr="0093364B">
              <w:rPr>
                <w:sz w:val="22"/>
                <w:szCs w:val="22"/>
              </w:rPr>
              <w:t xml:space="preserve">Устный опрос по теме (в т.ч. по исходному уровню). </w:t>
            </w:r>
          </w:p>
          <w:p w:rsidR="005E4F9A" w:rsidRPr="0093364B" w:rsidRDefault="005E4F9A" w:rsidP="005E4F9A">
            <w:pPr>
              <w:jc w:val="both"/>
              <w:rPr>
                <w:sz w:val="22"/>
                <w:szCs w:val="22"/>
              </w:rPr>
            </w:pPr>
            <w:r w:rsidRPr="0093364B">
              <w:rPr>
                <w:sz w:val="22"/>
                <w:szCs w:val="22"/>
              </w:rPr>
              <w:t>Контроль, обобщение, коррекция  ответов студентов.</w:t>
            </w:r>
          </w:p>
          <w:p w:rsidR="005E4F9A" w:rsidRPr="0093364B" w:rsidRDefault="005E4F9A" w:rsidP="005E4F9A">
            <w:pPr>
              <w:autoSpaceDE w:val="0"/>
              <w:autoSpaceDN w:val="0"/>
              <w:adjustRightInd w:val="0"/>
              <w:jc w:val="both"/>
              <w:rPr>
                <w:sz w:val="22"/>
                <w:szCs w:val="22"/>
              </w:rPr>
            </w:pPr>
            <w:r w:rsidRPr="0093364B">
              <w:rPr>
                <w:sz w:val="22"/>
                <w:szCs w:val="22"/>
              </w:rPr>
              <w:t>Проверка по эталону ответов.</w:t>
            </w:r>
          </w:p>
          <w:p w:rsidR="005E4F9A" w:rsidRPr="0093364B" w:rsidRDefault="005E4F9A" w:rsidP="005E4F9A">
            <w:pPr>
              <w:autoSpaceDE w:val="0"/>
              <w:autoSpaceDN w:val="0"/>
              <w:adjustRightInd w:val="0"/>
              <w:jc w:val="both"/>
              <w:rPr>
                <w:sz w:val="22"/>
                <w:szCs w:val="22"/>
              </w:rPr>
            </w:pPr>
            <w:r w:rsidRPr="0093364B">
              <w:rPr>
                <w:sz w:val="22"/>
                <w:szCs w:val="22"/>
              </w:rPr>
              <w:t>Разбор ошибок.</w:t>
            </w:r>
          </w:p>
          <w:p w:rsidR="005E4F9A" w:rsidRPr="0093364B" w:rsidRDefault="005E4F9A" w:rsidP="005E4F9A">
            <w:pPr>
              <w:jc w:val="both"/>
              <w:rPr>
                <w:sz w:val="22"/>
                <w:szCs w:val="22"/>
              </w:rPr>
            </w:pPr>
          </w:p>
          <w:p w:rsidR="005E4F9A" w:rsidRPr="0093364B" w:rsidRDefault="005E4F9A" w:rsidP="005E4F9A">
            <w:pPr>
              <w:autoSpaceDE w:val="0"/>
              <w:autoSpaceDN w:val="0"/>
              <w:adjustRightInd w:val="0"/>
              <w:jc w:val="both"/>
              <w:rPr>
                <w:sz w:val="22"/>
                <w:szCs w:val="22"/>
              </w:rPr>
            </w:pPr>
            <w:r w:rsidRPr="0093364B">
              <w:rPr>
                <w:i/>
                <w:sz w:val="22"/>
                <w:szCs w:val="22"/>
              </w:rPr>
              <w:t>Цель</w:t>
            </w:r>
            <w:r w:rsidRPr="0093364B">
              <w:rPr>
                <w:sz w:val="22"/>
                <w:szCs w:val="22"/>
              </w:rPr>
              <w:t xml:space="preserve">: аудит теоретических знаний и  результатов самоподготовки студентов </w:t>
            </w:r>
            <w:r w:rsidRPr="0093364B">
              <w:rPr>
                <w:sz w:val="22"/>
                <w:szCs w:val="22"/>
              </w:rPr>
              <w:lastRenderedPageBreak/>
              <w:t>по теме. Формирование клинического мышления, акцентирование внимания студентов на ключевых моментах темы. Формирование ПК 11. Достижение РО темы. Оценка</w:t>
            </w:r>
          </w:p>
          <w:p w:rsidR="005E4F9A" w:rsidRPr="0093364B" w:rsidRDefault="005E4F9A" w:rsidP="005E4F9A">
            <w:pPr>
              <w:autoSpaceDE w:val="0"/>
              <w:autoSpaceDN w:val="0"/>
              <w:adjustRightInd w:val="0"/>
              <w:jc w:val="both"/>
              <w:rPr>
                <w:sz w:val="22"/>
                <w:szCs w:val="22"/>
              </w:rPr>
            </w:pPr>
            <w:r w:rsidRPr="0093364B">
              <w:rPr>
                <w:sz w:val="22"/>
                <w:szCs w:val="22"/>
              </w:rPr>
              <w:t>эффективности взаимодействия студентов  с другими обучающимися.</w:t>
            </w:r>
          </w:p>
        </w:tc>
        <w:tc>
          <w:tcPr>
            <w:tcW w:w="1495"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autoSpaceDE w:val="0"/>
              <w:autoSpaceDN w:val="0"/>
              <w:adjustRightInd w:val="0"/>
              <w:jc w:val="both"/>
              <w:rPr>
                <w:sz w:val="22"/>
                <w:szCs w:val="22"/>
              </w:rPr>
            </w:pPr>
            <w:r w:rsidRPr="0093364B">
              <w:rPr>
                <w:sz w:val="22"/>
                <w:szCs w:val="22"/>
              </w:rPr>
              <w:lastRenderedPageBreak/>
              <w:t>Опрос.</w:t>
            </w:r>
          </w:p>
          <w:p w:rsidR="005E4F9A" w:rsidRPr="0093364B" w:rsidRDefault="005E4F9A" w:rsidP="005E4F9A">
            <w:pPr>
              <w:autoSpaceDE w:val="0"/>
              <w:autoSpaceDN w:val="0"/>
              <w:adjustRightInd w:val="0"/>
              <w:jc w:val="both"/>
              <w:rPr>
                <w:sz w:val="22"/>
                <w:szCs w:val="22"/>
              </w:rPr>
            </w:pPr>
            <w:r w:rsidRPr="0093364B">
              <w:rPr>
                <w:sz w:val="22"/>
                <w:szCs w:val="22"/>
              </w:rPr>
              <w:t>Собеседова</w:t>
            </w:r>
          </w:p>
          <w:p w:rsidR="005E4F9A" w:rsidRPr="0093364B" w:rsidRDefault="005E4F9A" w:rsidP="005E4F9A">
            <w:pPr>
              <w:autoSpaceDE w:val="0"/>
              <w:autoSpaceDN w:val="0"/>
              <w:adjustRightInd w:val="0"/>
              <w:jc w:val="both"/>
              <w:rPr>
                <w:sz w:val="22"/>
                <w:szCs w:val="22"/>
              </w:rPr>
            </w:pPr>
            <w:r w:rsidRPr="0093364B">
              <w:rPr>
                <w:sz w:val="22"/>
                <w:szCs w:val="22"/>
              </w:rPr>
              <w:t>ние.</w:t>
            </w:r>
          </w:p>
          <w:p w:rsidR="005E4F9A" w:rsidRPr="0093364B" w:rsidRDefault="005E4F9A" w:rsidP="005E4F9A">
            <w:pPr>
              <w:autoSpaceDE w:val="0"/>
              <w:autoSpaceDN w:val="0"/>
              <w:adjustRightInd w:val="0"/>
              <w:jc w:val="both"/>
              <w:rPr>
                <w:sz w:val="22"/>
                <w:szCs w:val="22"/>
              </w:rPr>
            </w:pPr>
            <w:r w:rsidRPr="0093364B">
              <w:rPr>
                <w:sz w:val="22"/>
                <w:szCs w:val="22"/>
              </w:rPr>
              <w:t>Обсуждение с преподавате</w:t>
            </w:r>
          </w:p>
          <w:p w:rsidR="005E4F9A" w:rsidRPr="0093364B" w:rsidRDefault="005E4F9A" w:rsidP="005E4F9A">
            <w:pPr>
              <w:autoSpaceDE w:val="0"/>
              <w:autoSpaceDN w:val="0"/>
              <w:adjustRightInd w:val="0"/>
              <w:jc w:val="both"/>
              <w:rPr>
                <w:sz w:val="22"/>
                <w:szCs w:val="22"/>
              </w:rPr>
            </w:pPr>
            <w:r w:rsidRPr="0093364B">
              <w:rPr>
                <w:sz w:val="22"/>
                <w:szCs w:val="22"/>
              </w:rPr>
              <w:t>лем.</w:t>
            </w:r>
          </w:p>
          <w:p w:rsidR="005E4F9A" w:rsidRPr="0093364B" w:rsidRDefault="005E4F9A" w:rsidP="005E4F9A">
            <w:pPr>
              <w:autoSpaceDE w:val="0"/>
              <w:autoSpaceDN w:val="0"/>
              <w:adjustRightInd w:val="0"/>
              <w:jc w:val="both"/>
              <w:rPr>
                <w:sz w:val="22"/>
                <w:szCs w:val="22"/>
              </w:rPr>
            </w:pPr>
            <w:r w:rsidRPr="0093364B">
              <w:rPr>
                <w:sz w:val="22"/>
                <w:szCs w:val="22"/>
              </w:rPr>
              <w:t>Мозговой штурм.</w:t>
            </w:r>
          </w:p>
        </w:tc>
      </w:tr>
      <w:tr w:rsidR="005E4F9A" w:rsidRPr="0093364B" w:rsidTr="005E4F9A">
        <w:tc>
          <w:tcPr>
            <w:tcW w:w="534"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sz w:val="22"/>
                <w:szCs w:val="22"/>
              </w:rPr>
            </w:pPr>
            <w:r>
              <w:rPr>
                <w:sz w:val="22"/>
                <w:szCs w:val="22"/>
              </w:rPr>
              <w:t>4</w:t>
            </w:r>
            <w:r w:rsidRPr="0093364B">
              <w:rPr>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both"/>
              <w:rPr>
                <w:sz w:val="22"/>
                <w:szCs w:val="22"/>
              </w:rPr>
            </w:pPr>
            <w:r w:rsidRPr="0093364B">
              <w:rPr>
                <w:sz w:val="22"/>
                <w:szCs w:val="22"/>
              </w:rPr>
              <w:t>Контроль конечного уровня знаний и умений по теме.</w:t>
            </w:r>
          </w:p>
        </w:tc>
        <w:tc>
          <w:tcPr>
            <w:tcW w:w="709"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center"/>
              <w:rPr>
                <w:sz w:val="22"/>
                <w:szCs w:val="22"/>
              </w:rPr>
            </w:pPr>
            <w:r>
              <w:rPr>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both"/>
              <w:rPr>
                <w:sz w:val="22"/>
                <w:szCs w:val="22"/>
              </w:rPr>
            </w:pPr>
            <w:r w:rsidRPr="0093364B">
              <w:rPr>
                <w:sz w:val="22"/>
                <w:szCs w:val="22"/>
              </w:rPr>
              <w:t>Наборы индивидуальных тестовых заданий.</w:t>
            </w:r>
          </w:p>
          <w:p w:rsidR="005E4F9A" w:rsidRPr="0093364B" w:rsidRDefault="005E4F9A" w:rsidP="005E4F9A">
            <w:pPr>
              <w:jc w:val="both"/>
              <w:rPr>
                <w:sz w:val="22"/>
                <w:szCs w:val="22"/>
              </w:rPr>
            </w:pPr>
            <w:r w:rsidRPr="0093364B">
              <w:rPr>
                <w:sz w:val="22"/>
                <w:szCs w:val="22"/>
              </w:rPr>
              <w:t>Эталоны ответов.</w:t>
            </w:r>
          </w:p>
        </w:tc>
        <w:tc>
          <w:tcPr>
            <w:tcW w:w="3544"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jc w:val="both"/>
              <w:rPr>
                <w:sz w:val="22"/>
                <w:szCs w:val="22"/>
              </w:rPr>
            </w:pPr>
            <w:r w:rsidRPr="0093364B">
              <w:rPr>
                <w:sz w:val="22"/>
                <w:szCs w:val="22"/>
              </w:rPr>
              <w:t>Решение предложенных тестовых заданий.</w:t>
            </w:r>
          </w:p>
          <w:p w:rsidR="005E4F9A" w:rsidRPr="0093364B" w:rsidRDefault="005E4F9A" w:rsidP="005E4F9A">
            <w:pPr>
              <w:jc w:val="both"/>
              <w:rPr>
                <w:sz w:val="22"/>
                <w:szCs w:val="22"/>
              </w:rPr>
            </w:pPr>
          </w:p>
          <w:p w:rsidR="005E4F9A" w:rsidRPr="0093364B" w:rsidRDefault="005E4F9A" w:rsidP="005E4F9A">
            <w:pPr>
              <w:jc w:val="both"/>
              <w:rPr>
                <w:i/>
                <w:sz w:val="22"/>
                <w:szCs w:val="22"/>
              </w:rPr>
            </w:pPr>
          </w:p>
          <w:p w:rsidR="005E4F9A" w:rsidRPr="0093364B" w:rsidRDefault="005E4F9A" w:rsidP="005E4F9A">
            <w:pPr>
              <w:jc w:val="both"/>
              <w:rPr>
                <w:i/>
                <w:sz w:val="22"/>
                <w:szCs w:val="22"/>
              </w:rPr>
            </w:pPr>
          </w:p>
          <w:p w:rsidR="005E4F9A" w:rsidRPr="0093364B" w:rsidRDefault="005E4F9A" w:rsidP="005E4F9A">
            <w:pPr>
              <w:jc w:val="both"/>
              <w:rPr>
                <w:sz w:val="22"/>
                <w:szCs w:val="22"/>
              </w:rPr>
            </w:pPr>
            <w:r w:rsidRPr="0093364B">
              <w:rPr>
                <w:i/>
                <w:sz w:val="22"/>
                <w:szCs w:val="22"/>
              </w:rPr>
              <w:t>Цель</w:t>
            </w:r>
            <w:r w:rsidRPr="0093364B">
              <w:rPr>
                <w:sz w:val="22"/>
                <w:szCs w:val="22"/>
              </w:rPr>
              <w:t>: закрепление полученных знаний.</w:t>
            </w:r>
          </w:p>
        </w:tc>
        <w:tc>
          <w:tcPr>
            <w:tcW w:w="3969" w:type="dxa"/>
            <w:tcBorders>
              <w:top w:val="single" w:sz="4" w:space="0" w:color="auto"/>
              <w:left w:val="single" w:sz="4" w:space="0" w:color="auto"/>
              <w:bottom w:val="single" w:sz="4" w:space="0" w:color="auto"/>
              <w:right w:val="single" w:sz="4" w:space="0" w:color="auto"/>
            </w:tcBorders>
            <w:hideMark/>
          </w:tcPr>
          <w:p w:rsidR="005E4F9A" w:rsidRPr="0093364B" w:rsidRDefault="005E4F9A" w:rsidP="005E4F9A">
            <w:pPr>
              <w:autoSpaceDE w:val="0"/>
              <w:autoSpaceDN w:val="0"/>
              <w:adjustRightInd w:val="0"/>
              <w:jc w:val="both"/>
              <w:rPr>
                <w:sz w:val="22"/>
                <w:szCs w:val="22"/>
              </w:rPr>
            </w:pPr>
            <w:r w:rsidRPr="0093364B">
              <w:rPr>
                <w:sz w:val="22"/>
                <w:szCs w:val="22"/>
              </w:rPr>
              <w:t>Раздача  тестовых заданий. Проверка результатов тестирования конечного уровня усвоения темы. Подведение итогов занятия.</w:t>
            </w:r>
          </w:p>
          <w:p w:rsidR="005E4F9A" w:rsidRPr="0093364B" w:rsidRDefault="005E4F9A" w:rsidP="005E4F9A">
            <w:pPr>
              <w:jc w:val="both"/>
              <w:rPr>
                <w:sz w:val="22"/>
                <w:szCs w:val="22"/>
              </w:rPr>
            </w:pPr>
          </w:p>
          <w:p w:rsidR="005E4F9A" w:rsidRPr="0093364B" w:rsidRDefault="005E4F9A" w:rsidP="005E4F9A">
            <w:pPr>
              <w:jc w:val="both"/>
              <w:rPr>
                <w:sz w:val="22"/>
                <w:szCs w:val="22"/>
              </w:rPr>
            </w:pPr>
            <w:r w:rsidRPr="0093364B">
              <w:rPr>
                <w:i/>
                <w:sz w:val="22"/>
                <w:szCs w:val="22"/>
              </w:rPr>
              <w:t>Цель</w:t>
            </w:r>
            <w:r w:rsidRPr="0093364B">
              <w:rPr>
                <w:sz w:val="22"/>
                <w:szCs w:val="22"/>
              </w:rPr>
              <w:t>: выявление уровня теоретической подготовки к занятию всей группы и каждого студента в отдельности. Экспертиза тестов.</w:t>
            </w:r>
          </w:p>
        </w:tc>
        <w:tc>
          <w:tcPr>
            <w:tcW w:w="1495"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both"/>
              <w:rPr>
                <w:sz w:val="22"/>
                <w:szCs w:val="22"/>
              </w:rPr>
            </w:pPr>
            <w:r w:rsidRPr="0093364B">
              <w:rPr>
                <w:sz w:val="22"/>
                <w:szCs w:val="22"/>
              </w:rPr>
              <w:t>Тестирова</w:t>
            </w:r>
          </w:p>
          <w:p w:rsidR="005E4F9A" w:rsidRPr="0093364B" w:rsidRDefault="005E4F9A" w:rsidP="005E4F9A">
            <w:pPr>
              <w:jc w:val="both"/>
              <w:rPr>
                <w:sz w:val="22"/>
                <w:szCs w:val="22"/>
              </w:rPr>
            </w:pPr>
            <w:r w:rsidRPr="0093364B">
              <w:rPr>
                <w:sz w:val="22"/>
                <w:szCs w:val="22"/>
              </w:rPr>
              <w:t>ние.</w:t>
            </w:r>
          </w:p>
        </w:tc>
      </w:tr>
      <w:tr w:rsidR="005E4F9A" w:rsidRPr="0093364B" w:rsidTr="005E4F9A">
        <w:tc>
          <w:tcPr>
            <w:tcW w:w="534"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center"/>
              <w:rPr>
                <w:sz w:val="22"/>
                <w:szCs w:val="22"/>
              </w:rPr>
            </w:pPr>
            <w:r>
              <w:rPr>
                <w:sz w:val="22"/>
                <w:szCs w:val="22"/>
              </w:rPr>
              <w:t>5</w:t>
            </w:r>
            <w:r w:rsidRPr="0093364B">
              <w:rPr>
                <w:sz w:val="22"/>
                <w:szCs w:val="22"/>
              </w:rPr>
              <w:t>.</w:t>
            </w:r>
          </w:p>
        </w:tc>
        <w:tc>
          <w:tcPr>
            <w:tcW w:w="2409"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both"/>
              <w:rPr>
                <w:sz w:val="22"/>
                <w:szCs w:val="22"/>
              </w:rPr>
            </w:pPr>
            <w:r w:rsidRPr="0093364B">
              <w:rPr>
                <w:sz w:val="22"/>
                <w:szCs w:val="22"/>
              </w:rPr>
              <w:t>Оценка приобретенных знаний, умений по теме.</w:t>
            </w:r>
          </w:p>
        </w:tc>
        <w:tc>
          <w:tcPr>
            <w:tcW w:w="709"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center"/>
              <w:rPr>
                <w:sz w:val="22"/>
                <w:szCs w:val="22"/>
              </w:rPr>
            </w:pPr>
            <w:r w:rsidRPr="0093364B">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both"/>
              <w:rPr>
                <w:sz w:val="22"/>
                <w:szCs w:val="22"/>
              </w:rPr>
            </w:pPr>
            <w:r w:rsidRPr="0093364B">
              <w:rPr>
                <w:sz w:val="22"/>
                <w:szCs w:val="22"/>
              </w:rPr>
              <w:t>Результаты тестирования.</w:t>
            </w:r>
          </w:p>
          <w:p w:rsidR="005E4F9A" w:rsidRPr="0093364B" w:rsidRDefault="005E4F9A" w:rsidP="005E4F9A">
            <w:pPr>
              <w:jc w:val="both"/>
              <w:rPr>
                <w:sz w:val="22"/>
                <w:szCs w:val="22"/>
              </w:rPr>
            </w:pPr>
            <w:r w:rsidRPr="0093364B">
              <w:rPr>
                <w:sz w:val="22"/>
                <w:szCs w:val="22"/>
              </w:rPr>
              <w:t>Журнал успеваемости студентов.</w:t>
            </w:r>
          </w:p>
        </w:tc>
        <w:tc>
          <w:tcPr>
            <w:tcW w:w="3544"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jc w:val="both"/>
              <w:rPr>
                <w:sz w:val="22"/>
                <w:szCs w:val="22"/>
              </w:rPr>
            </w:pPr>
            <w:r w:rsidRPr="0093364B">
              <w:rPr>
                <w:sz w:val="22"/>
                <w:szCs w:val="22"/>
              </w:rPr>
              <w:t>Самооценка знаний, умения работать в команде; осмысление итогов занятия; фиксация заработанных баллов; получение домашнего задания.</w:t>
            </w:r>
          </w:p>
          <w:p w:rsidR="005E4F9A" w:rsidRPr="0093364B" w:rsidRDefault="005E4F9A" w:rsidP="005E4F9A">
            <w:pPr>
              <w:jc w:val="both"/>
              <w:rPr>
                <w:sz w:val="22"/>
                <w:szCs w:val="22"/>
              </w:rPr>
            </w:pPr>
          </w:p>
          <w:p w:rsidR="005E4F9A" w:rsidRPr="0093364B" w:rsidRDefault="005E4F9A" w:rsidP="005E4F9A">
            <w:pPr>
              <w:jc w:val="both"/>
              <w:rPr>
                <w:sz w:val="22"/>
                <w:szCs w:val="22"/>
              </w:rPr>
            </w:pPr>
          </w:p>
          <w:p w:rsidR="005E4F9A" w:rsidRPr="0093364B" w:rsidRDefault="005E4F9A" w:rsidP="005E4F9A">
            <w:pPr>
              <w:jc w:val="both"/>
              <w:rPr>
                <w:sz w:val="22"/>
                <w:szCs w:val="22"/>
              </w:rPr>
            </w:pPr>
          </w:p>
          <w:p w:rsidR="005E4F9A" w:rsidRPr="0093364B" w:rsidRDefault="005E4F9A" w:rsidP="005E4F9A">
            <w:pPr>
              <w:jc w:val="both"/>
              <w:rPr>
                <w:sz w:val="22"/>
                <w:szCs w:val="22"/>
              </w:rPr>
            </w:pPr>
          </w:p>
          <w:p w:rsidR="005E4F9A" w:rsidRPr="0093364B" w:rsidRDefault="005E4F9A" w:rsidP="005E4F9A">
            <w:pPr>
              <w:jc w:val="both"/>
              <w:rPr>
                <w:sz w:val="22"/>
                <w:szCs w:val="22"/>
              </w:rPr>
            </w:pPr>
          </w:p>
          <w:p w:rsidR="005E4F9A" w:rsidRPr="0093364B" w:rsidRDefault="005E4F9A" w:rsidP="005E4F9A">
            <w:pPr>
              <w:jc w:val="both"/>
              <w:rPr>
                <w:sz w:val="22"/>
                <w:szCs w:val="22"/>
              </w:rPr>
            </w:pPr>
            <w:r w:rsidRPr="0093364B">
              <w:rPr>
                <w:i/>
                <w:sz w:val="22"/>
                <w:szCs w:val="22"/>
              </w:rPr>
              <w:t xml:space="preserve">Цель: </w:t>
            </w:r>
            <w:r w:rsidRPr="0093364B">
              <w:rPr>
                <w:sz w:val="22"/>
                <w:szCs w:val="22"/>
              </w:rPr>
              <w:t>получить целевой приемлемый высший балл.</w:t>
            </w:r>
          </w:p>
        </w:tc>
        <w:tc>
          <w:tcPr>
            <w:tcW w:w="3969"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autoSpaceDE w:val="0"/>
              <w:autoSpaceDN w:val="0"/>
              <w:adjustRightInd w:val="0"/>
              <w:jc w:val="both"/>
              <w:rPr>
                <w:sz w:val="22"/>
                <w:szCs w:val="22"/>
              </w:rPr>
            </w:pPr>
            <w:r w:rsidRPr="0093364B">
              <w:rPr>
                <w:sz w:val="22"/>
                <w:szCs w:val="22"/>
              </w:rPr>
              <w:t>Подведение общего итога занятия.</w:t>
            </w:r>
          </w:p>
          <w:p w:rsidR="005E4F9A" w:rsidRPr="0093364B" w:rsidRDefault="005E4F9A" w:rsidP="005E4F9A">
            <w:pPr>
              <w:autoSpaceDE w:val="0"/>
              <w:autoSpaceDN w:val="0"/>
              <w:adjustRightInd w:val="0"/>
              <w:jc w:val="both"/>
              <w:rPr>
                <w:sz w:val="22"/>
                <w:szCs w:val="22"/>
              </w:rPr>
            </w:pPr>
            <w:r w:rsidRPr="0093364B">
              <w:rPr>
                <w:sz w:val="22"/>
                <w:szCs w:val="22"/>
              </w:rPr>
              <w:t>Озвучание количества баллов, заработанных каждым студентом на занятии (максимальное количество –1.4 балла); объявление благодарности студентам за занятие.</w:t>
            </w:r>
          </w:p>
          <w:p w:rsidR="005E4F9A" w:rsidRPr="0093364B" w:rsidRDefault="005E4F9A" w:rsidP="005E4F9A">
            <w:pPr>
              <w:autoSpaceDE w:val="0"/>
              <w:autoSpaceDN w:val="0"/>
              <w:adjustRightInd w:val="0"/>
              <w:jc w:val="both"/>
              <w:rPr>
                <w:sz w:val="22"/>
                <w:szCs w:val="22"/>
              </w:rPr>
            </w:pPr>
            <w:r w:rsidRPr="0093364B">
              <w:rPr>
                <w:sz w:val="22"/>
                <w:szCs w:val="22"/>
              </w:rPr>
              <w:t>Ориентация студентов на следующее занятие, акцентирование их внимания  на основных вопросах темы.</w:t>
            </w:r>
          </w:p>
          <w:p w:rsidR="005E4F9A" w:rsidRPr="0093364B" w:rsidRDefault="005E4F9A" w:rsidP="005E4F9A">
            <w:pPr>
              <w:jc w:val="both"/>
              <w:rPr>
                <w:sz w:val="22"/>
                <w:szCs w:val="22"/>
              </w:rPr>
            </w:pPr>
          </w:p>
          <w:p w:rsidR="005E4F9A" w:rsidRPr="0093364B" w:rsidRDefault="005E4F9A" w:rsidP="005E4F9A">
            <w:pPr>
              <w:autoSpaceDE w:val="0"/>
              <w:autoSpaceDN w:val="0"/>
              <w:adjustRightInd w:val="0"/>
              <w:jc w:val="both"/>
              <w:rPr>
                <w:sz w:val="22"/>
                <w:szCs w:val="22"/>
              </w:rPr>
            </w:pPr>
            <w:r w:rsidRPr="0093364B">
              <w:rPr>
                <w:i/>
                <w:sz w:val="22"/>
                <w:szCs w:val="22"/>
              </w:rPr>
              <w:t>Цель</w:t>
            </w:r>
            <w:r w:rsidRPr="0093364B">
              <w:rPr>
                <w:sz w:val="22"/>
                <w:szCs w:val="22"/>
              </w:rPr>
              <w:t xml:space="preserve">: определение уровня  подготовленности и деятельности студентов; оценка успешности достижения ими целей занятия; перспективы последующей работы. Оценка формируемых компонентов общих и профессиональных компетенций студентов  </w:t>
            </w:r>
          </w:p>
        </w:tc>
        <w:tc>
          <w:tcPr>
            <w:tcW w:w="1495" w:type="dxa"/>
            <w:tcBorders>
              <w:top w:val="single" w:sz="4" w:space="0" w:color="auto"/>
              <w:left w:val="single" w:sz="4" w:space="0" w:color="auto"/>
              <w:bottom w:val="single" w:sz="4" w:space="0" w:color="auto"/>
              <w:right w:val="single" w:sz="4" w:space="0" w:color="auto"/>
            </w:tcBorders>
          </w:tcPr>
          <w:p w:rsidR="005E4F9A" w:rsidRPr="0093364B" w:rsidRDefault="005E4F9A" w:rsidP="005E4F9A">
            <w:pPr>
              <w:autoSpaceDE w:val="0"/>
              <w:autoSpaceDN w:val="0"/>
              <w:adjustRightInd w:val="0"/>
              <w:jc w:val="both"/>
              <w:rPr>
                <w:sz w:val="22"/>
                <w:szCs w:val="22"/>
              </w:rPr>
            </w:pPr>
          </w:p>
        </w:tc>
      </w:tr>
      <w:tr w:rsidR="005E4F9A" w:rsidRPr="0093364B" w:rsidTr="005E4F9A">
        <w:tc>
          <w:tcPr>
            <w:tcW w:w="14786" w:type="dxa"/>
            <w:gridSpan w:val="7"/>
            <w:tcBorders>
              <w:top w:val="single" w:sz="4" w:space="0" w:color="auto"/>
              <w:left w:val="single" w:sz="4" w:space="0" w:color="auto"/>
              <w:bottom w:val="single" w:sz="4" w:space="0" w:color="auto"/>
              <w:right w:val="single" w:sz="4" w:space="0" w:color="auto"/>
            </w:tcBorders>
          </w:tcPr>
          <w:p w:rsidR="005E4F9A" w:rsidRPr="0093364B" w:rsidRDefault="005E4F9A" w:rsidP="005E4F9A">
            <w:pPr>
              <w:autoSpaceDE w:val="0"/>
              <w:autoSpaceDN w:val="0"/>
              <w:adjustRightInd w:val="0"/>
              <w:jc w:val="center"/>
              <w:rPr>
                <w:sz w:val="22"/>
                <w:szCs w:val="22"/>
              </w:rPr>
            </w:pPr>
            <w:r w:rsidRPr="0093364B">
              <w:rPr>
                <w:b/>
                <w:sz w:val="22"/>
                <w:szCs w:val="22"/>
              </w:rPr>
              <w:t>Ожидаемый результат занятия: РО 6, РО 8.</w:t>
            </w:r>
          </w:p>
        </w:tc>
      </w:tr>
    </w:tbl>
    <w:p w:rsidR="005E4F9A" w:rsidRDefault="005E4F9A" w:rsidP="005E4F9A">
      <w:pPr>
        <w:spacing w:after="0" w:line="240" w:lineRule="auto"/>
        <w:rPr>
          <w:rFonts w:ascii="Times New Roman" w:hAnsi="Times New Roman" w:cs="Times New Roman"/>
          <w:b/>
          <w:sz w:val="24"/>
          <w:szCs w:val="24"/>
        </w:rPr>
      </w:pPr>
    </w:p>
    <w:p w:rsidR="005E4F9A" w:rsidRPr="00D03A52"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10</w:t>
      </w:r>
      <w:r w:rsidRPr="00D03A52">
        <w:rPr>
          <w:rFonts w:ascii="Times New Roman" w:hAnsi="Times New Roman" w:cs="Times New Roman"/>
          <w:b/>
          <w:sz w:val="24"/>
          <w:szCs w:val="24"/>
        </w:rPr>
        <w:t>. Литература.</w:t>
      </w:r>
    </w:p>
    <w:p w:rsidR="005E4F9A" w:rsidRPr="00D03A52"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10.1.</w:t>
      </w:r>
      <w:r w:rsidRPr="00D03A52">
        <w:rPr>
          <w:rFonts w:ascii="Times New Roman" w:hAnsi="Times New Roman" w:cs="Times New Roman"/>
          <w:b/>
          <w:i/>
          <w:sz w:val="24"/>
          <w:szCs w:val="24"/>
        </w:rPr>
        <w:t>Основная:</w:t>
      </w:r>
    </w:p>
    <w:p w:rsidR="005E4F9A" w:rsidRPr="00677D35" w:rsidRDefault="005E4F9A" w:rsidP="005E4F9A">
      <w:pPr>
        <w:pStyle w:val="a4"/>
        <w:ind w:right="425"/>
        <w:jc w:val="both"/>
        <w:rPr>
          <w:rFonts w:ascii="Times New Roman" w:hAnsi="Times New Roman"/>
          <w:sz w:val="24"/>
          <w:szCs w:val="24"/>
        </w:rPr>
      </w:pPr>
      <w:r>
        <w:rPr>
          <w:rFonts w:ascii="Times New Roman" w:hAnsi="Times New Roman"/>
          <w:sz w:val="24"/>
          <w:szCs w:val="24"/>
        </w:rPr>
        <w:t xml:space="preserve">1. </w:t>
      </w:r>
      <w:r w:rsidRPr="000E5F79">
        <w:rPr>
          <w:rFonts w:ascii="Times New Roman" w:hAnsi="Times New Roman"/>
          <w:sz w:val="24"/>
          <w:szCs w:val="24"/>
        </w:rPr>
        <w:t>Моисеев В.С., Мартынов А.И., Мухин Н.А.</w:t>
      </w:r>
      <w:r w:rsidRPr="000E5F79">
        <w:rPr>
          <w:rFonts w:ascii="Times New Roman" w:hAnsi="Times New Roman"/>
          <w:kern w:val="3"/>
          <w:sz w:val="24"/>
          <w:szCs w:val="24"/>
        </w:rPr>
        <w:t xml:space="preserve"> «Внутренние болезни в 2-х томах. 3-е изд., испр. и допол». </w:t>
      </w:r>
      <w:r w:rsidRPr="000E5F79">
        <w:rPr>
          <w:rFonts w:ascii="Times New Roman" w:hAnsi="Times New Roman"/>
          <w:sz w:val="24"/>
          <w:szCs w:val="24"/>
        </w:rPr>
        <w:t>М., «ГЕОТАР-Медиа», 2012г.</w:t>
      </w:r>
      <w:r>
        <w:rPr>
          <w:rFonts w:ascii="Times New Roman" w:hAnsi="Times New Roman"/>
          <w:sz w:val="24"/>
          <w:szCs w:val="24"/>
        </w:rPr>
        <w:t xml:space="preserve"> – С.347-358</w:t>
      </w:r>
    </w:p>
    <w:p w:rsidR="005E4F9A" w:rsidRDefault="005E4F9A" w:rsidP="005E4F9A">
      <w:pPr>
        <w:pStyle w:val="a4"/>
        <w:ind w:right="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E5F79">
        <w:rPr>
          <w:rFonts w:ascii="Times New Roman" w:hAnsi="Times New Roman"/>
          <w:sz w:val="24"/>
          <w:szCs w:val="24"/>
        </w:rPr>
        <w:t>Маколкин В.И., Овчаренко С.И., Сулимов В.А.</w:t>
      </w:r>
      <w:r w:rsidRPr="000E5F79">
        <w:rPr>
          <w:rFonts w:ascii="Times New Roman" w:hAnsi="Times New Roman"/>
          <w:kern w:val="3"/>
          <w:sz w:val="24"/>
          <w:szCs w:val="24"/>
        </w:rPr>
        <w:t xml:space="preserve"> «Внутренние болезни. 6-е изд., перераб. и допол.». </w:t>
      </w:r>
      <w:r w:rsidRPr="000E5F79">
        <w:rPr>
          <w:rFonts w:ascii="Times New Roman" w:hAnsi="Times New Roman"/>
          <w:sz w:val="24"/>
          <w:szCs w:val="24"/>
        </w:rPr>
        <w:t>М., «ГЕОТАР-Медиа», 2013г.</w:t>
      </w:r>
      <w:r>
        <w:rPr>
          <w:rFonts w:ascii="Times New Roman" w:hAnsi="Times New Roman"/>
          <w:sz w:val="24"/>
          <w:szCs w:val="24"/>
        </w:rPr>
        <w:t xml:space="preserve"> - С.467.</w:t>
      </w:r>
    </w:p>
    <w:p w:rsidR="005E4F9A" w:rsidRPr="00C6115E"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10.2.</w:t>
      </w:r>
      <w:r>
        <w:rPr>
          <w:rFonts w:ascii="Times New Roman" w:hAnsi="Times New Roman" w:cs="Times New Roman"/>
          <w:b/>
          <w:i/>
          <w:sz w:val="24"/>
          <w:szCs w:val="24"/>
        </w:rPr>
        <w:t>Д</w:t>
      </w:r>
      <w:r w:rsidRPr="00C6115E">
        <w:rPr>
          <w:rFonts w:ascii="Times New Roman" w:hAnsi="Times New Roman" w:cs="Times New Roman"/>
          <w:b/>
          <w:i/>
          <w:sz w:val="24"/>
          <w:szCs w:val="24"/>
        </w:rPr>
        <w:t>ополнительная</w:t>
      </w:r>
      <w:r>
        <w:rPr>
          <w:rFonts w:ascii="Times New Roman" w:hAnsi="Times New Roman" w:cs="Times New Roman"/>
          <w:b/>
          <w:i/>
          <w:sz w:val="24"/>
          <w:szCs w:val="24"/>
        </w:rPr>
        <w:t>:</w:t>
      </w:r>
    </w:p>
    <w:p w:rsidR="005E4F9A" w:rsidRDefault="005E4F9A" w:rsidP="005E4F9A">
      <w:pPr>
        <w:spacing w:after="0" w:line="240" w:lineRule="auto"/>
        <w:rPr>
          <w:rFonts w:ascii="Times New Roman" w:hAnsi="Times New Roman" w:cs="Times New Roman"/>
        </w:rPr>
      </w:pPr>
      <w:r w:rsidRPr="00706B37">
        <w:rPr>
          <w:rFonts w:ascii="Times New Roman" w:hAnsi="Times New Roman" w:cs="Times New Roman"/>
          <w:bCs/>
        </w:rPr>
        <w:t>Болезни органов кровообращения</w:t>
      </w:r>
      <w:r w:rsidRPr="00706B37">
        <w:rPr>
          <w:rFonts w:ascii="Times New Roman" w:hAnsi="Times New Roman" w:cs="Times New Roman"/>
        </w:rPr>
        <w:t>: учебно-метод. пособ. к практ. занятиям по дисциплине "Внутренние болезни" для студ. 4 курса,   по спец. "Лечебное</w:t>
      </w:r>
      <w:r>
        <w:rPr>
          <w:rFonts w:ascii="Times New Roman" w:hAnsi="Times New Roman" w:cs="Times New Roman"/>
        </w:rPr>
        <w:t xml:space="preserve"> дело" : в 2-х</w:t>
      </w:r>
      <w:r>
        <w:rPr>
          <w:rFonts w:ascii="Times New Roman" w:hAnsi="Times New Roman" w:cs="Times New Roman"/>
          <w:b/>
        </w:rPr>
        <w:t xml:space="preserve"> ч.  </w:t>
      </w:r>
      <w:r>
        <w:rPr>
          <w:rFonts w:ascii="Times New Roman" w:hAnsi="Times New Roman" w:cs="Times New Roman"/>
        </w:rPr>
        <w:t>. 2008 -</w:t>
      </w:r>
      <w:r>
        <w:rPr>
          <w:rFonts w:ascii="Times New Roman" w:hAnsi="Times New Roman" w:cs="Times New Roman"/>
          <w:b/>
          <w:bCs/>
        </w:rPr>
        <w:t xml:space="preserve"> Ч. 1</w:t>
      </w:r>
      <w:r>
        <w:rPr>
          <w:rFonts w:ascii="Times New Roman" w:hAnsi="Times New Roman" w:cs="Times New Roman"/>
          <w:b/>
        </w:rPr>
        <w:t>.</w:t>
      </w:r>
      <w:r>
        <w:rPr>
          <w:rFonts w:ascii="Times New Roman" w:hAnsi="Times New Roman" w:cs="Times New Roman"/>
        </w:rPr>
        <w:t xml:space="preserve"> - 2008. - 98 с., </w:t>
      </w:r>
      <w:r>
        <w:rPr>
          <w:rFonts w:ascii="Times New Roman" w:hAnsi="Times New Roman" w:cs="Times New Roman"/>
          <w:b/>
          <w:bCs/>
        </w:rPr>
        <w:t>Ч. 2</w:t>
      </w:r>
      <w:r>
        <w:rPr>
          <w:rFonts w:ascii="Times New Roman" w:hAnsi="Times New Roman" w:cs="Times New Roman"/>
          <w:bCs/>
        </w:rPr>
        <w:t xml:space="preserve">. -  114 с. </w:t>
      </w:r>
    </w:p>
    <w:p w:rsidR="005E4F9A" w:rsidRPr="00C6115E"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10.3.</w:t>
      </w:r>
      <w:r w:rsidRPr="00C6115E">
        <w:rPr>
          <w:rFonts w:ascii="Times New Roman" w:hAnsi="Times New Roman" w:cs="Times New Roman"/>
          <w:b/>
          <w:i/>
          <w:sz w:val="24"/>
          <w:szCs w:val="24"/>
        </w:rPr>
        <w:t>Кафедральная</w:t>
      </w:r>
      <w:r>
        <w:rPr>
          <w:rFonts w:ascii="Times New Roman" w:hAnsi="Times New Roman" w:cs="Times New Roman"/>
          <w:b/>
          <w:i/>
          <w:sz w:val="24"/>
          <w:szCs w:val="24"/>
        </w:rPr>
        <w:t>:</w:t>
      </w:r>
    </w:p>
    <w:p w:rsidR="005E4F9A" w:rsidRDefault="005E4F9A" w:rsidP="005E4F9A">
      <w:pPr>
        <w:spacing w:after="0" w:line="240" w:lineRule="auto"/>
        <w:rPr>
          <w:rFonts w:ascii="Times New Roman" w:hAnsi="Times New Roman" w:cs="Times New Roman"/>
          <w:b/>
          <w:sz w:val="24"/>
          <w:szCs w:val="24"/>
        </w:rPr>
      </w:pPr>
      <w:r>
        <w:rPr>
          <w:rFonts w:ascii="Times New Roman" w:hAnsi="Times New Roman"/>
          <w:sz w:val="24"/>
          <w:szCs w:val="24"/>
        </w:rPr>
        <w:t xml:space="preserve">1. </w:t>
      </w:r>
      <w:r w:rsidRPr="000E5F79">
        <w:rPr>
          <w:rFonts w:ascii="Times New Roman" w:hAnsi="Times New Roman"/>
          <w:sz w:val="24"/>
          <w:szCs w:val="24"/>
        </w:rPr>
        <w:t xml:space="preserve">Мамасаидов А.Т. </w:t>
      </w:r>
      <w:r w:rsidRPr="000E5F79">
        <w:rPr>
          <w:rFonts w:ascii="Times New Roman" w:hAnsi="Times New Roman"/>
          <w:kern w:val="3"/>
          <w:sz w:val="24"/>
          <w:szCs w:val="24"/>
        </w:rPr>
        <w:t xml:space="preserve">«Внутренние болезни. 2-е изд., испр. и допол.». </w:t>
      </w:r>
      <w:r w:rsidRPr="000E5F79">
        <w:rPr>
          <w:rFonts w:ascii="Times New Roman" w:hAnsi="Times New Roman"/>
          <w:sz w:val="24"/>
          <w:szCs w:val="24"/>
        </w:rPr>
        <w:t>Ош, 2014г.</w:t>
      </w:r>
      <w:r>
        <w:rPr>
          <w:rFonts w:ascii="Times New Roman" w:hAnsi="Times New Roman"/>
          <w:sz w:val="24"/>
          <w:szCs w:val="24"/>
        </w:rPr>
        <w:t xml:space="preserve"> - С.215-216.</w:t>
      </w:r>
    </w:p>
    <w:p w:rsidR="005E4F9A" w:rsidRDefault="005E4F9A" w:rsidP="005E4F9A">
      <w:pPr>
        <w:spacing w:after="0" w:line="240" w:lineRule="auto"/>
        <w:rPr>
          <w:rFonts w:ascii="Times New Roman" w:hAnsi="Times New Roman" w:cs="Times New Roman"/>
        </w:rPr>
      </w:pPr>
      <w:r w:rsidRPr="00A80356">
        <w:rPr>
          <w:rFonts w:ascii="Times New Roman" w:hAnsi="Times New Roman" w:cs="Times New Roman"/>
          <w:i/>
          <w:sz w:val="24"/>
          <w:szCs w:val="24"/>
        </w:rPr>
        <w:t>10.4.</w:t>
      </w:r>
      <w:r w:rsidRPr="00A80356">
        <w:rPr>
          <w:rFonts w:ascii="Times New Roman" w:hAnsi="Times New Roman" w:cs="Times New Roman"/>
          <w:b/>
          <w:i/>
          <w:sz w:val="24"/>
          <w:szCs w:val="24"/>
        </w:rPr>
        <w:t>Интернет ресурс:</w:t>
      </w:r>
      <w:r>
        <w:rPr>
          <w:rFonts w:ascii="Times New Roman" w:hAnsi="Times New Roman" w:cs="Times New Roman"/>
        </w:rPr>
        <w:t>/</w:t>
      </w:r>
      <w:hyperlink r:id="rId7" w:history="1">
        <w:r>
          <w:rPr>
            <w:rStyle w:val="ae"/>
          </w:rPr>
          <w:t>http://www.studmedlib.ru/book/ISBN9785970422465.html</w:t>
        </w:r>
      </w:hyperlink>
    </w:p>
    <w:p w:rsidR="005E4F9A" w:rsidRDefault="005E4F9A" w:rsidP="005E4F9A">
      <w:pPr>
        <w:spacing w:after="0" w:line="240" w:lineRule="auto"/>
        <w:rPr>
          <w:rStyle w:val="ae"/>
          <w:rFonts w:ascii="Times New Roman" w:hAnsi="Times New Roman" w:cs="Times New Roman"/>
        </w:rPr>
      </w:pPr>
      <w:hyperlink r:id="rId8" w:history="1">
        <w:r>
          <w:rPr>
            <w:rStyle w:val="ae"/>
            <w:lang w:val="en-US"/>
          </w:rPr>
          <w:t>http</w:t>
        </w:r>
        <w:r>
          <w:rPr>
            <w:rStyle w:val="ae"/>
          </w:rPr>
          <w:t>://</w:t>
        </w:r>
        <w:r>
          <w:rPr>
            <w:rStyle w:val="ae"/>
            <w:lang w:val="en-US"/>
          </w:rPr>
          <w:t>www</w:t>
        </w:r>
        <w:r>
          <w:rPr>
            <w:rStyle w:val="ae"/>
          </w:rPr>
          <w:t>.</w:t>
        </w:r>
        <w:r>
          <w:rPr>
            <w:rStyle w:val="ae"/>
            <w:lang w:val="en-US"/>
          </w:rPr>
          <w:t>studmedlib</w:t>
        </w:r>
        <w:r>
          <w:rPr>
            <w:rStyle w:val="ae"/>
          </w:rPr>
          <w:t>.</w:t>
        </w:r>
        <w:r>
          <w:rPr>
            <w:rStyle w:val="ae"/>
            <w:lang w:val="en-US"/>
          </w:rPr>
          <w:t>ru</w:t>
        </w:r>
        <w:r>
          <w:rPr>
            <w:rStyle w:val="ae"/>
          </w:rPr>
          <w:t>/</w:t>
        </w:r>
        <w:r>
          <w:rPr>
            <w:rStyle w:val="ae"/>
            <w:lang w:val="en-US"/>
          </w:rPr>
          <w:t>book</w:t>
        </w:r>
        <w:r>
          <w:rPr>
            <w:rStyle w:val="ae"/>
          </w:rPr>
          <w:t>/</w:t>
        </w:r>
        <w:r>
          <w:rPr>
            <w:rStyle w:val="ae"/>
            <w:lang w:val="en-US"/>
          </w:rPr>
          <w:t>ISBN</w:t>
        </w:r>
        <w:r>
          <w:rPr>
            <w:rStyle w:val="ae"/>
          </w:rPr>
          <w:t>9785970414217.</w:t>
        </w:r>
        <w:r>
          <w:rPr>
            <w:rStyle w:val="ae"/>
            <w:lang w:val="en-US"/>
          </w:rPr>
          <w:t>html</w:t>
        </w:r>
      </w:hyperlink>
    </w:p>
    <w:p w:rsidR="005E4F9A" w:rsidRPr="00706B37" w:rsidRDefault="005E4F9A" w:rsidP="005E4F9A">
      <w:pPr>
        <w:spacing w:after="0" w:line="240" w:lineRule="auto"/>
        <w:rPr>
          <w:rFonts w:ascii="Times New Roman" w:hAnsi="Times New Roman" w:cs="Times New Roman"/>
          <w:b/>
          <w:i/>
          <w:sz w:val="24"/>
          <w:szCs w:val="24"/>
        </w:rPr>
      </w:pPr>
      <w:hyperlink r:id="rId9" w:history="1">
        <w:r>
          <w:rPr>
            <w:rStyle w:val="ae"/>
          </w:rPr>
          <w:t>http://www.studmedlib.ru/book/ISBN5225039774.html</w:t>
        </w:r>
      </w:hyperlink>
    </w:p>
    <w:p w:rsidR="005E4F9A" w:rsidRDefault="005E4F9A" w:rsidP="005E4F9A">
      <w:pPr>
        <w:spacing w:after="0" w:line="240" w:lineRule="auto"/>
        <w:rPr>
          <w:rFonts w:ascii="Times New Roman" w:hAnsi="Times New Roman" w:cs="Times New Roman"/>
          <w:b/>
          <w:sz w:val="24"/>
          <w:szCs w:val="24"/>
        </w:rPr>
      </w:pPr>
    </w:p>
    <w:p w:rsidR="005E4F9A" w:rsidRPr="000F47C9" w:rsidRDefault="005E4F9A" w:rsidP="005E4F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11. </w:t>
      </w:r>
      <w:r w:rsidRPr="005F50CB">
        <w:rPr>
          <w:rFonts w:ascii="Times New Roman" w:hAnsi="Times New Roman" w:cs="Times New Roman"/>
          <w:b/>
          <w:sz w:val="24"/>
          <w:szCs w:val="24"/>
        </w:rPr>
        <w:t>Формы (методы) контроля:</w:t>
      </w:r>
      <w:r>
        <w:rPr>
          <w:rFonts w:ascii="Times New Roman" w:hAnsi="Times New Roman" w:cs="Times New Roman"/>
          <w:sz w:val="24"/>
          <w:szCs w:val="24"/>
        </w:rPr>
        <w:t>опрос, тестирование, оценка рефератов, УИРС, конспектов, решений ситуационных задач и других видов письменных работ, оценка практических навыков.</w:t>
      </w:r>
    </w:p>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C62BA3" w:rsidTr="005E4F9A">
        <w:tc>
          <w:tcPr>
            <w:tcW w:w="4928" w:type="dxa"/>
          </w:tcPr>
          <w:p w:rsidR="005E4F9A" w:rsidRPr="00C62BA3" w:rsidRDefault="005E4F9A" w:rsidP="005E4F9A">
            <w:pPr>
              <w:jc w:val="center"/>
              <w:rPr>
                <w:rFonts w:ascii="Times New Roman" w:hAnsi="Times New Roman" w:cs="Times New Roman"/>
                <w:b/>
                <w:i/>
                <w:sz w:val="24"/>
                <w:szCs w:val="24"/>
              </w:rPr>
            </w:pPr>
            <w:r w:rsidRPr="00C62BA3">
              <w:rPr>
                <w:rFonts w:ascii="Times New Roman" w:hAnsi="Times New Roman" w:cs="Times New Roman"/>
                <w:b/>
                <w:i/>
                <w:sz w:val="24"/>
                <w:szCs w:val="24"/>
              </w:rPr>
              <w:t>Вид деятельности</w:t>
            </w:r>
          </w:p>
        </w:tc>
        <w:tc>
          <w:tcPr>
            <w:tcW w:w="4929" w:type="dxa"/>
          </w:tcPr>
          <w:p w:rsidR="005E4F9A" w:rsidRPr="00C62BA3" w:rsidRDefault="005E4F9A" w:rsidP="005E4F9A">
            <w:pPr>
              <w:jc w:val="center"/>
              <w:rPr>
                <w:rFonts w:ascii="Times New Roman" w:hAnsi="Times New Roman" w:cs="Times New Roman"/>
                <w:b/>
                <w:i/>
                <w:sz w:val="24"/>
                <w:szCs w:val="24"/>
              </w:rPr>
            </w:pPr>
            <w:r w:rsidRPr="00C62BA3">
              <w:rPr>
                <w:rFonts w:ascii="Times New Roman" w:hAnsi="Times New Roman" w:cs="Times New Roman"/>
                <w:b/>
                <w:i/>
                <w:sz w:val="24"/>
                <w:szCs w:val="24"/>
              </w:rPr>
              <w:t>Баллы</w:t>
            </w:r>
          </w:p>
        </w:tc>
        <w:tc>
          <w:tcPr>
            <w:tcW w:w="4929" w:type="dxa"/>
          </w:tcPr>
          <w:p w:rsidR="005E4F9A" w:rsidRPr="00C62BA3"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П</w:t>
            </w:r>
            <w:r w:rsidRPr="00C62BA3">
              <w:rPr>
                <w:rFonts w:ascii="Times New Roman" w:hAnsi="Times New Roman" w:cs="Times New Roman"/>
                <w:b/>
                <w:i/>
                <w:sz w:val="24"/>
                <w:szCs w:val="24"/>
              </w:rPr>
              <w:t>римечания</w:t>
            </w: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sidRPr="00C62BA3">
              <w:rPr>
                <w:rFonts w:ascii="Times New Roman" w:hAnsi="Times New Roman" w:cs="Times New Roman"/>
                <w:sz w:val="24"/>
                <w:szCs w:val="24"/>
              </w:rPr>
              <w:t>Посещаемость</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0 баллов при отсутствии на занятии</w:t>
            </w: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Реферат (УИРС)</w:t>
            </w:r>
          </w:p>
        </w:tc>
        <w:tc>
          <w:tcPr>
            <w:tcW w:w="4929"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0,1</w:t>
            </w: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Конспект</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Опрос</w:t>
            </w:r>
          </w:p>
        </w:tc>
        <w:tc>
          <w:tcPr>
            <w:tcW w:w="4929" w:type="dxa"/>
          </w:tcPr>
          <w:p w:rsidR="005E4F9A" w:rsidRPr="00C62BA3" w:rsidRDefault="005E4F9A" w:rsidP="005E4F9A">
            <w:pPr>
              <w:rPr>
                <w:rFonts w:ascii="Times New Roman" w:hAnsi="Times New Roman" w:cs="Times New Roman"/>
                <w:sz w:val="24"/>
                <w:szCs w:val="24"/>
              </w:rPr>
            </w:pPr>
            <w:r>
              <w:rPr>
                <w:rFonts w:ascii="Times New Roman" w:eastAsia="Times New Roman" w:hAnsi="Times New Roman" w:cs="Times New Roman"/>
                <w:color w:val="000000"/>
                <w:sz w:val="24"/>
                <w:szCs w:val="24"/>
              </w:rPr>
              <w:t>устный ответ на «отлично» - 0,5; «хорошо» - 0,4; «удовлетворительно» - 0,3</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При устном ответе более 0.2 баллов конспект не требуется.</w:t>
            </w: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4929" w:type="dxa"/>
          </w:tcPr>
          <w:p w:rsidR="005E4F9A" w:rsidRPr="00C62BA3" w:rsidRDefault="005E4F9A" w:rsidP="005E4F9A">
            <w:pPr>
              <w:rPr>
                <w:rFonts w:ascii="Times New Roman" w:hAnsi="Times New Roman" w:cs="Times New Roman"/>
                <w:sz w:val="24"/>
                <w:szCs w:val="24"/>
              </w:rPr>
            </w:pPr>
            <w:r>
              <w:rPr>
                <w:rFonts w:ascii="Times New Roman" w:eastAsia="Times New Roman" w:hAnsi="Times New Roman" w:cs="Times New Roman"/>
                <w:color w:val="000000"/>
                <w:sz w:val="24"/>
                <w:szCs w:val="24"/>
              </w:rPr>
              <w:t>«отлично» - 0,5; «хорошо» - 0,4;  «удовлетворительно» - 0,3</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Активность</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p>
        </w:tc>
      </w:tr>
      <w:tr w:rsidR="005E4F9A" w:rsidRPr="00384890" w:rsidTr="005E4F9A">
        <w:tc>
          <w:tcPr>
            <w:tcW w:w="4928" w:type="dxa"/>
          </w:tcPr>
          <w:p w:rsidR="005E4F9A" w:rsidRPr="00384890" w:rsidRDefault="005E4F9A" w:rsidP="005E4F9A">
            <w:pPr>
              <w:rPr>
                <w:rFonts w:ascii="Times New Roman" w:hAnsi="Times New Roman" w:cs="Times New Roman"/>
                <w:b/>
                <w:i/>
                <w:sz w:val="24"/>
                <w:szCs w:val="24"/>
              </w:rPr>
            </w:pPr>
            <w:r w:rsidRPr="00384890">
              <w:rPr>
                <w:rFonts w:ascii="Times New Roman" w:hAnsi="Times New Roman" w:cs="Times New Roman"/>
                <w:b/>
                <w:i/>
                <w:sz w:val="24"/>
                <w:szCs w:val="24"/>
              </w:rPr>
              <w:t>Итого</w:t>
            </w:r>
            <w:r>
              <w:rPr>
                <w:rFonts w:ascii="Times New Roman" w:hAnsi="Times New Roman" w:cs="Times New Roman"/>
                <w:b/>
                <w:i/>
                <w:sz w:val="24"/>
                <w:szCs w:val="24"/>
              </w:rPr>
              <w:t xml:space="preserve"> (максимальный балл)</w:t>
            </w:r>
            <w:r w:rsidRPr="00384890">
              <w:rPr>
                <w:rFonts w:ascii="Times New Roman" w:hAnsi="Times New Roman" w:cs="Times New Roman"/>
                <w:b/>
                <w:i/>
                <w:sz w:val="24"/>
                <w:szCs w:val="24"/>
              </w:rPr>
              <w:t>:</w:t>
            </w:r>
          </w:p>
        </w:tc>
        <w:tc>
          <w:tcPr>
            <w:tcW w:w="4929" w:type="dxa"/>
          </w:tcPr>
          <w:p w:rsidR="005E4F9A" w:rsidRPr="00384890" w:rsidRDefault="005E4F9A" w:rsidP="005E4F9A">
            <w:pPr>
              <w:rPr>
                <w:rFonts w:ascii="Times New Roman" w:hAnsi="Times New Roman" w:cs="Times New Roman"/>
                <w:b/>
                <w:sz w:val="24"/>
                <w:szCs w:val="24"/>
              </w:rPr>
            </w:pPr>
            <w:r w:rsidRPr="00384890">
              <w:rPr>
                <w:rFonts w:ascii="Times New Roman" w:hAnsi="Times New Roman" w:cs="Times New Roman"/>
                <w:b/>
                <w:sz w:val="24"/>
                <w:szCs w:val="24"/>
              </w:rPr>
              <w:t>1,4 балла</w:t>
            </w:r>
          </w:p>
        </w:tc>
        <w:tc>
          <w:tcPr>
            <w:tcW w:w="4929" w:type="dxa"/>
          </w:tcPr>
          <w:p w:rsidR="005E4F9A" w:rsidRPr="00384890" w:rsidRDefault="005E4F9A" w:rsidP="005E4F9A">
            <w:pPr>
              <w:rPr>
                <w:rFonts w:ascii="Times New Roman" w:hAnsi="Times New Roman" w:cs="Times New Roman"/>
                <w:b/>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sidRPr="005F50CB">
        <w:rPr>
          <w:rFonts w:ascii="Times New Roman" w:hAnsi="Times New Roman" w:cs="Times New Roman"/>
          <w:b/>
          <w:sz w:val="24"/>
          <w:szCs w:val="24"/>
        </w:rPr>
        <w:t>Примеры тестовых заданий.</w:t>
      </w:r>
    </w:p>
    <w:p w:rsidR="005E4F9A" w:rsidRPr="00E24B09" w:rsidRDefault="005E4F9A" w:rsidP="005E4F9A">
      <w:pPr>
        <w:tabs>
          <w:tab w:val="left" w:pos="426"/>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w:t>
      </w:r>
      <w:r w:rsidRPr="00E24B09">
        <w:rPr>
          <w:rFonts w:ascii="Times New Roman" w:eastAsia="Times New Roman" w:hAnsi="Times New Roman" w:cs="Times New Roman"/>
          <w:sz w:val="24"/>
          <w:szCs w:val="24"/>
        </w:rPr>
        <w:t>тек легких является характерным осложнением всех перечисленных состояний, кроме одного:</w:t>
      </w:r>
    </w:p>
    <w:p w:rsidR="005E4F9A" w:rsidRPr="00E24B09" w:rsidRDefault="005E4F9A" w:rsidP="005E4F9A">
      <w:pPr>
        <w:tabs>
          <w:tab w:val="left" w:pos="426"/>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E24B09">
        <w:rPr>
          <w:rFonts w:ascii="Times New Roman" w:eastAsia="Times New Roman" w:hAnsi="Times New Roman" w:cs="Times New Roman"/>
          <w:sz w:val="24"/>
          <w:szCs w:val="24"/>
        </w:rPr>
        <w:t>инфаркт миокарда левого желудочка</w:t>
      </w:r>
      <w:r>
        <w:rPr>
          <w:rFonts w:ascii="Times New Roman" w:eastAsia="Times New Roman" w:hAnsi="Times New Roman" w:cs="Times New Roman"/>
          <w:sz w:val="24"/>
          <w:szCs w:val="24"/>
        </w:rPr>
        <w:t xml:space="preserve">;   б) </w:t>
      </w:r>
      <w:r w:rsidRPr="00E24B09">
        <w:rPr>
          <w:rFonts w:ascii="Times New Roman" w:eastAsia="Times New Roman" w:hAnsi="Times New Roman" w:cs="Times New Roman"/>
          <w:sz w:val="24"/>
          <w:szCs w:val="24"/>
        </w:rPr>
        <w:t>гипертонический криз</w:t>
      </w:r>
      <w:r>
        <w:rPr>
          <w:rFonts w:ascii="Times New Roman" w:eastAsia="Times New Roman" w:hAnsi="Times New Roman" w:cs="Times New Roman"/>
          <w:sz w:val="24"/>
          <w:szCs w:val="24"/>
        </w:rPr>
        <w:t xml:space="preserve">;   в) </w:t>
      </w:r>
      <w:r w:rsidRPr="00E24B09">
        <w:rPr>
          <w:rFonts w:ascii="Times New Roman" w:eastAsia="Times New Roman" w:hAnsi="Times New Roman" w:cs="Times New Roman"/>
          <w:sz w:val="24"/>
          <w:szCs w:val="24"/>
        </w:rPr>
        <w:t>сочетанный митральный порок</w:t>
      </w:r>
      <w:r>
        <w:rPr>
          <w:rFonts w:ascii="Times New Roman" w:eastAsia="Times New Roman" w:hAnsi="Times New Roman" w:cs="Times New Roman"/>
          <w:sz w:val="24"/>
          <w:szCs w:val="24"/>
        </w:rPr>
        <w:t xml:space="preserve">;   г) </w:t>
      </w:r>
      <w:r w:rsidRPr="00E24B09">
        <w:rPr>
          <w:rFonts w:ascii="Times New Roman" w:eastAsia="Times New Roman" w:hAnsi="Times New Roman" w:cs="Times New Roman"/>
          <w:sz w:val="24"/>
          <w:szCs w:val="24"/>
        </w:rPr>
        <w:t>тромбоэмболия легочной артерии</w:t>
      </w:r>
      <w:r>
        <w:rPr>
          <w:rFonts w:ascii="Times New Roman" w:eastAsia="Times New Roman" w:hAnsi="Times New Roman" w:cs="Times New Roman"/>
          <w:sz w:val="24"/>
          <w:szCs w:val="24"/>
        </w:rPr>
        <w:t>;</w:t>
      </w:r>
    </w:p>
    <w:p w:rsidR="005E4F9A" w:rsidRPr="00E24B09" w:rsidRDefault="005E4F9A" w:rsidP="005E4F9A">
      <w:pPr>
        <w:tabs>
          <w:tab w:val="left" w:pos="426"/>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 </w:t>
      </w:r>
      <w:r w:rsidRPr="00E24B09">
        <w:rPr>
          <w:rFonts w:ascii="Times New Roman" w:eastAsia="Times New Roman" w:hAnsi="Times New Roman" w:cs="Times New Roman"/>
          <w:sz w:val="24"/>
          <w:szCs w:val="24"/>
        </w:rPr>
        <w:t>истинное утопление в пресной воде</w:t>
      </w:r>
      <w:r>
        <w:rPr>
          <w:rFonts w:ascii="Times New Roman" w:eastAsia="Times New Roman" w:hAnsi="Times New Roman" w:cs="Times New Roman"/>
          <w:sz w:val="24"/>
          <w:szCs w:val="24"/>
        </w:rPr>
        <w:t>.</w:t>
      </w:r>
    </w:p>
    <w:p w:rsidR="005E4F9A" w:rsidRPr="00E24B09" w:rsidRDefault="005E4F9A" w:rsidP="005E4F9A">
      <w:pPr>
        <w:tabs>
          <w:tab w:val="left" w:pos="426"/>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О</w:t>
      </w:r>
      <w:r w:rsidRPr="00E24B09">
        <w:rPr>
          <w:rFonts w:ascii="Times New Roman" w:eastAsia="Times New Roman" w:hAnsi="Times New Roman" w:cs="Times New Roman"/>
          <w:sz w:val="24"/>
          <w:szCs w:val="24"/>
        </w:rPr>
        <w:t>тек легких является следствием острой левожелудочковой недостаточности при всех перечисленных заболеваниях, кроме одного:</w:t>
      </w:r>
    </w:p>
    <w:p w:rsidR="005E4F9A" w:rsidRDefault="005E4F9A" w:rsidP="005E4F9A">
      <w:pPr>
        <w:tabs>
          <w:tab w:val="left" w:pos="426"/>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E24B09">
        <w:rPr>
          <w:rFonts w:ascii="Times New Roman" w:eastAsia="Times New Roman" w:hAnsi="Times New Roman" w:cs="Times New Roman"/>
          <w:sz w:val="24"/>
          <w:szCs w:val="24"/>
        </w:rPr>
        <w:t>острый инфаркт миокарда левого желудочка</w:t>
      </w:r>
      <w:r>
        <w:rPr>
          <w:rFonts w:ascii="Times New Roman" w:eastAsia="Times New Roman" w:hAnsi="Times New Roman" w:cs="Times New Roman"/>
          <w:sz w:val="24"/>
          <w:szCs w:val="24"/>
        </w:rPr>
        <w:t xml:space="preserve">;   б) </w:t>
      </w:r>
      <w:r w:rsidRPr="00E24B09">
        <w:rPr>
          <w:rFonts w:ascii="Times New Roman" w:eastAsia="Times New Roman" w:hAnsi="Times New Roman" w:cs="Times New Roman"/>
          <w:sz w:val="24"/>
          <w:szCs w:val="24"/>
        </w:rPr>
        <w:t>недостаточность митрального клапана</w:t>
      </w:r>
      <w:r>
        <w:rPr>
          <w:rFonts w:ascii="Times New Roman" w:eastAsia="Times New Roman" w:hAnsi="Times New Roman" w:cs="Times New Roman"/>
          <w:sz w:val="24"/>
          <w:szCs w:val="24"/>
        </w:rPr>
        <w:t xml:space="preserve">;   </w:t>
      </w:r>
    </w:p>
    <w:p w:rsidR="005E4F9A" w:rsidRPr="00E24B09" w:rsidRDefault="005E4F9A" w:rsidP="005E4F9A">
      <w:pPr>
        <w:tabs>
          <w:tab w:val="left" w:pos="426"/>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E24B09">
        <w:rPr>
          <w:rFonts w:ascii="Times New Roman" w:eastAsia="Times New Roman" w:hAnsi="Times New Roman" w:cs="Times New Roman"/>
          <w:sz w:val="24"/>
          <w:szCs w:val="24"/>
        </w:rPr>
        <w:t>стеноз левого атриовентрикулярного отверстия</w:t>
      </w:r>
      <w:r>
        <w:rPr>
          <w:rFonts w:ascii="Times New Roman" w:eastAsia="Times New Roman" w:hAnsi="Times New Roman" w:cs="Times New Roman"/>
          <w:sz w:val="24"/>
          <w:szCs w:val="24"/>
        </w:rPr>
        <w:t xml:space="preserve">;   г) </w:t>
      </w:r>
      <w:r w:rsidRPr="00E24B09">
        <w:rPr>
          <w:rFonts w:ascii="Times New Roman" w:eastAsia="Times New Roman" w:hAnsi="Times New Roman" w:cs="Times New Roman"/>
          <w:sz w:val="24"/>
          <w:szCs w:val="24"/>
        </w:rPr>
        <w:t>артериальная гипертензия</w:t>
      </w:r>
      <w:r>
        <w:rPr>
          <w:rFonts w:ascii="Times New Roman" w:eastAsia="Times New Roman" w:hAnsi="Times New Roman" w:cs="Times New Roman"/>
          <w:sz w:val="24"/>
          <w:szCs w:val="24"/>
        </w:rPr>
        <w:t xml:space="preserve">;   д) </w:t>
      </w:r>
      <w:r w:rsidRPr="00E24B09">
        <w:rPr>
          <w:rFonts w:ascii="Times New Roman" w:eastAsia="Times New Roman" w:hAnsi="Times New Roman" w:cs="Times New Roman"/>
          <w:sz w:val="24"/>
          <w:szCs w:val="24"/>
        </w:rPr>
        <w:t>стеноз устья аорты</w:t>
      </w:r>
      <w:r>
        <w:rPr>
          <w:rFonts w:ascii="Times New Roman" w:eastAsia="Times New Roman" w:hAnsi="Times New Roman" w:cs="Times New Roman"/>
          <w:sz w:val="24"/>
          <w:szCs w:val="24"/>
        </w:rPr>
        <w:t>.</w:t>
      </w:r>
    </w:p>
    <w:p w:rsidR="005E4F9A" w:rsidRPr="00E24B09" w:rsidRDefault="005E4F9A" w:rsidP="005E4F9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E24B09">
        <w:rPr>
          <w:rFonts w:ascii="Times New Roman" w:eastAsia="Times New Roman" w:hAnsi="Times New Roman" w:cs="Times New Roman"/>
          <w:bCs/>
          <w:sz w:val="24"/>
          <w:szCs w:val="24"/>
        </w:rPr>
        <w:t xml:space="preserve">. </w:t>
      </w:r>
      <w:r w:rsidRPr="00E24B09">
        <w:rPr>
          <w:rFonts w:ascii="Times New Roman" w:eastAsia="Times New Roman,Bold" w:hAnsi="Times New Roman" w:cs="Times New Roman"/>
          <w:bCs/>
          <w:sz w:val="24"/>
          <w:szCs w:val="24"/>
        </w:rPr>
        <w:t>Гормоном с высокой прессорной активностью является</w:t>
      </w:r>
      <w:r w:rsidRPr="00E24B09">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а</w:t>
      </w:r>
      <w:r w:rsidRPr="00E24B09">
        <w:rPr>
          <w:rFonts w:ascii="Times New Roman" w:eastAsia="Times New Roman" w:hAnsi="Times New Roman" w:cs="Times New Roman"/>
          <w:sz w:val="24"/>
          <w:szCs w:val="24"/>
        </w:rPr>
        <w:t>) кальцитонин</w:t>
      </w:r>
      <w:r>
        <w:rPr>
          <w:rFonts w:ascii="Times New Roman" w:eastAsia="Times New Roman" w:hAnsi="Times New Roman" w:cs="Times New Roman"/>
          <w:sz w:val="24"/>
          <w:szCs w:val="24"/>
        </w:rPr>
        <w:t>;   б</w:t>
      </w:r>
      <w:r w:rsidRPr="00E24B09">
        <w:rPr>
          <w:rFonts w:ascii="Times New Roman" w:eastAsia="Times New Roman" w:hAnsi="Times New Roman" w:cs="Times New Roman"/>
          <w:sz w:val="24"/>
          <w:szCs w:val="24"/>
        </w:rPr>
        <w:t>) адреналин</w:t>
      </w:r>
      <w:r>
        <w:rPr>
          <w:rFonts w:ascii="Times New Roman" w:eastAsia="Times New Roman" w:hAnsi="Times New Roman" w:cs="Times New Roman"/>
          <w:sz w:val="24"/>
          <w:szCs w:val="24"/>
        </w:rPr>
        <w:t>;   в</w:t>
      </w:r>
      <w:r w:rsidRPr="00E24B09">
        <w:rPr>
          <w:rFonts w:ascii="Times New Roman" w:eastAsia="Times New Roman" w:hAnsi="Times New Roman" w:cs="Times New Roman"/>
          <w:sz w:val="24"/>
          <w:szCs w:val="24"/>
        </w:rPr>
        <w:t>) инсулин</w:t>
      </w:r>
      <w:r>
        <w:rPr>
          <w:rFonts w:ascii="Times New Roman" w:eastAsia="Times New Roman" w:hAnsi="Times New Roman" w:cs="Times New Roman"/>
          <w:sz w:val="24"/>
          <w:szCs w:val="24"/>
        </w:rPr>
        <w:t>;  г</w:t>
      </w:r>
      <w:r w:rsidRPr="00E24B09">
        <w:rPr>
          <w:rFonts w:ascii="Times New Roman" w:eastAsia="Times New Roman" w:hAnsi="Times New Roman" w:cs="Times New Roman"/>
          <w:sz w:val="24"/>
          <w:szCs w:val="24"/>
        </w:rPr>
        <w:t>) альдостерон</w:t>
      </w:r>
      <w:r>
        <w:rPr>
          <w:rFonts w:ascii="Times New Roman" w:eastAsia="Times New Roman" w:hAnsi="Times New Roman" w:cs="Times New Roman"/>
          <w:sz w:val="24"/>
          <w:szCs w:val="24"/>
        </w:rPr>
        <w:t>;  д</w:t>
      </w:r>
      <w:r w:rsidRPr="00E24B09">
        <w:rPr>
          <w:rFonts w:ascii="Times New Roman" w:eastAsia="Times New Roman" w:hAnsi="Times New Roman" w:cs="Times New Roman"/>
          <w:sz w:val="24"/>
          <w:szCs w:val="24"/>
        </w:rPr>
        <w:t>) пролактин</w:t>
      </w:r>
      <w:r>
        <w:rPr>
          <w:rFonts w:ascii="Times New Roman" w:eastAsia="Times New Roman" w:hAnsi="Times New Roman" w:cs="Times New Roman"/>
          <w:sz w:val="24"/>
          <w:szCs w:val="24"/>
        </w:rPr>
        <w:t>.</w:t>
      </w:r>
    </w:p>
    <w:p w:rsidR="005E4F9A" w:rsidRPr="007D5469" w:rsidRDefault="005E4F9A" w:rsidP="005E4F9A">
      <w:pPr>
        <w:autoSpaceDE w:val="0"/>
        <w:autoSpaceDN w:val="0"/>
        <w:adjustRightInd w:val="0"/>
        <w:spacing w:after="0" w:line="240" w:lineRule="auto"/>
        <w:rPr>
          <w:rFonts w:ascii="Times New Roman" w:eastAsia="Times New Roman" w:hAnsi="Times New Roman" w:cs="Times New Roman"/>
          <w:sz w:val="24"/>
          <w:szCs w:val="24"/>
        </w:rPr>
      </w:pPr>
      <w:r w:rsidRPr="007D5469">
        <w:rPr>
          <w:rFonts w:ascii="Times New Roman" w:eastAsia="Times New Roman" w:hAnsi="Times New Roman" w:cs="Times New Roman"/>
          <w:bCs/>
          <w:sz w:val="24"/>
          <w:szCs w:val="24"/>
        </w:rPr>
        <w:t xml:space="preserve">4. </w:t>
      </w:r>
      <w:r w:rsidRPr="007D5469">
        <w:rPr>
          <w:rFonts w:ascii="Times New Roman" w:eastAsia="Times New Roman,Bold" w:hAnsi="Times New Roman" w:cs="Times New Roman"/>
          <w:bCs/>
          <w:sz w:val="24"/>
          <w:szCs w:val="24"/>
        </w:rPr>
        <w:t>При каких заболеваниях сердца развитие сердечной недостаточности является следствием нарушения диастолической функции миокарда</w:t>
      </w:r>
      <w:r w:rsidRPr="007D5469">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а</w:t>
      </w:r>
      <w:r w:rsidRPr="007D5469">
        <w:rPr>
          <w:rFonts w:ascii="Times New Roman" w:eastAsia="Times New Roman" w:hAnsi="Times New Roman" w:cs="Times New Roman"/>
          <w:sz w:val="24"/>
          <w:szCs w:val="24"/>
        </w:rPr>
        <w:t>) инфаркт миокарда</w:t>
      </w:r>
      <w:r>
        <w:rPr>
          <w:rFonts w:ascii="Times New Roman" w:eastAsia="Times New Roman" w:hAnsi="Times New Roman" w:cs="Times New Roman"/>
          <w:sz w:val="24"/>
          <w:szCs w:val="24"/>
        </w:rPr>
        <w:t>;  б</w:t>
      </w:r>
      <w:r w:rsidRPr="007D5469">
        <w:rPr>
          <w:rFonts w:ascii="Times New Roman" w:eastAsia="Times New Roman" w:hAnsi="Times New Roman" w:cs="Times New Roman"/>
          <w:sz w:val="24"/>
          <w:szCs w:val="24"/>
        </w:rPr>
        <w:t>) гипертрофическая кардиомиопатия</w:t>
      </w:r>
      <w:r>
        <w:rPr>
          <w:rFonts w:ascii="Times New Roman" w:eastAsia="Times New Roman" w:hAnsi="Times New Roman" w:cs="Times New Roman"/>
          <w:sz w:val="24"/>
          <w:szCs w:val="24"/>
        </w:rPr>
        <w:t>;   в</w:t>
      </w:r>
      <w:r w:rsidRPr="007D5469">
        <w:rPr>
          <w:rFonts w:ascii="Times New Roman" w:eastAsia="Times New Roman" w:hAnsi="Times New Roman" w:cs="Times New Roman"/>
          <w:sz w:val="24"/>
          <w:szCs w:val="24"/>
        </w:rPr>
        <w:t>) дилатационнаякардиомиопатия</w:t>
      </w:r>
      <w:r>
        <w:rPr>
          <w:rFonts w:ascii="Times New Roman" w:eastAsia="Times New Roman" w:hAnsi="Times New Roman" w:cs="Times New Roman"/>
          <w:sz w:val="24"/>
          <w:szCs w:val="24"/>
        </w:rPr>
        <w:t>.</w:t>
      </w:r>
    </w:p>
    <w:p w:rsidR="005E4F9A" w:rsidRDefault="005E4F9A" w:rsidP="005E4F9A">
      <w:pPr>
        <w:autoSpaceDE w:val="0"/>
        <w:autoSpaceDN w:val="0"/>
        <w:adjustRightInd w:val="0"/>
        <w:spacing w:after="0" w:line="240" w:lineRule="auto"/>
        <w:rPr>
          <w:rFonts w:ascii="Times New Roman" w:eastAsia="Times New Roman,Bold" w:hAnsi="Times New Roman" w:cs="Times New Roman"/>
          <w:bCs/>
          <w:sz w:val="24"/>
          <w:szCs w:val="24"/>
        </w:rPr>
      </w:pPr>
      <w:r>
        <w:rPr>
          <w:rFonts w:ascii="Times New Roman" w:eastAsia="Times New Roman" w:hAnsi="Times New Roman" w:cs="Times New Roman"/>
          <w:bCs/>
          <w:sz w:val="24"/>
          <w:szCs w:val="24"/>
        </w:rPr>
        <w:t>5</w:t>
      </w:r>
      <w:r w:rsidRPr="007D5469">
        <w:rPr>
          <w:rFonts w:ascii="Times New Roman" w:eastAsia="Times New Roman" w:hAnsi="Times New Roman" w:cs="Times New Roman"/>
          <w:bCs/>
          <w:sz w:val="24"/>
          <w:szCs w:val="24"/>
        </w:rPr>
        <w:t xml:space="preserve">. </w:t>
      </w:r>
      <w:r w:rsidRPr="007D5469">
        <w:rPr>
          <w:rFonts w:ascii="Times New Roman" w:eastAsia="Times New Roman,Bold" w:hAnsi="Times New Roman" w:cs="Times New Roman"/>
          <w:bCs/>
          <w:sz w:val="24"/>
          <w:szCs w:val="24"/>
        </w:rPr>
        <w:t>Больной 54 лет поступил в клинику с диагнозом</w:t>
      </w:r>
      <w:r w:rsidRPr="007D5469">
        <w:rPr>
          <w:rFonts w:ascii="Times New Roman" w:eastAsia="Times New Roman" w:hAnsi="Times New Roman" w:cs="Times New Roman"/>
          <w:bCs/>
          <w:sz w:val="24"/>
          <w:szCs w:val="24"/>
        </w:rPr>
        <w:t xml:space="preserve">: </w:t>
      </w:r>
      <w:r w:rsidRPr="007D5469">
        <w:rPr>
          <w:rFonts w:ascii="Times New Roman" w:eastAsia="Times New Roman,Bold" w:hAnsi="Times New Roman" w:cs="Times New Roman"/>
          <w:bCs/>
          <w:sz w:val="24"/>
          <w:szCs w:val="24"/>
        </w:rPr>
        <w:t>повторный переднеперегородочный инфаркт миокарда с переходом н</w:t>
      </w:r>
      <w:r w:rsidRPr="007D5469">
        <w:rPr>
          <w:rFonts w:ascii="Times New Roman" w:eastAsia="Times New Roman" w:hAnsi="Times New Roman" w:cs="Times New Roman"/>
          <w:sz w:val="24"/>
          <w:szCs w:val="24"/>
        </w:rPr>
        <w:t xml:space="preserve">а верхушку и боковую стенку левого желудочка. </w:t>
      </w:r>
      <w:r w:rsidRPr="007D5469">
        <w:rPr>
          <w:rFonts w:ascii="Times New Roman" w:eastAsia="Times New Roman,Bold" w:hAnsi="Times New Roman" w:cs="Times New Roman"/>
          <w:bCs/>
          <w:sz w:val="24"/>
          <w:szCs w:val="24"/>
        </w:rPr>
        <w:t xml:space="preserve">Объективно: состояние тяжелое, бледен, холодный липкий пот, акроцианоз, в легких – единичные незвонкие мелкопузырчатые хрипы в нижне-задних отделах. ЧСС=110 в мин. ЧД=24 в мин. АД=80/60 мм рт.ст. Пульс – слабого наполнения. Олигурия. Больной возбужден, неадекватен. Диагноз: </w:t>
      </w:r>
    </w:p>
    <w:p w:rsidR="005E4F9A" w:rsidRDefault="005E4F9A" w:rsidP="005E4F9A">
      <w:pPr>
        <w:autoSpaceDE w:val="0"/>
        <w:autoSpaceDN w:val="0"/>
        <w:adjustRightInd w:val="0"/>
        <w:spacing w:after="0" w:line="240" w:lineRule="auto"/>
        <w:rPr>
          <w:rFonts w:ascii="Times New Roman" w:eastAsia="Times New Roman,Bold" w:hAnsi="Times New Roman" w:cs="Times New Roman"/>
          <w:sz w:val="24"/>
          <w:szCs w:val="24"/>
        </w:rPr>
      </w:pPr>
      <w:r>
        <w:rPr>
          <w:rFonts w:ascii="Times New Roman" w:eastAsia="Times New Roman,Bold" w:hAnsi="Times New Roman" w:cs="Times New Roman"/>
          <w:sz w:val="24"/>
          <w:szCs w:val="24"/>
        </w:rPr>
        <w:t>а</w:t>
      </w:r>
      <w:r w:rsidRPr="007D5469">
        <w:rPr>
          <w:rFonts w:ascii="Times New Roman" w:eastAsia="Times New Roman,Bold" w:hAnsi="Times New Roman" w:cs="Times New Roman"/>
          <w:sz w:val="24"/>
          <w:szCs w:val="24"/>
        </w:rPr>
        <w:t>) острый соматогенный психоз</w:t>
      </w:r>
      <w:r>
        <w:rPr>
          <w:rFonts w:ascii="Times New Roman" w:eastAsia="Times New Roman,Bold" w:hAnsi="Times New Roman" w:cs="Times New Roman"/>
          <w:sz w:val="24"/>
          <w:szCs w:val="24"/>
        </w:rPr>
        <w:t>;   б</w:t>
      </w:r>
      <w:r w:rsidRPr="007D5469">
        <w:rPr>
          <w:rFonts w:ascii="Times New Roman" w:eastAsia="Times New Roman,Bold" w:hAnsi="Times New Roman" w:cs="Times New Roman"/>
          <w:sz w:val="24"/>
          <w:szCs w:val="24"/>
        </w:rPr>
        <w:t>) транзиторная гипотензия</w:t>
      </w:r>
      <w:r>
        <w:rPr>
          <w:rFonts w:ascii="Times New Roman" w:eastAsia="Times New Roman,Bold" w:hAnsi="Times New Roman" w:cs="Times New Roman"/>
          <w:sz w:val="24"/>
          <w:szCs w:val="24"/>
        </w:rPr>
        <w:t>;   в</w:t>
      </w:r>
      <w:r w:rsidRPr="007D5469">
        <w:rPr>
          <w:rFonts w:ascii="Times New Roman" w:eastAsia="Times New Roman,Bold" w:hAnsi="Times New Roman" w:cs="Times New Roman"/>
          <w:sz w:val="24"/>
          <w:szCs w:val="24"/>
        </w:rPr>
        <w:t>) кардиогенный шок, торпидная фаза</w:t>
      </w:r>
      <w:r>
        <w:rPr>
          <w:rFonts w:ascii="Times New Roman" w:eastAsia="Times New Roman,Bold" w:hAnsi="Times New Roman" w:cs="Times New Roman"/>
          <w:sz w:val="24"/>
          <w:szCs w:val="24"/>
        </w:rPr>
        <w:t>;  г</w:t>
      </w:r>
      <w:r w:rsidRPr="007D5469">
        <w:rPr>
          <w:rFonts w:ascii="Times New Roman" w:eastAsia="Times New Roman,Bold" w:hAnsi="Times New Roman" w:cs="Times New Roman"/>
          <w:sz w:val="24"/>
          <w:szCs w:val="24"/>
        </w:rPr>
        <w:t>) начинающийся отек легких</w:t>
      </w:r>
      <w:r>
        <w:rPr>
          <w:rFonts w:ascii="Times New Roman" w:eastAsia="Times New Roman,Bold" w:hAnsi="Times New Roman" w:cs="Times New Roman"/>
          <w:sz w:val="24"/>
          <w:szCs w:val="24"/>
        </w:rPr>
        <w:t>;</w:t>
      </w:r>
    </w:p>
    <w:p w:rsidR="005E4F9A" w:rsidRPr="007D5469" w:rsidRDefault="005E4F9A" w:rsidP="005E4F9A">
      <w:pPr>
        <w:autoSpaceDE w:val="0"/>
        <w:autoSpaceDN w:val="0"/>
        <w:adjustRightInd w:val="0"/>
        <w:spacing w:after="0" w:line="240" w:lineRule="auto"/>
        <w:rPr>
          <w:rFonts w:ascii="Times New Roman" w:eastAsia="Times New Roman,Bold" w:hAnsi="Times New Roman" w:cs="Times New Roman"/>
          <w:sz w:val="24"/>
          <w:szCs w:val="24"/>
        </w:rPr>
      </w:pPr>
      <w:r>
        <w:rPr>
          <w:rFonts w:ascii="Times New Roman" w:eastAsia="Times New Roman,Bold" w:hAnsi="Times New Roman" w:cs="Times New Roman"/>
          <w:sz w:val="24"/>
          <w:szCs w:val="24"/>
        </w:rPr>
        <w:t>д</w:t>
      </w:r>
      <w:r w:rsidRPr="007D5469">
        <w:rPr>
          <w:rFonts w:ascii="Times New Roman" w:eastAsia="Times New Roman,Bold" w:hAnsi="Times New Roman" w:cs="Times New Roman"/>
          <w:sz w:val="24"/>
          <w:szCs w:val="24"/>
        </w:rPr>
        <w:t>) кар</w:t>
      </w:r>
      <w:r>
        <w:rPr>
          <w:rFonts w:ascii="Times New Roman" w:eastAsia="Times New Roman,Bold" w:hAnsi="Times New Roman" w:cs="Times New Roman"/>
          <w:sz w:val="24"/>
          <w:szCs w:val="24"/>
        </w:rPr>
        <w:t>диогенный шок, эректильная фаза.</w:t>
      </w:r>
    </w:p>
    <w:p w:rsidR="005E4F9A" w:rsidRPr="007D5469" w:rsidRDefault="005E4F9A" w:rsidP="005E4F9A">
      <w:pPr>
        <w:spacing w:after="0" w:line="240" w:lineRule="auto"/>
        <w:ind w:left="360"/>
        <w:rPr>
          <w:rFonts w:ascii="Times New Roman" w:hAnsi="Times New Roman" w:cs="Times New Roman"/>
          <w:sz w:val="24"/>
          <w:szCs w:val="24"/>
        </w:rPr>
      </w:pPr>
      <w:r w:rsidRPr="007D5469">
        <w:rPr>
          <w:rStyle w:val="FontStyle11"/>
          <w:rFonts w:eastAsia="Times New Roman"/>
          <w:sz w:val="24"/>
          <w:szCs w:val="24"/>
          <w:lang w:val="en-US"/>
        </w:rPr>
        <w:t>PS</w:t>
      </w:r>
      <w:r w:rsidRPr="007D5469">
        <w:rPr>
          <w:rStyle w:val="FontStyle11"/>
          <w:rFonts w:eastAsia="Times New Roman"/>
          <w:sz w:val="24"/>
          <w:szCs w:val="24"/>
        </w:rPr>
        <w:t>: аналогичные тестовые задания использованы из ФОС преподавателя.</w:t>
      </w:r>
    </w:p>
    <w:p w:rsidR="005E4F9A" w:rsidRPr="007D5469" w:rsidRDefault="005E4F9A" w:rsidP="005E4F9A">
      <w:pPr>
        <w:spacing w:after="0" w:line="240" w:lineRule="auto"/>
        <w:rPr>
          <w:rFonts w:ascii="Times New Roman" w:hAnsi="Times New Roman" w:cs="Times New Roman"/>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sidRPr="005F50CB">
        <w:rPr>
          <w:rFonts w:ascii="Times New Roman" w:hAnsi="Times New Roman" w:cs="Times New Roman"/>
          <w:b/>
          <w:sz w:val="24"/>
          <w:szCs w:val="24"/>
        </w:rPr>
        <w:t>Примеры ситуационных заданий.</w:t>
      </w:r>
    </w:p>
    <w:p w:rsidR="005E4F9A" w:rsidRDefault="005E4F9A" w:rsidP="005E4F9A">
      <w:pPr>
        <w:spacing w:after="0" w:line="240" w:lineRule="auto"/>
        <w:rPr>
          <w:rFonts w:ascii="Times New Roman" w:hAnsi="Times New Roman" w:cs="Times New Roman"/>
          <w:sz w:val="24"/>
          <w:szCs w:val="24"/>
        </w:rPr>
      </w:pPr>
      <w:r>
        <w:rPr>
          <w:rFonts w:ascii="Times New Roman" w:hAnsi="Times New Roman" w:cs="Times New Roman"/>
          <w:sz w:val="24"/>
          <w:szCs w:val="24"/>
        </w:rPr>
        <w:t>Ситуационные задачи в данном занятии не используются.</w:t>
      </w:r>
    </w:p>
    <w:p w:rsidR="005E4F9A" w:rsidRPr="00E24B09" w:rsidRDefault="005E4F9A" w:rsidP="005E4F9A">
      <w:pPr>
        <w:spacing w:after="0" w:line="240" w:lineRule="auto"/>
        <w:rPr>
          <w:rFonts w:ascii="Times New Roman" w:hAnsi="Times New Roman" w:cs="Times New Roman"/>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Форма отчетности: </w:t>
      </w:r>
      <w:r>
        <w:rPr>
          <w:rFonts w:ascii="Times New Roman" w:hAnsi="Times New Roman" w:cs="Times New Roman"/>
          <w:sz w:val="24"/>
          <w:szCs w:val="24"/>
        </w:rPr>
        <w:t>результаты тестирования, проверки контрольных и других видов письменных работ; баллы, регистрируемые в групповом журнале успеваемости.</w:t>
      </w:r>
    </w:p>
    <w:p w:rsidR="005E4F9A" w:rsidRPr="005F50CB" w:rsidRDefault="005E4F9A" w:rsidP="005E4F9A">
      <w:pPr>
        <w:spacing w:after="0" w:line="240" w:lineRule="auto"/>
        <w:rPr>
          <w:rFonts w:ascii="Times New Roman" w:hAnsi="Times New Roman" w:cs="Times New Roman"/>
          <w:sz w:val="24"/>
          <w:szCs w:val="24"/>
        </w:rPr>
      </w:pPr>
    </w:p>
    <w:p w:rsidR="005E4F9A" w:rsidRDefault="005E4F9A" w:rsidP="005E4F9A">
      <w:pPr>
        <w:spacing w:after="0" w:line="240" w:lineRule="auto"/>
        <w:rPr>
          <w:rFonts w:ascii="Times New Roman" w:hAnsi="Times New Roman" w:cs="Times New Roman"/>
        </w:rPr>
      </w:pPr>
    </w:p>
    <w:p w:rsidR="005E4F9A" w:rsidRDefault="005E4F9A" w:rsidP="005E4F9A">
      <w:pPr>
        <w:spacing w:after="0" w:line="240" w:lineRule="auto"/>
        <w:rPr>
          <w:rFonts w:ascii="Times New Roman" w:hAnsi="Times New Roman" w:cs="Times New Roman"/>
        </w:rPr>
      </w:pPr>
    </w:p>
    <w:p w:rsidR="005E4F9A" w:rsidRDefault="005E4F9A" w:rsidP="005E4F9A">
      <w:pPr>
        <w:spacing w:after="0" w:line="240" w:lineRule="auto"/>
        <w:rPr>
          <w:rFonts w:ascii="Times New Roman" w:hAnsi="Times New Roman" w:cs="Times New Roman"/>
        </w:rPr>
      </w:pPr>
    </w:p>
    <w:p w:rsidR="005E4F9A" w:rsidRPr="005F50CB" w:rsidRDefault="005E4F9A" w:rsidP="005E4F9A">
      <w:pPr>
        <w:spacing w:after="0" w:line="240" w:lineRule="auto"/>
        <w:jc w:val="center"/>
        <w:rPr>
          <w:rFonts w:ascii="Times New Roman" w:hAnsi="Times New Roman" w:cs="Times New Roman"/>
          <w:b/>
          <w:sz w:val="24"/>
          <w:szCs w:val="24"/>
        </w:rPr>
      </w:pPr>
      <w:r w:rsidRPr="005F50CB">
        <w:rPr>
          <w:rFonts w:ascii="Times New Roman" w:hAnsi="Times New Roman" w:cs="Times New Roman"/>
          <w:b/>
          <w:sz w:val="24"/>
          <w:szCs w:val="24"/>
        </w:rPr>
        <w:t>МЕТОДИЧЕСКАЯ РАЗРАБОТКА</w:t>
      </w:r>
    </w:p>
    <w:p w:rsidR="005E4F9A" w:rsidRPr="005F50CB" w:rsidRDefault="005E4F9A" w:rsidP="005E4F9A">
      <w:pPr>
        <w:spacing w:after="0" w:line="240" w:lineRule="auto"/>
        <w:jc w:val="center"/>
        <w:rPr>
          <w:rFonts w:ascii="Times New Roman" w:hAnsi="Times New Roman" w:cs="Times New Roman"/>
          <w:sz w:val="24"/>
          <w:szCs w:val="24"/>
        </w:rPr>
      </w:pPr>
      <w:r w:rsidRPr="005F50CB">
        <w:rPr>
          <w:rFonts w:ascii="Times New Roman" w:hAnsi="Times New Roman" w:cs="Times New Roman"/>
          <w:sz w:val="24"/>
          <w:szCs w:val="24"/>
        </w:rPr>
        <w:t xml:space="preserve">для проведения занятия по внутренним болезням (ВБ 2) </w:t>
      </w:r>
      <w:r>
        <w:rPr>
          <w:rFonts w:ascii="Times New Roman" w:hAnsi="Times New Roman" w:cs="Times New Roman"/>
          <w:sz w:val="24"/>
          <w:szCs w:val="24"/>
        </w:rPr>
        <w:t>у студентов</w:t>
      </w:r>
      <w:r w:rsidRPr="005F50CB">
        <w:rPr>
          <w:rFonts w:ascii="Times New Roman" w:hAnsi="Times New Roman" w:cs="Times New Roman"/>
          <w:sz w:val="24"/>
          <w:szCs w:val="24"/>
          <w:lang w:val="en-US"/>
        </w:rPr>
        <w:t>IV</w:t>
      </w:r>
      <w:r w:rsidRPr="005F50CB">
        <w:rPr>
          <w:rFonts w:ascii="Times New Roman" w:hAnsi="Times New Roman" w:cs="Times New Roman"/>
          <w:sz w:val="24"/>
          <w:szCs w:val="24"/>
        </w:rPr>
        <w:t xml:space="preserve"> курса медицинского факультета специальности «Лечебное дело»</w:t>
      </w:r>
      <w:r>
        <w:rPr>
          <w:rFonts w:ascii="Times New Roman" w:hAnsi="Times New Roman" w:cs="Times New Roman"/>
          <w:sz w:val="24"/>
          <w:szCs w:val="24"/>
        </w:rPr>
        <w:t>.</w:t>
      </w:r>
    </w:p>
    <w:p w:rsidR="005E4F9A" w:rsidRDefault="005E4F9A" w:rsidP="005E4F9A">
      <w:pPr>
        <w:spacing w:after="0" w:line="240" w:lineRule="auto"/>
        <w:jc w:val="center"/>
        <w:rPr>
          <w:rFonts w:ascii="Times New Roman" w:hAnsi="Times New Roman" w:cs="Times New Roman"/>
          <w:sz w:val="24"/>
          <w:szCs w:val="24"/>
        </w:rPr>
      </w:pPr>
    </w:p>
    <w:p w:rsidR="005E4F9A" w:rsidRDefault="005E4F9A" w:rsidP="005E4F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Занятие № 41.</w:t>
      </w:r>
    </w:p>
    <w:p w:rsidR="005E4F9A" w:rsidRPr="005F50CB" w:rsidRDefault="005E4F9A" w:rsidP="005E4F9A">
      <w:pPr>
        <w:spacing w:after="0" w:line="240" w:lineRule="auto"/>
        <w:jc w:val="center"/>
        <w:rPr>
          <w:rFonts w:ascii="Times New Roman" w:hAnsi="Times New Roman" w:cs="Times New Roman"/>
          <w:sz w:val="24"/>
          <w:szCs w:val="24"/>
        </w:rPr>
      </w:pPr>
    </w:p>
    <w:p w:rsidR="005E4F9A" w:rsidRPr="00F90B73" w:rsidRDefault="005E4F9A" w:rsidP="005E4F9A">
      <w:pPr>
        <w:rPr>
          <w:rFonts w:ascii="Times New Roman" w:hAnsi="Times New Roman"/>
          <w:b/>
          <w:sz w:val="28"/>
          <w:szCs w:val="28"/>
        </w:rPr>
      </w:pPr>
      <w:r w:rsidRPr="00F90B73">
        <w:rPr>
          <w:rFonts w:ascii="Times New Roman" w:hAnsi="Times New Roman" w:cs="Times New Roman"/>
          <w:b/>
          <w:sz w:val="28"/>
          <w:szCs w:val="28"/>
        </w:rPr>
        <w:t>1. Тема:</w:t>
      </w:r>
      <w:r w:rsidRPr="00F90B73">
        <w:rPr>
          <w:rFonts w:ascii="Times New Roman" w:hAnsi="Times New Roman"/>
          <w:b/>
          <w:sz w:val="28"/>
          <w:szCs w:val="28"/>
        </w:rPr>
        <w:t xml:space="preserve"> Острая сердечная недостаточность (клиническая картина, лаборато</w:t>
      </w:r>
      <w:r>
        <w:rPr>
          <w:rFonts w:ascii="Times New Roman" w:hAnsi="Times New Roman"/>
          <w:b/>
          <w:sz w:val="28"/>
          <w:szCs w:val="28"/>
        </w:rPr>
        <w:t>рные и инструментальные данные).</w:t>
      </w:r>
    </w:p>
    <w:tbl>
      <w:tblPr>
        <w:tblStyle w:val="a3"/>
        <w:tblW w:w="0" w:type="auto"/>
        <w:tblLook w:val="04A0" w:firstRow="1" w:lastRow="0" w:firstColumn="1" w:lastColumn="0" w:noHBand="0" w:noVBand="1"/>
      </w:tblPr>
      <w:tblGrid>
        <w:gridCol w:w="3936"/>
        <w:gridCol w:w="10850"/>
      </w:tblGrid>
      <w:tr w:rsidR="005E4F9A" w:rsidRPr="00A44DD1" w:rsidTr="005E4F9A">
        <w:tc>
          <w:tcPr>
            <w:tcW w:w="3936"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Название</w:t>
            </w:r>
          </w:p>
        </w:tc>
        <w:tc>
          <w:tcPr>
            <w:tcW w:w="10850" w:type="dxa"/>
          </w:tcPr>
          <w:p w:rsidR="005E4F9A" w:rsidRPr="00A44DD1"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А</w:t>
            </w:r>
            <w:r w:rsidRPr="00A44DD1">
              <w:rPr>
                <w:rFonts w:ascii="Times New Roman" w:hAnsi="Times New Roman" w:cs="Times New Roman"/>
                <w:b/>
                <w:i/>
                <w:sz w:val="24"/>
                <w:szCs w:val="24"/>
              </w:rPr>
              <w:t>ктуальность</w:t>
            </w:r>
          </w:p>
        </w:tc>
      </w:tr>
      <w:tr w:rsidR="005E4F9A" w:rsidTr="005E4F9A">
        <w:tc>
          <w:tcPr>
            <w:tcW w:w="3936" w:type="dxa"/>
          </w:tcPr>
          <w:p w:rsidR="005E4F9A" w:rsidRPr="00F90B73" w:rsidRDefault="005E4F9A" w:rsidP="005E4F9A">
            <w:pPr>
              <w:rPr>
                <w:rFonts w:ascii="Times New Roman" w:hAnsi="Times New Roman" w:cs="Times New Roman"/>
                <w:i/>
                <w:sz w:val="24"/>
                <w:szCs w:val="24"/>
              </w:rPr>
            </w:pPr>
            <w:r w:rsidRPr="00F90B73">
              <w:rPr>
                <w:rFonts w:ascii="Times New Roman" w:hAnsi="Times New Roman"/>
                <w:b/>
                <w:sz w:val="24"/>
                <w:szCs w:val="24"/>
              </w:rPr>
              <w:t xml:space="preserve">Острая сердечная </w:t>
            </w:r>
            <w:r w:rsidRPr="00F90B73">
              <w:rPr>
                <w:rFonts w:ascii="Times New Roman" w:hAnsi="Times New Roman"/>
                <w:b/>
                <w:sz w:val="24"/>
                <w:szCs w:val="24"/>
              </w:rPr>
              <w:lastRenderedPageBreak/>
              <w:t>недостаточность (клиническая картина, лабораторные и инструментальные данные).</w:t>
            </w:r>
          </w:p>
        </w:tc>
        <w:tc>
          <w:tcPr>
            <w:tcW w:w="10850" w:type="dxa"/>
          </w:tcPr>
          <w:p w:rsidR="005E4F9A" w:rsidRDefault="005E4F9A" w:rsidP="005E4F9A">
            <w:pPr>
              <w:rPr>
                <w:rFonts w:ascii="Times New Roman" w:hAnsi="Times New Roman" w:cs="Times New Roman"/>
                <w:i/>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2. О занятии.</w:t>
      </w:r>
    </w:p>
    <w:tbl>
      <w:tblPr>
        <w:tblStyle w:val="a3"/>
        <w:tblW w:w="0" w:type="auto"/>
        <w:tblLook w:val="04A0" w:firstRow="1" w:lastRow="0" w:firstColumn="1" w:lastColumn="0" w:noHBand="0" w:noVBand="1"/>
      </w:tblPr>
      <w:tblGrid>
        <w:gridCol w:w="3696"/>
        <w:gridCol w:w="3696"/>
        <w:gridCol w:w="3697"/>
        <w:gridCol w:w="3697"/>
      </w:tblGrid>
      <w:tr w:rsidR="005E4F9A" w:rsidRPr="0000078E" w:rsidTr="005E4F9A">
        <w:tc>
          <w:tcPr>
            <w:tcW w:w="3696"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Вид занятия</w:t>
            </w:r>
          </w:p>
        </w:tc>
        <w:tc>
          <w:tcPr>
            <w:tcW w:w="3696"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Тип занятия</w:t>
            </w:r>
          </w:p>
        </w:tc>
        <w:tc>
          <w:tcPr>
            <w:tcW w:w="3697"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Продолжительность занятия</w:t>
            </w:r>
          </w:p>
        </w:tc>
        <w:tc>
          <w:tcPr>
            <w:tcW w:w="3697"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Место проведения</w:t>
            </w:r>
          </w:p>
        </w:tc>
      </w:tr>
      <w:tr w:rsidR="005E4F9A" w:rsidTr="005E4F9A">
        <w:tc>
          <w:tcPr>
            <w:tcW w:w="3696"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Семинар, практическое занятие.</w:t>
            </w:r>
          </w:p>
          <w:p w:rsidR="005E4F9A" w:rsidRDefault="005E4F9A" w:rsidP="005E4F9A">
            <w:pPr>
              <w:rPr>
                <w:rFonts w:ascii="Times New Roman" w:hAnsi="Times New Roman" w:cs="Times New Roman"/>
                <w:b/>
                <w:sz w:val="24"/>
                <w:szCs w:val="24"/>
              </w:rPr>
            </w:pPr>
          </w:p>
        </w:tc>
        <w:tc>
          <w:tcPr>
            <w:tcW w:w="3696" w:type="dxa"/>
          </w:tcPr>
          <w:p w:rsidR="005E4F9A" w:rsidRPr="00A44DD1" w:rsidRDefault="005E4F9A" w:rsidP="005E4F9A">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5E4F9A" w:rsidRPr="007718E4" w:rsidRDefault="005E4F9A" w:rsidP="005E4F9A">
            <w:pPr>
              <w:rPr>
                <w:rFonts w:ascii="Times New Roman" w:hAnsi="Times New Roman" w:cs="Times New Roman"/>
                <w:sz w:val="24"/>
                <w:szCs w:val="24"/>
              </w:rPr>
            </w:pPr>
          </w:p>
          <w:p w:rsidR="005E4F9A" w:rsidRDefault="005E4F9A" w:rsidP="005E4F9A">
            <w:pPr>
              <w:rPr>
                <w:rFonts w:ascii="Times New Roman" w:hAnsi="Times New Roman" w:cs="Times New Roman"/>
                <w:b/>
                <w:sz w:val="24"/>
                <w:szCs w:val="24"/>
              </w:rPr>
            </w:pPr>
          </w:p>
        </w:tc>
        <w:tc>
          <w:tcPr>
            <w:tcW w:w="3697" w:type="dxa"/>
          </w:tcPr>
          <w:p w:rsidR="005E4F9A" w:rsidRDefault="005E4F9A" w:rsidP="005E4F9A">
            <w:pPr>
              <w:rPr>
                <w:rFonts w:ascii="Times New Roman" w:hAnsi="Times New Roman" w:cs="Times New Roman"/>
                <w:b/>
                <w:sz w:val="24"/>
                <w:szCs w:val="24"/>
              </w:rPr>
            </w:pPr>
            <w:r>
              <w:rPr>
                <w:rFonts w:ascii="Times New Roman" w:hAnsi="Times New Roman" w:cs="Times New Roman"/>
                <w:sz w:val="24"/>
                <w:szCs w:val="24"/>
              </w:rPr>
              <w:t>1 академический час (50 мин)</w:t>
            </w:r>
          </w:p>
        </w:tc>
        <w:tc>
          <w:tcPr>
            <w:tcW w:w="3697" w:type="dxa"/>
          </w:tcPr>
          <w:p w:rsidR="005E4F9A" w:rsidRDefault="005E4F9A" w:rsidP="005E4F9A">
            <w:pPr>
              <w:rPr>
                <w:rFonts w:ascii="Times New Roman" w:hAnsi="Times New Roman" w:cs="Times New Roman"/>
                <w:b/>
                <w:sz w:val="24"/>
                <w:szCs w:val="24"/>
              </w:rPr>
            </w:pPr>
            <w:r>
              <w:rPr>
                <w:rFonts w:ascii="Times New Roman" w:hAnsi="Times New Roman" w:cs="Times New Roman"/>
                <w:sz w:val="24"/>
                <w:szCs w:val="24"/>
              </w:rPr>
              <w:t>А</w:t>
            </w:r>
            <w:r w:rsidRPr="003D3147">
              <w:rPr>
                <w:rFonts w:ascii="Times New Roman" w:hAnsi="Times New Roman" w:cs="Times New Roman"/>
                <w:sz w:val="24"/>
                <w:szCs w:val="24"/>
              </w:rPr>
              <w:t>удитория</w:t>
            </w:r>
            <w:r>
              <w:rPr>
                <w:rFonts w:ascii="Times New Roman" w:hAnsi="Times New Roman" w:cs="Times New Roman"/>
                <w:sz w:val="24"/>
                <w:szCs w:val="24"/>
              </w:rPr>
              <w:t xml:space="preserve"> на базе кафедры, палата в отделении.</w:t>
            </w:r>
          </w:p>
          <w:p w:rsidR="005E4F9A" w:rsidRDefault="005E4F9A" w:rsidP="005E4F9A">
            <w:pPr>
              <w:rPr>
                <w:rFonts w:ascii="Times New Roman" w:hAnsi="Times New Roman" w:cs="Times New Roman"/>
                <w:b/>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3. Цели занятия.</w:t>
      </w:r>
    </w:p>
    <w:tbl>
      <w:tblPr>
        <w:tblStyle w:val="a3"/>
        <w:tblW w:w="0" w:type="auto"/>
        <w:tblLook w:val="04A0" w:firstRow="1" w:lastRow="0" w:firstColumn="1" w:lastColumn="0" w:noHBand="0" w:noVBand="1"/>
      </w:tblPr>
      <w:tblGrid>
        <w:gridCol w:w="9322"/>
        <w:gridCol w:w="5464"/>
      </w:tblGrid>
      <w:tr w:rsidR="005E4F9A" w:rsidTr="005E4F9A">
        <w:tc>
          <w:tcPr>
            <w:tcW w:w="9322" w:type="dxa"/>
          </w:tcPr>
          <w:p w:rsidR="005E4F9A" w:rsidRDefault="005E4F9A" w:rsidP="005E4F9A">
            <w:pPr>
              <w:jc w:val="center"/>
              <w:rPr>
                <w:rFonts w:ascii="Times New Roman" w:hAnsi="Times New Roman" w:cs="Times New Roman"/>
                <w:i/>
                <w:sz w:val="24"/>
                <w:szCs w:val="24"/>
                <w:lang w:val="en-US"/>
              </w:rPr>
            </w:pPr>
            <w:r w:rsidRPr="00AD7CC0">
              <w:rPr>
                <w:rFonts w:ascii="Times New Roman" w:hAnsi="Times New Roman" w:cs="Times New Roman"/>
                <w:b/>
                <w:i/>
                <w:sz w:val="24"/>
                <w:szCs w:val="24"/>
              </w:rPr>
              <w:t>Учебные</w:t>
            </w:r>
            <w:r>
              <w:rPr>
                <w:rFonts w:ascii="Times New Roman" w:hAnsi="Times New Roman" w:cs="Times New Roman"/>
                <w:b/>
                <w:i/>
                <w:sz w:val="24"/>
                <w:szCs w:val="24"/>
              </w:rPr>
              <w:t xml:space="preserve"> цели:</w:t>
            </w:r>
          </w:p>
        </w:tc>
        <w:tc>
          <w:tcPr>
            <w:tcW w:w="5464" w:type="dxa"/>
          </w:tcPr>
          <w:p w:rsidR="005E4F9A" w:rsidRDefault="005E4F9A" w:rsidP="005E4F9A">
            <w:pPr>
              <w:jc w:val="center"/>
              <w:rPr>
                <w:rFonts w:ascii="Times New Roman" w:hAnsi="Times New Roman" w:cs="Times New Roman"/>
                <w:i/>
                <w:sz w:val="24"/>
                <w:szCs w:val="24"/>
                <w:lang w:val="en-US"/>
              </w:rPr>
            </w:pPr>
            <w:r>
              <w:rPr>
                <w:rFonts w:ascii="Times New Roman" w:hAnsi="Times New Roman" w:cs="Times New Roman"/>
                <w:b/>
                <w:i/>
                <w:sz w:val="24"/>
                <w:szCs w:val="24"/>
              </w:rPr>
              <w:t>Воспитательные цели</w:t>
            </w:r>
          </w:p>
        </w:tc>
      </w:tr>
      <w:tr w:rsidR="005E4F9A" w:rsidRPr="001E5856" w:rsidTr="005E4F9A">
        <w:tc>
          <w:tcPr>
            <w:tcW w:w="9322" w:type="dxa"/>
          </w:tcPr>
          <w:p w:rsidR="005E4F9A" w:rsidRDefault="005E4F9A" w:rsidP="005E4F9A">
            <w:pPr>
              <w:rPr>
                <w:rFonts w:ascii="Times New Roman" w:hAnsi="Times New Roman" w:cs="Times New Roman"/>
                <w:i/>
                <w:sz w:val="24"/>
                <w:szCs w:val="24"/>
                <w:lang w:val="en-US"/>
              </w:rPr>
            </w:pPr>
          </w:p>
        </w:tc>
        <w:tc>
          <w:tcPr>
            <w:tcW w:w="5464" w:type="dxa"/>
          </w:tcPr>
          <w:p w:rsidR="005E4F9A" w:rsidRPr="001E5856" w:rsidRDefault="005E4F9A" w:rsidP="005E4F9A">
            <w:pPr>
              <w:rPr>
                <w:rFonts w:ascii="Times New Roman" w:hAnsi="Times New Roman" w:cs="Times New Roman"/>
                <w:i/>
                <w:sz w:val="24"/>
                <w:szCs w:val="24"/>
              </w:rPr>
            </w:pPr>
          </w:p>
        </w:tc>
      </w:tr>
    </w:tbl>
    <w:p w:rsidR="005E4F9A" w:rsidRDefault="005E4F9A" w:rsidP="005E4F9A">
      <w:pPr>
        <w:spacing w:after="0" w:line="240" w:lineRule="auto"/>
        <w:rPr>
          <w:rFonts w:ascii="Times New Roman" w:hAnsi="Times New Roman" w:cs="Times New Roman"/>
          <w:i/>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5F50CB">
        <w:rPr>
          <w:rFonts w:ascii="Times New Roman" w:hAnsi="Times New Roman" w:cs="Times New Roman"/>
          <w:b/>
          <w:sz w:val="24"/>
          <w:szCs w:val="24"/>
        </w:rPr>
        <w:t>Исходные базисные знания и умения</w:t>
      </w:r>
      <w:r>
        <w:rPr>
          <w:rFonts w:ascii="Times New Roman" w:hAnsi="Times New Roman" w:cs="Times New Roman"/>
          <w:b/>
          <w:sz w:val="24"/>
          <w:szCs w:val="24"/>
        </w:rPr>
        <w:t xml:space="preserve"> (пререквизиты)</w:t>
      </w:r>
      <w:r w:rsidRPr="005F50CB">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4785"/>
        <w:gridCol w:w="9924"/>
      </w:tblGrid>
      <w:tr w:rsidR="005E4F9A" w:rsidRPr="00305144" w:rsidTr="005E4F9A">
        <w:tc>
          <w:tcPr>
            <w:tcW w:w="4785" w:type="dxa"/>
          </w:tcPr>
          <w:p w:rsidR="005E4F9A" w:rsidRPr="00305144" w:rsidRDefault="005E4F9A" w:rsidP="005E4F9A">
            <w:pPr>
              <w:jc w:val="center"/>
              <w:rPr>
                <w:rFonts w:ascii="Times New Roman" w:hAnsi="Times New Roman" w:cs="Times New Roman"/>
                <w:b/>
                <w:sz w:val="24"/>
                <w:szCs w:val="24"/>
              </w:rPr>
            </w:pPr>
            <w:r w:rsidRPr="00305144">
              <w:rPr>
                <w:rFonts w:ascii="Times New Roman" w:hAnsi="Times New Roman" w:cs="Times New Roman"/>
                <w:b/>
                <w:sz w:val="24"/>
                <w:szCs w:val="24"/>
              </w:rPr>
              <w:t>Дисциплины</w:t>
            </w:r>
          </w:p>
        </w:tc>
        <w:tc>
          <w:tcPr>
            <w:tcW w:w="9924" w:type="dxa"/>
          </w:tcPr>
          <w:p w:rsidR="005E4F9A" w:rsidRPr="00305144" w:rsidRDefault="005E4F9A" w:rsidP="005E4F9A">
            <w:pPr>
              <w:jc w:val="center"/>
              <w:rPr>
                <w:rFonts w:ascii="Times New Roman" w:hAnsi="Times New Roman" w:cs="Times New Roman"/>
                <w:b/>
                <w:sz w:val="24"/>
                <w:szCs w:val="24"/>
              </w:rPr>
            </w:pPr>
            <w:r w:rsidRPr="00305144">
              <w:rPr>
                <w:rFonts w:ascii="Times New Roman" w:hAnsi="Times New Roman" w:cs="Times New Roman"/>
                <w:b/>
                <w:sz w:val="24"/>
                <w:szCs w:val="24"/>
              </w:rPr>
              <w:t>Содержание</w:t>
            </w:r>
          </w:p>
        </w:tc>
      </w:tr>
      <w:tr w:rsidR="005E4F9A" w:rsidRPr="00305144" w:rsidTr="005E4F9A">
        <w:tc>
          <w:tcPr>
            <w:tcW w:w="4785" w:type="dxa"/>
          </w:tcPr>
          <w:p w:rsidR="005E4F9A" w:rsidRPr="00305144" w:rsidRDefault="005E4F9A" w:rsidP="005E4F9A">
            <w:pPr>
              <w:rPr>
                <w:rFonts w:ascii="Times New Roman" w:hAnsi="Times New Roman" w:cs="Times New Roman"/>
                <w:sz w:val="24"/>
                <w:szCs w:val="24"/>
              </w:rPr>
            </w:pPr>
            <w:r w:rsidRPr="00305144">
              <w:rPr>
                <w:rFonts w:ascii="Times New Roman" w:hAnsi="Times New Roman" w:cs="Times New Roman"/>
                <w:sz w:val="24"/>
                <w:szCs w:val="24"/>
              </w:rPr>
              <w:t>Нормальная анатомия</w:t>
            </w:r>
          </w:p>
        </w:tc>
        <w:tc>
          <w:tcPr>
            <w:tcW w:w="9924" w:type="dxa"/>
          </w:tcPr>
          <w:p w:rsidR="005E4F9A" w:rsidRPr="00305144" w:rsidRDefault="005E4F9A" w:rsidP="005E4F9A">
            <w:pPr>
              <w:rPr>
                <w:rFonts w:ascii="Times New Roman" w:hAnsi="Times New Roman" w:cs="Times New Roman"/>
                <w:sz w:val="24"/>
                <w:szCs w:val="24"/>
              </w:rPr>
            </w:pPr>
          </w:p>
        </w:tc>
      </w:tr>
      <w:tr w:rsidR="005E4F9A" w:rsidRPr="00305144" w:rsidTr="005E4F9A">
        <w:tc>
          <w:tcPr>
            <w:tcW w:w="4785" w:type="dxa"/>
          </w:tcPr>
          <w:p w:rsidR="005E4F9A" w:rsidRPr="00305144" w:rsidRDefault="005E4F9A" w:rsidP="005E4F9A">
            <w:pPr>
              <w:rPr>
                <w:rFonts w:ascii="Times New Roman" w:hAnsi="Times New Roman" w:cs="Times New Roman"/>
                <w:sz w:val="24"/>
                <w:szCs w:val="24"/>
              </w:rPr>
            </w:pPr>
            <w:r w:rsidRPr="00305144">
              <w:rPr>
                <w:rFonts w:ascii="Times New Roman" w:hAnsi="Times New Roman" w:cs="Times New Roman"/>
                <w:sz w:val="24"/>
                <w:szCs w:val="24"/>
              </w:rPr>
              <w:t>Нормальная физиология</w:t>
            </w:r>
          </w:p>
        </w:tc>
        <w:tc>
          <w:tcPr>
            <w:tcW w:w="9924" w:type="dxa"/>
          </w:tcPr>
          <w:p w:rsidR="005E4F9A" w:rsidRPr="00305144" w:rsidRDefault="005E4F9A" w:rsidP="005E4F9A">
            <w:pPr>
              <w:rPr>
                <w:rFonts w:ascii="Times New Roman" w:hAnsi="Times New Roman" w:cs="Times New Roman"/>
                <w:sz w:val="24"/>
                <w:szCs w:val="24"/>
              </w:rPr>
            </w:pPr>
          </w:p>
        </w:tc>
      </w:tr>
      <w:tr w:rsidR="005E4F9A" w:rsidRPr="00305144" w:rsidTr="005E4F9A">
        <w:tc>
          <w:tcPr>
            <w:tcW w:w="4785" w:type="dxa"/>
          </w:tcPr>
          <w:p w:rsidR="005E4F9A" w:rsidRPr="00305144" w:rsidRDefault="005E4F9A" w:rsidP="005E4F9A">
            <w:pPr>
              <w:rPr>
                <w:rFonts w:ascii="Times New Roman" w:hAnsi="Times New Roman" w:cs="Times New Roman"/>
                <w:sz w:val="24"/>
                <w:szCs w:val="24"/>
              </w:rPr>
            </w:pPr>
            <w:r w:rsidRPr="00305144">
              <w:rPr>
                <w:rFonts w:ascii="Times New Roman" w:hAnsi="Times New Roman" w:cs="Times New Roman"/>
                <w:sz w:val="24"/>
                <w:szCs w:val="24"/>
              </w:rPr>
              <w:t>Патологическая физиология</w:t>
            </w:r>
          </w:p>
        </w:tc>
        <w:tc>
          <w:tcPr>
            <w:tcW w:w="9924" w:type="dxa"/>
          </w:tcPr>
          <w:p w:rsidR="005E4F9A" w:rsidRPr="00305144" w:rsidRDefault="005E4F9A" w:rsidP="005E4F9A">
            <w:pPr>
              <w:rPr>
                <w:rFonts w:ascii="Times New Roman" w:hAnsi="Times New Roman" w:cs="Times New Roman"/>
                <w:sz w:val="24"/>
                <w:szCs w:val="24"/>
              </w:rPr>
            </w:pPr>
          </w:p>
        </w:tc>
      </w:tr>
      <w:tr w:rsidR="005E4F9A" w:rsidRPr="00305144" w:rsidTr="005E4F9A">
        <w:tc>
          <w:tcPr>
            <w:tcW w:w="4785" w:type="dxa"/>
          </w:tcPr>
          <w:p w:rsidR="005E4F9A" w:rsidRPr="00305144" w:rsidRDefault="005E4F9A" w:rsidP="005E4F9A">
            <w:pPr>
              <w:rPr>
                <w:rFonts w:ascii="Times New Roman" w:hAnsi="Times New Roman" w:cs="Times New Roman"/>
                <w:sz w:val="24"/>
                <w:szCs w:val="24"/>
              </w:rPr>
            </w:pPr>
            <w:r w:rsidRPr="00305144">
              <w:rPr>
                <w:rFonts w:ascii="Times New Roman" w:hAnsi="Times New Roman" w:cs="Times New Roman"/>
                <w:sz w:val="24"/>
                <w:szCs w:val="24"/>
              </w:rPr>
              <w:t>Пропедевтика внутренних болезней (внутренние болезни 1, лучевая диагностика)</w:t>
            </w:r>
          </w:p>
        </w:tc>
        <w:tc>
          <w:tcPr>
            <w:tcW w:w="9924" w:type="dxa"/>
          </w:tcPr>
          <w:p w:rsidR="005E4F9A" w:rsidRPr="00305144" w:rsidRDefault="005E4F9A" w:rsidP="005E4F9A">
            <w:pPr>
              <w:rPr>
                <w:rFonts w:ascii="Times New Roman" w:hAnsi="Times New Roman" w:cs="Times New Roman"/>
                <w:sz w:val="24"/>
                <w:szCs w:val="24"/>
              </w:rPr>
            </w:pPr>
          </w:p>
        </w:tc>
      </w:tr>
      <w:tr w:rsidR="005E4F9A" w:rsidRPr="00305144" w:rsidTr="005E4F9A">
        <w:tc>
          <w:tcPr>
            <w:tcW w:w="4785" w:type="dxa"/>
          </w:tcPr>
          <w:p w:rsidR="005E4F9A" w:rsidRPr="00305144" w:rsidRDefault="005E4F9A" w:rsidP="005E4F9A">
            <w:pPr>
              <w:rPr>
                <w:rFonts w:ascii="Times New Roman" w:hAnsi="Times New Roman" w:cs="Times New Roman"/>
                <w:sz w:val="24"/>
                <w:szCs w:val="24"/>
              </w:rPr>
            </w:pPr>
            <w:r w:rsidRPr="00305144">
              <w:rPr>
                <w:rFonts w:ascii="Times New Roman" w:hAnsi="Times New Roman" w:cs="Times New Roman"/>
                <w:sz w:val="24"/>
                <w:szCs w:val="24"/>
              </w:rPr>
              <w:t>Общая фармакология</w:t>
            </w:r>
          </w:p>
        </w:tc>
        <w:tc>
          <w:tcPr>
            <w:tcW w:w="9924" w:type="dxa"/>
          </w:tcPr>
          <w:p w:rsidR="005E4F9A" w:rsidRPr="00305144" w:rsidRDefault="005E4F9A" w:rsidP="005E4F9A">
            <w:pPr>
              <w:rPr>
                <w:rFonts w:ascii="Times New Roman" w:hAnsi="Times New Roman" w:cs="Times New Roman"/>
                <w:sz w:val="24"/>
                <w:szCs w:val="24"/>
              </w:rPr>
            </w:pPr>
          </w:p>
        </w:tc>
      </w:tr>
    </w:tbl>
    <w:p w:rsidR="005E4F9A" w:rsidRPr="00305144" w:rsidRDefault="005E4F9A" w:rsidP="005E4F9A">
      <w:pPr>
        <w:spacing w:after="0" w:line="240" w:lineRule="auto"/>
        <w:rPr>
          <w:rFonts w:ascii="Times New Roman" w:hAnsi="Times New Roman" w:cs="Times New Roman"/>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773E24">
        <w:rPr>
          <w:rFonts w:ascii="Times New Roman" w:hAnsi="Times New Roman" w:cs="Times New Roman"/>
          <w:b/>
          <w:sz w:val="24"/>
          <w:szCs w:val="24"/>
        </w:rPr>
        <w:t>.</w:t>
      </w:r>
      <w:r w:rsidRPr="005F50CB">
        <w:rPr>
          <w:rFonts w:ascii="Times New Roman" w:hAnsi="Times New Roman" w:cs="Times New Roman"/>
          <w:b/>
          <w:sz w:val="24"/>
          <w:szCs w:val="24"/>
        </w:rPr>
        <w:t>Основные учебные вопросы.</w:t>
      </w:r>
    </w:p>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6. Карта компетенций.</w:t>
      </w:r>
    </w:p>
    <w:p w:rsidR="005E4F9A" w:rsidRDefault="005E4F9A" w:rsidP="005E4F9A">
      <w:pPr>
        <w:spacing w:after="0" w:line="240" w:lineRule="auto"/>
        <w:rPr>
          <w:rFonts w:ascii="Times New Roman" w:hAnsi="Times New Roman" w:cs="Times New Roman"/>
          <w:i/>
          <w:sz w:val="24"/>
          <w:szCs w:val="24"/>
        </w:rPr>
      </w:pPr>
    </w:p>
    <w:tbl>
      <w:tblPr>
        <w:tblStyle w:val="a3"/>
        <w:tblW w:w="0" w:type="auto"/>
        <w:tblLook w:val="04A0" w:firstRow="1" w:lastRow="0" w:firstColumn="1" w:lastColumn="0" w:noHBand="0" w:noVBand="1"/>
      </w:tblPr>
      <w:tblGrid>
        <w:gridCol w:w="3369"/>
        <w:gridCol w:w="4023"/>
        <w:gridCol w:w="7394"/>
      </w:tblGrid>
      <w:tr w:rsidR="005E4F9A" w:rsidRPr="00A44DD1" w:rsidTr="005E4F9A">
        <w:tc>
          <w:tcPr>
            <w:tcW w:w="3369"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Формируемые компетенции:</w:t>
            </w:r>
          </w:p>
        </w:tc>
        <w:tc>
          <w:tcPr>
            <w:tcW w:w="4023"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Студент:</w:t>
            </w:r>
          </w:p>
        </w:tc>
        <w:tc>
          <w:tcPr>
            <w:tcW w:w="7394"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Для формирования ПК студент должен:</w:t>
            </w:r>
          </w:p>
        </w:tc>
      </w:tr>
      <w:tr w:rsidR="005E4F9A" w:rsidTr="005E4F9A">
        <w:tc>
          <w:tcPr>
            <w:tcW w:w="3369" w:type="dxa"/>
          </w:tcPr>
          <w:p w:rsidR="005E4F9A" w:rsidRDefault="005E4F9A" w:rsidP="005E4F9A">
            <w:pPr>
              <w:rPr>
                <w:rFonts w:ascii="Times New Roman" w:hAnsi="Times New Roman" w:cs="Times New Roman"/>
                <w:i/>
                <w:sz w:val="24"/>
                <w:szCs w:val="24"/>
              </w:rPr>
            </w:pPr>
            <w:r w:rsidRPr="00AD7CC0">
              <w:rPr>
                <w:rFonts w:ascii="Times New Roman" w:hAnsi="Times New Roman" w:cs="Times New Roman"/>
                <w:b/>
                <w:i/>
                <w:color w:val="000000"/>
                <w:sz w:val="24"/>
                <w:szCs w:val="24"/>
              </w:rPr>
              <w:t>П</w:t>
            </w:r>
            <w:r w:rsidRPr="00AD7CC0">
              <w:rPr>
                <w:rFonts w:ascii="Times New Roman" w:hAnsi="Times New Roman" w:cs="Times New Roman"/>
                <w:b/>
                <w:i/>
                <w:color w:val="000000"/>
                <w:sz w:val="24"/>
                <w:szCs w:val="24"/>
                <w:lang w:val="ky-KG"/>
              </w:rPr>
              <w:t>К-11</w:t>
            </w:r>
          </w:p>
        </w:tc>
        <w:tc>
          <w:tcPr>
            <w:tcW w:w="4023" w:type="dxa"/>
          </w:tcPr>
          <w:p w:rsidR="005E4F9A" w:rsidRDefault="005E4F9A" w:rsidP="005E4F9A">
            <w:pPr>
              <w:rPr>
                <w:rFonts w:ascii="Times New Roman" w:hAnsi="Times New Roman" w:cs="Times New Roman"/>
                <w:i/>
                <w:sz w:val="24"/>
                <w:szCs w:val="24"/>
              </w:rPr>
            </w:pPr>
            <w:r w:rsidRPr="003E527A">
              <w:rPr>
                <w:rFonts w:ascii="Times New Roman" w:hAnsi="Times New Roman" w:cs="Times New Roman"/>
                <w:color w:val="000000"/>
                <w:sz w:val="24"/>
                <w:szCs w:val="24"/>
              </w:rPr>
              <w:t xml:space="preserve">способен и готов к постановке диагноза </w:t>
            </w:r>
            <w:r>
              <w:rPr>
                <w:rFonts w:ascii="Times New Roman" w:hAnsi="Times New Roman" w:cs="Times New Roman"/>
                <w:color w:val="000000"/>
                <w:sz w:val="24"/>
                <w:szCs w:val="24"/>
              </w:rPr>
              <w:t xml:space="preserve">… </w:t>
            </w:r>
            <w:r w:rsidRPr="003E527A">
              <w:rPr>
                <w:rFonts w:ascii="Times New Roman" w:hAnsi="Times New Roman" w:cs="Times New Roman"/>
                <w:color w:val="000000"/>
                <w:sz w:val="24"/>
                <w:szCs w:val="24"/>
              </w:rPr>
              <w:t xml:space="preserve">на основании результатов биохимических и клинических исследований с учетом </w:t>
            </w:r>
            <w:r w:rsidRPr="003E527A">
              <w:rPr>
                <w:rFonts w:ascii="Times New Roman" w:hAnsi="Times New Roman" w:cs="Times New Roman"/>
                <w:color w:val="000000"/>
                <w:sz w:val="24"/>
                <w:szCs w:val="24"/>
              </w:rPr>
              <w:lastRenderedPageBreak/>
              <w:t>течения патологии по органа</w:t>
            </w:r>
            <w:r>
              <w:rPr>
                <w:rFonts w:ascii="Times New Roman" w:hAnsi="Times New Roman" w:cs="Times New Roman"/>
                <w:color w:val="000000"/>
                <w:sz w:val="24"/>
                <w:szCs w:val="24"/>
              </w:rPr>
              <w:t>м, системам и организма в целом.</w:t>
            </w:r>
          </w:p>
        </w:tc>
        <w:tc>
          <w:tcPr>
            <w:tcW w:w="7394"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lastRenderedPageBreak/>
              <w:t>- знать:</w:t>
            </w:r>
          </w:p>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 уметь:</w:t>
            </w:r>
          </w:p>
          <w:p w:rsidR="005E4F9A" w:rsidRPr="005F50CB" w:rsidRDefault="005E4F9A" w:rsidP="005E4F9A">
            <w:pPr>
              <w:rPr>
                <w:rFonts w:ascii="Times New Roman" w:hAnsi="Times New Roman" w:cs="Times New Roman"/>
                <w:sz w:val="24"/>
                <w:szCs w:val="24"/>
              </w:rPr>
            </w:pPr>
            <w:r>
              <w:rPr>
                <w:rFonts w:ascii="Times New Roman" w:hAnsi="Times New Roman" w:cs="Times New Roman"/>
                <w:sz w:val="24"/>
                <w:szCs w:val="24"/>
              </w:rPr>
              <w:t>- владеть:</w:t>
            </w:r>
          </w:p>
          <w:p w:rsidR="005E4F9A" w:rsidRDefault="005E4F9A" w:rsidP="005E4F9A">
            <w:pPr>
              <w:rPr>
                <w:rFonts w:ascii="Times New Roman" w:hAnsi="Times New Roman" w:cs="Times New Roman"/>
                <w:sz w:val="24"/>
                <w:szCs w:val="24"/>
              </w:rPr>
            </w:pPr>
          </w:p>
          <w:p w:rsidR="005E4F9A" w:rsidRDefault="005E4F9A" w:rsidP="005E4F9A">
            <w:pPr>
              <w:rPr>
                <w:rFonts w:ascii="Times New Roman" w:hAnsi="Times New Roman" w:cs="Times New Roman"/>
                <w:i/>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7. Результат обучения (РО).</w:t>
      </w:r>
    </w:p>
    <w:tbl>
      <w:tblPr>
        <w:tblStyle w:val="a3"/>
        <w:tblW w:w="0" w:type="auto"/>
        <w:tblLook w:val="04A0" w:firstRow="1" w:lastRow="0" w:firstColumn="1" w:lastColumn="0" w:noHBand="0" w:noVBand="1"/>
      </w:tblPr>
      <w:tblGrid>
        <w:gridCol w:w="5637"/>
        <w:gridCol w:w="2976"/>
        <w:gridCol w:w="6173"/>
      </w:tblGrid>
      <w:tr w:rsidR="005E4F9A" w:rsidRPr="0000078E" w:rsidTr="005E4F9A">
        <w:tc>
          <w:tcPr>
            <w:tcW w:w="5637"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РО обучающей программы</w:t>
            </w:r>
            <w:r>
              <w:rPr>
                <w:rFonts w:ascii="Times New Roman" w:hAnsi="Times New Roman" w:cs="Times New Roman"/>
                <w:b/>
                <w:i/>
                <w:sz w:val="24"/>
                <w:szCs w:val="24"/>
              </w:rPr>
              <w:t xml:space="preserve"> (РООП)</w:t>
            </w:r>
          </w:p>
        </w:tc>
        <w:tc>
          <w:tcPr>
            <w:tcW w:w="2976" w:type="dxa"/>
          </w:tcPr>
          <w:p w:rsidR="005E4F9A" w:rsidRPr="0000078E"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РО дисциплины</w:t>
            </w:r>
          </w:p>
        </w:tc>
        <w:tc>
          <w:tcPr>
            <w:tcW w:w="6173" w:type="dxa"/>
          </w:tcPr>
          <w:p w:rsidR="005E4F9A" w:rsidRPr="0000078E"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РО темы</w:t>
            </w:r>
          </w:p>
        </w:tc>
      </w:tr>
      <w:tr w:rsidR="005E4F9A" w:rsidTr="005E4F9A">
        <w:tc>
          <w:tcPr>
            <w:tcW w:w="5637" w:type="dxa"/>
          </w:tcPr>
          <w:p w:rsidR="005E4F9A" w:rsidRPr="00953F24" w:rsidRDefault="005E4F9A" w:rsidP="005E4F9A">
            <w:pPr>
              <w:shd w:val="clear" w:color="auto" w:fill="FFFFFF"/>
              <w:spacing w:before="14"/>
              <w:ind w:right="158"/>
              <w:rPr>
                <w:rFonts w:ascii="Times New Roman" w:eastAsia="Times New Roman" w:hAnsi="Times New Roman" w:cs="Times New Roman"/>
                <w:b/>
                <w:color w:val="000000"/>
                <w:sz w:val="24"/>
                <w:szCs w:val="24"/>
              </w:rPr>
            </w:pPr>
            <w:r w:rsidRPr="00953F24">
              <w:rPr>
                <w:rFonts w:ascii="Times New Roman" w:eastAsia="Times New Roman" w:hAnsi="Times New Roman" w:cs="Times New Roman"/>
                <w:b/>
                <w:color w:val="000000"/>
                <w:sz w:val="24"/>
                <w:szCs w:val="24"/>
              </w:rPr>
              <w:t>РО-6</w:t>
            </w:r>
          </w:p>
          <w:p w:rsidR="005E4F9A" w:rsidRPr="00953F24" w:rsidRDefault="005E4F9A" w:rsidP="005E4F9A">
            <w:pPr>
              <w:shd w:val="clear" w:color="auto" w:fill="FFFFFF"/>
              <w:spacing w:before="14"/>
              <w:ind w:right="158"/>
              <w:rPr>
                <w:rFonts w:ascii="Times New Roman" w:eastAsia="Times New Roman" w:hAnsi="Times New Roman" w:cs="Times New Roman"/>
                <w:color w:val="000000"/>
                <w:sz w:val="24"/>
                <w:szCs w:val="24"/>
              </w:rPr>
            </w:pPr>
            <w:r w:rsidRPr="00953F24">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тудент с</w:t>
            </w:r>
            <w:r w:rsidRPr="00953F24">
              <w:rPr>
                <w:rFonts w:ascii="Times New Roman" w:eastAsia="Times New Roman" w:hAnsi="Times New Roman" w:cs="Times New Roman"/>
                <w:color w:val="000000"/>
                <w:sz w:val="24"/>
                <w:szCs w:val="24"/>
              </w:rPr>
              <w:t>пособен интерпретировать результаты биохимических и клинических исследований при  постановке диагноза.</w:t>
            </w:r>
          </w:p>
          <w:p w:rsidR="005E4F9A" w:rsidRDefault="005E4F9A" w:rsidP="005E4F9A">
            <w:pPr>
              <w:rPr>
                <w:rFonts w:ascii="Times New Roman" w:hAnsi="Times New Roman" w:cs="Times New Roman"/>
                <w:b/>
                <w:sz w:val="24"/>
                <w:szCs w:val="24"/>
              </w:rPr>
            </w:pPr>
          </w:p>
        </w:tc>
        <w:tc>
          <w:tcPr>
            <w:tcW w:w="2976" w:type="dxa"/>
            <w:vMerge w:val="restart"/>
          </w:tcPr>
          <w:p w:rsidR="005E4F9A" w:rsidRDefault="005E4F9A" w:rsidP="005E4F9A">
            <w:pPr>
              <w:rPr>
                <w:rFonts w:ascii="Times New Roman" w:hAnsi="Times New Roman" w:cs="Times New Roman"/>
                <w:sz w:val="24"/>
                <w:szCs w:val="24"/>
              </w:rPr>
            </w:pPr>
            <w:r w:rsidRPr="00953F24">
              <w:rPr>
                <w:rFonts w:ascii="Times New Roman" w:hAnsi="Times New Roman" w:cs="Times New Roman"/>
                <w:sz w:val="24"/>
                <w:szCs w:val="24"/>
              </w:rPr>
              <w:t>Формируется ПК 11</w:t>
            </w:r>
          </w:p>
          <w:p w:rsidR="005E4F9A" w:rsidRPr="00953F24" w:rsidRDefault="005E4F9A" w:rsidP="005E4F9A">
            <w:pPr>
              <w:rPr>
                <w:rFonts w:ascii="Times New Roman" w:hAnsi="Times New Roman" w:cs="Times New Roman"/>
                <w:sz w:val="24"/>
                <w:szCs w:val="24"/>
              </w:rPr>
            </w:pPr>
          </w:p>
        </w:tc>
        <w:tc>
          <w:tcPr>
            <w:tcW w:w="6173" w:type="dxa"/>
            <w:vMerge w:val="restart"/>
          </w:tcPr>
          <w:p w:rsidR="005E4F9A" w:rsidRPr="00093B2A" w:rsidRDefault="005E4F9A" w:rsidP="005E4F9A">
            <w:pPr>
              <w:rPr>
                <w:rFonts w:ascii="Times New Roman" w:hAnsi="Times New Roman" w:cs="Times New Roman"/>
                <w:sz w:val="24"/>
                <w:szCs w:val="24"/>
              </w:rPr>
            </w:pPr>
            <w:r w:rsidRPr="00093B2A">
              <w:rPr>
                <w:rFonts w:ascii="Times New Roman" w:hAnsi="Times New Roman" w:cs="Times New Roman"/>
                <w:sz w:val="24"/>
                <w:szCs w:val="24"/>
              </w:rPr>
              <w:t>Студент:</w:t>
            </w:r>
          </w:p>
        </w:tc>
      </w:tr>
      <w:tr w:rsidR="005E4F9A" w:rsidTr="005E4F9A">
        <w:tc>
          <w:tcPr>
            <w:tcW w:w="5637" w:type="dxa"/>
          </w:tcPr>
          <w:p w:rsidR="005E4F9A" w:rsidRPr="00953F24" w:rsidRDefault="005E4F9A" w:rsidP="005E4F9A">
            <w:pPr>
              <w:shd w:val="clear" w:color="auto" w:fill="FFFFFF"/>
              <w:spacing w:before="14"/>
              <w:ind w:right="158"/>
              <w:rPr>
                <w:rFonts w:ascii="Times New Roman" w:eastAsia="Times New Roman" w:hAnsi="Times New Roman" w:cs="Times New Roman"/>
                <w:b/>
                <w:sz w:val="24"/>
                <w:szCs w:val="24"/>
              </w:rPr>
            </w:pPr>
            <w:r w:rsidRPr="00953F24">
              <w:rPr>
                <w:rFonts w:ascii="Times New Roman" w:eastAsia="Times New Roman" w:hAnsi="Times New Roman" w:cs="Times New Roman"/>
                <w:b/>
                <w:sz w:val="24"/>
                <w:szCs w:val="24"/>
              </w:rPr>
              <w:t xml:space="preserve">РО-8  </w:t>
            </w:r>
          </w:p>
          <w:p w:rsidR="005E4F9A" w:rsidRPr="00953F24" w:rsidRDefault="005E4F9A" w:rsidP="005E4F9A">
            <w:pPr>
              <w:shd w:val="clear" w:color="auto" w:fill="FFFFFF"/>
              <w:spacing w:before="14"/>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м</w:t>
            </w:r>
            <w:r w:rsidRPr="00953F24">
              <w:rPr>
                <w:rFonts w:ascii="Times New Roman" w:eastAsia="Times New Roman" w:hAnsi="Times New Roman" w:cs="Times New Roman"/>
                <w:sz w:val="24"/>
                <w:szCs w:val="24"/>
              </w:rPr>
              <w:t>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5E4F9A" w:rsidRDefault="005E4F9A" w:rsidP="005E4F9A">
            <w:pPr>
              <w:rPr>
                <w:rFonts w:ascii="Times New Roman" w:hAnsi="Times New Roman" w:cs="Times New Roman"/>
                <w:b/>
                <w:sz w:val="24"/>
                <w:szCs w:val="24"/>
              </w:rPr>
            </w:pPr>
          </w:p>
        </w:tc>
        <w:tc>
          <w:tcPr>
            <w:tcW w:w="2976" w:type="dxa"/>
            <w:vMerge/>
          </w:tcPr>
          <w:p w:rsidR="005E4F9A" w:rsidRDefault="005E4F9A" w:rsidP="005E4F9A">
            <w:pPr>
              <w:rPr>
                <w:rFonts w:ascii="Times New Roman" w:hAnsi="Times New Roman" w:cs="Times New Roman"/>
                <w:b/>
                <w:sz w:val="24"/>
                <w:szCs w:val="24"/>
              </w:rPr>
            </w:pPr>
          </w:p>
        </w:tc>
        <w:tc>
          <w:tcPr>
            <w:tcW w:w="6173" w:type="dxa"/>
            <w:vMerge/>
          </w:tcPr>
          <w:p w:rsidR="005E4F9A" w:rsidRDefault="005E4F9A" w:rsidP="005E4F9A">
            <w:pPr>
              <w:rPr>
                <w:rFonts w:ascii="Times New Roman" w:hAnsi="Times New Roman" w:cs="Times New Roman"/>
                <w:b/>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Pr="00A80356" w:rsidRDefault="005E4F9A" w:rsidP="005E4F9A">
      <w:pPr>
        <w:spacing w:after="0" w:line="240" w:lineRule="auto"/>
        <w:rPr>
          <w:rFonts w:ascii="Times New Roman" w:hAnsi="Times New Roman" w:cs="Times New Roman"/>
          <w:b/>
          <w:sz w:val="24"/>
          <w:szCs w:val="24"/>
        </w:rPr>
      </w:pPr>
      <w:r w:rsidRPr="00A80356">
        <w:rPr>
          <w:rFonts w:ascii="Times New Roman" w:hAnsi="Times New Roman" w:cs="Times New Roman"/>
          <w:b/>
          <w:sz w:val="24"/>
          <w:szCs w:val="24"/>
        </w:rPr>
        <w:t>8. Учебно-исследовательская работа студентов по данной теме.</w:t>
      </w:r>
    </w:p>
    <w:p w:rsidR="005E4F9A" w:rsidRDefault="005E4F9A" w:rsidP="005E4F9A">
      <w:pPr>
        <w:spacing w:after="0" w:line="240" w:lineRule="auto"/>
        <w:rPr>
          <w:rFonts w:ascii="Times New Roman" w:hAnsi="Times New Roman" w:cs="Times New Roman"/>
          <w:b/>
          <w:sz w:val="24"/>
          <w:szCs w:val="24"/>
        </w:rPr>
      </w:pPr>
    </w:p>
    <w:p w:rsidR="005E4F9A" w:rsidRPr="00D03A52" w:rsidRDefault="005E4F9A" w:rsidP="005E4F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Технологическая карта занятия.</w:t>
      </w:r>
    </w:p>
    <w:p w:rsidR="005E4F9A" w:rsidRDefault="005E4F9A" w:rsidP="005E4F9A">
      <w:pPr>
        <w:spacing w:after="0" w:line="240" w:lineRule="auto"/>
        <w:rPr>
          <w:rFonts w:ascii="Times New Roman" w:hAnsi="Times New Roman" w:cs="Times New Roman"/>
          <w:b/>
          <w:sz w:val="24"/>
          <w:szCs w:val="24"/>
        </w:rPr>
      </w:pPr>
    </w:p>
    <w:p w:rsidR="005E4F9A" w:rsidRPr="00D03A52"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Pr="00D03A52">
        <w:rPr>
          <w:rFonts w:ascii="Times New Roman" w:hAnsi="Times New Roman" w:cs="Times New Roman"/>
          <w:b/>
          <w:sz w:val="24"/>
          <w:szCs w:val="24"/>
        </w:rPr>
        <w:t>. Литература.</w:t>
      </w:r>
    </w:p>
    <w:p w:rsidR="005E4F9A" w:rsidRPr="00D03A52"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10.1.</w:t>
      </w:r>
      <w:r w:rsidRPr="00D03A52">
        <w:rPr>
          <w:rFonts w:ascii="Times New Roman" w:hAnsi="Times New Roman" w:cs="Times New Roman"/>
          <w:b/>
          <w:i/>
          <w:sz w:val="24"/>
          <w:szCs w:val="24"/>
        </w:rPr>
        <w:t>Основная:</w:t>
      </w:r>
    </w:p>
    <w:p w:rsidR="005E4F9A" w:rsidRDefault="005E4F9A" w:rsidP="005E4F9A">
      <w:pPr>
        <w:pStyle w:val="a4"/>
        <w:ind w:right="425"/>
        <w:jc w:val="both"/>
        <w:rPr>
          <w:rFonts w:ascii="Times New Roman" w:eastAsia="Times New Roman" w:hAnsi="Times New Roman"/>
          <w:sz w:val="24"/>
          <w:szCs w:val="24"/>
          <w:lang w:eastAsia="ru-RU"/>
        </w:rPr>
      </w:pPr>
      <w:r>
        <w:rPr>
          <w:rFonts w:ascii="Times New Roman" w:hAnsi="Times New Roman"/>
          <w:sz w:val="24"/>
          <w:szCs w:val="24"/>
        </w:rPr>
        <w:t xml:space="preserve">1. </w:t>
      </w:r>
      <w:r w:rsidRPr="000E5F79">
        <w:rPr>
          <w:rFonts w:ascii="Times New Roman" w:hAnsi="Times New Roman"/>
          <w:sz w:val="24"/>
          <w:szCs w:val="24"/>
        </w:rPr>
        <w:t>Моисеев В.С., Мартынов А.И., Мухин Н.А.</w:t>
      </w:r>
      <w:r w:rsidRPr="000E5F79">
        <w:rPr>
          <w:rFonts w:ascii="Times New Roman" w:hAnsi="Times New Roman"/>
          <w:kern w:val="3"/>
          <w:sz w:val="24"/>
          <w:szCs w:val="24"/>
        </w:rPr>
        <w:t xml:space="preserve"> «Внутренние болезни в 2-х томах. 3-е изд., испр. и допол». </w:t>
      </w:r>
      <w:r w:rsidRPr="000E5F79">
        <w:rPr>
          <w:rFonts w:ascii="Times New Roman" w:hAnsi="Times New Roman"/>
          <w:sz w:val="24"/>
          <w:szCs w:val="24"/>
        </w:rPr>
        <w:t>М., «ГЕОТАР-Медиа», 2012г.</w:t>
      </w:r>
      <w:r>
        <w:rPr>
          <w:rFonts w:ascii="Times New Roman" w:hAnsi="Times New Roman"/>
          <w:sz w:val="24"/>
          <w:szCs w:val="24"/>
        </w:rPr>
        <w:t xml:space="preserve"> – С..</w:t>
      </w:r>
    </w:p>
    <w:p w:rsidR="005E4F9A" w:rsidRDefault="005E4F9A" w:rsidP="005E4F9A">
      <w:pPr>
        <w:pStyle w:val="a4"/>
        <w:ind w:right="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E5F79">
        <w:rPr>
          <w:rFonts w:ascii="Times New Roman" w:hAnsi="Times New Roman"/>
          <w:sz w:val="24"/>
          <w:szCs w:val="24"/>
        </w:rPr>
        <w:t>Маколкин В.И., Овчаренко С.И., Сулимов В.А.</w:t>
      </w:r>
      <w:r w:rsidRPr="000E5F79">
        <w:rPr>
          <w:rFonts w:ascii="Times New Roman" w:hAnsi="Times New Roman"/>
          <w:kern w:val="3"/>
          <w:sz w:val="24"/>
          <w:szCs w:val="24"/>
        </w:rPr>
        <w:t xml:space="preserve"> «Внутренние болезни. 6-е изд., перераб. и допол.». </w:t>
      </w:r>
      <w:r w:rsidRPr="000E5F79">
        <w:rPr>
          <w:rFonts w:ascii="Times New Roman" w:hAnsi="Times New Roman"/>
          <w:sz w:val="24"/>
          <w:szCs w:val="24"/>
        </w:rPr>
        <w:t>М., «ГЕОТАР-Медиа», 2013г.</w:t>
      </w:r>
      <w:r>
        <w:rPr>
          <w:rFonts w:ascii="Times New Roman" w:hAnsi="Times New Roman"/>
          <w:sz w:val="24"/>
          <w:szCs w:val="24"/>
        </w:rPr>
        <w:t xml:space="preserve"> - С..</w:t>
      </w:r>
    </w:p>
    <w:p w:rsidR="005E4F9A" w:rsidRPr="00C6115E"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10.2.</w:t>
      </w:r>
      <w:r>
        <w:rPr>
          <w:rFonts w:ascii="Times New Roman" w:hAnsi="Times New Roman" w:cs="Times New Roman"/>
          <w:b/>
          <w:i/>
          <w:sz w:val="24"/>
          <w:szCs w:val="24"/>
        </w:rPr>
        <w:t>Д</w:t>
      </w:r>
      <w:r w:rsidRPr="00C6115E">
        <w:rPr>
          <w:rFonts w:ascii="Times New Roman" w:hAnsi="Times New Roman" w:cs="Times New Roman"/>
          <w:b/>
          <w:i/>
          <w:sz w:val="24"/>
          <w:szCs w:val="24"/>
        </w:rPr>
        <w:t>ополнительная</w:t>
      </w:r>
      <w:r>
        <w:rPr>
          <w:rFonts w:ascii="Times New Roman" w:hAnsi="Times New Roman" w:cs="Times New Roman"/>
          <w:b/>
          <w:i/>
          <w:sz w:val="24"/>
          <w:szCs w:val="24"/>
        </w:rPr>
        <w:t>:</w:t>
      </w:r>
    </w:p>
    <w:p w:rsidR="005E4F9A" w:rsidRPr="00C6115E"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10.3.</w:t>
      </w:r>
      <w:r w:rsidRPr="00C6115E">
        <w:rPr>
          <w:rFonts w:ascii="Times New Roman" w:hAnsi="Times New Roman" w:cs="Times New Roman"/>
          <w:b/>
          <w:i/>
          <w:sz w:val="24"/>
          <w:szCs w:val="24"/>
        </w:rPr>
        <w:t>Кафедральная</w:t>
      </w:r>
      <w:r>
        <w:rPr>
          <w:rFonts w:ascii="Times New Roman" w:hAnsi="Times New Roman" w:cs="Times New Roman"/>
          <w:b/>
          <w:i/>
          <w:sz w:val="24"/>
          <w:szCs w:val="24"/>
        </w:rPr>
        <w:t>:</w:t>
      </w:r>
    </w:p>
    <w:p w:rsidR="005E4F9A" w:rsidRDefault="005E4F9A" w:rsidP="005E4F9A">
      <w:pPr>
        <w:spacing w:after="0" w:line="240" w:lineRule="auto"/>
        <w:rPr>
          <w:rFonts w:ascii="Times New Roman" w:hAnsi="Times New Roman" w:cs="Times New Roman"/>
          <w:b/>
          <w:sz w:val="24"/>
          <w:szCs w:val="24"/>
        </w:rPr>
      </w:pPr>
      <w:r>
        <w:rPr>
          <w:rFonts w:ascii="Times New Roman" w:hAnsi="Times New Roman"/>
          <w:sz w:val="24"/>
          <w:szCs w:val="24"/>
        </w:rPr>
        <w:t xml:space="preserve">1. </w:t>
      </w:r>
      <w:r w:rsidRPr="000E5F79">
        <w:rPr>
          <w:rFonts w:ascii="Times New Roman" w:hAnsi="Times New Roman"/>
          <w:sz w:val="24"/>
          <w:szCs w:val="24"/>
        </w:rPr>
        <w:t xml:space="preserve">Мамасаидов А.Т. </w:t>
      </w:r>
      <w:r w:rsidRPr="000E5F79">
        <w:rPr>
          <w:rFonts w:ascii="Times New Roman" w:hAnsi="Times New Roman"/>
          <w:kern w:val="3"/>
          <w:sz w:val="24"/>
          <w:szCs w:val="24"/>
        </w:rPr>
        <w:t xml:space="preserve">«Внутренние болезни. 2-е изд., испр. и допол.». </w:t>
      </w:r>
      <w:r w:rsidRPr="000E5F79">
        <w:rPr>
          <w:rFonts w:ascii="Times New Roman" w:hAnsi="Times New Roman"/>
          <w:sz w:val="24"/>
          <w:szCs w:val="24"/>
        </w:rPr>
        <w:t>Ош, 2014г.</w:t>
      </w:r>
      <w:r>
        <w:rPr>
          <w:rFonts w:ascii="Times New Roman" w:hAnsi="Times New Roman"/>
          <w:sz w:val="24"/>
          <w:szCs w:val="24"/>
        </w:rPr>
        <w:t xml:space="preserve"> - С..</w:t>
      </w:r>
    </w:p>
    <w:p w:rsidR="005E4F9A" w:rsidRPr="00A80356"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10.4.</w:t>
      </w:r>
      <w:r w:rsidRPr="00A80356">
        <w:rPr>
          <w:rFonts w:ascii="Times New Roman" w:hAnsi="Times New Roman" w:cs="Times New Roman"/>
          <w:b/>
          <w:i/>
          <w:sz w:val="24"/>
          <w:szCs w:val="24"/>
        </w:rPr>
        <w:t>Интернет ресурс:</w:t>
      </w:r>
    </w:p>
    <w:p w:rsidR="005E4F9A" w:rsidRDefault="005E4F9A" w:rsidP="005E4F9A">
      <w:pPr>
        <w:spacing w:after="0" w:line="240" w:lineRule="auto"/>
        <w:rPr>
          <w:rFonts w:ascii="Times New Roman" w:hAnsi="Times New Roman" w:cs="Times New Roman"/>
          <w:b/>
          <w:sz w:val="24"/>
          <w:szCs w:val="24"/>
        </w:rPr>
      </w:pPr>
    </w:p>
    <w:p w:rsidR="005E4F9A" w:rsidRPr="000F47C9" w:rsidRDefault="005E4F9A" w:rsidP="005E4F9A">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11. </w:t>
      </w:r>
      <w:r w:rsidRPr="005F50CB">
        <w:rPr>
          <w:rFonts w:ascii="Times New Roman" w:hAnsi="Times New Roman" w:cs="Times New Roman"/>
          <w:b/>
          <w:sz w:val="24"/>
          <w:szCs w:val="24"/>
        </w:rPr>
        <w:t>Формы (методы) контроля:</w:t>
      </w:r>
      <w:r>
        <w:rPr>
          <w:rFonts w:ascii="Times New Roman" w:hAnsi="Times New Roman" w:cs="Times New Roman"/>
          <w:sz w:val="24"/>
          <w:szCs w:val="24"/>
        </w:rPr>
        <w:t>опрос, тестирование, оценка рефератов, УИРС, конспектов, решений ситуационных задач и других видов письменных работ, оценка практических навыков.</w:t>
      </w:r>
    </w:p>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C62BA3" w:rsidTr="005E4F9A">
        <w:tc>
          <w:tcPr>
            <w:tcW w:w="4928" w:type="dxa"/>
          </w:tcPr>
          <w:p w:rsidR="005E4F9A" w:rsidRPr="00C62BA3" w:rsidRDefault="005E4F9A" w:rsidP="005E4F9A">
            <w:pPr>
              <w:jc w:val="center"/>
              <w:rPr>
                <w:rFonts w:ascii="Times New Roman" w:hAnsi="Times New Roman" w:cs="Times New Roman"/>
                <w:b/>
                <w:i/>
                <w:sz w:val="24"/>
                <w:szCs w:val="24"/>
              </w:rPr>
            </w:pPr>
            <w:r w:rsidRPr="00C62BA3">
              <w:rPr>
                <w:rFonts w:ascii="Times New Roman" w:hAnsi="Times New Roman" w:cs="Times New Roman"/>
                <w:b/>
                <w:i/>
                <w:sz w:val="24"/>
                <w:szCs w:val="24"/>
              </w:rPr>
              <w:t>Вид деятельности</w:t>
            </w:r>
          </w:p>
        </w:tc>
        <w:tc>
          <w:tcPr>
            <w:tcW w:w="4929" w:type="dxa"/>
          </w:tcPr>
          <w:p w:rsidR="005E4F9A" w:rsidRPr="00C62BA3" w:rsidRDefault="005E4F9A" w:rsidP="005E4F9A">
            <w:pPr>
              <w:jc w:val="center"/>
              <w:rPr>
                <w:rFonts w:ascii="Times New Roman" w:hAnsi="Times New Roman" w:cs="Times New Roman"/>
                <w:b/>
                <w:i/>
                <w:sz w:val="24"/>
                <w:szCs w:val="24"/>
              </w:rPr>
            </w:pPr>
            <w:r w:rsidRPr="00C62BA3">
              <w:rPr>
                <w:rFonts w:ascii="Times New Roman" w:hAnsi="Times New Roman" w:cs="Times New Roman"/>
                <w:b/>
                <w:i/>
                <w:sz w:val="24"/>
                <w:szCs w:val="24"/>
              </w:rPr>
              <w:t>Баллы</w:t>
            </w:r>
          </w:p>
        </w:tc>
        <w:tc>
          <w:tcPr>
            <w:tcW w:w="4929" w:type="dxa"/>
          </w:tcPr>
          <w:p w:rsidR="005E4F9A" w:rsidRPr="00C62BA3"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П</w:t>
            </w:r>
            <w:r w:rsidRPr="00C62BA3">
              <w:rPr>
                <w:rFonts w:ascii="Times New Roman" w:hAnsi="Times New Roman" w:cs="Times New Roman"/>
                <w:b/>
                <w:i/>
                <w:sz w:val="24"/>
                <w:szCs w:val="24"/>
              </w:rPr>
              <w:t>римечания</w:t>
            </w: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sidRPr="00C62BA3">
              <w:rPr>
                <w:rFonts w:ascii="Times New Roman" w:hAnsi="Times New Roman" w:cs="Times New Roman"/>
                <w:sz w:val="24"/>
                <w:szCs w:val="24"/>
              </w:rPr>
              <w:t>Посещаемость</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0 баллов при отсутствии на занятии</w:t>
            </w: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Конспект</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Карта-задача</w:t>
            </w:r>
          </w:p>
        </w:tc>
        <w:tc>
          <w:tcPr>
            <w:tcW w:w="4929"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0,1-решил полностью </w:t>
            </w:r>
          </w:p>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0,2-решил не полностью</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Опрос</w:t>
            </w:r>
          </w:p>
        </w:tc>
        <w:tc>
          <w:tcPr>
            <w:tcW w:w="4929" w:type="dxa"/>
          </w:tcPr>
          <w:p w:rsidR="005E4F9A" w:rsidRPr="00C62BA3" w:rsidRDefault="005E4F9A" w:rsidP="005E4F9A">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ответ на «отлично» - 0,5; «хорошо» - 0,3; «удовлетворительно» - 0,2 </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При устном ответе более 0.2 баллов конспект не требуется.</w:t>
            </w: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СРС на занятии</w:t>
            </w:r>
          </w:p>
        </w:tc>
        <w:tc>
          <w:tcPr>
            <w:tcW w:w="4929" w:type="dxa"/>
          </w:tcPr>
          <w:p w:rsidR="005E4F9A" w:rsidRPr="00814BCE" w:rsidRDefault="005E4F9A" w:rsidP="005E4F9A">
            <w:pPr>
              <w:pStyle w:val="a6"/>
              <w:numPr>
                <w:ilvl w:val="1"/>
                <w:numId w:val="18"/>
              </w:numPr>
              <w:rPr>
                <w:rFonts w:ascii="Times New Roman" w:hAnsi="Times New Roman" w:cs="Times New Roman"/>
                <w:sz w:val="24"/>
                <w:szCs w:val="24"/>
              </w:rPr>
            </w:pPr>
            <w:r w:rsidRPr="00814BCE">
              <w:rPr>
                <w:rFonts w:ascii="Times New Roman" w:hAnsi="Times New Roman" w:cs="Times New Roman"/>
                <w:sz w:val="24"/>
                <w:szCs w:val="24"/>
              </w:rPr>
              <w:t>– удовлетворительная работа</w:t>
            </w:r>
          </w:p>
          <w:p w:rsidR="005E4F9A" w:rsidRDefault="005E4F9A" w:rsidP="005E4F9A">
            <w:pPr>
              <w:pStyle w:val="a6"/>
              <w:numPr>
                <w:ilvl w:val="1"/>
                <w:numId w:val="18"/>
              </w:numPr>
              <w:rPr>
                <w:rFonts w:ascii="Times New Roman" w:hAnsi="Times New Roman" w:cs="Times New Roman"/>
                <w:sz w:val="24"/>
                <w:szCs w:val="24"/>
              </w:rPr>
            </w:pPr>
            <w:r>
              <w:rPr>
                <w:rFonts w:ascii="Times New Roman" w:hAnsi="Times New Roman" w:cs="Times New Roman"/>
                <w:sz w:val="24"/>
                <w:szCs w:val="24"/>
              </w:rPr>
              <w:t>– хорошая работа</w:t>
            </w:r>
          </w:p>
          <w:p w:rsidR="005E4F9A" w:rsidRPr="00814BCE" w:rsidRDefault="005E4F9A" w:rsidP="005E4F9A">
            <w:pPr>
              <w:pStyle w:val="a6"/>
              <w:numPr>
                <w:ilvl w:val="1"/>
                <w:numId w:val="18"/>
              </w:numPr>
              <w:rPr>
                <w:rFonts w:ascii="Times New Roman" w:hAnsi="Times New Roman" w:cs="Times New Roman"/>
                <w:sz w:val="24"/>
                <w:szCs w:val="24"/>
              </w:rPr>
            </w:pPr>
            <w:r>
              <w:rPr>
                <w:rFonts w:ascii="Times New Roman" w:hAnsi="Times New Roman" w:cs="Times New Roman"/>
                <w:sz w:val="24"/>
                <w:szCs w:val="24"/>
              </w:rPr>
              <w:t>– отличная работа</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0 баллов – неудовлетворительная работа</w:t>
            </w: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Практические навыки (ПН)</w:t>
            </w:r>
          </w:p>
        </w:tc>
        <w:tc>
          <w:tcPr>
            <w:tcW w:w="4929"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0,1-удовлетворительные ПН</w:t>
            </w:r>
          </w:p>
          <w:p w:rsidR="005E4F9A" w:rsidRPr="00BE23DB" w:rsidRDefault="005E4F9A" w:rsidP="005E4F9A">
            <w:pPr>
              <w:rPr>
                <w:rFonts w:ascii="Times New Roman" w:hAnsi="Times New Roman" w:cs="Times New Roman"/>
                <w:sz w:val="24"/>
                <w:szCs w:val="24"/>
              </w:rPr>
            </w:pPr>
            <w:r w:rsidRPr="00BE23DB">
              <w:rPr>
                <w:rFonts w:ascii="Times New Roman" w:hAnsi="Times New Roman" w:cs="Times New Roman"/>
                <w:sz w:val="24"/>
                <w:szCs w:val="24"/>
              </w:rPr>
              <w:t>0,2-хорошие ПН</w:t>
            </w: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Мягкие навыки</w:t>
            </w:r>
          </w:p>
        </w:tc>
        <w:tc>
          <w:tcPr>
            <w:tcW w:w="4929" w:type="dxa"/>
          </w:tcPr>
          <w:p w:rsidR="005E4F9A" w:rsidRPr="00814BCE" w:rsidRDefault="005E4F9A" w:rsidP="005E4F9A">
            <w:pPr>
              <w:pStyle w:val="a6"/>
              <w:ind w:left="360"/>
              <w:rPr>
                <w:rFonts w:ascii="Times New Roman" w:hAnsi="Times New Roman" w:cs="Times New Roman"/>
                <w:sz w:val="24"/>
                <w:szCs w:val="24"/>
              </w:rPr>
            </w:pP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4929" w:type="dxa"/>
          </w:tcPr>
          <w:p w:rsidR="005E4F9A" w:rsidRPr="00BE23DB" w:rsidRDefault="005E4F9A" w:rsidP="005E4F9A">
            <w:pPr>
              <w:rPr>
                <w:rFonts w:ascii="Times New Roman" w:hAnsi="Times New Roman" w:cs="Times New Roman"/>
                <w:sz w:val="24"/>
                <w:szCs w:val="24"/>
              </w:rPr>
            </w:pPr>
            <w:r w:rsidRPr="00BE23DB">
              <w:rPr>
                <w:rFonts w:ascii="Times New Roman" w:eastAsia="Times New Roman" w:hAnsi="Times New Roman" w:cs="Times New Roman"/>
                <w:color w:val="000000"/>
                <w:sz w:val="24"/>
                <w:szCs w:val="24"/>
              </w:rPr>
              <w:t>«отлично» - 0,5; «хорошо» - 0,3;  «удовлетворительно» - 0,2</w:t>
            </w: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4929" w:type="dxa"/>
          </w:tcPr>
          <w:p w:rsidR="005E4F9A" w:rsidRPr="00C62BA3" w:rsidRDefault="005E4F9A" w:rsidP="005E4F9A">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«отлично» - 0,5; «хорошо» - 0,3;  «удовлетворительно» - 0,2 </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Активность</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p>
        </w:tc>
      </w:tr>
      <w:tr w:rsidR="005E4F9A" w:rsidRPr="00384890" w:rsidTr="005E4F9A">
        <w:tc>
          <w:tcPr>
            <w:tcW w:w="4928" w:type="dxa"/>
          </w:tcPr>
          <w:p w:rsidR="005E4F9A" w:rsidRPr="00384890" w:rsidRDefault="005E4F9A" w:rsidP="005E4F9A">
            <w:pPr>
              <w:rPr>
                <w:rFonts w:ascii="Times New Roman" w:hAnsi="Times New Roman" w:cs="Times New Roman"/>
                <w:b/>
                <w:i/>
                <w:sz w:val="24"/>
                <w:szCs w:val="24"/>
              </w:rPr>
            </w:pPr>
            <w:r w:rsidRPr="00384890">
              <w:rPr>
                <w:rFonts w:ascii="Times New Roman" w:hAnsi="Times New Roman" w:cs="Times New Roman"/>
                <w:b/>
                <w:i/>
                <w:sz w:val="24"/>
                <w:szCs w:val="24"/>
              </w:rPr>
              <w:t>Итого</w:t>
            </w:r>
            <w:r>
              <w:rPr>
                <w:rFonts w:ascii="Times New Roman" w:hAnsi="Times New Roman" w:cs="Times New Roman"/>
                <w:b/>
                <w:i/>
                <w:sz w:val="24"/>
                <w:szCs w:val="24"/>
              </w:rPr>
              <w:t xml:space="preserve"> (максимальный балл)</w:t>
            </w:r>
            <w:r w:rsidRPr="00384890">
              <w:rPr>
                <w:rFonts w:ascii="Times New Roman" w:hAnsi="Times New Roman" w:cs="Times New Roman"/>
                <w:b/>
                <w:i/>
                <w:sz w:val="24"/>
                <w:szCs w:val="24"/>
              </w:rPr>
              <w:t>:</w:t>
            </w:r>
          </w:p>
        </w:tc>
        <w:tc>
          <w:tcPr>
            <w:tcW w:w="4929" w:type="dxa"/>
          </w:tcPr>
          <w:p w:rsidR="005E4F9A" w:rsidRPr="00384890" w:rsidRDefault="005E4F9A" w:rsidP="005E4F9A">
            <w:pPr>
              <w:rPr>
                <w:rFonts w:ascii="Times New Roman" w:hAnsi="Times New Roman" w:cs="Times New Roman"/>
                <w:b/>
                <w:sz w:val="24"/>
                <w:szCs w:val="24"/>
              </w:rPr>
            </w:pPr>
            <w:r w:rsidRPr="00384890">
              <w:rPr>
                <w:rFonts w:ascii="Times New Roman" w:hAnsi="Times New Roman" w:cs="Times New Roman"/>
                <w:b/>
                <w:sz w:val="24"/>
                <w:szCs w:val="24"/>
              </w:rPr>
              <w:t>1,4 балла</w:t>
            </w:r>
          </w:p>
        </w:tc>
        <w:tc>
          <w:tcPr>
            <w:tcW w:w="4929" w:type="dxa"/>
          </w:tcPr>
          <w:p w:rsidR="005E4F9A" w:rsidRPr="00384890" w:rsidRDefault="005E4F9A" w:rsidP="005E4F9A">
            <w:pPr>
              <w:rPr>
                <w:rFonts w:ascii="Times New Roman" w:hAnsi="Times New Roman" w:cs="Times New Roman"/>
                <w:b/>
                <w:sz w:val="24"/>
                <w:szCs w:val="24"/>
              </w:rPr>
            </w:pPr>
            <w:r w:rsidRPr="00384890">
              <w:rPr>
                <w:rFonts w:ascii="Times New Roman" w:hAnsi="Times New Roman" w:cs="Times New Roman"/>
                <w:b/>
                <w:sz w:val="24"/>
                <w:szCs w:val="24"/>
              </w:rPr>
              <w:t>Допускается набор баллов до 1,6</w:t>
            </w:r>
          </w:p>
        </w:tc>
      </w:tr>
    </w:tbl>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sidRPr="005F50CB">
        <w:rPr>
          <w:rFonts w:ascii="Times New Roman" w:hAnsi="Times New Roman" w:cs="Times New Roman"/>
          <w:b/>
          <w:sz w:val="24"/>
          <w:szCs w:val="24"/>
        </w:rPr>
        <w:t>Примеры тестовых заданий.</w:t>
      </w:r>
    </w:p>
    <w:p w:rsidR="005E4F9A" w:rsidRPr="00D73B9F" w:rsidRDefault="005E4F9A" w:rsidP="005E4F9A">
      <w:pPr>
        <w:spacing w:after="0" w:line="240" w:lineRule="auto"/>
        <w:ind w:left="360"/>
        <w:rPr>
          <w:rFonts w:ascii="Times New Roman" w:hAnsi="Times New Roman" w:cs="Times New Roman"/>
          <w:b/>
          <w:sz w:val="24"/>
          <w:szCs w:val="24"/>
        </w:rPr>
      </w:pPr>
      <w:r>
        <w:rPr>
          <w:rStyle w:val="FontStyle11"/>
          <w:rFonts w:eastAsia="Times New Roman"/>
          <w:sz w:val="24"/>
          <w:szCs w:val="24"/>
          <w:lang w:val="en-US"/>
        </w:rPr>
        <w:t>PS</w:t>
      </w:r>
      <w:r>
        <w:rPr>
          <w:rStyle w:val="FontStyle11"/>
          <w:rFonts w:eastAsia="Times New Roman"/>
          <w:sz w:val="24"/>
          <w:szCs w:val="24"/>
        </w:rPr>
        <w:t>: аналогичные тестовые задания использованы из ФОС преподавателя.</w:t>
      </w:r>
    </w:p>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sidRPr="005F50CB">
        <w:rPr>
          <w:rFonts w:ascii="Times New Roman" w:hAnsi="Times New Roman" w:cs="Times New Roman"/>
          <w:b/>
          <w:sz w:val="24"/>
          <w:szCs w:val="24"/>
        </w:rPr>
        <w:t>Примеры ситуационных заданий.</w:t>
      </w:r>
    </w:p>
    <w:p w:rsidR="005E4F9A" w:rsidRDefault="005E4F9A" w:rsidP="005E4F9A">
      <w:pPr>
        <w:spacing w:after="0" w:line="240" w:lineRule="auto"/>
        <w:rPr>
          <w:rFonts w:ascii="Times New Roman" w:hAnsi="Times New Roman" w:cs="Times New Roman"/>
          <w:b/>
          <w:sz w:val="24"/>
          <w:szCs w:val="24"/>
        </w:rPr>
      </w:pPr>
    </w:p>
    <w:p w:rsidR="005E4F9A" w:rsidRP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Форма отчетности: </w:t>
      </w:r>
      <w:r>
        <w:rPr>
          <w:rFonts w:ascii="Times New Roman" w:hAnsi="Times New Roman" w:cs="Times New Roman"/>
          <w:sz w:val="24"/>
          <w:szCs w:val="24"/>
        </w:rPr>
        <w:t>результаты тестирования, проверки контрольных и других видов письменных работ; баллы, регистрируемые в групповом журнале успеваемости.</w:t>
      </w:r>
    </w:p>
    <w:p w:rsidR="005E4F9A" w:rsidRDefault="005E4F9A" w:rsidP="005E4F9A"/>
    <w:p w:rsidR="005E4F9A" w:rsidRPr="005D3B24" w:rsidRDefault="005E4F9A" w:rsidP="005E4F9A"/>
    <w:p w:rsidR="005E4F9A" w:rsidRPr="005F50CB" w:rsidRDefault="005E4F9A" w:rsidP="005E4F9A">
      <w:pPr>
        <w:spacing w:after="0" w:line="240" w:lineRule="auto"/>
        <w:jc w:val="center"/>
        <w:rPr>
          <w:rFonts w:ascii="Times New Roman" w:hAnsi="Times New Roman" w:cs="Times New Roman"/>
          <w:b/>
          <w:sz w:val="24"/>
          <w:szCs w:val="24"/>
        </w:rPr>
      </w:pPr>
      <w:r w:rsidRPr="005F50CB">
        <w:rPr>
          <w:rFonts w:ascii="Times New Roman" w:hAnsi="Times New Roman" w:cs="Times New Roman"/>
          <w:b/>
          <w:sz w:val="24"/>
          <w:szCs w:val="24"/>
        </w:rPr>
        <w:t>МЕТОДИЧЕСКАЯ РАЗРАБОТКА</w:t>
      </w:r>
    </w:p>
    <w:p w:rsidR="005E4F9A" w:rsidRPr="005F50CB" w:rsidRDefault="005E4F9A" w:rsidP="005E4F9A">
      <w:pPr>
        <w:spacing w:after="0" w:line="240" w:lineRule="auto"/>
        <w:jc w:val="center"/>
        <w:rPr>
          <w:rFonts w:ascii="Times New Roman" w:hAnsi="Times New Roman" w:cs="Times New Roman"/>
          <w:sz w:val="24"/>
          <w:szCs w:val="24"/>
        </w:rPr>
      </w:pPr>
      <w:r w:rsidRPr="005F50CB">
        <w:rPr>
          <w:rFonts w:ascii="Times New Roman" w:hAnsi="Times New Roman" w:cs="Times New Roman"/>
          <w:sz w:val="24"/>
          <w:szCs w:val="24"/>
        </w:rPr>
        <w:t xml:space="preserve">для проведения занятия по внутренним болезням (ВБ 2) </w:t>
      </w:r>
      <w:r>
        <w:rPr>
          <w:rFonts w:ascii="Times New Roman" w:hAnsi="Times New Roman" w:cs="Times New Roman"/>
          <w:sz w:val="24"/>
          <w:szCs w:val="24"/>
        </w:rPr>
        <w:t>у студентов</w:t>
      </w:r>
      <w:r w:rsidRPr="003C24AD">
        <w:rPr>
          <w:rFonts w:ascii="Times New Roman" w:hAnsi="Times New Roman" w:cs="Times New Roman"/>
          <w:sz w:val="24"/>
          <w:szCs w:val="24"/>
        </w:rPr>
        <w:t xml:space="preserve"> </w:t>
      </w:r>
      <w:r w:rsidRPr="005F50CB">
        <w:rPr>
          <w:rFonts w:ascii="Times New Roman" w:hAnsi="Times New Roman" w:cs="Times New Roman"/>
          <w:sz w:val="24"/>
          <w:szCs w:val="24"/>
          <w:lang w:val="en-US"/>
        </w:rPr>
        <w:t>IV</w:t>
      </w:r>
      <w:r w:rsidRPr="005F50CB">
        <w:rPr>
          <w:rFonts w:ascii="Times New Roman" w:hAnsi="Times New Roman" w:cs="Times New Roman"/>
          <w:sz w:val="24"/>
          <w:szCs w:val="24"/>
        </w:rPr>
        <w:t xml:space="preserve"> курса медицинского факультета специальности «Лечебное дело»</w:t>
      </w:r>
      <w:r>
        <w:rPr>
          <w:rFonts w:ascii="Times New Roman" w:hAnsi="Times New Roman" w:cs="Times New Roman"/>
          <w:sz w:val="24"/>
          <w:szCs w:val="24"/>
        </w:rPr>
        <w:t>.</w:t>
      </w:r>
    </w:p>
    <w:p w:rsidR="005E4F9A" w:rsidRDefault="005E4F9A" w:rsidP="005E4F9A">
      <w:pPr>
        <w:spacing w:after="0" w:line="240" w:lineRule="auto"/>
        <w:jc w:val="center"/>
        <w:rPr>
          <w:rFonts w:ascii="Times New Roman" w:hAnsi="Times New Roman" w:cs="Times New Roman"/>
          <w:sz w:val="24"/>
          <w:szCs w:val="24"/>
        </w:rPr>
      </w:pPr>
    </w:p>
    <w:p w:rsidR="005E4F9A" w:rsidRDefault="005E4F9A" w:rsidP="005E4F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Занятие № 43.</w:t>
      </w:r>
    </w:p>
    <w:p w:rsidR="005E4F9A" w:rsidRPr="005F50CB" w:rsidRDefault="005E4F9A" w:rsidP="005E4F9A">
      <w:pPr>
        <w:spacing w:after="0" w:line="240" w:lineRule="auto"/>
        <w:jc w:val="center"/>
        <w:rPr>
          <w:rFonts w:ascii="Times New Roman" w:hAnsi="Times New Roman" w:cs="Times New Roman"/>
          <w:sz w:val="24"/>
          <w:szCs w:val="24"/>
        </w:rPr>
      </w:pPr>
    </w:p>
    <w:p w:rsidR="005E4F9A" w:rsidRPr="00330E2B" w:rsidRDefault="005E4F9A" w:rsidP="005E4F9A">
      <w:pPr>
        <w:spacing w:after="0" w:line="240" w:lineRule="auto"/>
        <w:rPr>
          <w:rFonts w:ascii="Times New Roman" w:hAnsi="Times New Roman" w:cs="Times New Roman"/>
          <w:b/>
          <w:sz w:val="28"/>
          <w:szCs w:val="28"/>
        </w:rPr>
      </w:pPr>
      <w:r w:rsidRPr="00330E2B">
        <w:rPr>
          <w:rFonts w:ascii="Times New Roman" w:hAnsi="Times New Roman" w:cs="Times New Roman"/>
          <w:b/>
          <w:sz w:val="28"/>
          <w:szCs w:val="28"/>
        </w:rPr>
        <w:t>1. Тема:</w:t>
      </w:r>
      <w:r w:rsidRPr="00330E2B">
        <w:rPr>
          <w:rFonts w:ascii="Times New Roman" w:hAnsi="Times New Roman"/>
          <w:b/>
          <w:sz w:val="28"/>
          <w:szCs w:val="28"/>
        </w:rPr>
        <w:t xml:space="preserve"> Хроническая сердечная недостаточность (этиология, классификация, патогенез).</w:t>
      </w:r>
    </w:p>
    <w:p w:rsidR="005E4F9A" w:rsidRPr="00962587" w:rsidRDefault="005E4F9A" w:rsidP="005E4F9A">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652"/>
        <w:gridCol w:w="11057"/>
      </w:tblGrid>
      <w:tr w:rsidR="005E4F9A" w:rsidRPr="00A44DD1" w:rsidTr="005E4F9A">
        <w:tc>
          <w:tcPr>
            <w:tcW w:w="3652"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Название</w:t>
            </w:r>
          </w:p>
        </w:tc>
        <w:tc>
          <w:tcPr>
            <w:tcW w:w="11057" w:type="dxa"/>
          </w:tcPr>
          <w:p w:rsidR="005E4F9A" w:rsidRPr="00A44DD1"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А</w:t>
            </w:r>
            <w:r w:rsidRPr="00A44DD1">
              <w:rPr>
                <w:rFonts w:ascii="Times New Roman" w:hAnsi="Times New Roman" w:cs="Times New Roman"/>
                <w:b/>
                <w:i/>
                <w:sz w:val="24"/>
                <w:szCs w:val="24"/>
              </w:rPr>
              <w:t>ктуальность</w:t>
            </w:r>
          </w:p>
        </w:tc>
      </w:tr>
      <w:tr w:rsidR="005E4F9A" w:rsidTr="005E4F9A">
        <w:tc>
          <w:tcPr>
            <w:tcW w:w="3652" w:type="dxa"/>
          </w:tcPr>
          <w:p w:rsidR="005E4F9A" w:rsidRPr="002B0E13" w:rsidRDefault="005E4F9A" w:rsidP="005E4F9A">
            <w:pPr>
              <w:rPr>
                <w:rFonts w:ascii="Times New Roman" w:hAnsi="Times New Roman" w:cs="Times New Roman"/>
                <w:b/>
                <w:sz w:val="28"/>
                <w:szCs w:val="28"/>
              </w:rPr>
            </w:pPr>
            <w:r w:rsidRPr="002B0E13">
              <w:rPr>
                <w:rFonts w:ascii="Times New Roman" w:hAnsi="Times New Roman"/>
                <w:b/>
                <w:sz w:val="24"/>
                <w:szCs w:val="24"/>
              </w:rPr>
              <w:t>Хроническая сердечная недостаточность недостаточность</w:t>
            </w:r>
            <w:r>
              <w:rPr>
                <w:rFonts w:ascii="Times New Roman" w:hAnsi="Times New Roman"/>
                <w:b/>
                <w:sz w:val="24"/>
                <w:szCs w:val="24"/>
              </w:rPr>
              <w:t xml:space="preserve"> (этиология, классификация, </w:t>
            </w:r>
            <w:r w:rsidRPr="002B0E13">
              <w:rPr>
                <w:rFonts w:ascii="Times New Roman" w:hAnsi="Times New Roman"/>
                <w:b/>
                <w:sz w:val="24"/>
                <w:szCs w:val="24"/>
              </w:rPr>
              <w:t>патогенез).</w:t>
            </w:r>
          </w:p>
        </w:tc>
        <w:tc>
          <w:tcPr>
            <w:tcW w:w="11057" w:type="dxa"/>
          </w:tcPr>
          <w:p w:rsidR="005E4F9A" w:rsidRDefault="005E4F9A" w:rsidP="005E4F9A">
            <w:pPr>
              <w:jc w:val="both"/>
              <w:rPr>
                <w:rFonts w:ascii="Times New Roman" w:eastAsia="Times New Roman" w:hAnsi="Times New Roman" w:cs="Times New Roman"/>
                <w:color w:val="000000"/>
                <w:sz w:val="24"/>
                <w:szCs w:val="24"/>
              </w:rPr>
            </w:pPr>
            <w:r w:rsidRPr="00D266A9">
              <w:rPr>
                <w:rFonts w:ascii="Times New Roman" w:eastAsia="Times New Roman" w:hAnsi="Times New Roman" w:cs="Times New Roman"/>
                <w:color w:val="000000"/>
                <w:sz w:val="24"/>
                <w:szCs w:val="24"/>
              </w:rPr>
              <w:t xml:space="preserve">Хроническая сердечная недостаточность (ХСН) - актуальная клиническая и научная проблема, связанная с увеличением числа больных, неблагоприятным прогнозом, большим числом госпитализаций и ростом затрат на лечение. </w:t>
            </w:r>
            <w:r>
              <w:rPr>
                <w:rFonts w:ascii="Times New Roman" w:hAnsi="Times New Roman" w:cs="Times New Roman"/>
                <w:sz w:val="24"/>
                <w:szCs w:val="24"/>
              </w:rPr>
              <w:t>По статистическим данным, р</w:t>
            </w:r>
            <w:r w:rsidRPr="00D83EDE">
              <w:rPr>
                <w:rFonts w:ascii="Times New Roman" w:hAnsi="Times New Roman" w:cs="Times New Roman"/>
                <w:sz w:val="24"/>
                <w:szCs w:val="24"/>
              </w:rPr>
              <w:t xml:space="preserve">аспространенность </w:t>
            </w:r>
            <w:r>
              <w:rPr>
                <w:rFonts w:ascii="Times New Roman" w:hAnsi="Times New Roman" w:cs="Times New Roman"/>
                <w:sz w:val="24"/>
                <w:szCs w:val="24"/>
              </w:rPr>
              <w:t>ХСН</w:t>
            </w:r>
            <w:r w:rsidRPr="00D83EDE">
              <w:rPr>
                <w:rFonts w:ascii="Times New Roman" w:hAnsi="Times New Roman" w:cs="Times New Roman"/>
                <w:sz w:val="24"/>
                <w:szCs w:val="24"/>
              </w:rPr>
              <w:t xml:space="preserve"> в большинстве стран мира постоянно увеличивается.Выживаемость больных с тяжелой ХСН составляет чуть более 50% в год. Важной является тенденция к росту числа госпитализаций, обусловленных ХСН.</w:t>
            </w:r>
            <w:r w:rsidRPr="00D266A9">
              <w:rPr>
                <w:rFonts w:ascii="Times New Roman" w:eastAsia="Times New Roman" w:hAnsi="Times New Roman" w:cs="Times New Roman"/>
                <w:color w:val="000000"/>
                <w:sz w:val="24"/>
                <w:szCs w:val="24"/>
              </w:rPr>
              <w:t>Смертность больных стяжелой ХСН остается очень высокой и превышает таковую при онкологической патологии.</w:t>
            </w:r>
          </w:p>
          <w:p w:rsidR="005E4F9A" w:rsidRPr="007E4174" w:rsidRDefault="005E4F9A" w:rsidP="005E4F9A">
            <w:pPr>
              <w:jc w:val="both"/>
              <w:rPr>
                <w:rFonts w:ascii="Times New Roman" w:eastAsia="Times New Roman" w:hAnsi="Times New Roman" w:cs="Times New Roman"/>
                <w:color w:val="000000"/>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2. О занятии.</w:t>
      </w:r>
    </w:p>
    <w:tbl>
      <w:tblPr>
        <w:tblStyle w:val="a3"/>
        <w:tblW w:w="0" w:type="auto"/>
        <w:tblLook w:val="04A0" w:firstRow="1" w:lastRow="0" w:firstColumn="1" w:lastColumn="0" w:noHBand="0" w:noVBand="1"/>
      </w:tblPr>
      <w:tblGrid>
        <w:gridCol w:w="3696"/>
        <w:gridCol w:w="3696"/>
        <w:gridCol w:w="3631"/>
        <w:gridCol w:w="3763"/>
      </w:tblGrid>
      <w:tr w:rsidR="005E4F9A" w:rsidRPr="0000078E" w:rsidTr="005E4F9A">
        <w:tc>
          <w:tcPr>
            <w:tcW w:w="3696"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Вид занятия</w:t>
            </w:r>
          </w:p>
        </w:tc>
        <w:tc>
          <w:tcPr>
            <w:tcW w:w="3696"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Тип занятия</w:t>
            </w:r>
          </w:p>
        </w:tc>
        <w:tc>
          <w:tcPr>
            <w:tcW w:w="3631"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Продолжительность занятия</w:t>
            </w:r>
          </w:p>
        </w:tc>
        <w:tc>
          <w:tcPr>
            <w:tcW w:w="3763"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Место проведения</w:t>
            </w:r>
          </w:p>
        </w:tc>
      </w:tr>
      <w:tr w:rsidR="005E4F9A" w:rsidTr="005E4F9A">
        <w:tc>
          <w:tcPr>
            <w:tcW w:w="3696" w:type="dxa"/>
          </w:tcPr>
          <w:p w:rsidR="005E4F9A" w:rsidRPr="002B0E13" w:rsidRDefault="005E4F9A" w:rsidP="005E4F9A">
            <w:pPr>
              <w:rPr>
                <w:rFonts w:ascii="Times New Roman" w:hAnsi="Times New Roman" w:cs="Times New Roman"/>
                <w:sz w:val="24"/>
                <w:szCs w:val="24"/>
              </w:rPr>
            </w:pPr>
            <w:r>
              <w:rPr>
                <w:rFonts w:ascii="Times New Roman" w:hAnsi="Times New Roman" w:cs="Times New Roman"/>
                <w:sz w:val="24"/>
                <w:szCs w:val="24"/>
              </w:rPr>
              <w:t>Семинар.</w:t>
            </w:r>
          </w:p>
        </w:tc>
        <w:tc>
          <w:tcPr>
            <w:tcW w:w="3696" w:type="dxa"/>
          </w:tcPr>
          <w:p w:rsidR="005E4F9A" w:rsidRPr="002B0E13" w:rsidRDefault="005E4F9A" w:rsidP="005E4F9A">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631" w:type="dxa"/>
          </w:tcPr>
          <w:p w:rsidR="005E4F9A" w:rsidRDefault="005E4F9A" w:rsidP="005E4F9A">
            <w:pPr>
              <w:rPr>
                <w:rFonts w:ascii="Times New Roman" w:hAnsi="Times New Roman" w:cs="Times New Roman"/>
                <w:b/>
                <w:sz w:val="24"/>
                <w:szCs w:val="24"/>
              </w:rPr>
            </w:pPr>
            <w:r>
              <w:rPr>
                <w:rFonts w:ascii="Times New Roman" w:hAnsi="Times New Roman" w:cs="Times New Roman"/>
                <w:sz w:val="24"/>
                <w:szCs w:val="24"/>
              </w:rPr>
              <w:t>1 академический час (50 мин)</w:t>
            </w:r>
          </w:p>
        </w:tc>
        <w:tc>
          <w:tcPr>
            <w:tcW w:w="3763" w:type="dxa"/>
          </w:tcPr>
          <w:p w:rsidR="005E4F9A" w:rsidRDefault="005E4F9A" w:rsidP="005E4F9A">
            <w:pPr>
              <w:rPr>
                <w:rFonts w:ascii="Times New Roman" w:hAnsi="Times New Roman" w:cs="Times New Roman"/>
                <w:b/>
                <w:sz w:val="24"/>
                <w:szCs w:val="24"/>
              </w:rPr>
            </w:pPr>
            <w:r>
              <w:rPr>
                <w:rFonts w:ascii="Times New Roman" w:hAnsi="Times New Roman" w:cs="Times New Roman"/>
                <w:sz w:val="24"/>
                <w:szCs w:val="24"/>
              </w:rPr>
              <w:t>А</w:t>
            </w:r>
            <w:r w:rsidRPr="003D3147">
              <w:rPr>
                <w:rFonts w:ascii="Times New Roman" w:hAnsi="Times New Roman" w:cs="Times New Roman"/>
                <w:sz w:val="24"/>
                <w:szCs w:val="24"/>
              </w:rPr>
              <w:t>удитория</w:t>
            </w:r>
            <w:r>
              <w:rPr>
                <w:rFonts w:ascii="Times New Roman" w:hAnsi="Times New Roman" w:cs="Times New Roman"/>
                <w:sz w:val="24"/>
                <w:szCs w:val="24"/>
              </w:rPr>
              <w:t xml:space="preserve"> на базе кафедры.</w:t>
            </w:r>
          </w:p>
        </w:tc>
      </w:tr>
    </w:tbl>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3. Цели занятия.</w:t>
      </w:r>
    </w:p>
    <w:tbl>
      <w:tblPr>
        <w:tblStyle w:val="a3"/>
        <w:tblW w:w="0" w:type="auto"/>
        <w:tblLook w:val="04A0" w:firstRow="1" w:lastRow="0" w:firstColumn="1" w:lastColumn="0" w:noHBand="0" w:noVBand="1"/>
      </w:tblPr>
      <w:tblGrid>
        <w:gridCol w:w="11023"/>
        <w:gridCol w:w="3763"/>
      </w:tblGrid>
      <w:tr w:rsidR="005E4F9A" w:rsidTr="005E4F9A">
        <w:tc>
          <w:tcPr>
            <w:tcW w:w="11023" w:type="dxa"/>
          </w:tcPr>
          <w:p w:rsidR="005E4F9A" w:rsidRDefault="005E4F9A" w:rsidP="005E4F9A">
            <w:pPr>
              <w:jc w:val="center"/>
              <w:rPr>
                <w:rFonts w:ascii="Times New Roman" w:hAnsi="Times New Roman" w:cs="Times New Roman"/>
                <w:i/>
                <w:sz w:val="24"/>
                <w:szCs w:val="24"/>
                <w:lang w:val="en-US"/>
              </w:rPr>
            </w:pPr>
            <w:r w:rsidRPr="00AD7CC0">
              <w:rPr>
                <w:rFonts w:ascii="Times New Roman" w:hAnsi="Times New Roman" w:cs="Times New Roman"/>
                <w:b/>
                <w:i/>
                <w:sz w:val="24"/>
                <w:szCs w:val="24"/>
              </w:rPr>
              <w:t>Учебные</w:t>
            </w:r>
            <w:r>
              <w:rPr>
                <w:rFonts w:ascii="Times New Roman" w:hAnsi="Times New Roman" w:cs="Times New Roman"/>
                <w:b/>
                <w:i/>
                <w:sz w:val="24"/>
                <w:szCs w:val="24"/>
              </w:rPr>
              <w:t xml:space="preserve"> цели:</w:t>
            </w:r>
          </w:p>
        </w:tc>
        <w:tc>
          <w:tcPr>
            <w:tcW w:w="3763" w:type="dxa"/>
          </w:tcPr>
          <w:p w:rsidR="005E4F9A" w:rsidRDefault="005E4F9A" w:rsidP="005E4F9A">
            <w:pPr>
              <w:jc w:val="center"/>
              <w:rPr>
                <w:rFonts w:ascii="Times New Roman" w:hAnsi="Times New Roman" w:cs="Times New Roman"/>
                <w:i/>
                <w:sz w:val="24"/>
                <w:szCs w:val="24"/>
                <w:lang w:val="en-US"/>
              </w:rPr>
            </w:pPr>
            <w:r>
              <w:rPr>
                <w:rFonts w:ascii="Times New Roman" w:hAnsi="Times New Roman" w:cs="Times New Roman"/>
                <w:b/>
                <w:i/>
                <w:sz w:val="24"/>
                <w:szCs w:val="24"/>
              </w:rPr>
              <w:t>Воспитательные цели</w:t>
            </w:r>
          </w:p>
        </w:tc>
      </w:tr>
      <w:tr w:rsidR="005E4F9A" w:rsidRPr="001E5856" w:rsidTr="005E4F9A">
        <w:tc>
          <w:tcPr>
            <w:tcW w:w="11023" w:type="dxa"/>
          </w:tcPr>
          <w:p w:rsidR="005E4F9A" w:rsidRPr="000E3303" w:rsidRDefault="005E4F9A" w:rsidP="005E4F9A">
            <w:pPr>
              <w:rPr>
                <w:rFonts w:ascii="Times New Roman" w:eastAsia="Times New Roman" w:hAnsi="Times New Roman" w:cs="Times New Roman"/>
                <w:sz w:val="24"/>
                <w:szCs w:val="24"/>
              </w:rPr>
            </w:pPr>
            <w:r w:rsidRPr="000E3303">
              <w:rPr>
                <w:rFonts w:ascii="Times New Roman" w:eastAsia="Times New Roman" w:hAnsi="Times New Roman" w:cs="Times New Roman"/>
                <w:sz w:val="24"/>
                <w:szCs w:val="24"/>
              </w:rPr>
              <w:t xml:space="preserve">- сформировать у студентов представление </w:t>
            </w:r>
            <w:r>
              <w:rPr>
                <w:rFonts w:ascii="Times New Roman" w:eastAsia="Times New Roman" w:hAnsi="Times New Roman" w:cs="Times New Roman"/>
                <w:sz w:val="24"/>
                <w:szCs w:val="24"/>
              </w:rPr>
              <w:t xml:space="preserve">об </w:t>
            </w:r>
            <w:r>
              <w:rPr>
                <w:rFonts w:ascii="Times New Roman" w:hAnsi="Times New Roman" w:cs="Times New Roman"/>
              </w:rPr>
              <w:t xml:space="preserve">этиологии, патогенезе, </w:t>
            </w:r>
            <w:r w:rsidRPr="00D83EDE">
              <w:rPr>
                <w:rFonts w:ascii="Times New Roman" w:hAnsi="Times New Roman" w:cs="Times New Roman"/>
              </w:rPr>
              <w:t>классификации</w:t>
            </w:r>
            <w:r w:rsidRPr="000E3303">
              <w:rPr>
                <w:rFonts w:ascii="Times New Roman" w:eastAsia="Times New Roman" w:hAnsi="Times New Roman" w:cs="Times New Roman"/>
                <w:sz w:val="24"/>
                <w:szCs w:val="24"/>
              </w:rPr>
              <w:t xml:space="preserve"> хронической сердечной недостаточности;</w:t>
            </w:r>
          </w:p>
          <w:p w:rsidR="005E4F9A" w:rsidRPr="000E3303" w:rsidRDefault="005E4F9A" w:rsidP="005E4F9A">
            <w:pPr>
              <w:rPr>
                <w:rFonts w:ascii="Times New Roman" w:eastAsia="Times New Roman" w:hAnsi="Times New Roman" w:cs="Times New Roman"/>
                <w:bCs/>
                <w:sz w:val="24"/>
                <w:szCs w:val="24"/>
              </w:rPr>
            </w:pPr>
            <w:r w:rsidRPr="000E3303">
              <w:rPr>
                <w:rFonts w:ascii="Times New Roman" w:eastAsia="Times New Roman" w:hAnsi="Times New Roman" w:cs="Times New Roman"/>
                <w:sz w:val="24"/>
                <w:szCs w:val="24"/>
              </w:rPr>
              <w:t>- научить студентов правильно</w:t>
            </w:r>
            <w:r>
              <w:rPr>
                <w:rFonts w:ascii="Times New Roman" w:eastAsia="Times New Roman" w:hAnsi="Times New Roman" w:cs="Times New Roman"/>
                <w:sz w:val="24"/>
                <w:szCs w:val="24"/>
              </w:rPr>
              <w:t xml:space="preserve"> понимать различные звенья патогенеза хронической сердечной недостаточности</w:t>
            </w:r>
            <w:r w:rsidRPr="000E3303">
              <w:rPr>
                <w:rFonts w:ascii="Times New Roman" w:eastAsia="Times New Roman" w:hAnsi="Times New Roman" w:cs="Times New Roman"/>
                <w:bCs/>
                <w:sz w:val="24"/>
                <w:szCs w:val="24"/>
              </w:rPr>
              <w:t>;</w:t>
            </w:r>
          </w:p>
          <w:p w:rsidR="005E4F9A" w:rsidRPr="00635FFA" w:rsidRDefault="005E4F9A" w:rsidP="005E4F9A">
            <w:pPr>
              <w:rPr>
                <w:rFonts w:ascii="Times New Roman" w:hAnsi="Times New Roman" w:cs="Times New Roman"/>
                <w:i/>
                <w:sz w:val="24"/>
                <w:szCs w:val="24"/>
              </w:rPr>
            </w:pPr>
            <w:r w:rsidRPr="000E3303">
              <w:rPr>
                <w:rFonts w:ascii="Times New Roman" w:eastAsia="Times New Roman" w:hAnsi="Times New Roman" w:cs="Times New Roman"/>
                <w:bCs/>
                <w:sz w:val="24"/>
                <w:szCs w:val="24"/>
              </w:rPr>
              <w:t xml:space="preserve">- выработать </w:t>
            </w:r>
            <w:r w:rsidRPr="000E3303">
              <w:rPr>
                <w:rFonts w:ascii="Times New Roman" w:eastAsia="Times New Roman" w:hAnsi="Times New Roman" w:cs="Times New Roman"/>
                <w:sz w:val="24"/>
                <w:szCs w:val="24"/>
              </w:rPr>
              <w:t xml:space="preserve">у студентов </w:t>
            </w:r>
            <w:r w:rsidRPr="000E3303">
              <w:rPr>
                <w:rFonts w:ascii="Times New Roman" w:eastAsia="Times New Roman" w:hAnsi="Times New Roman" w:cs="Times New Roman"/>
                <w:bCs/>
                <w:sz w:val="24"/>
                <w:szCs w:val="24"/>
              </w:rPr>
              <w:t xml:space="preserve">навыки </w:t>
            </w:r>
            <w:r>
              <w:rPr>
                <w:rFonts w:ascii="Times New Roman" w:eastAsia="Times New Roman" w:hAnsi="Times New Roman" w:cs="Times New Roman"/>
                <w:bCs/>
                <w:sz w:val="24"/>
                <w:szCs w:val="24"/>
              </w:rPr>
              <w:t xml:space="preserve">классифицировать </w:t>
            </w:r>
            <w:r>
              <w:rPr>
                <w:rFonts w:ascii="Times New Roman" w:eastAsia="Times New Roman" w:hAnsi="Times New Roman" w:cs="Times New Roman"/>
                <w:sz w:val="24"/>
                <w:szCs w:val="24"/>
              </w:rPr>
              <w:t>хроническую</w:t>
            </w:r>
            <w:r w:rsidRPr="000E3303">
              <w:rPr>
                <w:rFonts w:ascii="Times New Roman" w:eastAsia="Times New Roman" w:hAnsi="Times New Roman" w:cs="Times New Roman"/>
                <w:sz w:val="24"/>
                <w:szCs w:val="24"/>
              </w:rPr>
              <w:t xml:space="preserve"> сердечн</w:t>
            </w:r>
            <w:r>
              <w:rPr>
                <w:rFonts w:ascii="Times New Roman" w:eastAsia="Times New Roman" w:hAnsi="Times New Roman" w:cs="Times New Roman"/>
                <w:sz w:val="24"/>
                <w:szCs w:val="24"/>
              </w:rPr>
              <w:t>ую</w:t>
            </w:r>
            <w:r w:rsidRPr="000E3303">
              <w:rPr>
                <w:rFonts w:ascii="Times New Roman" w:eastAsia="Times New Roman" w:hAnsi="Times New Roman" w:cs="Times New Roman"/>
                <w:sz w:val="24"/>
                <w:szCs w:val="24"/>
              </w:rPr>
              <w:t xml:space="preserve"> недостаточност</w:t>
            </w:r>
            <w:r>
              <w:rPr>
                <w:rFonts w:ascii="Times New Roman" w:eastAsia="Times New Roman" w:hAnsi="Times New Roman" w:cs="Times New Roman"/>
                <w:sz w:val="24"/>
                <w:szCs w:val="24"/>
              </w:rPr>
              <w:t>ь</w:t>
            </w:r>
            <w:r w:rsidRPr="000E3303">
              <w:rPr>
                <w:rFonts w:ascii="Times New Roman" w:eastAsia="Times New Roman" w:hAnsi="Times New Roman" w:cs="Times New Roman"/>
                <w:sz w:val="24"/>
                <w:szCs w:val="24"/>
              </w:rPr>
              <w:t>.</w:t>
            </w:r>
          </w:p>
        </w:tc>
        <w:tc>
          <w:tcPr>
            <w:tcW w:w="3763" w:type="dxa"/>
          </w:tcPr>
          <w:p w:rsidR="005E4F9A" w:rsidRPr="001E5856" w:rsidRDefault="005E4F9A" w:rsidP="005E4F9A">
            <w:pPr>
              <w:rPr>
                <w:rFonts w:ascii="Times New Roman" w:hAnsi="Times New Roman" w:cs="Times New Roman"/>
                <w:i/>
                <w:sz w:val="24"/>
                <w:szCs w:val="24"/>
              </w:rPr>
            </w:pPr>
            <w:r>
              <w:rPr>
                <w:rFonts w:ascii="Times New Roman" w:hAnsi="Times New Roman" w:cs="Times New Roman"/>
                <w:sz w:val="24"/>
                <w:szCs w:val="24"/>
              </w:rPr>
              <w:t>Укрепление навыков работы в коллективе</w:t>
            </w:r>
            <w:r w:rsidRPr="00EC0597">
              <w:rPr>
                <w:rFonts w:ascii="Times New Roman" w:hAnsi="Times New Roman" w:cs="Times New Roman"/>
                <w:sz w:val="24"/>
                <w:szCs w:val="24"/>
              </w:rPr>
              <w:t xml:space="preserve">. </w:t>
            </w:r>
            <w:r>
              <w:rPr>
                <w:rFonts w:ascii="Times New Roman" w:hAnsi="Times New Roman" w:cs="Times New Roman"/>
                <w:sz w:val="24"/>
                <w:szCs w:val="24"/>
              </w:rPr>
              <w:t xml:space="preserve">Воспитание навыков субординации и </w:t>
            </w:r>
            <w:r w:rsidRPr="00EC0597">
              <w:rPr>
                <w:rFonts w:ascii="Times New Roman" w:hAnsi="Times New Roman" w:cs="Times New Roman"/>
                <w:sz w:val="24"/>
                <w:szCs w:val="24"/>
              </w:rPr>
              <w:t xml:space="preserve"> коллегиальности </w:t>
            </w:r>
          </w:p>
        </w:tc>
      </w:tr>
    </w:tbl>
    <w:p w:rsidR="005E4F9A" w:rsidRDefault="005E4F9A" w:rsidP="005E4F9A">
      <w:pPr>
        <w:spacing w:after="0" w:line="240" w:lineRule="auto"/>
        <w:rPr>
          <w:rFonts w:ascii="Times New Roman" w:hAnsi="Times New Roman" w:cs="Times New Roman"/>
          <w:i/>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5F50CB">
        <w:rPr>
          <w:rFonts w:ascii="Times New Roman" w:hAnsi="Times New Roman" w:cs="Times New Roman"/>
          <w:b/>
          <w:sz w:val="24"/>
          <w:szCs w:val="24"/>
        </w:rPr>
        <w:t>Исходные базисные знания и умения</w:t>
      </w:r>
      <w:r>
        <w:rPr>
          <w:rFonts w:ascii="Times New Roman" w:hAnsi="Times New Roman" w:cs="Times New Roman"/>
          <w:b/>
          <w:sz w:val="24"/>
          <w:szCs w:val="24"/>
        </w:rPr>
        <w:t xml:space="preserve"> (пререквизиты)</w:t>
      </w:r>
      <w:r w:rsidRPr="005F50CB">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4785"/>
        <w:gridCol w:w="9924"/>
      </w:tblGrid>
      <w:tr w:rsidR="005E4F9A" w:rsidRPr="00305144" w:rsidTr="005E4F9A">
        <w:tc>
          <w:tcPr>
            <w:tcW w:w="4785" w:type="dxa"/>
          </w:tcPr>
          <w:p w:rsidR="005E4F9A" w:rsidRPr="00305144" w:rsidRDefault="005E4F9A" w:rsidP="005E4F9A">
            <w:pPr>
              <w:jc w:val="center"/>
              <w:rPr>
                <w:rFonts w:ascii="Times New Roman" w:hAnsi="Times New Roman" w:cs="Times New Roman"/>
                <w:b/>
                <w:sz w:val="24"/>
                <w:szCs w:val="24"/>
              </w:rPr>
            </w:pPr>
            <w:r w:rsidRPr="00305144">
              <w:rPr>
                <w:rFonts w:ascii="Times New Roman" w:hAnsi="Times New Roman" w:cs="Times New Roman"/>
                <w:b/>
                <w:sz w:val="24"/>
                <w:szCs w:val="24"/>
              </w:rPr>
              <w:t>Дисциплины</w:t>
            </w:r>
          </w:p>
        </w:tc>
        <w:tc>
          <w:tcPr>
            <w:tcW w:w="9924" w:type="dxa"/>
          </w:tcPr>
          <w:p w:rsidR="005E4F9A" w:rsidRPr="00305144" w:rsidRDefault="005E4F9A" w:rsidP="005E4F9A">
            <w:pPr>
              <w:jc w:val="center"/>
              <w:rPr>
                <w:rFonts w:ascii="Times New Roman" w:hAnsi="Times New Roman" w:cs="Times New Roman"/>
                <w:b/>
                <w:sz w:val="24"/>
                <w:szCs w:val="24"/>
              </w:rPr>
            </w:pPr>
            <w:r w:rsidRPr="00305144">
              <w:rPr>
                <w:rFonts w:ascii="Times New Roman" w:hAnsi="Times New Roman" w:cs="Times New Roman"/>
                <w:b/>
                <w:sz w:val="24"/>
                <w:szCs w:val="24"/>
              </w:rPr>
              <w:t>Содержание</w:t>
            </w:r>
          </w:p>
        </w:tc>
      </w:tr>
      <w:tr w:rsidR="005E4F9A" w:rsidRPr="00635FFA" w:rsidTr="005E4F9A">
        <w:tc>
          <w:tcPr>
            <w:tcW w:w="4785"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Нормальная анатомия</w:t>
            </w:r>
          </w:p>
        </w:tc>
        <w:tc>
          <w:tcPr>
            <w:tcW w:w="9924"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Анатомические особенности строения сердца. Круги кровообращения.</w:t>
            </w:r>
          </w:p>
        </w:tc>
      </w:tr>
      <w:tr w:rsidR="005E4F9A" w:rsidRPr="00635FFA" w:rsidTr="005E4F9A">
        <w:tc>
          <w:tcPr>
            <w:tcW w:w="4785"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lastRenderedPageBreak/>
              <w:t>Нормальная физиология</w:t>
            </w:r>
          </w:p>
        </w:tc>
        <w:tc>
          <w:tcPr>
            <w:tcW w:w="9924"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Физиология кровообращения.</w:t>
            </w:r>
          </w:p>
        </w:tc>
      </w:tr>
      <w:tr w:rsidR="005E4F9A" w:rsidRPr="00635FFA" w:rsidTr="005E4F9A">
        <w:tc>
          <w:tcPr>
            <w:tcW w:w="4785"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Патологическая анатомия</w:t>
            </w:r>
          </w:p>
        </w:tc>
        <w:tc>
          <w:tcPr>
            <w:tcW w:w="9924"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Ревматические пороки сердца. Гипертоническая болезнь и ИБС – как причины хронической сердечной недостаточности. Рабо</w:t>
            </w:r>
            <w:r>
              <w:rPr>
                <w:rFonts w:ascii="Times New Roman" w:hAnsi="Times New Roman" w:cs="Times New Roman"/>
                <w:sz w:val="24"/>
                <w:szCs w:val="24"/>
              </w:rPr>
              <w:t>чая гипертрофия и миогенная дила</w:t>
            </w:r>
            <w:r w:rsidRPr="00635FFA">
              <w:rPr>
                <w:rFonts w:ascii="Times New Roman" w:hAnsi="Times New Roman" w:cs="Times New Roman"/>
                <w:sz w:val="24"/>
                <w:szCs w:val="24"/>
              </w:rPr>
              <w:t>тация сердца. Изменения внутренних органов при хроническом венозном застое. Морфологическая характеристика отёка лёгких. Морфология кардиального цирроза печени. Механизмы тромбоэмболических осложнений. Причины смерти.</w:t>
            </w:r>
          </w:p>
        </w:tc>
      </w:tr>
      <w:tr w:rsidR="005E4F9A" w:rsidRPr="00635FFA" w:rsidTr="005E4F9A">
        <w:tc>
          <w:tcPr>
            <w:tcW w:w="4785"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Патологическая физиология</w:t>
            </w:r>
          </w:p>
        </w:tc>
        <w:tc>
          <w:tcPr>
            <w:tcW w:w="9924" w:type="dxa"/>
          </w:tcPr>
          <w:p w:rsidR="005E4F9A" w:rsidRPr="00635FFA" w:rsidRDefault="005E4F9A" w:rsidP="005E4F9A">
            <w:pPr>
              <w:rPr>
                <w:rFonts w:ascii="Times New Roman" w:hAnsi="Times New Roman" w:cs="Times New Roman"/>
                <w:sz w:val="24"/>
                <w:szCs w:val="24"/>
              </w:rPr>
            </w:pPr>
            <w:r>
              <w:rPr>
                <w:rFonts w:ascii="Times New Roman" w:hAnsi="Times New Roman" w:cs="Times New Roman"/>
                <w:sz w:val="24"/>
                <w:szCs w:val="24"/>
              </w:rPr>
              <w:t>П</w:t>
            </w:r>
            <w:r w:rsidRPr="00635FFA">
              <w:rPr>
                <w:rFonts w:ascii="Times New Roman" w:hAnsi="Times New Roman" w:cs="Times New Roman"/>
                <w:sz w:val="24"/>
                <w:szCs w:val="24"/>
              </w:rPr>
              <w:t>атогенез ХСН по левожелудочковому типу; по правожелудочковому типу. Механизмы компенсации кровообращения при хронической сердечной недостаточности. Патогенез «сердечных» отёков, асцита, гидроторакса, застойных явлений во внутренних органах.</w:t>
            </w:r>
          </w:p>
        </w:tc>
      </w:tr>
    </w:tbl>
    <w:p w:rsidR="005E4F9A" w:rsidRPr="00305144" w:rsidRDefault="005E4F9A" w:rsidP="005E4F9A">
      <w:pPr>
        <w:spacing w:after="0" w:line="240" w:lineRule="auto"/>
        <w:rPr>
          <w:rFonts w:ascii="Times New Roman" w:hAnsi="Times New Roman" w:cs="Times New Roman"/>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773E24">
        <w:rPr>
          <w:rFonts w:ascii="Times New Roman" w:hAnsi="Times New Roman" w:cs="Times New Roman"/>
          <w:b/>
          <w:sz w:val="24"/>
          <w:szCs w:val="24"/>
        </w:rPr>
        <w:t>.</w:t>
      </w:r>
      <w:r w:rsidRPr="005F50CB">
        <w:rPr>
          <w:rFonts w:ascii="Times New Roman" w:hAnsi="Times New Roman" w:cs="Times New Roman"/>
          <w:b/>
          <w:sz w:val="24"/>
          <w:szCs w:val="24"/>
        </w:rPr>
        <w:t>Основные учебные вопросы.</w:t>
      </w:r>
    </w:p>
    <w:p w:rsidR="005E4F9A" w:rsidRDefault="005E4F9A" w:rsidP="005E4F9A">
      <w:pPr>
        <w:spacing w:after="0" w:line="240" w:lineRule="auto"/>
        <w:rPr>
          <w:rFonts w:ascii="Times New Roman" w:hAnsi="Times New Roman" w:cs="Times New Roman"/>
          <w:b/>
          <w:sz w:val="24"/>
          <w:szCs w:val="24"/>
        </w:rPr>
      </w:pPr>
      <w:r>
        <w:rPr>
          <w:rFonts w:ascii="Times New Roman" w:hAnsi="Times New Roman"/>
          <w:sz w:val="24"/>
          <w:szCs w:val="24"/>
        </w:rPr>
        <w:t xml:space="preserve">1. Определение ХСН.   2. Эпидемиология.   3. </w:t>
      </w:r>
      <w:r w:rsidRPr="00BC7BA6">
        <w:rPr>
          <w:rFonts w:ascii="Times New Roman" w:hAnsi="Times New Roman"/>
          <w:sz w:val="24"/>
          <w:szCs w:val="24"/>
        </w:rPr>
        <w:t>Этиология</w:t>
      </w:r>
      <w:r>
        <w:rPr>
          <w:rFonts w:ascii="Times New Roman" w:hAnsi="Times New Roman"/>
          <w:sz w:val="24"/>
          <w:szCs w:val="24"/>
        </w:rPr>
        <w:t xml:space="preserve"> (факторы риска)</w:t>
      </w:r>
      <w:r w:rsidRPr="00BC7BA6">
        <w:rPr>
          <w:rFonts w:ascii="Times New Roman" w:hAnsi="Times New Roman"/>
          <w:sz w:val="24"/>
          <w:szCs w:val="24"/>
        </w:rPr>
        <w:t xml:space="preserve">.  </w:t>
      </w:r>
      <w:r>
        <w:rPr>
          <w:rFonts w:ascii="Times New Roman" w:hAnsi="Times New Roman"/>
          <w:sz w:val="24"/>
          <w:szCs w:val="24"/>
        </w:rPr>
        <w:t xml:space="preserve"> 4. </w:t>
      </w:r>
      <w:r w:rsidRPr="00BC7BA6">
        <w:rPr>
          <w:rFonts w:ascii="Times New Roman" w:hAnsi="Times New Roman"/>
          <w:sz w:val="24"/>
          <w:szCs w:val="24"/>
        </w:rPr>
        <w:t xml:space="preserve">Патогенез. </w:t>
      </w:r>
      <w:r>
        <w:rPr>
          <w:rFonts w:ascii="Times New Roman" w:hAnsi="Times New Roman"/>
          <w:sz w:val="24"/>
          <w:szCs w:val="24"/>
        </w:rPr>
        <w:t xml:space="preserve">  5. </w:t>
      </w:r>
      <w:r w:rsidRPr="00BC7BA6">
        <w:rPr>
          <w:rFonts w:ascii="Times New Roman" w:hAnsi="Times New Roman"/>
          <w:sz w:val="24"/>
          <w:szCs w:val="24"/>
        </w:rPr>
        <w:t>Классификация.</w:t>
      </w:r>
    </w:p>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6. Карта компетенций.</w:t>
      </w:r>
    </w:p>
    <w:p w:rsidR="005E4F9A" w:rsidRPr="005F2865" w:rsidRDefault="005E4F9A" w:rsidP="005E4F9A">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369"/>
        <w:gridCol w:w="5244"/>
        <w:gridCol w:w="6173"/>
      </w:tblGrid>
      <w:tr w:rsidR="005E4F9A" w:rsidRPr="00A44DD1" w:rsidTr="005E4F9A">
        <w:tc>
          <w:tcPr>
            <w:tcW w:w="3369"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Формируемые компетенции:</w:t>
            </w:r>
          </w:p>
        </w:tc>
        <w:tc>
          <w:tcPr>
            <w:tcW w:w="5244"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Студент:</w:t>
            </w:r>
          </w:p>
        </w:tc>
        <w:tc>
          <w:tcPr>
            <w:tcW w:w="6173"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Для формирования ПК студент должен:</w:t>
            </w:r>
          </w:p>
        </w:tc>
      </w:tr>
      <w:tr w:rsidR="005E4F9A" w:rsidTr="005E4F9A">
        <w:tc>
          <w:tcPr>
            <w:tcW w:w="3369" w:type="dxa"/>
          </w:tcPr>
          <w:p w:rsidR="005E4F9A" w:rsidRDefault="005E4F9A" w:rsidP="005E4F9A">
            <w:pPr>
              <w:rPr>
                <w:rFonts w:ascii="Times New Roman" w:hAnsi="Times New Roman" w:cs="Times New Roman"/>
                <w:i/>
                <w:sz w:val="24"/>
                <w:szCs w:val="24"/>
              </w:rPr>
            </w:pPr>
            <w:r w:rsidRPr="00AD7CC0">
              <w:rPr>
                <w:rFonts w:ascii="Times New Roman" w:hAnsi="Times New Roman" w:cs="Times New Roman"/>
                <w:b/>
                <w:i/>
                <w:color w:val="000000"/>
                <w:sz w:val="24"/>
                <w:szCs w:val="24"/>
              </w:rPr>
              <w:t>П</w:t>
            </w:r>
            <w:r w:rsidRPr="00AD7CC0">
              <w:rPr>
                <w:rFonts w:ascii="Times New Roman" w:hAnsi="Times New Roman" w:cs="Times New Roman"/>
                <w:b/>
                <w:i/>
                <w:color w:val="000000"/>
                <w:sz w:val="24"/>
                <w:szCs w:val="24"/>
                <w:lang w:val="ky-KG"/>
              </w:rPr>
              <w:t>К-11</w:t>
            </w:r>
          </w:p>
        </w:tc>
        <w:tc>
          <w:tcPr>
            <w:tcW w:w="5244" w:type="dxa"/>
          </w:tcPr>
          <w:p w:rsidR="005E4F9A" w:rsidRDefault="005E4F9A" w:rsidP="005E4F9A">
            <w:pPr>
              <w:rPr>
                <w:rFonts w:ascii="Times New Roman" w:hAnsi="Times New Roman" w:cs="Times New Roman"/>
                <w:i/>
                <w:sz w:val="24"/>
                <w:szCs w:val="24"/>
              </w:rPr>
            </w:pPr>
            <w:r w:rsidRPr="003E527A">
              <w:rPr>
                <w:rFonts w:ascii="Times New Roman" w:hAnsi="Times New Roman" w:cs="Times New Roman"/>
                <w:color w:val="000000"/>
                <w:sz w:val="24"/>
                <w:szCs w:val="24"/>
              </w:rPr>
              <w:t xml:space="preserve">способен и готов к постановке диагноза </w:t>
            </w:r>
            <w:r>
              <w:rPr>
                <w:rFonts w:ascii="Times New Roman" w:hAnsi="Times New Roman" w:cs="Times New Roman"/>
                <w:color w:val="000000"/>
                <w:sz w:val="24"/>
                <w:szCs w:val="24"/>
              </w:rPr>
              <w:t>заболеваний, приводящих к ХСН</w:t>
            </w:r>
            <w:r w:rsidRPr="003E527A">
              <w:rPr>
                <w:rFonts w:ascii="Times New Roman" w:hAnsi="Times New Roman" w:cs="Times New Roman"/>
                <w:color w:val="000000"/>
                <w:sz w:val="24"/>
                <w:szCs w:val="24"/>
              </w:rPr>
              <w:t>на основа</w:t>
            </w:r>
            <w:r>
              <w:rPr>
                <w:rFonts w:ascii="Times New Roman" w:hAnsi="Times New Roman" w:cs="Times New Roman"/>
                <w:color w:val="000000"/>
                <w:sz w:val="24"/>
                <w:szCs w:val="24"/>
              </w:rPr>
              <w:t xml:space="preserve">нии результатов </w:t>
            </w:r>
            <w:r w:rsidRPr="003E527A">
              <w:rPr>
                <w:rFonts w:ascii="Times New Roman" w:hAnsi="Times New Roman" w:cs="Times New Roman"/>
                <w:color w:val="000000"/>
                <w:sz w:val="24"/>
                <w:szCs w:val="24"/>
              </w:rPr>
              <w:t>клинических исследований с учетом течения патологии по органа</w:t>
            </w:r>
            <w:r>
              <w:rPr>
                <w:rFonts w:ascii="Times New Roman" w:hAnsi="Times New Roman" w:cs="Times New Roman"/>
                <w:color w:val="000000"/>
                <w:sz w:val="24"/>
                <w:szCs w:val="24"/>
              </w:rPr>
              <w:t>м, системам и организма в целом.</w:t>
            </w:r>
          </w:p>
        </w:tc>
        <w:tc>
          <w:tcPr>
            <w:tcW w:w="6173" w:type="dxa"/>
          </w:tcPr>
          <w:p w:rsidR="005E4F9A" w:rsidRPr="00041403" w:rsidRDefault="005E4F9A" w:rsidP="005E4F9A">
            <w:pPr>
              <w:rPr>
                <w:rFonts w:ascii="Times New Roman" w:hAnsi="Times New Roman" w:cs="Times New Roman"/>
                <w:sz w:val="24"/>
                <w:szCs w:val="24"/>
              </w:rPr>
            </w:pPr>
            <w:r w:rsidRPr="00041403">
              <w:rPr>
                <w:rFonts w:ascii="Times New Roman" w:hAnsi="Times New Roman" w:cs="Times New Roman"/>
                <w:sz w:val="24"/>
                <w:szCs w:val="24"/>
              </w:rPr>
              <w:t>- знать: этиологию и патогенез хронической сердечной недостаточности;классификацию ХСН по стадиям и ФК;</w:t>
            </w:r>
          </w:p>
          <w:p w:rsidR="005E4F9A" w:rsidRPr="00041403" w:rsidRDefault="005E4F9A" w:rsidP="005E4F9A">
            <w:pPr>
              <w:rPr>
                <w:rFonts w:ascii="Times New Roman" w:hAnsi="Times New Roman" w:cs="Times New Roman"/>
                <w:sz w:val="24"/>
                <w:szCs w:val="24"/>
              </w:rPr>
            </w:pPr>
            <w:r w:rsidRPr="00041403">
              <w:rPr>
                <w:rFonts w:ascii="Times New Roman" w:hAnsi="Times New Roman" w:cs="Times New Roman"/>
                <w:sz w:val="24"/>
                <w:szCs w:val="24"/>
              </w:rPr>
              <w:t>- уметь: собрать анамнез у больного ХСН</w:t>
            </w:r>
            <w:r w:rsidRPr="00041403">
              <w:rPr>
                <w:rFonts w:ascii="Times New Roman" w:hAnsi="Times New Roman" w:cs="Times New Roman"/>
                <w:b/>
                <w:sz w:val="24"/>
                <w:szCs w:val="24"/>
              </w:rPr>
              <w:t>,</w:t>
            </w:r>
            <w:r w:rsidRPr="00041403">
              <w:rPr>
                <w:rFonts w:ascii="Times New Roman" w:hAnsi="Times New Roman" w:cs="Times New Roman"/>
                <w:sz w:val="24"/>
                <w:szCs w:val="24"/>
              </w:rPr>
              <w:t xml:space="preserve"> определить основное заболевание, приведшее к её развитию</w:t>
            </w:r>
            <w:r>
              <w:rPr>
                <w:rFonts w:ascii="Times New Roman" w:hAnsi="Times New Roman" w:cs="Times New Roman"/>
                <w:sz w:val="24"/>
                <w:szCs w:val="24"/>
              </w:rPr>
              <w:t>.</w:t>
            </w:r>
          </w:p>
          <w:p w:rsidR="005E4F9A" w:rsidRDefault="005E4F9A" w:rsidP="005E4F9A">
            <w:pPr>
              <w:rPr>
                <w:rFonts w:ascii="Times New Roman" w:hAnsi="Times New Roman" w:cs="Times New Roman"/>
                <w:sz w:val="24"/>
                <w:szCs w:val="24"/>
              </w:rPr>
            </w:pPr>
          </w:p>
          <w:p w:rsidR="005E4F9A" w:rsidRDefault="005E4F9A" w:rsidP="005E4F9A">
            <w:pPr>
              <w:rPr>
                <w:rFonts w:ascii="Times New Roman" w:hAnsi="Times New Roman" w:cs="Times New Roman"/>
                <w:i/>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7. Результат обучения (РО).</w:t>
      </w:r>
    </w:p>
    <w:p w:rsidR="005E4F9A" w:rsidRDefault="005E4F9A" w:rsidP="005E4F9A">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637"/>
        <w:gridCol w:w="2976"/>
        <w:gridCol w:w="6173"/>
      </w:tblGrid>
      <w:tr w:rsidR="005E4F9A" w:rsidRPr="0000078E" w:rsidTr="005E4F9A">
        <w:tc>
          <w:tcPr>
            <w:tcW w:w="5637"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РО обучающей программы</w:t>
            </w:r>
            <w:r>
              <w:rPr>
                <w:rFonts w:ascii="Times New Roman" w:hAnsi="Times New Roman" w:cs="Times New Roman"/>
                <w:b/>
                <w:i/>
                <w:sz w:val="24"/>
                <w:szCs w:val="24"/>
              </w:rPr>
              <w:t xml:space="preserve"> (РООП)</w:t>
            </w:r>
          </w:p>
        </w:tc>
        <w:tc>
          <w:tcPr>
            <w:tcW w:w="2976" w:type="dxa"/>
          </w:tcPr>
          <w:p w:rsidR="005E4F9A" w:rsidRPr="0000078E"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РО дисциплины</w:t>
            </w:r>
          </w:p>
        </w:tc>
        <w:tc>
          <w:tcPr>
            <w:tcW w:w="6173" w:type="dxa"/>
          </w:tcPr>
          <w:p w:rsidR="005E4F9A" w:rsidRPr="0000078E"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РО темы</w:t>
            </w:r>
          </w:p>
        </w:tc>
      </w:tr>
      <w:tr w:rsidR="005E4F9A" w:rsidTr="005E4F9A">
        <w:tc>
          <w:tcPr>
            <w:tcW w:w="5637" w:type="dxa"/>
          </w:tcPr>
          <w:p w:rsidR="005E4F9A" w:rsidRPr="00953F24" w:rsidRDefault="005E4F9A" w:rsidP="005E4F9A">
            <w:pPr>
              <w:shd w:val="clear" w:color="auto" w:fill="FFFFFF"/>
              <w:spacing w:before="14"/>
              <w:ind w:right="158"/>
              <w:rPr>
                <w:rFonts w:ascii="Times New Roman" w:eastAsia="Times New Roman" w:hAnsi="Times New Roman" w:cs="Times New Roman"/>
                <w:b/>
                <w:color w:val="000000"/>
                <w:sz w:val="24"/>
                <w:szCs w:val="24"/>
              </w:rPr>
            </w:pPr>
            <w:r w:rsidRPr="00953F24">
              <w:rPr>
                <w:rFonts w:ascii="Times New Roman" w:eastAsia="Times New Roman" w:hAnsi="Times New Roman" w:cs="Times New Roman"/>
                <w:b/>
                <w:color w:val="000000"/>
                <w:sz w:val="24"/>
                <w:szCs w:val="24"/>
              </w:rPr>
              <w:t>РО-6</w:t>
            </w:r>
          </w:p>
          <w:p w:rsidR="005E4F9A" w:rsidRPr="00330E2B" w:rsidRDefault="005E4F9A" w:rsidP="005E4F9A">
            <w:pPr>
              <w:shd w:val="clear" w:color="auto" w:fill="FFFFFF"/>
              <w:spacing w:before="14"/>
              <w:ind w:right="158"/>
              <w:rPr>
                <w:rFonts w:ascii="Times New Roman" w:eastAsia="Times New Roman" w:hAnsi="Times New Roman" w:cs="Times New Roman"/>
                <w:color w:val="000000"/>
                <w:sz w:val="24"/>
                <w:szCs w:val="24"/>
              </w:rPr>
            </w:pPr>
            <w:r w:rsidRPr="00953F24">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тудент с</w:t>
            </w:r>
            <w:r w:rsidRPr="00953F24">
              <w:rPr>
                <w:rFonts w:ascii="Times New Roman" w:eastAsia="Times New Roman" w:hAnsi="Times New Roman" w:cs="Times New Roman"/>
                <w:color w:val="000000"/>
                <w:sz w:val="24"/>
                <w:szCs w:val="24"/>
              </w:rPr>
              <w:t>пособен интерпретир</w:t>
            </w:r>
            <w:r>
              <w:rPr>
                <w:rFonts w:ascii="Times New Roman" w:eastAsia="Times New Roman" w:hAnsi="Times New Roman" w:cs="Times New Roman"/>
                <w:color w:val="000000"/>
                <w:sz w:val="24"/>
                <w:szCs w:val="24"/>
              </w:rPr>
              <w:t>овать результаты</w:t>
            </w:r>
            <w:r w:rsidRPr="00953F24">
              <w:rPr>
                <w:rFonts w:ascii="Times New Roman" w:eastAsia="Times New Roman" w:hAnsi="Times New Roman" w:cs="Times New Roman"/>
                <w:color w:val="000000"/>
                <w:sz w:val="24"/>
                <w:szCs w:val="24"/>
              </w:rPr>
              <w:t xml:space="preserve"> клинических исследований при  постановке диагноза.</w:t>
            </w:r>
          </w:p>
        </w:tc>
        <w:tc>
          <w:tcPr>
            <w:tcW w:w="2976" w:type="dxa"/>
            <w:vMerge w:val="restart"/>
          </w:tcPr>
          <w:p w:rsidR="005E4F9A" w:rsidRDefault="005E4F9A" w:rsidP="005E4F9A">
            <w:pPr>
              <w:jc w:val="center"/>
              <w:rPr>
                <w:rFonts w:ascii="Times New Roman" w:hAnsi="Times New Roman" w:cs="Times New Roman"/>
                <w:sz w:val="24"/>
                <w:szCs w:val="24"/>
              </w:rPr>
            </w:pPr>
          </w:p>
          <w:p w:rsidR="005E4F9A" w:rsidRDefault="005E4F9A" w:rsidP="005E4F9A">
            <w:pPr>
              <w:jc w:val="center"/>
              <w:rPr>
                <w:rFonts w:ascii="Times New Roman" w:hAnsi="Times New Roman" w:cs="Times New Roman"/>
                <w:sz w:val="24"/>
                <w:szCs w:val="24"/>
              </w:rPr>
            </w:pPr>
            <w:r w:rsidRPr="00953F24">
              <w:rPr>
                <w:rFonts w:ascii="Times New Roman" w:hAnsi="Times New Roman" w:cs="Times New Roman"/>
                <w:sz w:val="24"/>
                <w:szCs w:val="24"/>
              </w:rPr>
              <w:t>Формируется ПК 11</w:t>
            </w:r>
          </w:p>
          <w:p w:rsidR="005E4F9A" w:rsidRPr="00953F24" w:rsidRDefault="005E4F9A" w:rsidP="005E4F9A">
            <w:pPr>
              <w:rPr>
                <w:rFonts w:ascii="Times New Roman" w:hAnsi="Times New Roman" w:cs="Times New Roman"/>
                <w:sz w:val="24"/>
                <w:szCs w:val="24"/>
              </w:rPr>
            </w:pPr>
          </w:p>
        </w:tc>
        <w:tc>
          <w:tcPr>
            <w:tcW w:w="6173" w:type="dxa"/>
            <w:vMerge w:val="restart"/>
          </w:tcPr>
          <w:p w:rsidR="005E4F9A" w:rsidRDefault="005E4F9A" w:rsidP="005E4F9A">
            <w:pPr>
              <w:rPr>
                <w:rFonts w:ascii="Times New Roman" w:hAnsi="Times New Roman" w:cs="Times New Roman"/>
                <w:sz w:val="24"/>
                <w:szCs w:val="24"/>
              </w:rPr>
            </w:pPr>
            <w:r w:rsidRPr="00093B2A">
              <w:rPr>
                <w:rFonts w:ascii="Times New Roman" w:hAnsi="Times New Roman" w:cs="Times New Roman"/>
                <w:sz w:val="24"/>
                <w:szCs w:val="24"/>
              </w:rPr>
              <w:t>Студент:</w:t>
            </w:r>
          </w:p>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 знает этиологию и классификацию ХСН;</w:t>
            </w:r>
          </w:p>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 умеет рассказать и объяснить значение отдельных звеньев патогенеза в развитии ХСН;</w:t>
            </w:r>
          </w:p>
          <w:p w:rsidR="005E4F9A" w:rsidRPr="00093B2A" w:rsidRDefault="005E4F9A" w:rsidP="005E4F9A">
            <w:pPr>
              <w:rPr>
                <w:rFonts w:ascii="Times New Roman" w:hAnsi="Times New Roman" w:cs="Times New Roman"/>
                <w:sz w:val="24"/>
                <w:szCs w:val="24"/>
              </w:rPr>
            </w:pPr>
            <w:r>
              <w:rPr>
                <w:rFonts w:ascii="Times New Roman" w:hAnsi="Times New Roman" w:cs="Times New Roman"/>
                <w:sz w:val="24"/>
                <w:szCs w:val="24"/>
              </w:rPr>
              <w:t>- владеет навыками стратификации факторов риска при ХСН по таблице..</w:t>
            </w:r>
          </w:p>
        </w:tc>
      </w:tr>
      <w:tr w:rsidR="005E4F9A" w:rsidTr="005E4F9A">
        <w:tc>
          <w:tcPr>
            <w:tcW w:w="5637" w:type="dxa"/>
          </w:tcPr>
          <w:p w:rsidR="005E4F9A" w:rsidRPr="00953F24" w:rsidRDefault="005E4F9A" w:rsidP="005E4F9A">
            <w:pPr>
              <w:shd w:val="clear" w:color="auto" w:fill="FFFFFF"/>
              <w:spacing w:before="14"/>
              <w:ind w:right="158"/>
              <w:rPr>
                <w:rFonts w:ascii="Times New Roman" w:eastAsia="Times New Roman" w:hAnsi="Times New Roman" w:cs="Times New Roman"/>
                <w:b/>
                <w:sz w:val="24"/>
                <w:szCs w:val="24"/>
              </w:rPr>
            </w:pPr>
            <w:r w:rsidRPr="00953F24">
              <w:rPr>
                <w:rFonts w:ascii="Times New Roman" w:eastAsia="Times New Roman" w:hAnsi="Times New Roman" w:cs="Times New Roman"/>
                <w:b/>
                <w:sz w:val="24"/>
                <w:szCs w:val="24"/>
              </w:rPr>
              <w:t xml:space="preserve">РО-8  </w:t>
            </w:r>
          </w:p>
          <w:p w:rsidR="005E4F9A" w:rsidRDefault="005E4F9A" w:rsidP="005E4F9A">
            <w:pPr>
              <w:shd w:val="clear" w:color="auto" w:fill="FFFFFF"/>
              <w:spacing w:before="14"/>
              <w:ind w:right="158"/>
              <w:rPr>
                <w:rFonts w:ascii="Times New Roman" w:hAnsi="Times New Roman" w:cs="Times New Roman"/>
                <w:b/>
                <w:sz w:val="24"/>
                <w:szCs w:val="24"/>
              </w:rPr>
            </w:pPr>
            <w:r>
              <w:rPr>
                <w:rFonts w:ascii="Times New Roman" w:eastAsia="Times New Roman" w:hAnsi="Times New Roman" w:cs="Times New Roman"/>
                <w:sz w:val="24"/>
                <w:szCs w:val="24"/>
              </w:rPr>
              <w:t>Студент м</w:t>
            </w:r>
            <w:r w:rsidRPr="00953F24">
              <w:rPr>
                <w:rFonts w:ascii="Times New Roman" w:eastAsia="Times New Roman" w:hAnsi="Times New Roman" w:cs="Times New Roman"/>
                <w:sz w:val="24"/>
                <w:szCs w:val="24"/>
              </w:rPr>
              <w:t>ожет анализировать и инт</w:t>
            </w:r>
            <w:r>
              <w:rPr>
                <w:rFonts w:ascii="Times New Roman" w:eastAsia="Times New Roman" w:hAnsi="Times New Roman" w:cs="Times New Roman"/>
                <w:sz w:val="24"/>
                <w:szCs w:val="24"/>
              </w:rPr>
              <w:t>ерпретировать полученные данные.</w:t>
            </w:r>
          </w:p>
        </w:tc>
        <w:tc>
          <w:tcPr>
            <w:tcW w:w="2976" w:type="dxa"/>
            <w:vMerge/>
          </w:tcPr>
          <w:p w:rsidR="005E4F9A" w:rsidRDefault="005E4F9A" w:rsidP="005E4F9A">
            <w:pPr>
              <w:rPr>
                <w:rFonts w:ascii="Times New Roman" w:hAnsi="Times New Roman" w:cs="Times New Roman"/>
                <w:b/>
                <w:sz w:val="24"/>
                <w:szCs w:val="24"/>
              </w:rPr>
            </w:pPr>
          </w:p>
        </w:tc>
        <w:tc>
          <w:tcPr>
            <w:tcW w:w="6173" w:type="dxa"/>
            <w:vMerge/>
          </w:tcPr>
          <w:p w:rsidR="005E4F9A" w:rsidRDefault="005E4F9A" w:rsidP="005E4F9A">
            <w:pPr>
              <w:rPr>
                <w:rFonts w:ascii="Times New Roman" w:hAnsi="Times New Roman" w:cs="Times New Roman"/>
                <w:b/>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Pr="00A80356" w:rsidRDefault="005E4F9A" w:rsidP="005E4F9A">
      <w:pPr>
        <w:spacing w:after="0" w:line="240" w:lineRule="auto"/>
        <w:rPr>
          <w:rFonts w:ascii="Times New Roman" w:hAnsi="Times New Roman" w:cs="Times New Roman"/>
          <w:b/>
          <w:sz w:val="24"/>
          <w:szCs w:val="24"/>
        </w:rPr>
      </w:pPr>
      <w:r w:rsidRPr="00A80356">
        <w:rPr>
          <w:rFonts w:ascii="Times New Roman" w:hAnsi="Times New Roman" w:cs="Times New Roman"/>
          <w:b/>
          <w:sz w:val="24"/>
          <w:szCs w:val="24"/>
        </w:rPr>
        <w:t>8. Учебно-исследовательская работа студентов по данной теме.</w:t>
      </w:r>
    </w:p>
    <w:p w:rsidR="005E4F9A" w:rsidRDefault="005E4F9A" w:rsidP="005E4F9A">
      <w:pPr>
        <w:spacing w:after="0" w:line="240" w:lineRule="auto"/>
        <w:rPr>
          <w:rFonts w:ascii="Times New Roman" w:hAnsi="Times New Roman" w:cs="Times New Roman"/>
          <w:sz w:val="24"/>
          <w:szCs w:val="24"/>
        </w:rPr>
      </w:pPr>
      <w:r w:rsidRPr="00330E2B">
        <w:rPr>
          <w:rFonts w:ascii="Times New Roman" w:hAnsi="Times New Roman" w:cs="Times New Roman"/>
          <w:sz w:val="24"/>
          <w:szCs w:val="24"/>
        </w:rPr>
        <w:t xml:space="preserve">Составить </w:t>
      </w:r>
      <w:r>
        <w:rPr>
          <w:rFonts w:ascii="Times New Roman" w:hAnsi="Times New Roman" w:cs="Times New Roman"/>
          <w:sz w:val="24"/>
          <w:szCs w:val="24"/>
        </w:rPr>
        <w:t>график (схему) отражающий удельный вес (частоту) случаев ХСН по этиологическому критерию.</w:t>
      </w:r>
    </w:p>
    <w:p w:rsidR="005E4F9A" w:rsidRDefault="005E4F9A" w:rsidP="005E4F9A">
      <w:pPr>
        <w:spacing w:after="0" w:line="240" w:lineRule="auto"/>
        <w:rPr>
          <w:rFonts w:ascii="Times New Roman" w:hAnsi="Times New Roman" w:cs="Times New Roman"/>
          <w:sz w:val="24"/>
          <w:szCs w:val="24"/>
        </w:rPr>
      </w:pPr>
    </w:p>
    <w:p w:rsidR="005E4F9A" w:rsidRDefault="005E4F9A" w:rsidP="005E4F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Технологическая карта занятия.</w:t>
      </w:r>
    </w:p>
    <w:p w:rsidR="005E4F9A" w:rsidRPr="005E4F9A" w:rsidRDefault="005E4F9A" w:rsidP="005E4F9A">
      <w:pPr>
        <w:spacing w:after="0" w:line="240" w:lineRule="auto"/>
        <w:rPr>
          <w:rFonts w:ascii="Times New Roman" w:hAnsi="Times New Roman" w:cs="Times New Roman"/>
          <w:b/>
          <w:sz w:val="24"/>
          <w:szCs w:val="24"/>
        </w:rPr>
      </w:pPr>
    </w:p>
    <w:p w:rsidR="005E4F9A" w:rsidRPr="00D03A52"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Pr="00D03A52">
        <w:rPr>
          <w:rFonts w:ascii="Times New Roman" w:hAnsi="Times New Roman" w:cs="Times New Roman"/>
          <w:b/>
          <w:sz w:val="24"/>
          <w:szCs w:val="24"/>
        </w:rPr>
        <w:t>. Литература.</w:t>
      </w:r>
    </w:p>
    <w:p w:rsidR="005E4F9A" w:rsidRPr="00D03A52"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10.1.</w:t>
      </w:r>
      <w:r w:rsidRPr="00D03A52">
        <w:rPr>
          <w:rFonts w:ascii="Times New Roman" w:hAnsi="Times New Roman" w:cs="Times New Roman"/>
          <w:b/>
          <w:i/>
          <w:sz w:val="24"/>
          <w:szCs w:val="24"/>
        </w:rPr>
        <w:t>Основная:</w:t>
      </w:r>
    </w:p>
    <w:p w:rsidR="005E4F9A" w:rsidRDefault="005E4F9A" w:rsidP="005E4F9A">
      <w:pPr>
        <w:pStyle w:val="a4"/>
        <w:ind w:right="425"/>
        <w:jc w:val="both"/>
        <w:rPr>
          <w:rFonts w:ascii="Times New Roman" w:eastAsia="Times New Roman" w:hAnsi="Times New Roman"/>
          <w:sz w:val="24"/>
          <w:szCs w:val="24"/>
          <w:lang w:eastAsia="ru-RU"/>
        </w:rPr>
      </w:pPr>
      <w:r>
        <w:rPr>
          <w:rFonts w:ascii="Times New Roman" w:hAnsi="Times New Roman"/>
          <w:sz w:val="24"/>
          <w:szCs w:val="24"/>
        </w:rPr>
        <w:t xml:space="preserve">1. </w:t>
      </w:r>
      <w:r w:rsidRPr="000E5F79">
        <w:rPr>
          <w:rFonts w:ascii="Times New Roman" w:hAnsi="Times New Roman"/>
          <w:sz w:val="24"/>
          <w:szCs w:val="24"/>
        </w:rPr>
        <w:t>Моисеев В.С., Мартынов А.И., Мухин Н.А.</w:t>
      </w:r>
      <w:r w:rsidRPr="000E5F79">
        <w:rPr>
          <w:rFonts w:ascii="Times New Roman" w:hAnsi="Times New Roman"/>
          <w:kern w:val="3"/>
          <w:sz w:val="24"/>
          <w:szCs w:val="24"/>
        </w:rPr>
        <w:t xml:space="preserve"> «Внутренние болезни в 2-х томах. 3-е изд., испр. и допол». </w:t>
      </w:r>
      <w:r w:rsidRPr="000E5F79">
        <w:rPr>
          <w:rFonts w:ascii="Times New Roman" w:hAnsi="Times New Roman"/>
          <w:sz w:val="24"/>
          <w:szCs w:val="24"/>
        </w:rPr>
        <w:t>М., «ГЕОТАР-Медиа», 2012г.</w:t>
      </w:r>
      <w:r>
        <w:rPr>
          <w:rFonts w:ascii="Times New Roman" w:hAnsi="Times New Roman"/>
          <w:sz w:val="24"/>
          <w:szCs w:val="24"/>
        </w:rPr>
        <w:t xml:space="preserve"> – С..</w:t>
      </w:r>
    </w:p>
    <w:p w:rsidR="005E4F9A" w:rsidRDefault="005E4F9A" w:rsidP="005E4F9A">
      <w:pPr>
        <w:pStyle w:val="a4"/>
        <w:ind w:right="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E5F79">
        <w:rPr>
          <w:rFonts w:ascii="Times New Roman" w:hAnsi="Times New Roman"/>
          <w:sz w:val="24"/>
          <w:szCs w:val="24"/>
        </w:rPr>
        <w:t>Маколкин В.И., Овчаренко С.И., Сулимов В.А.</w:t>
      </w:r>
      <w:r w:rsidRPr="000E5F79">
        <w:rPr>
          <w:rFonts w:ascii="Times New Roman" w:hAnsi="Times New Roman"/>
          <w:kern w:val="3"/>
          <w:sz w:val="24"/>
          <w:szCs w:val="24"/>
        </w:rPr>
        <w:t xml:space="preserve"> «Внутренние болезни. 6-е изд., перераб. и допол.». </w:t>
      </w:r>
      <w:r w:rsidRPr="000E5F79">
        <w:rPr>
          <w:rFonts w:ascii="Times New Roman" w:hAnsi="Times New Roman"/>
          <w:sz w:val="24"/>
          <w:szCs w:val="24"/>
        </w:rPr>
        <w:t>М., «ГЕОТАР-Медиа», 2013г.</w:t>
      </w:r>
      <w:r>
        <w:rPr>
          <w:rFonts w:ascii="Times New Roman" w:hAnsi="Times New Roman"/>
          <w:sz w:val="24"/>
          <w:szCs w:val="24"/>
        </w:rPr>
        <w:t xml:space="preserve"> - С..</w:t>
      </w:r>
    </w:p>
    <w:p w:rsidR="005E4F9A" w:rsidRPr="00C6115E"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10.2.</w:t>
      </w:r>
      <w:r>
        <w:rPr>
          <w:rFonts w:ascii="Times New Roman" w:hAnsi="Times New Roman" w:cs="Times New Roman"/>
          <w:b/>
          <w:i/>
          <w:sz w:val="24"/>
          <w:szCs w:val="24"/>
        </w:rPr>
        <w:t>Д</w:t>
      </w:r>
      <w:r w:rsidRPr="00C6115E">
        <w:rPr>
          <w:rFonts w:ascii="Times New Roman" w:hAnsi="Times New Roman" w:cs="Times New Roman"/>
          <w:b/>
          <w:i/>
          <w:sz w:val="24"/>
          <w:szCs w:val="24"/>
        </w:rPr>
        <w:t>ополнительная</w:t>
      </w:r>
      <w:r>
        <w:rPr>
          <w:rFonts w:ascii="Times New Roman" w:hAnsi="Times New Roman" w:cs="Times New Roman"/>
          <w:b/>
          <w:i/>
          <w:sz w:val="24"/>
          <w:szCs w:val="24"/>
        </w:rPr>
        <w:t>:</w:t>
      </w:r>
    </w:p>
    <w:p w:rsidR="005E4F9A" w:rsidRPr="00C6115E"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10.3.</w:t>
      </w:r>
      <w:r w:rsidRPr="00C6115E">
        <w:rPr>
          <w:rFonts w:ascii="Times New Roman" w:hAnsi="Times New Roman" w:cs="Times New Roman"/>
          <w:b/>
          <w:i/>
          <w:sz w:val="24"/>
          <w:szCs w:val="24"/>
        </w:rPr>
        <w:t>Кафедральная</w:t>
      </w:r>
      <w:r>
        <w:rPr>
          <w:rFonts w:ascii="Times New Roman" w:hAnsi="Times New Roman" w:cs="Times New Roman"/>
          <w:b/>
          <w:i/>
          <w:sz w:val="24"/>
          <w:szCs w:val="24"/>
        </w:rPr>
        <w:t>:</w:t>
      </w:r>
    </w:p>
    <w:p w:rsidR="005E4F9A" w:rsidRDefault="005E4F9A" w:rsidP="005E4F9A">
      <w:pPr>
        <w:spacing w:after="0" w:line="240" w:lineRule="auto"/>
        <w:rPr>
          <w:rFonts w:ascii="Times New Roman" w:hAnsi="Times New Roman" w:cs="Times New Roman"/>
          <w:b/>
          <w:sz w:val="24"/>
          <w:szCs w:val="24"/>
        </w:rPr>
      </w:pPr>
      <w:r>
        <w:rPr>
          <w:rFonts w:ascii="Times New Roman" w:hAnsi="Times New Roman"/>
          <w:sz w:val="24"/>
          <w:szCs w:val="24"/>
        </w:rPr>
        <w:t xml:space="preserve">1. </w:t>
      </w:r>
      <w:r w:rsidRPr="000E5F79">
        <w:rPr>
          <w:rFonts w:ascii="Times New Roman" w:hAnsi="Times New Roman"/>
          <w:sz w:val="24"/>
          <w:szCs w:val="24"/>
        </w:rPr>
        <w:t xml:space="preserve">Мамасаидов А.Т. </w:t>
      </w:r>
      <w:r w:rsidRPr="000E5F79">
        <w:rPr>
          <w:rFonts w:ascii="Times New Roman" w:hAnsi="Times New Roman"/>
          <w:kern w:val="3"/>
          <w:sz w:val="24"/>
          <w:szCs w:val="24"/>
        </w:rPr>
        <w:t xml:space="preserve">«Внутренние болезни. 2-е изд., испр. и допол.». </w:t>
      </w:r>
      <w:r w:rsidRPr="000E5F79">
        <w:rPr>
          <w:rFonts w:ascii="Times New Roman" w:hAnsi="Times New Roman"/>
          <w:sz w:val="24"/>
          <w:szCs w:val="24"/>
        </w:rPr>
        <w:t>Ош, 2014г.</w:t>
      </w:r>
      <w:r>
        <w:rPr>
          <w:rFonts w:ascii="Times New Roman" w:hAnsi="Times New Roman"/>
          <w:sz w:val="24"/>
          <w:szCs w:val="24"/>
        </w:rPr>
        <w:t xml:space="preserve"> - С..</w:t>
      </w:r>
    </w:p>
    <w:p w:rsidR="005E4F9A" w:rsidRPr="00A80356"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10.4.</w:t>
      </w:r>
      <w:r w:rsidRPr="00A80356">
        <w:rPr>
          <w:rFonts w:ascii="Times New Roman" w:hAnsi="Times New Roman" w:cs="Times New Roman"/>
          <w:b/>
          <w:i/>
          <w:sz w:val="24"/>
          <w:szCs w:val="24"/>
        </w:rPr>
        <w:t>Интернет ресурс:</w:t>
      </w:r>
    </w:p>
    <w:p w:rsidR="005E4F9A" w:rsidRDefault="005E4F9A" w:rsidP="005E4F9A">
      <w:pPr>
        <w:spacing w:after="0" w:line="240" w:lineRule="auto"/>
        <w:rPr>
          <w:rFonts w:ascii="Times New Roman" w:hAnsi="Times New Roman" w:cs="Times New Roman"/>
          <w:b/>
          <w:sz w:val="24"/>
          <w:szCs w:val="24"/>
        </w:rPr>
      </w:pPr>
    </w:p>
    <w:p w:rsidR="005E4F9A" w:rsidRPr="000F47C9" w:rsidRDefault="005E4F9A" w:rsidP="005E4F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11. </w:t>
      </w:r>
      <w:r w:rsidRPr="005F50CB">
        <w:rPr>
          <w:rFonts w:ascii="Times New Roman" w:hAnsi="Times New Roman" w:cs="Times New Roman"/>
          <w:b/>
          <w:sz w:val="24"/>
          <w:szCs w:val="24"/>
        </w:rPr>
        <w:t>Формы (методы) контроля:</w:t>
      </w:r>
      <w:r>
        <w:rPr>
          <w:rFonts w:ascii="Times New Roman" w:hAnsi="Times New Roman" w:cs="Times New Roman"/>
          <w:sz w:val="24"/>
          <w:szCs w:val="24"/>
        </w:rPr>
        <w:t>опрос, тестирование, оценка рефератов, УИРС, конспектов, решений ситуационных задач и других видов письменных работ, оценка практических навыков.</w:t>
      </w:r>
    </w:p>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C62BA3" w:rsidTr="005E4F9A">
        <w:tc>
          <w:tcPr>
            <w:tcW w:w="4928" w:type="dxa"/>
          </w:tcPr>
          <w:p w:rsidR="005E4F9A" w:rsidRPr="00C62BA3" w:rsidRDefault="005E4F9A" w:rsidP="005E4F9A">
            <w:pPr>
              <w:jc w:val="center"/>
              <w:rPr>
                <w:rFonts w:ascii="Times New Roman" w:hAnsi="Times New Roman" w:cs="Times New Roman"/>
                <w:b/>
                <w:i/>
                <w:sz w:val="24"/>
                <w:szCs w:val="24"/>
              </w:rPr>
            </w:pPr>
            <w:r w:rsidRPr="00C62BA3">
              <w:rPr>
                <w:rFonts w:ascii="Times New Roman" w:hAnsi="Times New Roman" w:cs="Times New Roman"/>
                <w:b/>
                <w:i/>
                <w:sz w:val="24"/>
                <w:szCs w:val="24"/>
              </w:rPr>
              <w:t>Вид деятельности</w:t>
            </w:r>
          </w:p>
        </w:tc>
        <w:tc>
          <w:tcPr>
            <w:tcW w:w="4929" w:type="dxa"/>
          </w:tcPr>
          <w:p w:rsidR="005E4F9A" w:rsidRPr="00C62BA3" w:rsidRDefault="005E4F9A" w:rsidP="005E4F9A">
            <w:pPr>
              <w:jc w:val="center"/>
              <w:rPr>
                <w:rFonts w:ascii="Times New Roman" w:hAnsi="Times New Roman" w:cs="Times New Roman"/>
                <w:b/>
                <w:i/>
                <w:sz w:val="24"/>
                <w:szCs w:val="24"/>
              </w:rPr>
            </w:pPr>
            <w:r w:rsidRPr="00C62BA3">
              <w:rPr>
                <w:rFonts w:ascii="Times New Roman" w:hAnsi="Times New Roman" w:cs="Times New Roman"/>
                <w:b/>
                <w:i/>
                <w:sz w:val="24"/>
                <w:szCs w:val="24"/>
              </w:rPr>
              <w:t>Баллы</w:t>
            </w:r>
          </w:p>
        </w:tc>
        <w:tc>
          <w:tcPr>
            <w:tcW w:w="4929" w:type="dxa"/>
          </w:tcPr>
          <w:p w:rsidR="005E4F9A" w:rsidRPr="00C62BA3"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П</w:t>
            </w:r>
            <w:r w:rsidRPr="00C62BA3">
              <w:rPr>
                <w:rFonts w:ascii="Times New Roman" w:hAnsi="Times New Roman" w:cs="Times New Roman"/>
                <w:b/>
                <w:i/>
                <w:sz w:val="24"/>
                <w:szCs w:val="24"/>
              </w:rPr>
              <w:t>римечания</w:t>
            </w: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sidRPr="00C62BA3">
              <w:rPr>
                <w:rFonts w:ascii="Times New Roman" w:hAnsi="Times New Roman" w:cs="Times New Roman"/>
                <w:sz w:val="24"/>
                <w:szCs w:val="24"/>
              </w:rPr>
              <w:t>Посещаемость</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0 баллов при отсутствии на занятии</w:t>
            </w: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Конспект</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Карта-задача</w:t>
            </w:r>
          </w:p>
        </w:tc>
        <w:tc>
          <w:tcPr>
            <w:tcW w:w="4929"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0,1-решил полностью </w:t>
            </w:r>
          </w:p>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0,2-решил не полностью</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Опрос</w:t>
            </w:r>
          </w:p>
        </w:tc>
        <w:tc>
          <w:tcPr>
            <w:tcW w:w="4929" w:type="dxa"/>
          </w:tcPr>
          <w:p w:rsidR="005E4F9A" w:rsidRPr="00C62BA3" w:rsidRDefault="005E4F9A" w:rsidP="005E4F9A">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ответ на «отлично» - 0,5; «хорошо» - 0,3; «удовлетворительно» - 0,2 </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При устном ответе более 0.2 баллов конспект не требуется.</w:t>
            </w: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СРС на занятии</w:t>
            </w:r>
          </w:p>
        </w:tc>
        <w:tc>
          <w:tcPr>
            <w:tcW w:w="4929" w:type="dxa"/>
          </w:tcPr>
          <w:p w:rsidR="005E4F9A" w:rsidRPr="00814BCE" w:rsidRDefault="005E4F9A" w:rsidP="005E4F9A">
            <w:pPr>
              <w:pStyle w:val="a6"/>
              <w:numPr>
                <w:ilvl w:val="1"/>
                <w:numId w:val="18"/>
              </w:numPr>
              <w:rPr>
                <w:rFonts w:ascii="Times New Roman" w:hAnsi="Times New Roman" w:cs="Times New Roman"/>
                <w:sz w:val="24"/>
                <w:szCs w:val="24"/>
              </w:rPr>
            </w:pPr>
            <w:r w:rsidRPr="00814BCE">
              <w:rPr>
                <w:rFonts w:ascii="Times New Roman" w:hAnsi="Times New Roman" w:cs="Times New Roman"/>
                <w:sz w:val="24"/>
                <w:szCs w:val="24"/>
              </w:rPr>
              <w:t>– удовлетворительная работа</w:t>
            </w:r>
          </w:p>
          <w:p w:rsidR="005E4F9A" w:rsidRDefault="005E4F9A" w:rsidP="005E4F9A">
            <w:pPr>
              <w:pStyle w:val="a6"/>
              <w:numPr>
                <w:ilvl w:val="1"/>
                <w:numId w:val="18"/>
              </w:numPr>
              <w:rPr>
                <w:rFonts w:ascii="Times New Roman" w:hAnsi="Times New Roman" w:cs="Times New Roman"/>
                <w:sz w:val="24"/>
                <w:szCs w:val="24"/>
              </w:rPr>
            </w:pPr>
            <w:r>
              <w:rPr>
                <w:rFonts w:ascii="Times New Roman" w:hAnsi="Times New Roman" w:cs="Times New Roman"/>
                <w:sz w:val="24"/>
                <w:szCs w:val="24"/>
              </w:rPr>
              <w:t>– хорошая работа</w:t>
            </w:r>
          </w:p>
          <w:p w:rsidR="005E4F9A" w:rsidRPr="00814BCE" w:rsidRDefault="005E4F9A" w:rsidP="005E4F9A">
            <w:pPr>
              <w:pStyle w:val="a6"/>
              <w:numPr>
                <w:ilvl w:val="1"/>
                <w:numId w:val="18"/>
              </w:numPr>
              <w:rPr>
                <w:rFonts w:ascii="Times New Roman" w:hAnsi="Times New Roman" w:cs="Times New Roman"/>
                <w:sz w:val="24"/>
                <w:szCs w:val="24"/>
              </w:rPr>
            </w:pPr>
            <w:r>
              <w:rPr>
                <w:rFonts w:ascii="Times New Roman" w:hAnsi="Times New Roman" w:cs="Times New Roman"/>
                <w:sz w:val="24"/>
                <w:szCs w:val="24"/>
              </w:rPr>
              <w:t>– отличная работа</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0 баллов – неудовлетворительная работа</w:t>
            </w: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Практические навыки (ПН)</w:t>
            </w:r>
          </w:p>
        </w:tc>
        <w:tc>
          <w:tcPr>
            <w:tcW w:w="4929"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0,1-удовлетворительные ПН</w:t>
            </w:r>
          </w:p>
          <w:p w:rsidR="005E4F9A" w:rsidRPr="00BE23DB" w:rsidRDefault="005E4F9A" w:rsidP="005E4F9A">
            <w:pPr>
              <w:rPr>
                <w:rFonts w:ascii="Times New Roman" w:hAnsi="Times New Roman" w:cs="Times New Roman"/>
                <w:sz w:val="24"/>
                <w:szCs w:val="24"/>
              </w:rPr>
            </w:pPr>
            <w:r w:rsidRPr="00BE23DB">
              <w:rPr>
                <w:rFonts w:ascii="Times New Roman" w:hAnsi="Times New Roman" w:cs="Times New Roman"/>
                <w:sz w:val="24"/>
                <w:szCs w:val="24"/>
              </w:rPr>
              <w:t>0,2-хорошие ПН</w:t>
            </w: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Мягкие навыки</w:t>
            </w:r>
          </w:p>
        </w:tc>
        <w:tc>
          <w:tcPr>
            <w:tcW w:w="4929" w:type="dxa"/>
          </w:tcPr>
          <w:p w:rsidR="005E4F9A" w:rsidRPr="00814BCE" w:rsidRDefault="005E4F9A" w:rsidP="005E4F9A">
            <w:pPr>
              <w:pStyle w:val="a6"/>
              <w:ind w:left="360"/>
              <w:rPr>
                <w:rFonts w:ascii="Times New Roman" w:hAnsi="Times New Roman" w:cs="Times New Roman"/>
                <w:sz w:val="24"/>
                <w:szCs w:val="24"/>
              </w:rPr>
            </w:pP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lastRenderedPageBreak/>
              <w:t xml:space="preserve">Тестирование </w:t>
            </w:r>
          </w:p>
        </w:tc>
        <w:tc>
          <w:tcPr>
            <w:tcW w:w="4929" w:type="dxa"/>
          </w:tcPr>
          <w:p w:rsidR="005E4F9A" w:rsidRPr="00BE23DB" w:rsidRDefault="005E4F9A" w:rsidP="005E4F9A">
            <w:pPr>
              <w:rPr>
                <w:rFonts w:ascii="Times New Roman" w:hAnsi="Times New Roman" w:cs="Times New Roman"/>
                <w:sz w:val="24"/>
                <w:szCs w:val="24"/>
              </w:rPr>
            </w:pPr>
            <w:r w:rsidRPr="00BE23DB">
              <w:rPr>
                <w:rFonts w:ascii="Times New Roman" w:eastAsia="Times New Roman" w:hAnsi="Times New Roman" w:cs="Times New Roman"/>
                <w:color w:val="000000"/>
                <w:sz w:val="24"/>
                <w:szCs w:val="24"/>
              </w:rPr>
              <w:t>«отлично» - 0,5; «хорошо» - 0,3;  «удовлетворительно» - 0,2</w:t>
            </w: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4929" w:type="dxa"/>
          </w:tcPr>
          <w:p w:rsidR="005E4F9A" w:rsidRPr="00C62BA3" w:rsidRDefault="005E4F9A" w:rsidP="005E4F9A">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«отлично» - 0,5; «хорошо» - 0,3;  «удовлетворительно» - 0,2 </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Активность</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p>
        </w:tc>
      </w:tr>
      <w:tr w:rsidR="005E4F9A" w:rsidRPr="00384890" w:rsidTr="005E4F9A">
        <w:tc>
          <w:tcPr>
            <w:tcW w:w="4928" w:type="dxa"/>
          </w:tcPr>
          <w:p w:rsidR="005E4F9A" w:rsidRPr="00384890" w:rsidRDefault="005E4F9A" w:rsidP="005E4F9A">
            <w:pPr>
              <w:rPr>
                <w:rFonts w:ascii="Times New Roman" w:hAnsi="Times New Roman" w:cs="Times New Roman"/>
                <w:b/>
                <w:i/>
                <w:sz w:val="24"/>
                <w:szCs w:val="24"/>
              </w:rPr>
            </w:pPr>
            <w:r w:rsidRPr="00384890">
              <w:rPr>
                <w:rFonts w:ascii="Times New Roman" w:hAnsi="Times New Roman" w:cs="Times New Roman"/>
                <w:b/>
                <w:i/>
                <w:sz w:val="24"/>
                <w:szCs w:val="24"/>
              </w:rPr>
              <w:t>Итого</w:t>
            </w:r>
            <w:r>
              <w:rPr>
                <w:rFonts w:ascii="Times New Roman" w:hAnsi="Times New Roman" w:cs="Times New Roman"/>
                <w:b/>
                <w:i/>
                <w:sz w:val="24"/>
                <w:szCs w:val="24"/>
              </w:rPr>
              <w:t xml:space="preserve"> (максимальный балл)</w:t>
            </w:r>
            <w:r w:rsidRPr="00384890">
              <w:rPr>
                <w:rFonts w:ascii="Times New Roman" w:hAnsi="Times New Roman" w:cs="Times New Roman"/>
                <w:b/>
                <w:i/>
                <w:sz w:val="24"/>
                <w:szCs w:val="24"/>
              </w:rPr>
              <w:t>:</w:t>
            </w:r>
          </w:p>
        </w:tc>
        <w:tc>
          <w:tcPr>
            <w:tcW w:w="4929" w:type="dxa"/>
          </w:tcPr>
          <w:p w:rsidR="005E4F9A" w:rsidRPr="00384890" w:rsidRDefault="005E4F9A" w:rsidP="005E4F9A">
            <w:pPr>
              <w:rPr>
                <w:rFonts w:ascii="Times New Roman" w:hAnsi="Times New Roman" w:cs="Times New Roman"/>
                <w:b/>
                <w:sz w:val="24"/>
                <w:szCs w:val="24"/>
              </w:rPr>
            </w:pPr>
            <w:r w:rsidRPr="00384890">
              <w:rPr>
                <w:rFonts w:ascii="Times New Roman" w:hAnsi="Times New Roman" w:cs="Times New Roman"/>
                <w:b/>
                <w:sz w:val="24"/>
                <w:szCs w:val="24"/>
              </w:rPr>
              <w:t>1,4 балла</w:t>
            </w:r>
          </w:p>
        </w:tc>
        <w:tc>
          <w:tcPr>
            <w:tcW w:w="4929" w:type="dxa"/>
          </w:tcPr>
          <w:p w:rsidR="005E4F9A" w:rsidRPr="00384890" w:rsidRDefault="005E4F9A" w:rsidP="005E4F9A">
            <w:pPr>
              <w:rPr>
                <w:rFonts w:ascii="Times New Roman" w:hAnsi="Times New Roman" w:cs="Times New Roman"/>
                <w:b/>
                <w:sz w:val="24"/>
                <w:szCs w:val="24"/>
              </w:rPr>
            </w:pPr>
            <w:r w:rsidRPr="00384890">
              <w:rPr>
                <w:rFonts w:ascii="Times New Roman" w:hAnsi="Times New Roman" w:cs="Times New Roman"/>
                <w:b/>
                <w:sz w:val="24"/>
                <w:szCs w:val="24"/>
              </w:rPr>
              <w:t>Допускается набор баллов до 1,6</w:t>
            </w:r>
          </w:p>
        </w:tc>
      </w:tr>
    </w:tbl>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sidRPr="005F50CB">
        <w:rPr>
          <w:rFonts w:ascii="Times New Roman" w:hAnsi="Times New Roman" w:cs="Times New Roman"/>
          <w:b/>
          <w:sz w:val="24"/>
          <w:szCs w:val="24"/>
        </w:rPr>
        <w:t>Примеры тестовых заданий.</w:t>
      </w:r>
    </w:p>
    <w:p w:rsidR="005E4F9A" w:rsidRPr="00D83EDE" w:rsidRDefault="005E4F9A" w:rsidP="005E4F9A">
      <w:pPr>
        <w:spacing w:after="0" w:line="240" w:lineRule="auto"/>
        <w:rPr>
          <w:rFonts w:ascii="Times New Roman" w:eastAsia="Times New Roman" w:hAnsi="Times New Roman" w:cs="Times New Roman"/>
          <w:color w:val="000000"/>
        </w:rPr>
      </w:pPr>
      <w:r w:rsidRPr="00D83EDE">
        <w:rPr>
          <w:rFonts w:ascii="Times New Roman" w:eastAsia="Times New Roman" w:hAnsi="Times New Roman" w:cs="Times New Roman"/>
          <w:color w:val="000000"/>
        </w:rPr>
        <w:t>1. Наиболее частая причина развития ХСН :</w:t>
      </w:r>
    </w:p>
    <w:p w:rsidR="005E4F9A" w:rsidRPr="00D83EDE" w:rsidRDefault="005E4F9A" w:rsidP="005E4F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а. </w:t>
      </w:r>
      <w:r w:rsidRPr="00D83EDE">
        <w:rPr>
          <w:rFonts w:ascii="Times New Roman" w:eastAsia="Times New Roman" w:hAnsi="Times New Roman" w:cs="Times New Roman"/>
          <w:color w:val="000000"/>
        </w:rPr>
        <w:t>АГ.</w:t>
      </w:r>
      <w:r>
        <w:rPr>
          <w:rFonts w:ascii="Times New Roman" w:eastAsia="Times New Roman" w:hAnsi="Times New Roman" w:cs="Times New Roman"/>
          <w:color w:val="000000"/>
        </w:rPr>
        <w:t xml:space="preserve">   б</w:t>
      </w:r>
      <w:r w:rsidRPr="00D83EDE">
        <w:rPr>
          <w:rFonts w:ascii="Times New Roman" w:eastAsia="Times New Roman" w:hAnsi="Times New Roman" w:cs="Times New Roman"/>
          <w:color w:val="000000"/>
        </w:rPr>
        <w:t>. Амилоидоз сердца.</w:t>
      </w:r>
      <w:r>
        <w:rPr>
          <w:rFonts w:ascii="Times New Roman" w:eastAsia="Times New Roman" w:hAnsi="Times New Roman" w:cs="Times New Roman"/>
          <w:color w:val="000000"/>
        </w:rPr>
        <w:t>в</w:t>
      </w:r>
      <w:r w:rsidRPr="00D83EDE">
        <w:rPr>
          <w:rFonts w:ascii="Times New Roman" w:eastAsia="Times New Roman" w:hAnsi="Times New Roman" w:cs="Times New Roman"/>
          <w:color w:val="000000"/>
        </w:rPr>
        <w:t>. ИБС.</w:t>
      </w:r>
      <w:r>
        <w:rPr>
          <w:rFonts w:ascii="Times New Roman" w:eastAsia="Times New Roman" w:hAnsi="Times New Roman" w:cs="Times New Roman"/>
          <w:color w:val="000000"/>
        </w:rPr>
        <w:t xml:space="preserve">   г</w:t>
      </w:r>
      <w:r w:rsidRPr="00D83EDE">
        <w:rPr>
          <w:rFonts w:ascii="Times New Roman" w:eastAsia="Times New Roman" w:hAnsi="Times New Roman" w:cs="Times New Roman"/>
          <w:color w:val="000000"/>
        </w:rPr>
        <w:t>. Миокардит.</w:t>
      </w:r>
      <w:r>
        <w:rPr>
          <w:rFonts w:ascii="Times New Roman" w:eastAsia="Times New Roman" w:hAnsi="Times New Roman" w:cs="Times New Roman"/>
          <w:color w:val="000000"/>
        </w:rPr>
        <w:t xml:space="preserve">  д</w:t>
      </w:r>
      <w:r w:rsidRPr="00D83EDE">
        <w:rPr>
          <w:rFonts w:ascii="Times New Roman" w:eastAsia="Times New Roman" w:hAnsi="Times New Roman" w:cs="Times New Roman"/>
          <w:color w:val="000000"/>
        </w:rPr>
        <w:t>. Фибрилляция предсердий.</w:t>
      </w:r>
    </w:p>
    <w:p w:rsidR="005E4F9A" w:rsidRPr="00D83EDE" w:rsidRDefault="005E4F9A" w:rsidP="005E4F9A">
      <w:pPr>
        <w:spacing w:after="0" w:line="240" w:lineRule="auto"/>
        <w:rPr>
          <w:rFonts w:ascii="Times New Roman" w:eastAsia="Times New Roman" w:hAnsi="Times New Roman" w:cs="Times New Roman"/>
          <w:color w:val="000000"/>
        </w:rPr>
      </w:pPr>
      <w:r w:rsidRPr="00D83EDE">
        <w:rPr>
          <w:rFonts w:ascii="Times New Roman" w:eastAsia="Times New Roman" w:hAnsi="Times New Roman" w:cs="Times New Roman"/>
          <w:color w:val="000000"/>
        </w:rPr>
        <w:t>2. В патогенезе хронической сердечной недостаточности ведущую роль играет нарушение:</w:t>
      </w:r>
    </w:p>
    <w:p w:rsidR="005E4F9A" w:rsidRDefault="005E4F9A" w:rsidP="005E4F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 Хронотропной функции сердца.б</w:t>
      </w:r>
      <w:r w:rsidRPr="00D83EDE">
        <w:rPr>
          <w:rFonts w:ascii="Times New Roman" w:eastAsia="Times New Roman" w:hAnsi="Times New Roman" w:cs="Times New Roman"/>
          <w:color w:val="000000"/>
        </w:rPr>
        <w:t>. Дромотропной функции сердца.</w:t>
      </w:r>
      <w:r>
        <w:rPr>
          <w:rFonts w:ascii="Times New Roman" w:eastAsia="Times New Roman" w:hAnsi="Times New Roman" w:cs="Times New Roman"/>
          <w:color w:val="000000"/>
        </w:rPr>
        <w:t xml:space="preserve">   в</w:t>
      </w:r>
      <w:r w:rsidRPr="00D83EDE">
        <w:rPr>
          <w:rFonts w:ascii="Times New Roman" w:eastAsia="Times New Roman" w:hAnsi="Times New Roman" w:cs="Times New Roman"/>
          <w:color w:val="000000"/>
        </w:rPr>
        <w:t xml:space="preserve">. Инотропной функции сердца. </w:t>
      </w:r>
      <w:r>
        <w:rPr>
          <w:rFonts w:ascii="Times New Roman" w:eastAsia="Times New Roman" w:hAnsi="Times New Roman" w:cs="Times New Roman"/>
          <w:color w:val="000000"/>
        </w:rPr>
        <w:t xml:space="preserve">   г</w:t>
      </w:r>
      <w:r w:rsidRPr="00D83EDE">
        <w:rPr>
          <w:rFonts w:ascii="Times New Roman" w:eastAsia="Times New Roman" w:hAnsi="Times New Roman" w:cs="Times New Roman"/>
          <w:color w:val="000000"/>
        </w:rPr>
        <w:t xml:space="preserve">. Батмотропной функции сердца. </w:t>
      </w:r>
    </w:p>
    <w:p w:rsidR="005E4F9A" w:rsidRPr="00D83EDE" w:rsidRDefault="005E4F9A" w:rsidP="005E4F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D83EDE">
        <w:rPr>
          <w:rFonts w:ascii="Times New Roman" w:eastAsia="Times New Roman" w:hAnsi="Times New Roman" w:cs="Times New Roman"/>
          <w:color w:val="000000"/>
        </w:rPr>
        <w:t xml:space="preserve"> Нарушение автоматизма сердца.</w:t>
      </w:r>
    </w:p>
    <w:p w:rsidR="005E4F9A" w:rsidRDefault="005E4F9A" w:rsidP="005E4F9A">
      <w:pPr>
        <w:spacing w:after="0" w:line="240" w:lineRule="auto"/>
        <w:rPr>
          <w:rFonts w:ascii="Times New Roman" w:eastAsia="Times New Roman" w:hAnsi="Times New Roman" w:cs="Times New Roman"/>
          <w:color w:val="000000"/>
        </w:rPr>
      </w:pPr>
      <w:r w:rsidRPr="00D83EDE">
        <w:rPr>
          <w:rFonts w:ascii="Times New Roman" w:eastAsia="Times New Roman" w:hAnsi="Times New Roman" w:cs="Times New Roman"/>
          <w:color w:val="000000"/>
        </w:rPr>
        <w:t xml:space="preserve">3. Нейрогуморальная активация при ХСН проявляется: </w:t>
      </w:r>
    </w:p>
    <w:p w:rsidR="005E4F9A" w:rsidRPr="00D83EDE" w:rsidRDefault="005E4F9A" w:rsidP="005E4F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w:t>
      </w:r>
      <w:r w:rsidRPr="00D83EDE">
        <w:rPr>
          <w:rFonts w:ascii="Times New Roman" w:eastAsia="Times New Roman" w:hAnsi="Times New Roman" w:cs="Times New Roman"/>
          <w:color w:val="000000"/>
        </w:rPr>
        <w:t>. Активацией САС и РААС.</w:t>
      </w:r>
      <w:r>
        <w:rPr>
          <w:rFonts w:ascii="Times New Roman" w:eastAsia="Times New Roman" w:hAnsi="Times New Roman" w:cs="Times New Roman"/>
          <w:color w:val="000000"/>
        </w:rPr>
        <w:t xml:space="preserve">   б</w:t>
      </w:r>
      <w:r w:rsidRPr="00D83EDE">
        <w:rPr>
          <w:rFonts w:ascii="Times New Roman" w:eastAsia="Times New Roman" w:hAnsi="Times New Roman" w:cs="Times New Roman"/>
          <w:color w:val="000000"/>
        </w:rPr>
        <w:t xml:space="preserve">. Повышением уровня кортизола. </w:t>
      </w:r>
      <w:r>
        <w:rPr>
          <w:rFonts w:ascii="Times New Roman" w:eastAsia="Times New Roman" w:hAnsi="Times New Roman" w:cs="Times New Roman"/>
          <w:color w:val="000000"/>
        </w:rPr>
        <w:t xml:space="preserve">  В.</w:t>
      </w:r>
      <w:r w:rsidRPr="00D83EDE">
        <w:rPr>
          <w:rFonts w:ascii="Times New Roman" w:eastAsia="Times New Roman" w:hAnsi="Times New Roman" w:cs="Times New Roman"/>
          <w:color w:val="000000"/>
        </w:rPr>
        <w:t xml:space="preserve"> Активацией РААС.</w:t>
      </w:r>
      <w:r>
        <w:rPr>
          <w:rFonts w:ascii="Times New Roman" w:eastAsia="Times New Roman" w:hAnsi="Times New Roman" w:cs="Times New Roman"/>
          <w:color w:val="000000"/>
        </w:rPr>
        <w:t xml:space="preserve">   г</w:t>
      </w:r>
      <w:r w:rsidRPr="00D83EDE">
        <w:rPr>
          <w:rFonts w:ascii="Times New Roman" w:eastAsia="Times New Roman" w:hAnsi="Times New Roman" w:cs="Times New Roman"/>
          <w:color w:val="000000"/>
        </w:rPr>
        <w:t>. Гиперфункцией щитовидной железы.</w:t>
      </w:r>
      <w:r>
        <w:rPr>
          <w:rFonts w:ascii="Times New Roman" w:eastAsia="Times New Roman" w:hAnsi="Times New Roman" w:cs="Times New Roman"/>
          <w:color w:val="000000"/>
        </w:rPr>
        <w:t>д</w:t>
      </w:r>
      <w:r w:rsidRPr="00D83EDE">
        <w:rPr>
          <w:rFonts w:ascii="Times New Roman" w:eastAsia="Times New Roman" w:hAnsi="Times New Roman" w:cs="Times New Roman"/>
          <w:color w:val="000000"/>
        </w:rPr>
        <w:t>. Активацией САС.</w:t>
      </w:r>
    </w:p>
    <w:p w:rsidR="005E4F9A" w:rsidRPr="00D83EDE" w:rsidRDefault="005E4F9A" w:rsidP="005E4F9A">
      <w:pPr>
        <w:spacing w:after="0" w:line="240" w:lineRule="auto"/>
        <w:rPr>
          <w:rFonts w:ascii="Times New Roman" w:eastAsia="Times New Roman" w:hAnsi="Times New Roman" w:cs="Times New Roman"/>
          <w:color w:val="000000"/>
        </w:rPr>
      </w:pPr>
      <w:r w:rsidRPr="00D83EDE">
        <w:rPr>
          <w:rFonts w:ascii="Times New Roman" w:eastAsia="Times New Roman" w:hAnsi="Times New Roman" w:cs="Times New Roman"/>
          <w:color w:val="000000"/>
        </w:rPr>
        <w:t>4. Основными патогенетическими факторами образования отеков при ХСН являются:</w:t>
      </w:r>
    </w:p>
    <w:p w:rsidR="005E4F9A" w:rsidRPr="00D83EDE" w:rsidRDefault="005E4F9A" w:rsidP="005E4F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а. </w:t>
      </w:r>
      <w:r w:rsidRPr="00D83EDE">
        <w:rPr>
          <w:rFonts w:ascii="Times New Roman" w:eastAsia="Times New Roman" w:hAnsi="Times New Roman" w:cs="Times New Roman"/>
          <w:color w:val="000000"/>
        </w:rPr>
        <w:t>Увеличение задержки Na+ и жидкости.</w:t>
      </w:r>
    </w:p>
    <w:p w:rsidR="005E4F9A" w:rsidRPr="00D83EDE" w:rsidRDefault="005E4F9A" w:rsidP="005E4F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w:t>
      </w:r>
      <w:r w:rsidRPr="00D83EDE">
        <w:rPr>
          <w:rFonts w:ascii="Times New Roman" w:eastAsia="Times New Roman" w:hAnsi="Times New Roman" w:cs="Times New Roman"/>
          <w:color w:val="000000"/>
        </w:rPr>
        <w:t>. Увеличение центрального венозного давления.</w:t>
      </w:r>
    </w:p>
    <w:p w:rsidR="005E4F9A" w:rsidRPr="00D83EDE" w:rsidRDefault="005E4F9A" w:rsidP="005E4F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D83EDE">
        <w:rPr>
          <w:rFonts w:ascii="Times New Roman" w:eastAsia="Times New Roman" w:hAnsi="Times New Roman" w:cs="Times New Roman"/>
          <w:color w:val="000000"/>
        </w:rPr>
        <w:t>. Ухудшение дренажной функции лимфатической системы.</w:t>
      </w:r>
    </w:p>
    <w:p w:rsidR="005E4F9A" w:rsidRPr="00D83EDE" w:rsidRDefault="005E4F9A" w:rsidP="005E4F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w:t>
      </w:r>
      <w:r w:rsidRPr="00D83EDE">
        <w:rPr>
          <w:rFonts w:ascii="Times New Roman" w:eastAsia="Times New Roman" w:hAnsi="Times New Roman" w:cs="Times New Roman"/>
          <w:color w:val="000000"/>
        </w:rPr>
        <w:t>. Уменьшение содержания альбуминов плазмы и снижение коллоидно-осмотического давления.</w:t>
      </w:r>
    </w:p>
    <w:p w:rsidR="005E4F9A" w:rsidRPr="00D83EDE" w:rsidRDefault="005E4F9A" w:rsidP="005E4F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D83EDE">
        <w:rPr>
          <w:rFonts w:ascii="Times New Roman" w:eastAsia="Times New Roman" w:hAnsi="Times New Roman" w:cs="Times New Roman"/>
          <w:color w:val="000000"/>
        </w:rPr>
        <w:t>. Увеличение транскапиллярного градиента давления.</w:t>
      </w:r>
    </w:p>
    <w:p w:rsidR="005E4F9A" w:rsidRPr="00D73B9F" w:rsidRDefault="005E4F9A" w:rsidP="005E4F9A">
      <w:pPr>
        <w:spacing w:after="0" w:line="240" w:lineRule="auto"/>
        <w:ind w:left="360"/>
        <w:rPr>
          <w:rFonts w:ascii="Times New Roman" w:hAnsi="Times New Roman" w:cs="Times New Roman"/>
          <w:b/>
          <w:sz w:val="24"/>
          <w:szCs w:val="24"/>
        </w:rPr>
      </w:pPr>
      <w:r>
        <w:rPr>
          <w:rStyle w:val="FontStyle11"/>
          <w:rFonts w:eastAsia="Times New Roman"/>
          <w:sz w:val="24"/>
          <w:szCs w:val="24"/>
          <w:lang w:val="en-US"/>
        </w:rPr>
        <w:t>PS</w:t>
      </w:r>
      <w:r>
        <w:rPr>
          <w:rStyle w:val="FontStyle11"/>
          <w:rFonts w:eastAsia="Times New Roman"/>
          <w:sz w:val="24"/>
          <w:szCs w:val="24"/>
        </w:rPr>
        <w:t>: аналогичные тестовые задания использованы из ФОС преподавателя.</w:t>
      </w:r>
    </w:p>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sidRPr="005F50CB">
        <w:rPr>
          <w:rFonts w:ascii="Times New Roman" w:hAnsi="Times New Roman" w:cs="Times New Roman"/>
          <w:b/>
          <w:sz w:val="24"/>
          <w:szCs w:val="24"/>
        </w:rPr>
        <w:t>Примеры ситуационных заданий.</w:t>
      </w:r>
    </w:p>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Форма отчетности: </w:t>
      </w:r>
      <w:r>
        <w:rPr>
          <w:rFonts w:ascii="Times New Roman" w:hAnsi="Times New Roman" w:cs="Times New Roman"/>
          <w:sz w:val="24"/>
          <w:szCs w:val="24"/>
        </w:rPr>
        <w:t>результаты тестирования, проверки контрольных и других видов письменных работ; баллы, регистрируемые в групповом журнале успеваемости.</w:t>
      </w:r>
    </w:p>
    <w:p w:rsidR="005E4F9A" w:rsidRPr="005F50CB" w:rsidRDefault="005E4F9A" w:rsidP="005E4F9A">
      <w:pPr>
        <w:spacing w:after="0" w:line="240" w:lineRule="auto"/>
        <w:rPr>
          <w:rFonts w:ascii="Times New Roman" w:hAnsi="Times New Roman" w:cs="Times New Roman"/>
          <w:sz w:val="24"/>
          <w:szCs w:val="24"/>
        </w:rPr>
      </w:pPr>
    </w:p>
    <w:p w:rsidR="005E4F9A" w:rsidRDefault="005E4F9A" w:rsidP="005E4F9A">
      <w:pPr>
        <w:spacing w:after="0" w:line="240" w:lineRule="auto"/>
        <w:rPr>
          <w:rFonts w:ascii="Times New Roman" w:hAnsi="Times New Roman" w:cs="Times New Roman"/>
        </w:rPr>
      </w:pPr>
    </w:p>
    <w:p w:rsidR="005E4F9A" w:rsidRDefault="005E4F9A" w:rsidP="005E4F9A"/>
    <w:p w:rsidR="005E4F9A" w:rsidRPr="005F50CB" w:rsidRDefault="005E4F9A" w:rsidP="005E4F9A">
      <w:pPr>
        <w:spacing w:after="0" w:line="240" w:lineRule="auto"/>
        <w:jc w:val="center"/>
        <w:rPr>
          <w:rFonts w:ascii="Times New Roman" w:hAnsi="Times New Roman" w:cs="Times New Roman"/>
          <w:b/>
          <w:sz w:val="24"/>
          <w:szCs w:val="24"/>
        </w:rPr>
      </w:pPr>
      <w:r w:rsidRPr="005F50CB">
        <w:rPr>
          <w:rFonts w:ascii="Times New Roman" w:hAnsi="Times New Roman" w:cs="Times New Roman"/>
          <w:b/>
          <w:sz w:val="24"/>
          <w:szCs w:val="24"/>
        </w:rPr>
        <w:t>МЕТОДИЧЕСКАЯ РАЗРАБОТКА</w:t>
      </w:r>
    </w:p>
    <w:p w:rsidR="005E4F9A" w:rsidRPr="005F50CB" w:rsidRDefault="005E4F9A" w:rsidP="005E4F9A">
      <w:pPr>
        <w:spacing w:after="0" w:line="240" w:lineRule="auto"/>
        <w:jc w:val="center"/>
        <w:rPr>
          <w:rFonts w:ascii="Times New Roman" w:hAnsi="Times New Roman" w:cs="Times New Roman"/>
          <w:sz w:val="24"/>
          <w:szCs w:val="24"/>
        </w:rPr>
      </w:pPr>
      <w:r w:rsidRPr="005F50CB">
        <w:rPr>
          <w:rFonts w:ascii="Times New Roman" w:hAnsi="Times New Roman" w:cs="Times New Roman"/>
          <w:sz w:val="24"/>
          <w:szCs w:val="24"/>
        </w:rPr>
        <w:t xml:space="preserve">для проведения занятия по внутренним болезням (ВБ 2) </w:t>
      </w:r>
      <w:r>
        <w:rPr>
          <w:rFonts w:ascii="Times New Roman" w:hAnsi="Times New Roman" w:cs="Times New Roman"/>
          <w:sz w:val="24"/>
          <w:szCs w:val="24"/>
        </w:rPr>
        <w:t>у студентов</w:t>
      </w:r>
      <w:r w:rsidRPr="003C24AD">
        <w:rPr>
          <w:rFonts w:ascii="Times New Roman" w:hAnsi="Times New Roman" w:cs="Times New Roman"/>
          <w:sz w:val="24"/>
          <w:szCs w:val="24"/>
        </w:rPr>
        <w:t xml:space="preserve"> </w:t>
      </w:r>
      <w:r w:rsidRPr="005F50CB">
        <w:rPr>
          <w:rFonts w:ascii="Times New Roman" w:hAnsi="Times New Roman" w:cs="Times New Roman"/>
          <w:sz w:val="24"/>
          <w:szCs w:val="24"/>
          <w:lang w:val="en-US"/>
        </w:rPr>
        <w:t>IV</w:t>
      </w:r>
      <w:r w:rsidRPr="005F50CB">
        <w:rPr>
          <w:rFonts w:ascii="Times New Roman" w:hAnsi="Times New Roman" w:cs="Times New Roman"/>
          <w:sz w:val="24"/>
          <w:szCs w:val="24"/>
        </w:rPr>
        <w:t xml:space="preserve"> курса медицинского факультета специальности «Лечебное дело»</w:t>
      </w:r>
      <w:r>
        <w:rPr>
          <w:rFonts w:ascii="Times New Roman" w:hAnsi="Times New Roman" w:cs="Times New Roman"/>
          <w:sz w:val="24"/>
          <w:szCs w:val="24"/>
        </w:rPr>
        <w:t>.</w:t>
      </w:r>
    </w:p>
    <w:p w:rsidR="005E4F9A" w:rsidRDefault="005E4F9A" w:rsidP="005E4F9A">
      <w:pPr>
        <w:spacing w:after="0" w:line="240" w:lineRule="auto"/>
        <w:jc w:val="center"/>
        <w:rPr>
          <w:rFonts w:ascii="Times New Roman" w:hAnsi="Times New Roman" w:cs="Times New Roman"/>
          <w:sz w:val="24"/>
          <w:szCs w:val="24"/>
        </w:rPr>
      </w:pPr>
    </w:p>
    <w:p w:rsidR="005E4F9A" w:rsidRDefault="005E4F9A" w:rsidP="005E4F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Занятие № 44.</w:t>
      </w:r>
    </w:p>
    <w:p w:rsidR="005E4F9A" w:rsidRPr="005F50CB" w:rsidRDefault="005E4F9A" w:rsidP="005E4F9A">
      <w:pPr>
        <w:spacing w:after="0" w:line="240" w:lineRule="auto"/>
        <w:jc w:val="center"/>
        <w:rPr>
          <w:rFonts w:ascii="Times New Roman" w:hAnsi="Times New Roman" w:cs="Times New Roman"/>
          <w:sz w:val="24"/>
          <w:szCs w:val="24"/>
        </w:rPr>
      </w:pPr>
    </w:p>
    <w:p w:rsidR="005E4F9A" w:rsidRPr="0000078E" w:rsidRDefault="005E4F9A" w:rsidP="005E4F9A">
      <w:pPr>
        <w:spacing w:after="0" w:line="240" w:lineRule="auto"/>
        <w:rPr>
          <w:rFonts w:ascii="Times New Roman" w:hAnsi="Times New Roman" w:cs="Times New Roman"/>
          <w:b/>
          <w:sz w:val="28"/>
          <w:szCs w:val="28"/>
        </w:rPr>
      </w:pPr>
      <w:r w:rsidRPr="0000078E">
        <w:rPr>
          <w:rFonts w:ascii="Times New Roman" w:hAnsi="Times New Roman" w:cs="Times New Roman"/>
          <w:b/>
          <w:sz w:val="28"/>
          <w:szCs w:val="28"/>
        </w:rPr>
        <w:t>1. Тема</w:t>
      </w:r>
      <w:r>
        <w:rPr>
          <w:rFonts w:ascii="Times New Roman" w:hAnsi="Times New Roman" w:cs="Times New Roman"/>
          <w:b/>
          <w:sz w:val="28"/>
          <w:szCs w:val="28"/>
        </w:rPr>
        <w:t xml:space="preserve">: </w:t>
      </w:r>
      <w:r w:rsidRPr="001F4058">
        <w:rPr>
          <w:rFonts w:ascii="Times New Roman" w:hAnsi="Times New Roman"/>
          <w:sz w:val="24"/>
          <w:szCs w:val="24"/>
        </w:rPr>
        <w:t>Хроническая сердечная недостаточность (клиническая картина, лабораторные и инструментальные данные).</w:t>
      </w:r>
    </w:p>
    <w:p w:rsidR="005E4F9A" w:rsidRPr="00962587" w:rsidRDefault="005E4F9A" w:rsidP="005E4F9A">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936"/>
        <w:gridCol w:w="10773"/>
      </w:tblGrid>
      <w:tr w:rsidR="005E4F9A" w:rsidRPr="00A44DD1" w:rsidTr="005E4F9A">
        <w:tc>
          <w:tcPr>
            <w:tcW w:w="3936"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Название</w:t>
            </w:r>
          </w:p>
        </w:tc>
        <w:tc>
          <w:tcPr>
            <w:tcW w:w="10773" w:type="dxa"/>
          </w:tcPr>
          <w:p w:rsidR="005E4F9A" w:rsidRPr="00A44DD1"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А</w:t>
            </w:r>
            <w:r w:rsidRPr="00A44DD1">
              <w:rPr>
                <w:rFonts w:ascii="Times New Roman" w:hAnsi="Times New Roman" w:cs="Times New Roman"/>
                <w:b/>
                <w:i/>
                <w:sz w:val="24"/>
                <w:szCs w:val="24"/>
              </w:rPr>
              <w:t>ктуальность</w:t>
            </w:r>
          </w:p>
        </w:tc>
      </w:tr>
      <w:tr w:rsidR="005E4F9A" w:rsidTr="005E4F9A">
        <w:tc>
          <w:tcPr>
            <w:tcW w:w="3936" w:type="dxa"/>
          </w:tcPr>
          <w:p w:rsidR="005E4F9A" w:rsidRDefault="005E4F9A" w:rsidP="005E4F9A">
            <w:pPr>
              <w:rPr>
                <w:rFonts w:ascii="Times New Roman" w:hAnsi="Times New Roman" w:cs="Times New Roman"/>
                <w:i/>
                <w:sz w:val="24"/>
                <w:szCs w:val="24"/>
              </w:rPr>
            </w:pPr>
            <w:r w:rsidRPr="001F4058">
              <w:rPr>
                <w:rFonts w:ascii="Times New Roman" w:hAnsi="Times New Roman"/>
                <w:sz w:val="24"/>
                <w:szCs w:val="24"/>
              </w:rPr>
              <w:t>Хроническая сердечная недостаточность (клиническая картина, лабораторные и инструментальные данные).</w:t>
            </w:r>
          </w:p>
        </w:tc>
        <w:tc>
          <w:tcPr>
            <w:tcW w:w="10773" w:type="dxa"/>
          </w:tcPr>
          <w:p w:rsidR="005E4F9A" w:rsidRDefault="005E4F9A" w:rsidP="005E4F9A">
            <w:pPr>
              <w:rPr>
                <w:rFonts w:ascii="Times New Roman" w:hAnsi="Times New Roman" w:cs="Times New Roman"/>
                <w:i/>
                <w:sz w:val="24"/>
                <w:szCs w:val="24"/>
              </w:rPr>
            </w:pPr>
            <w:r w:rsidRPr="00D266A9">
              <w:rPr>
                <w:rFonts w:ascii="Times New Roman" w:eastAsia="Times New Roman" w:hAnsi="Times New Roman" w:cs="Times New Roman"/>
                <w:color w:val="000000"/>
                <w:sz w:val="24"/>
                <w:szCs w:val="24"/>
              </w:rPr>
              <w:t xml:space="preserve">Хроническая сердечная недостаточность (ХСН) - актуальная клиническая и научная проблема, связанная с увеличением числа больных, неблагоприятным прогнозом, большим числом госпитализаций и ростом затрат на лечение. </w:t>
            </w:r>
            <w:r>
              <w:rPr>
                <w:rFonts w:ascii="Times New Roman" w:hAnsi="Times New Roman" w:cs="Times New Roman"/>
                <w:sz w:val="24"/>
                <w:szCs w:val="24"/>
              </w:rPr>
              <w:t>По статистическим данным, р</w:t>
            </w:r>
            <w:r w:rsidRPr="00D83EDE">
              <w:rPr>
                <w:rFonts w:ascii="Times New Roman" w:hAnsi="Times New Roman" w:cs="Times New Roman"/>
                <w:sz w:val="24"/>
                <w:szCs w:val="24"/>
              </w:rPr>
              <w:t xml:space="preserve">аспространенность </w:t>
            </w:r>
            <w:r>
              <w:rPr>
                <w:rFonts w:ascii="Times New Roman" w:hAnsi="Times New Roman" w:cs="Times New Roman"/>
                <w:sz w:val="24"/>
                <w:szCs w:val="24"/>
              </w:rPr>
              <w:t>ХСН</w:t>
            </w:r>
            <w:r w:rsidRPr="00D83EDE">
              <w:rPr>
                <w:rFonts w:ascii="Times New Roman" w:hAnsi="Times New Roman" w:cs="Times New Roman"/>
                <w:sz w:val="24"/>
                <w:szCs w:val="24"/>
              </w:rPr>
              <w:t xml:space="preserve"> в большинстве стран мира постоянно увеличивается.Выживаемость больных с тяжелой ХСН составляет чуть более 50% в год. Важной является тенденция к росту числа госпитализаций, обусловленных ХСН.</w:t>
            </w:r>
            <w:r w:rsidRPr="00D266A9">
              <w:rPr>
                <w:rFonts w:ascii="Times New Roman" w:eastAsia="Times New Roman" w:hAnsi="Times New Roman" w:cs="Times New Roman"/>
                <w:color w:val="000000"/>
                <w:sz w:val="24"/>
                <w:szCs w:val="24"/>
              </w:rPr>
              <w:t>Смертность больных стяжелой ХСН остается очень высокой и превышает таковую при онкологической патологии.</w:t>
            </w:r>
            <w:r>
              <w:rPr>
                <w:rFonts w:ascii="Times New Roman" w:eastAsia="Times New Roman" w:hAnsi="Times New Roman" w:cs="Times New Roman"/>
                <w:color w:val="000000"/>
                <w:sz w:val="24"/>
                <w:szCs w:val="24"/>
              </w:rPr>
              <w:t xml:space="preserve"> Ранняя диагностика ХСН положительно влияет на эффективность лечения и определяет прогноз выживаемости и продолжительности жизни.</w:t>
            </w:r>
          </w:p>
        </w:tc>
      </w:tr>
    </w:tbl>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2. О занятии.</w:t>
      </w:r>
    </w:p>
    <w:tbl>
      <w:tblPr>
        <w:tblStyle w:val="a3"/>
        <w:tblW w:w="0" w:type="auto"/>
        <w:tblLook w:val="04A0" w:firstRow="1" w:lastRow="0" w:firstColumn="1" w:lastColumn="0" w:noHBand="0" w:noVBand="1"/>
      </w:tblPr>
      <w:tblGrid>
        <w:gridCol w:w="3696"/>
        <w:gridCol w:w="3696"/>
        <w:gridCol w:w="3697"/>
        <w:gridCol w:w="3697"/>
      </w:tblGrid>
      <w:tr w:rsidR="005E4F9A" w:rsidRPr="0000078E" w:rsidTr="005E4F9A">
        <w:tc>
          <w:tcPr>
            <w:tcW w:w="3696"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Вид занятия</w:t>
            </w:r>
          </w:p>
        </w:tc>
        <w:tc>
          <w:tcPr>
            <w:tcW w:w="3696"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Тип занятия</w:t>
            </w:r>
          </w:p>
        </w:tc>
        <w:tc>
          <w:tcPr>
            <w:tcW w:w="3697"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Продолжительность занятия</w:t>
            </w:r>
          </w:p>
        </w:tc>
        <w:tc>
          <w:tcPr>
            <w:tcW w:w="3697"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Место проведения</w:t>
            </w:r>
          </w:p>
        </w:tc>
      </w:tr>
      <w:tr w:rsidR="005E4F9A" w:rsidTr="005E4F9A">
        <w:tc>
          <w:tcPr>
            <w:tcW w:w="3696"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Семинар, практическое занятие.</w:t>
            </w:r>
          </w:p>
          <w:p w:rsidR="005E4F9A" w:rsidRDefault="005E4F9A" w:rsidP="005E4F9A">
            <w:pPr>
              <w:rPr>
                <w:rFonts w:ascii="Times New Roman" w:hAnsi="Times New Roman" w:cs="Times New Roman"/>
                <w:b/>
                <w:sz w:val="24"/>
                <w:szCs w:val="24"/>
              </w:rPr>
            </w:pPr>
          </w:p>
        </w:tc>
        <w:tc>
          <w:tcPr>
            <w:tcW w:w="3696" w:type="dxa"/>
          </w:tcPr>
          <w:p w:rsidR="005E4F9A" w:rsidRPr="00A44DD1" w:rsidRDefault="005E4F9A" w:rsidP="005E4F9A">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5E4F9A" w:rsidRPr="007718E4" w:rsidRDefault="005E4F9A" w:rsidP="005E4F9A">
            <w:pPr>
              <w:rPr>
                <w:rFonts w:ascii="Times New Roman" w:hAnsi="Times New Roman" w:cs="Times New Roman"/>
                <w:sz w:val="24"/>
                <w:szCs w:val="24"/>
              </w:rPr>
            </w:pPr>
          </w:p>
          <w:p w:rsidR="005E4F9A" w:rsidRDefault="005E4F9A" w:rsidP="005E4F9A">
            <w:pPr>
              <w:rPr>
                <w:rFonts w:ascii="Times New Roman" w:hAnsi="Times New Roman" w:cs="Times New Roman"/>
                <w:b/>
                <w:sz w:val="24"/>
                <w:szCs w:val="24"/>
              </w:rPr>
            </w:pPr>
          </w:p>
        </w:tc>
        <w:tc>
          <w:tcPr>
            <w:tcW w:w="3697" w:type="dxa"/>
          </w:tcPr>
          <w:p w:rsidR="005E4F9A" w:rsidRDefault="005E4F9A" w:rsidP="005E4F9A">
            <w:pPr>
              <w:rPr>
                <w:rFonts w:ascii="Times New Roman" w:hAnsi="Times New Roman" w:cs="Times New Roman"/>
                <w:b/>
                <w:sz w:val="24"/>
                <w:szCs w:val="24"/>
              </w:rPr>
            </w:pPr>
            <w:r>
              <w:rPr>
                <w:rFonts w:ascii="Times New Roman" w:hAnsi="Times New Roman" w:cs="Times New Roman"/>
                <w:sz w:val="24"/>
                <w:szCs w:val="24"/>
              </w:rPr>
              <w:t>1 академический час (50 мин)</w:t>
            </w:r>
          </w:p>
        </w:tc>
        <w:tc>
          <w:tcPr>
            <w:tcW w:w="3697" w:type="dxa"/>
          </w:tcPr>
          <w:p w:rsidR="005E4F9A" w:rsidRDefault="005E4F9A" w:rsidP="005E4F9A">
            <w:pPr>
              <w:rPr>
                <w:rFonts w:ascii="Times New Roman" w:hAnsi="Times New Roman" w:cs="Times New Roman"/>
                <w:b/>
                <w:sz w:val="24"/>
                <w:szCs w:val="24"/>
              </w:rPr>
            </w:pPr>
            <w:r>
              <w:rPr>
                <w:rFonts w:ascii="Times New Roman" w:hAnsi="Times New Roman" w:cs="Times New Roman"/>
                <w:sz w:val="24"/>
                <w:szCs w:val="24"/>
              </w:rPr>
              <w:t>А</w:t>
            </w:r>
            <w:r w:rsidRPr="003D3147">
              <w:rPr>
                <w:rFonts w:ascii="Times New Roman" w:hAnsi="Times New Roman" w:cs="Times New Roman"/>
                <w:sz w:val="24"/>
                <w:szCs w:val="24"/>
              </w:rPr>
              <w:t>удитория</w:t>
            </w:r>
            <w:r>
              <w:rPr>
                <w:rFonts w:ascii="Times New Roman" w:hAnsi="Times New Roman" w:cs="Times New Roman"/>
                <w:sz w:val="24"/>
                <w:szCs w:val="24"/>
              </w:rPr>
              <w:t xml:space="preserve"> на базе кафедры, палата в отделении.</w:t>
            </w:r>
          </w:p>
          <w:p w:rsidR="005E4F9A" w:rsidRDefault="005E4F9A" w:rsidP="005E4F9A">
            <w:pPr>
              <w:rPr>
                <w:rFonts w:ascii="Times New Roman" w:hAnsi="Times New Roman" w:cs="Times New Roman"/>
                <w:b/>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3. Цели занятия.</w:t>
      </w:r>
    </w:p>
    <w:tbl>
      <w:tblPr>
        <w:tblStyle w:val="a3"/>
        <w:tblW w:w="0" w:type="auto"/>
        <w:tblLook w:val="04A0" w:firstRow="1" w:lastRow="0" w:firstColumn="1" w:lastColumn="0" w:noHBand="0" w:noVBand="1"/>
      </w:tblPr>
      <w:tblGrid>
        <w:gridCol w:w="9322"/>
        <w:gridCol w:w="5464"/>
      </w:tblGrid>
      <w:tr w:rsidR="005E4F9A" w:rsidTr="005E4F9A">
        <w:tc>
          <w:tcPr>
            <w:tcW w:w="9322" w:type="dxa"/>
          </w:tcPr>
          <w:p w:rsidR="005E4F9A" w:rsidRDefault="005E4F9A" w:rsidP="005E4F9A">
            <w:pPr>
              <w:jc w:val="center"/>
              <w:rPr>
                <w:rFonts w:ascii="Times New Roman" w:hAnsi="Times New Roman" w:cs="Times New Roman"/>
                <w:i/>
                <w:sz w:val="24"/>
                <w:szCs w:val="24"/>
                <w:lang w:val="en-US"/>
              </w:rPr>
            </w:pPr>
            <w:r w:rsidRPr="00AD7CC0">
              <w:rPr>
                <w:rFonts w:ascii="Times New Roman" w:hAnsi="Times New Roman" w:cs="Times New Roman"/>
                <w:b/>
                <w:i/>
                <w:sz w:val="24"/>
                <w:szCs w:val="24"/>
              </w:rPr>
              <w:t>Учебные</w:t>
            </w:r>
            <w:r>
              <w:rPr>
                <w:rFonts w:ascii="Times New Roman" w:hAnsi="Times New Roman" w:cs="Times New Roman"/>
                <w:b/>
                <w:i/>
                <w:sz w:val="24"/>
                <w:szCs w:val="24"/>
              </w:rPr>
              <w:t xml:space="preserve"> цели:</w:t>
            </w:r>
          </w:p>
        </w:tc>
        <w:tc>
          <w:tcPr>
            <w:tcW w:w="5464" w:type="dxa"/>
          </w:tcPr>
          <w:p w:rsidR="005E4F9A" w:rsidRDefault="005E4F9A" w:rsidP="005E4F9A">
            <w:pPr>
              <w:jc w:val="center"/>
              <w:rPr>
                <w:rFonts w:ascii="Times New Roman" w:hAnsi="Times New Roman" w:cs="Times New Roman"/>
                <w:i/>
                <w:sz w:val="24"/>
                <w:szCs w:val="24"/>
                <w:lang w:val="en-US"/>
              </w:rPr>
            </w:pPr>
            <w:r>
              <w:rPr>
                <w:rFonts w:ascii="Times New Roman" w:hAnsi="Times New Roman" w:cs="Times New Roman"/>
                <w:b/>
                <w:i/>
                <w:sz w:val="24"/>
                <w:szCs w:val="24"/>
              </w:rPr>
              <w:t>Воспитательные цели</w:t>
            </w:r>
          </w:p>
        </w:tc>
      </w:tr>
      <w:tr w:rsidR="005E4F9A" w:rsidRPr="001E5856" w:rsidTr="005E4F9A">
        <w:tc>
          <w:tcPr>
            <w:tcW w:w="9322" w:type="dxa"/>
          </w:tcPr>
          <w:p w:rsidR="005E4F9A" w:rsidRDefault="005E4F9A" w:rsidP="005E4F9A">
            <w:pPr>
              <w:rPr>
                <w:rFonts w:ascii="Times New Roman" w:hAnsi="Times New Roman" w:cs="Times New Roman"/>
                <w:i/>
                <w:sz w:val="24"/>
                <w:szCs w:val="24"/>
                <w:lang w:val="en-US"/>
              </w:rPr>
            </w:pPr>
          </w:p>
        </w:tc>
        <w:tc>
          <w:tcPr>
            <w:tcW w:w="5464" w:type="dxa"/>
          </w:tcPr>
          <w:p w:rsidR="005E4F9A" w:rsidRPr="005D3B24" w:rsidRDefault="005E4F9A" w:rsidP="005E4F9A">
            <w:pPr>
              <w:rPr>
                <w:rFonts w:ascii="Times New Roman" w:hAnsi="Times New Roman" w:cs="Times New Roman"/>
                <w:sz w:val="24"/>
                <w:szCs w:val="24"/>
              </w:rPr>
            </w:pPr>
            <w:r>
              <w:rPr>
                <w:rFonts w:ascii="Times New Roman" w:hAnsi="Times New Roman" w:cs="Times New Roman"/>
                <w:sz w:val="24"/>
                <w:szCs w:val="24"/>
              </w:rPr>
              <w:t>П</w:t>
            </w:r>
            <w:r w:rsidRPr="00EC0597">
              <w:rPr>
                <w:rFonts w:ascii="Times New Roman" w:hAnsi="Times New Roman" w:cs="Times New Roman"/>
                <w:sz w:val="24"/>
                <w:szCs w:val="24"/>
              </w:rPr>
              <w:t xml:space="preserve">ривитие </w:t>
            </w:r>
            <w:r>
              <w:rPr>
                <w:rFonts w:ascii="Times New Roman" w:hAnsi="Times New Roman" w:cs="Times New Roman"/>
                <w:sz w:val="24"/>
                <w:szCs w:val="24"/>
              </w:rPr>
              <w:t>и укрепление навыков деонтологии при работе с пациентами.Определение важности связитеоретических знаний</w:t>
            </w:r>
            <w:r w:rsidRPr="00D266A9">
              <w:rPr>
                <w:rFonts w:ascii="Times New Roman" w:hAnsi="Times New Roman" w:cs="Times New Roman"/>
                <w:sz w:val="24"/>
                <w:szCs w:val="24"/>
              </w:rPr>
              <w:t xml:space="preserve"> с практикой.</w:t>
            </w:r>
          </w:p>
        </w:tc>
      </w:tr>
    </w:tbl>
    <w:p w:rsidR="005E4F9A" w:rsidRDefault="005E4F9A" w:rsidP="005E4F9A">
      <w:pPr>
        <w:spacing w:after="0" w:line="240" w:lineRule="auto"/>
        <w:rPr>
          <w:rFonts w:ascii="Times New Roman" w:hAnsi="Times New Roman" w:cs="Times New Roman"/>
          <w:i/>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5F50CB">
        <w:rPr>
          <w:rFonts w:ascii="Times New Roman" w:hAnsi="Times New Roman" w:cs="Times New Roman"/>
          <w:b/>
          <w:sz w:val="24"/>
          <w:szCs w:val="24"/>
        </w:rPr>
        <w:t>Исходные базисные знания и умения</w:t>
      </w:r>
      <w:r>
        <w:rPr>
          <w:rFonts w:ascii="Times New Roman" w:hAnsi="Times New Roman" w:cs="Times New Roman"/>
          <w:b/>
          <w:sz w:val="24"/>
          <w:szCs w:val="24"/>
        </w:rPr>
        <w:t xml:space="preserve"> (пререквизиты)</w:t>
      </w:r>
      <w:r w:rsidRPr="005F50CB">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4785"/>
        <w:gridCol w:w="9924"/>
      </w:tblGrid>
      <w:tr w:rsidR="005E4F9A" w:rsidRPr="00305144" w:rsidTr="005E4F9A">
        <w:tc>
          <w:tcPr>
            <w:tcW w:w="4785" w:type="dxa"/>
          </w:tcPr>
          <w:p w:rsidR="005E4F9A" w:rsidRPr="00305144" w:rsidRDefault="005E4F9A" w:rsidP="005E4F9A">
            <w:pPr>
              <w:jc w:val="center"/>
              <w:rPr>
                <w:rFonts w:ascii="Times New Roman" w:hAnsi="Times New Roman" w:cs="Times New Roman"/>
                <w:b/>
                <w:sz w:val="24"/>
                <w:szCs w:val="24"/>
              </w:rPr>
            </w:pPr>
            <w:r w:rsidRPr="00305144">
              <w:rPr>
                <w:rFonts w:ascii="Times New Roman" w:hAnsi="Times New Roman" w:cs="Times New Roman"/>
                <w:b/>
                <w:sz w:val="24"/>
                <w:szCs w:val="24"/>
              </w:rPr>
              <w:t>Дисциплины</w:t>
            </w:r>
          </w:p>
        </w:tc>
        <w:tc>
          <w:tcPr>
            <w:tcW w:w="9924" w:type="dxa"/>
          </w:tcPr>
          <w:p w:rsidR="005E4F9A" w:rsidRPr="00305144" w:rsidRDefault="005E4F9A" w:rsidP="005E4F9A">
            <w:pPr>
              <w:jc w:val="center"/>
              <w:rPr>
                <w:rFonts w:ascii="Times New Roman" w:hAnsi="Times New Roman" w:cs="Times New Roman"/>
                <w:b/>
                <w:sz w:val="24"/>
                <w:szCs w:val="24"/>
              </w:rPr>
            </w:pPr>
            <w:r w:rsidRPr="00305144">
              <w:rPr>
                <w:rFonts w:ascii="Times New Roman" w:hAnsi="Times New Roman" w:cs="Times New Roman"/>
                <w:b/>
                <w:sz w:val="24"/>
                <w:szCs w:val="24"/>
              </w:rPr>
              <w:t>Содержание</w:t>
            </w:r>
          </w:p>
        </w:tc>
      </w:tr>
      <w:tr w:rsidR="005E4F9A" w:rsidRPr="00635FFA" w:rsidTr="005E4F9A">
        <w:tc>
          <w:tcPr>
            <w:tcW w:w="4785"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Нормальная анатомия</w:t>
            </w:r>
          </w:p>
        </w:tc>
        <w:tc>
          <w:tcPr>
            <w:tcW w:w="9924"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Анатомические особенности строения сердца. Круги кровообращения.</w:t>
            </w:r>
          </w:p>
        </w:tc>
      </w:tr>
      <w:tr w:rsidR="005E4F9A" w:rsidRPr="00635FFA" w:rsidTr="005E4F9A">
        <w:tc>
          <w:tcPr>
            <w:tcW w:w="4785"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Нормальная физиология</w:t>
            </w:r>
          </w:p>
        </w:tc>
        <w:tc>
          <w:tcPr>
            <w:tcW w:w="9924"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Физиология кровообращения.</w:t>
            </w:r>
          </w:p>
        </w:tc>
      </w:tr>
      <w:tr w:rsidR="005E4F9A" w:rsidRPr="00635FFA" w:rsidTr="005E4F9A">
        <w:tc>
          <w:tcPr>
            <w:tcW w:w="4785"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Патологическая анатомия</w:t>
            </w:r>
          </w:p>
        </w:tc>
        <w:tc>
          <w:tcPr>
            <w:tcW w:w="9924"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 xml:space="preserve">Ревматические пороки сердца. Гипертоническая болезнь и ИБС – как причины хронической сердечной недостаточности. Рабочая гипертрофия и миогенная дилятация сердца. Изменения внутренних органов при хроническом венозном застое. Морфологическая характеристика отёка лёгких. Морфология кардиального цирроза печени. Механизмы тромбоэмболических </w:t>
            </w:r>
            <w:r w:rsidRPr="00635FFA">
              <w:rPr>
                <w:rFonts w:ascii="Times New Roman" w:hAnsi="Times New Roman" w:cs="Times New Roman"/>
                <w:sz w:val="24"/>
                <w:szCs w:val="24"/>
              </w:rPr>
              <w:lastRenderedPageBreak/>
              <w:t>осложнений. Причины смерти.</w:t>
            </w:r>
          </w:p>
        </w:tc>
      </w:tr>
      <w:tr w:rsidR="005E4F9A" w:rsidRPr="00635FFA" w:rsidTr="005E4F9A">
        <w:tc>
          <w:tcPr>
            <w:tcW w:w="4785"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lastRenderedPageBreak/>
              <w:t>Патологическая физиология</w:t>
            </w:r>
          </w:p>
        </w:tc>
        <w:tc>
          <w:tcPr>
            <w:tcW w:w="9924" w:type="dxa"/>
          </w:tcPr>
          <w:p w:rsidR="005E4F9A" w:rsidRPr="00635FFA" w:rsidRDefault="005E4F9A" w:rsidP="005E4F9A">
            <w:pPr>
              <w:rPr>
                <w:rFonts w:ascii="Times New Roman" w:hAnsi="Times New Roman" w:cs="Times New Roman"/>
                <w:sz w:val="24"/>
                <w:szCs w:val="24"/>
              </w:rPr>
            </w:pPr>
            <w:r>
              <w:rPr>
                <w:rFonts w:ascii="Times New Roman" w:hAnsi="Times New Roman" w:cs="Times New Roman"/>
                <w:sz w:val="24"/>
                <w:szCs w:val="24"/>
              </w:rPr>
              <w:t>П</w:t>
            </w:r>
            <w:r w:rsidRPr="00635FFA">
              <w:rPr>
                <w:rFonts w:ascii="Times New Roman" w:hAnsi="Times New Roman" w:cs="Times New Roman"/>
                <w:sz w:val="24"/>
                <w:szCs w:val="24"/>
              </w:rPr>
              <w:t>атогенез ХСН по левожелудочковому типу; по правожелудочковому типу. Механизмы компенсации кровообращения при хронической сердечной недостаточности. Патогенез «сердечных» отёков, асцита, гидроторакса, застойных явлений во внутренних органах.</w:t>
            </w:r>
          </w:p>
        </w:tc>
      </w:tr>
      <w:tr w:rsidR="005E4F9A" w:rsidRPr="00305144" w:rsidTr="005E4F9A">
        <w:tc>
          <w:tcPr>
            <w:tcW w:w="4785" w:type="dxa"/>
          </w:tcPr>
          <w:p w:rsidR="005E4F9A" w:rsidRPr="00305144" w:rsidRDefault="005E4F9A" w:rsidP="005E4F9A">
            <w:pPr>
              <w:rPr>
                <w:rFonts w:ascii="Times New Roman" w:hAnsi="Times New Roman" w:cs="Times New Roman"/>
                <w:sz w:val="24"/>
                <w:szCs w:val="24"/>
              </w:rPr>
            </w:pPr>
            <w:r w:rsidRPr="00305144">
              <w:rPr>
                <w:rFonts w:ascii="Times New Roman" w:hAnsi="Times New Roman" w:cs="Times New Roman"/>
                <w:sz w:val="24"/>
                <w:szCs w:val="24"/>
              </w:rPr>
              <w:t>Пропедевтика внутренних болезней (внутренние болезни 1, лучевая диагностика)</w:t>
            </w:r>
          </w:p>
        </w:tc>
        <w:tc>
          <w:tcPr>
            <w:tcW w:w="9924" w:type="dxa"/>
          </w:tcPr>
          <w:p w:rsidR="005E4F9A" w:rsidRPr="00305144" w:rsidRDefault="005E4F9A" w:rsidP="005E4F9A">
            <w:pPr>
              <w:rPr>
                <w:rFonts w:ascii="Times New Roman" w:hAnsi="Times New Roman" w:cs="Times New Roman"/>
                <w:sz w:val="24"/>
                <w:szCs w:val="24"/>
              </w:rPr>
            </w:pPr>
            <w:r w:rsidRPr="00D83EDE">
              <w:rPr>
                <w:rFonts w:ascii="Times New Roman" w:hAnsi="Times New Roman" w:cs="Times New Roman"/>
              </w:rPr>
              <w:t>Семиотика заболеваний органов кровообращения. Методы физикального и инструментального исследования больных с патологией сердца. Умения: провести осмотр, пальпацию, перкуссию, аускультацию больного, интерпретировать данные дополнительных исследований.</w:t>
            </w:r>
          </w:p>
        </w:tc>
      </w:tr>
    </w:tbl>
    <w:p w:rsidR="005E4F9A" w:rsidRPr="00305144" w:rsidRDefault="005E4F9A" w:rsidP="005E4F9A">
      <w:pPr>
        <w:spacing w:after="0" w:line="240" w:lineRule="auto"/>
        <w:rPr>
          <w:rFonts w:ascii="Times New Roman" w:hAnsi="Times New Roman" w:cs="Times New Roman"/>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773E24">
        <w:rPr>
          <w:rFonts w:ascii="Times New Roman" w:hAnsi="Times New Roman" w:cs="Times New Roman"/>
          <w:b/>
          <w:sz w:val="24"/>
          <w:szCs w:val="24"/>
        </w:rPr>
        <w:t>.</w:t>
      </w:r>
      <w:r w:rsidRPr="005F50CB">
        <w:rPr>
          <w:rFonts w:ascii="Times New Roman" w:hAnsi="Times New Roman" w:cs="Times New Roman"/>
          <w:b/>
          <w:sz w:val="24"/>
          <w:szCs w:val="24"/>
        </w:rPr>
        <w:t>Основные учебные вопросы.</w:t>
      </w:r>
    </w:p>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6. Карта компетенций.</w:t>
      </w:r>
    </w:p>
    <w:p w:rsidR="005E4F9A" w:rsidRDefault="005E4F9A" w:rsidP="005E4F9A">
      <w:pPr>
        <w:spacing w:after="0" w:line="240" w:lineRule="auto"/>
        <w:rPr>
          <w:rFonts w:ascii="Times New Roman" w:hAnsi="Times New Roman" w:cs="Times New Roman"/>
          <w:i/>
          <w:sz w:val="24"/>
          <w:szCs w:val="24"/>
        </w:rPr>
      </w:pPr>
    </w:p>
    <w:tbl>
      <w:tblPr>
        <w:tblStyle w:val="a3"/>
        <w:tblW w:w="0" w:type="auto"/>
        <w:tblLook w:val="04A0" w:firstRow="1" w:lastRow="0" w:firstColumn="1" w:lastColumn="0" w:noHBand="0" w:noVBand="1"/>
      </w:tblPr>
      <w:tblGrid>
        <w:gridCol w:w="3369"/>
        <w:gridCol w:w="4023"/>
        <w:gridCol w:w="7394"/>
      </w:tblGrid>
      <w:tr w:rsidR="005E4F9A" w:rsidRPr="00A44DD1" w:rsidTr="005E4F9A">
        <w:tc>
          <w:tcPr>
            <w:tcW w:w="3369"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Формируемые компетенции:</w:t>
            </w:r>
          </w:p>
        </w:tc>
        <w:tc>
          <w:tcPr>
            <w:tcW w:w="4023"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Студент:</w:t>
            </w:r>
          </w:p>
        </w:tc>
        <w:tc>
          <w:tcPr>
            <w:tcW w:w="7394"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Для формирования ПК студент должен:</w:t>
            </w:r>
          </w:p>
        </w:tc>
      </w:tr>
      <w:tr w:rsidR="005E4F9A" w:rsidTr="005E4F9A">
        <w:tc>
          <w:tcPr>
            <w:tcW w:w="3369" w:type="dxa"/>
          </w:tcPr>
          <w:p w:rsidR="005E4F9A" w:rsidRDefault="005E4F9A" w:rsidP="005E4F9A">
            <w:pPr>
              <w:rPr>
                <w:rFonts w:ascii="Times New Roman" w:hAnsi="Times New Roman" w:cs="Times New Roman"/>
                <w:i/>
                <w:sz w:val="24"/>
                <w:szCs w:val="24"/>
              </w:rPr>
            </w:pPr>
            <w:r w:rsidRPr="00AD7CC0">
              <w:rPr>
                <w:rFonts w:ascii="Times New Roman" w:hAnsi="Times New Roman" w:cs="Times New Roman"/>
                <w:b/>
                <w:i/>
                <w:color w:val="000000"/>
                <w:sz w:val="24"/>
                <w:szCs w:val="24"/>
              </w:rPr>
              <w:t>П</w:t>
            </w:r>
            <w:r w:rsidRPr="00AD7CC0">
              <w:rPr>
                <w:rFonts w:ascii="Times New Roman" w:hAnsi="Times New Roman" w:cs="Times New Roman"/>
                <w:b/>
                <w:i/>
                <w:color w:val="000000"/>
                <w:sz w:val="24"/>
                <w:szCs w:val="24"/>
                <w:lang w:val="ky-KG"/>
              </w:rPr>
              <w:t>К-11</w:t>
            </w:r>
          </w:p>
        </w:tc>
        <w:tc>
          <w:tcPr>
            <w:tcW w:w="4023" w:type="dxa"/>
          </w:tcPr>
          <w:p w:rsidR="005E4F9A" w:rsidRDefault="005E4F9A" w:rsidP="005E4F9A">
            <w:pPr>
              <w:rPr>
                <w:rFonts w:ascii="Times New Roman" w:hAnsi="Times New Roman" w:cs="Times New Roman"/>
                <w:i/>
                <w:sz w:val="24"/>
                <w:szCs w:val="24"/>
              </w:rPr>
            </w:pPr>
            <w:r w:rsidRPr="003E527A">
              <w:rPr>
                <w:rFonts w:ascii="Times New Roman" w:hAnsi="Times New Roman" w:cs="Times New Roman"/>
                <w:color w:val="000000"/>
                <w:sz w:val="24"/>
                <w:szCs w:val="24"/>
              </w:rPr>
              <w:t xml:space="preserve">способен и готов к постановке диагноза </w:t>
            </w:r>
            <w:r>
              <w:rPr>
                <w:rFonts w:ascii="Times New Roman" w:hAnsi="Times New Roman" w:cs="Times New Roman"/>
                <w:color w:val="000000"/>
                <w:sz w:val="24"/>
                <w:szCs w:val="24"/>
              </w:rPr>
              <w:t xml:space="preserve">… </w:t>
            </w:r>
            <w:r w:rsidRPr="003E527A">
              <w:rPr>
                <w:rFonts w:ascii="Times New Roman" w:hAnsi="Times New Roman" w:cs="Times New Roman"/>
                <w:color w:val="000000"/>
                <w:sz w:val="24"/>
                <w:szCs w:val="24"/>
              </w:rPr>
              <w:t>на основании результатов биохимических и клинических исследований с учетом течения патологии по органа</w:t>
            </w:r>
            <w:r>
              <w:rPr>
                <w:rFonts w:ascii="Times New Roman" w:hAnsi="Times New Roman" w:cs="Times New Roman"/>
                <w:color w:val="000000"/>
                <w:sz w:val="24"/>
                <w:szCs w:val="24"/>
              </w:rPr>
              <w:t>м, системам и организма в целом.</w:t>
            </w:r>
          </w:p>
        </w:tc>
        <w:tc>
          <w:tcPr>
            <w:tcW w:w="7394" w:type="dxa"/>
          </w:tcPr>
          <w:p w:rsidR="005E4F9A" w:rsidRPr="00FF15A3" w:rsidRDefault="005E4F9A" w:rsidP="005E4F9A">
            <w:pPr>
              <w:rPr>
                <w:rFonts w:ascii="Times New Roman" w:hAnsi="Times New Roman" w:cs="Times New Roman"/>
                <w:sz w:val="24"/>
                <w:szCs w:val="24"/>
              </w:rPr>
            </w:pPr>
            <w:r w:rsidRPr="00FF15A3">
              <w:rPr>
                <w:rFonts w:ascii="Times New Roman" w:hAnsi="Times New Roman" w:cs="Times New Roman"/>
                <w:sz w:val="24"/>
                <w:szCs w:val="24"/>
              </w:rPr>
              <w:t>- знать: клинические признаки ХСН по стадиям;</w:t>
            </w:r>
          </w:p>
          <w:p w:rsidR="005E4F9A" w:rsidRPr="00FF15A3" w:rsidRDefault="005E4F9A" w:rsidP="005E4F9A">
            <w:pPr>
              <w:pStyle w:val="a6"/>
              <w:numPr>
                <w:ilvl w:val="0"/>
                <w:numId w:val="29"/>
              </w:numPr>
              <w:spacing w:line="276" w:lineRule="auto"/>
              <w:rPr>
                <w:rFonts w:ascii="Times New Roman" w:hAnsi="Times New Roman" w:cs="Times New Roman"/>
                <w:sz w:val="24"/>
                <w:szCs w:val="24"/>
              </w:rPr>
            </w:pPr>
            <w:r w:rsidRPr="00FF15A3">
              <w:rPr>
                <w:rFonts w:ascii="Times New Roman" w:hAnsi="Times New Roman" w:cs="Times New Roman"/>
                <w:sz w:val="24"/>
                <w:szCs w:val="24"/>
              </w:rPr>
              <w:t>методы диагностики ХСН;</w:t>
            </w:r>
          </w:p>
          <w:p w:rsidR="005E4F9A" w:rsidRPr="00FF15A3" w:rsidRDefault="005E4F9A" w:rsidP="005E4F9A">
            <w:pPr>
              <w:rPr>
                <w:rFonts w:ascii="Times New Roman" w:hAnsi="Times New Roman" w:cs="Times New Roman"/>
                <w:sz w:val="24"/>
                <w:szCs w:val="24"/>
              </w:rPr>
            </w:pPr>
          </w:p>
          <w:p w:rsidR="005E4F9A" w:rsidRPr="00FF15A3" w:rsidRDefault="005E4F9A" w:rsidP="005E4F9A">
            <w:pPr>
              <w:jc w:val="both"/>
              <w:rPr>
                <w:rFonts w:ascii="Times New Roman" w:hAnsi="Times New Roman" w:cs="Times New Roman"/>
                <w:sz w:val="24"/>
                <w:szCs w:val="24"/>
              </w:rPr>
            </w:pPr>
            <w:r w:rsidRPr="00FF15A3">
              <w:rPr>
                <w:rFonts w:ascii="Times New Roman" w:hAnsi="Times New Roman" w:cs="Times New Roman"/>
                <w:sz w:val="24"/>
                <w:szCs w:val="24"/>
              </w:rPr>
              <w:t>- уметь: собрать анамнез у больного ХСН</w:t>
            </w:r>
            <w:r w:rsidRPr="00FF15A3">
              <w:rPr>
                <w:rFonts w:ascii="Times New Roman" w:hAnsi="Times New Roman" w:cs="Times New Roman"/>
                <w:b/>
                <w:sz w:val="24"/>
                <w:szCs w:val="24"/>
              </w:rPr>
              <w:t>,</w:t>
            </w:r>
            <w:r w:rsidRPr="00FF15A3">
              <w:rPr>
                <w:rFonts w:ascii="Times New Roman" w:hAnsi="Times New Roman" w:cs="Times New Roman"/>
                <w:sz w:val="24"/>
                <w:szCs w:val="24"/>
              </w:rPr>
              <w:t xml:space="preserve"> определить основное заболевание, приведшее к её развитию;</w:t>
            </w:r>
          </w:p>
          <w:p w:rsidR="005E4F9A" w:rsidRPr="00FF15A3" w:rsidRDefault="005E4F9A" w:rsidP="005E4F9A">
            <w:pPr>
              <w:pStyle w:val="a6"/>
              <w:numPr>
                <w:ilvl w:val="0"/>
                <w:numId w:val="31"/>
              </w:numPr>
              <w:spacing w:line="276" w:lineRule="auto"/>
              <w:jc w:val="both"/>
              <w:rPr>
                <w:rFonts w:ascii="Times New Roman" w:hAnsi="Times New Roman" w:cs="Times New Roman"/>
                <w:sz w:val="24"/>
                <w:szCs w:val="24"/>
              </w:rPr>
            </w:pPr>
            <w:r w:rsidRPr="00FF15A3">
              <w:rPr>
                <w:rFonts w:ascii="Times New Roman" w:hAnsi="Times New Roman" w:cs="Times New Roman"/>
                <w:sz w:val="24"/>
                <w:szCs w:val="24"/>
              </w:rPr>
              <w:t>провести физикальное обследование органов сердечно–сосудистой системы (осмотр, пальпация, перкуссия, аускультация), выявить клинические признаки ХСН;</w:t>
            </w:r>
          </w:p>
          <w:p w:rsidR="005E4F9A" w:rsidRPr="00FF15A3" w:rsidRDefault="005E4F9A" w:rsidP="005E4F9A">
            <w:pPr>
              <w:pStyle w:val="a6"/>
              <w:numPr>
                <w:ilvl w:val="0"/>
                <w:numId w:val="31"/>
              </w:numPr>
              <w:spacing w:line="276" w:lineRule="auto"/>
              <w:jc w:val="both"/>
              <w:rPr>
                <w:rFonts w:ascii="Times New Roman" w:hAnsi="Times New Roman" w:cs="Times New Roman"/>
                <w:sz w:val="24"/>
                <w:szCs w:val="24"/>
              </w:rPr>
            </w:pPr>
            <w:r w:rsidRPr="00FF15A3">
              <w:rPr>
                <w:rFonts w:ascii="Times New Roman" w:hAnsi="Times New Roman" w:cs="Times New Roman"/>
                <w:sz w:val="24"/>
                <w:szCs w:val="24"/>
              </w:rPr>
              <w:t>сформулировать диагноз основного заболевания по современной классификации по стадии и ФК;</w:t>
            </w:r>
          </w:p>
          <w:p w:rsidR="005E4F9A" w:rsidRPr="00FF15A3" w:rsidRDefault="005E4F9A" w:rsidP="005E4F9A">
            <w:pPr>
              <w:pStyle w:val="a6"/>
              <w:numPr>
                <w:ilvl w:val="0"/>
                <w:numId w:val="31"/>
              </w:numPr>
              <w:spacing w:line="276" w:lineRule="auto"/>
              <w:jc w:val="both"/>
              <w:rPr>
                <w:rFonts w:ascii="Times New Roman" w:hAnsi="Times New Roman" w:cs="Times New Roman"/>
                <w:sz w:val="24"/>
                <w:szCs w:val="24"/>
              </w:rPr>
            </w:pPr>
            <w:r w:rsidRPr="00FF15A3">
              <w:rPr>
                <w:rFonts w:ascii="Times New Roman" w:hAnsi="Times New Roman" w:cs="Times New Roman"/>
                <w:sz w:val="24"/>
                <w:szCs w:val="24"/>
              </w:rPr>
              <w:t>назначить лабораторно–инструментальные и функциональные методы исследования и дать оценку их результатам;</w:t>
            </w:r>
          </w:p>
          <w:p w:rsidR="005E4F9A" w:rsidRPr="00FF15A3" w:rsidRDefault="005E4F9A" w:rsidP="005E4F9A">
            <w:pPr>
              <w:rPr>
                <w:rFonts w:ascii="Times New Roman" w:hAnsi="Times New Roman" w:cs="Times New Roman"/>
                <w:sz w:val="24"/>
                <w:szCs w:val="24"/>
              </w:rPr>
            </w:pPr>
          </w:p>
          <w:p w:rsidR="005E4F9A" w:rsidRPr="00FF15A3" w:rsidRDefault="005E4F9A" w:rsidP="005E4F9A">
            <w:pPr>
              <w:ind w:right="253"/>
              <w:rPr>
                <w:rFonts w:ascii="Times New Roman" w:hAnsi="Times New Roman" w:cs="Times New Roman"/>
                <w:sz w:val="24"/>
                <w:szCs w:val="24"/>
              </w:rPr>
            </w:pPr>
            <w:r w:rsidRPr="00FF15A3">
              <w:rPr>
                <w:rFonts w:ascii="Times New Roman" w:hAnsi="Times New Roman" w:cs="Times New Roman"/>
                <w:sz w:val="24"/>
                <w:szCs w:val="24"/>
              </w:rPr>
              <w:t>- владеть: Методами общеклинического обследования больных ХСН.</w:t>
            </w:r>
          </w:p>
          <w:tbl>
            <w:tblPr>
              <w:tblW w:w="5168" w:type="pct"/>
              <w:tblInd w:w="108" w:type="dxa"/>
              <w:tblLook w:val="01E0" w:firstRow="1" w:lastRow="1" w:firstColumn="1" w:lastColumn="1" w:noHBand="0" w:noVBand="0"/>
            </w:tblPr>
            <w:tblGrid>
              <w:gridCol w:w="7419"/>
            </w:tblGrid>
            <w:tr w:rsidR="005E4F9A" w:rsidRPr="00FF15A3" w:rsidTr="005E4F9A">
              <w:trPr>
                <w:trHeight w:val="340"/>
              </w:trPr>
              <w:tc>
                <w:tcPr>
                  <w:tcW w:w="9893" w:type="dxa"/>
                  <w:shd w:val="clear" w:color="auto" w:fill="auto"/>
                </w:tcPr>
                <w:p w:rsidR="005E4F9A" w:rsidRPr="00FF15A3" w:rsidRDefault="005E4F9A" w:rsidP="005E4F9A">
                  <w:pPr>
                    <w:numPr>
                      <w:ilvl w:val="0"/>
                      <w:numId w:val="30"/>
                    </w:numPr>
                    <w:spacing w:after="0" w:line="240" w:lineRule="auto"/>
                    <w:ind w:right="253"/>
                    <w:jc w:val="both"/>
                    <w:rPr>
                      <w:rFonts w:ascii="Times New Roman" w:hAnsi="Times New Roman" w:cs="Times New Roman"/>
                      <w:sz w:val="24"/>
                      <w:szCs w:val="24"/>
                    </w:rPr>
                  </w:pPr>
                  <w:r w:rsidRPr="00FF15A3">
                    <w:rPr>
                      <w:rFonts w:ascii="Times New Roman" w:hAnsi="Times New Roman" w:cs="Times New Roman"/>
                      <w:sz w:val="24"/>
                      <w:szCs w:val="24"/>
                    </w:rPr>
                    <w:t>Интерпретацией результатов лабораторных и инструментальных   методов диагностики ХСН.</w:t>
                  </w:r>
                </w:p>
              </w:tc>
            </w:tr>
            <w:tr w:rsidR="005E4F9A" w:rsidRPr="00FF15A3" w:rsidTr="005E4F9A">
              <w:trPr>
                <w:trHeight w:val="340"/>
              </w:trPr>
              <w:tc>
                <w:tcPr>
                  <w:tcW w:w="9893" w:type="dxa"/>
                  <w:shd w:val="clear" w:color="auto" w:fill="auto"/>
                </w:tcPr>
                <w:p w:rsidR="005E4F9A" w:rsidRPr="00FF15A3" w:rsidRDefault="005E4F9A" w:rsidP="005E4F9A">
                  <w:pPr>
                    <w:numPr>
                      <w:ilvl w:val="0"/>
                      <w:numId w:val="30"/>
                    </w:numPr>
                    <w:spacing w:after="0" w:line="240" w:lineRule="auto"/>
                    <w:ind w:right="253"/>
                    <w:jc w:val="both"/>
                    <w:rPr>
                      <w:rFonts w:ascii="Times New Roman" w:hAnsi="Times New Roman" w:cs="Times New Roman"/>
                      <w:sz w:val="24"/>
                      <w:szCs w:val="24"/>
                    </w:rPr>
                  </w:pPr>
                  <w:r w:rsidRPr="00FF15A3">
                    <w:rPr>
                      <w:rFonts w:ascii="Times New Roman" w:hAnsi="Times New Roman" w:cs="Times New Roman"/>
                      <w:sz w:val="24"/>
                      <w:szCs w:val="24"/>
                    </w:rPr>
                    <w:t>Алгоритмом развернутого клинического диагноза по современной классификации.</w:t>
                  </w:r>
                </w:p>
              </w:tc>
            </w:tr>
          </w:tbl>
          <w:p w:rsidR="005E4F9A" w:rsidRPr="00FF15A3" w:rsidRDefault="005E4F9A" w:rsidP="005E4F9A">
            <w:pPr>
              <w:rPr>
                <w:rFonts w:ascii="Times New Roman" w:hAnsi="Times New Roman" w:cs="Times New Roman"/>
                <w:sz w:val="24"/>
                <w:szCs w:val="24"/>
              </w:rPr>
            </w:pPr>
          </w:p>
          <w:p w:rsidR="005E4F9A" w:rsidRPr="00FF15A3" w:rsidRDefault="005E4F9A" w:rsidP="005E4F9A">
            <w:pPr>
              <w:rPr>
                <w:rFonts w:ascii="Times New Roman" w:hAnsi="Times New Roman" w:cs="Times New Roman"/>
                <w:i/>
                <w:sz w:val="24"/>
                <w:szCs w:val="24"/>
              </w:rPr>
            </w:pPr>
          </w:p>
        </w:tc>
      </w:tr>
      <w:tr w:rsidR="005E4F9A" w:rsidTr="005E4F9A">
        <w:tc>
          <w:tcPr>
            <w:tcW w:w="3369" w:type="dxa"/>
          </w:tcPr>
          <w:p w:rsidR="005E4F9A" w:rsidRDefault="005E4F9A" w:rsidP="005E4F9A">
            <w:pPr>
              <w:rPr>
                <w:rFonts w:ascii="Times New Roman" w:hAnsi="Times New Roman" w:cs="Times New Roman"/>
                <w:i/>
                <w:sz w:val="24"/>
                <w:szCs w:val="24"/>
              </w:rPr>
            </w:pPr>
            <w:r w:rsidRPr="00AD7CC0">
              <w:rPr>
                <w:rFonts w:ascii="Times New Roman" w:hAnsi="Times New Roman" w:cs="Times New Roman"/>
                <w:b/>
                <w:i/>
                <w:sz w:val="24"/>
                <w:szCs w:val="24"/>
                <w:lang w:val="ky-KG"/>
              </w:rPr>
              <w:lastRenderedPageBreak/>
              <w:t>ПК-14</w:t>
            </w:r>
          </w:p>
        </w:tc>
        <w:tc>
          <w:tcPr>
            <w:tcW w:w="4023" w:type="dxa"/>
          </w:tcPr>
          <w:p w:rsidR="005E4F9A" w:rsidRDefault="005E4F9A" w:rsidP="005E4F9A">
            <w:pPr>
              <w:rPr>
                <w:rFonts w:ascii="Times New Roman" w:hAnsi="Times New Roman" w:cs="Times New Roman"/>
                <w:i/>
                <w:sz w:val="24"/>
                <w:szCs w:val="24"/>
              </w:rPr>
            </w:pPr>
            <w:r w:rsidRPr="003E527A">
              <w:rPr>
                <w:rFonts w:ascii="Times New Roman" w:hAnsi="Times New Roman" w:cs="Times New Roman"/>
                <w:sz w:val="24"/>
                <w:szCs w:val="24"/>
              </w:rPr>
              <w:t>способен выполнять основные лечебные мероприятия пр</w:t>
            </w:r>
            <w:r>
              <w:rPr>
                <w:rFonts w:ascii="Times New Roman" w:hAnsi="Times New Roman" w:cs="Times New Roman"/>
                <w:sz w:val="24"/>
                <w:szCs w:val="24"/>
              </w:rPr>
              <w:t>и …</w:t>
            </w:r>
            <w:r>
              <w:rPr>
                <w:rFonts w:ascii="Times New Roman" w:hAnsi="Times New Roman" w:cs="Times New Roman"/>
                <w:sz w:val="24"/>
                <w:szCs w:val="24"/>
                <w:lang w:val="ky-KG"/>
              </w:rPr>
              <w:t>.</w:t>
            </w:r>
          </w:p>
        </w:tc>
        <w:tc>
          <w:tcPr>
            <w:tcW w:w="7394" w:type="dxa"/>
          </w:tcPr>
          <w:p w:rsidR="005E4F9A" w:rsidRPr="00FF15A3" w:rsidRDefault="005E4F9A" w:rsidP="005E4F9A">
            <w:pPr>
              <w:rPr>
                <w:rFonts w:ascii="Times New Roman" w:hAnsi="Times New Roman" w:cs="Times New Roman"/>
                <w:sz w:val="24"/>
                <w:szCs w:val="24"/>
              </w:rPr>
            </w:pPr>
            <w:r w:rsidRPr="00FF15A3">
              <w:rPr>
                <w:rFonts w:ascii="Times New Roman" w:hAnsi="Times New Roman" w:cs="Times New Roman"/>
                <w:sz w:val="24"/>
                <w:szCs w:val="24"/>
              </w:rPr>
              <w:t>- знать:</w:t>
            </w:r>
          </w:p>
          <w:p w:rsidR="005E4F9A" w:rsidRPr="00FF15A3" w:rsidRDefault="005E4F9A" w:rsidP="005E4F9A">
            <w:pPr>
              <w:rPr>
                <w:rFonts w:ascii="Times New Roman" w:hAnsi="Times New Roman" w:cs="Times New Roman"/>
                <w:sz w:val="24"/>
                <w:szCs w:val="24"/>
              </w:rPr>
            </w:pPr>
            <w:r w:rsidRPr="00FF15A3">
              <w:rPr>
                <w:rFonts w:ascii="Times New Roman" w:hAnsi="Times New Roman" w:cs="Times New Roman"/>
                <w:sz w:val="24"/>
                <w:szCs w:val="24"/>
              </w:rPr>
              <w:t>- уметь:</w:t>
            </w:r>
          </w:p>
          <w:p w:rsidR="005E4F9A" w:rsidRPr="00FF15A3" w:rsidRDefault="005E4F9A" w:rsidP="005E4F9A">
            <w:pPr>
              <w:rPr>
                <w:rFonts w:ascii="Times New Roman" w:hAnsi="Times New Roman" w:cs="Times New Roman"/>
                <w:sz w:val="24"/>
                <w:szCs w:val="24"/>
              </w:rPr>
            </w:pPr>
            <w:r w:rsidRPr="00FF15A3">
              <w:rPr>
                <w:rFonts w:ascii="Times New Roman" w:hAnsi="Times New Roman" w:cs="Times New Roman"/>
                <w:sz w:val="24"/>
                <w:szCs w:val="24"/>
              </w:rPr>
              <w:t>- владеть:</w:t>
            </w:r>
          </w:p>
          <w:p w:rsidR="005E4F9A" w:rsidRPr="00FF15A3" w:rsidRDefault="005E4F9A" w:rsidP="005E4F9A">
            <w:pPr>
              <w:rPr>
                <w:rFonts w:ascii="Times New Roman" w:hAnsi="Times New Roman" w:cs="Times New Roman"/>
                <w:sz w:val="24"/>
                <w:szCs w:val="24"/>
              </w:rPr>
            </w:pPr>
          </w:p>
          <w:p w:rsidR="005E4F9A" w:rsidRPr="00FF15A3" w:rsidRDefault="005E4F9A" w:rsidP="005E4F9A">
            <w:pPr>
              <w:rPr>
                <w:rFonts w:ascii="Times New Roman" w:hAnsi="Times New Roman" w:cs="Times New Roman"/>
                <w:i/>
                <w:sz w:val="24"/>
                <w:szCs w:val="24"/>
              </w:rPr>
            </w:pPr>
          </w:p>
        </w:tc>
      </w:tr>
      <w:tr w:rsidR="005E4F9A" w:rsidTr="005E4F9A">
        <w:tc>
          <w:tcPr>
            <w:tcW w:w="3369" w:type="dxa"/>
          </w:tcPr>
          <w:p w:rsidR="005E4F9A" w:rsidRPr="00AD7CC0" w:rsidRDefault="005E4F9A" w:rsidP="005E4F9A">
            <w:pPr>
              <w:rPr>
                <w:rFonts w:ascii="Times New Roman" w:hAnsi="Times New Roman" w:cs="Times New Roman"/>
                <w:b/>
                <w:i/>
                <w:sz w:val="24"/>
                <w:szCs w:val="24"/>
                <w:lang w:val="ky-KG"/>
              </w:rPr>
            </w:pPr>
            <w:r w:rsidRPr="00AD7CC0">
              <w:rPr>
                <w:rFonts w:ascii="Times New Roman" w:hAnsi="Times New Roman" w:cs="Times New Roman"/>
                <w:b/>
                <w:i/>
                <w:sz w:val="24"/>
                <w:szCs w:val="24"/>
              </w:rPr>
              <w:t>П</w:t>
            </w:r>
            <w:r w:rsidRPr="00AD7CC0">
              <w:rPr>
                <w:rFonts w:ascii="Times New Roman" w:hAnsi="Times New Roman" w:cs="Times New Roman"/>
                <w:b/>
                <w:i/>
                <w:sz w:val="24"/>
                <w:szCs w:val="24"/>
                <w:lang w:val="ky-KG"/>
              </w:rPr>
              <w:t>К-15</w:t>
            </w:r>
          </w:p>
        </w:tc>
        <w:tc>
          <w:tcPr>
            <w:tcW w:w="4023" w:type="dxa"/>
          </w:tcPr>
          <w:p w:rsidR="005E4F9A" w:rsidRPr="003E527A" w:rsidRDefault="005E4F9A" w:rsidP="005E4F9A">
            <w:pPr>
              <w:rPr>
                <w:rFonts w:ascii="Times New Roman" w:hAnsi="Times New Roman" w:cs="Times New Roman"/>
                <w:sz w:val="24"/>
                <w:szCs w:val="24"/>
              </w:rPr>
            </w:pPr>
            <w:r w:rsidRPr="003E527A">
              <w:rPr>
                <w:rFonts w:ascii="Times New Roman" w:hAnsi="Times New Roman" w:cs="Times New Roman"/>
                <w:sz w:val="24"/>
                <w:szCs w:val="24"/>
              </w:rPr>
              <w:t>способен назначать больным  с … адекватное лечение в соответствии с  диагнозом.</w:t>
            </w:r>
          </w:p>
          <w:p w:rsidR="005E4F9A" w:rsidRDefault="005E4F9A" w:rsidP="005E4F9A">
            <w:pPr>
              <w:rPr>
                <w:rFonts w:ascii="Times New Roman" w:hAnsi="Times New Roman" w:cs="Times New Roman"/>
                <w:i/>
                <w:sz w:val="24"/>
                <w:szCs w:val="24"/>
              </w:rPr>
            </w:pPr>
          </w:p>
        </w:tc>
        <w:tc>
          <w:tcPr>
            <w:tcW w:w="7394" w:type="dxa"/>
          </w:tcPr>
          <w:p w:rsidR="005E4F9A" w:rsidRPr="00FF15A3" w:rsidRDefault="005E4F9A" w:rsidP="005E4F9A">
            <w:pPr>
              <w:rPr>
                <w:rFonts w:ascii="Times New Roman" w:hAnsi="Times New Roman" w:cs="Times New Roman"/>
                <w:sz w:val="24"/>
                <w:szCs w:val="24"/>
              </w:rPr>
            </w:pPr>
            <w:r w:rsidRPr="00FF15A3">
              <w:rPr>
                <w:rFonts w:ascii="Times New Roman" w:hAnsi="Times New Roman" w:cs="Times New Roman"/>
                <w:sz w:val="24"/>
                <w:szCs w:val="24"/>
              </w:rPr>
              <w:t>- знать:</w:t>
            </w:r>
          </w:p>
          <w:p w:rsidR="005E4F9A" w:rsidRPr="00FF15A3" w:rsidRDefault="005E4F9A" w:rsidP="005E4F9A">
            <w:pPr>
              <w:rPr>
                <w:rFonts w:ascii="Times New Roman" w:hAnsi="Times New Roman" w:cs="Times New Roman"/>
                <w:sz w:val="24"/>
                <w:szCs w:val="24"/>
              </w:rPr>
            </w:pPr>
            <w:r w:rsidRPr="00FF15A3">
              <w:rPr>
                <w:rFonts w:ascii="Times New Roman" w:hAnsi="Times New Roman" w:cs="Times New Roman"/>
                <w:sz w:val="24"/>
                <w:szCs w:val="24"/>
              </w:rPr>
              <w:t>- уметь:</w:t>
            </w:r>
          </w:p>
          <w:p w:rsidR="005E4F9A" w:rsidRPr="00FF15A3" w:rsidRDefault="005E4F9A" w:rsidP="005E4F9A">
            <w:pPr>
              <w:rPr>
                <w:rFonts w:ascii="Times New Roman" w:hAnsi="Times New Roman" w:cs="Times New Roman"/>
                <w:sz w:val="24"/>
                <w:szCs w:val="24"/>
              </w:rPr>
            </w:pPr>
            <w:r w:rsidRPr="00FF15A3">
              <w:rPr>
                <w:rFonts w:ascii="Times New Roman" w:hAnsi="Times New Roman" w:cs="Times New Roman"/>
                <w:sz w:val="24"/>
                <w:szCs w:val="24"/>
              </w:rPr>
              <w:t>- владеть:</w:t>
            </w:r>
          </w:p>
          <w:p w:rsidR="005E4F9A" w:rsidRPr="00FF15A3" w:rsidRDefault="005E4F9A" w:rsidP="005E4F9A">
            <w:pPr>
              <w:rPr>
                <w:rFonts w:ascii="Times New Roman" w:hAnsi="Times New Roman" w:cs="Times New Roman"/>
                <w:sz w:val="24"/>
                <w:szCs w:val="24"/>
              </w:rPr>
            </w:pPr>
          </w:p>
          <w:p w:rsidR="005E4F9A" w:rsidRPr="00FF15A3" w:rsidRDefault="005E4F9A" w:rsidP="005E4F9A">
            <w:pPr>
              <w:rPr>
                <w:rFonts w:ascii="Times New Roman" w:hAnsi="Times New Roman" w:cs="Times New Roman"/>
                <w:i/>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7. Результат обучения (РО).</w:t>
      </w:r>
    </w:p>
    <w:tbl>
      <w:tblPr>
        <w:tblStyle w:val="a3"/>
        <w:tblW w:w="0" w:type="auto"/>
        <w:tblLook w:val="04A0" w:firstRow="1" w:lastRow="0" w:firstColumn="1" w:lastColumn="0" w:noHBand="0" w:noVBand="1"/>
      </w:tblPr>
      <w:tblGrid>
        <w:gridCol w:w="5637"/>
        <w:gridCol w:w="2976"/>
        <w:gridCol w:w="6173"/>
      </w:tblGrid>
      <w:tr w:rsidR="005E4F9A" w:rsidRPr="0000078E" w:rsidTr="005E4F9A">
        <w:tc>
          <w:tcPr>
            <w:tcW w:w="5637"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РО обучающей программы</w:t>
            </w:r>
            <w:r>
              <w:rPr>
                <w:rFonts w:ascii="Times New Roman" w:hAnsi="Times New Roman" w:cs="Times New Roman"/>
                <w:b/>
                <w:i/>
                <w:sz w:val="24"/>
                <w:szCs w:val="24"/>
              </w:rPr>
              <w:t xml:space="preserve"> (РООП)</w:t>
            </w:r>
          </w:p>
        </w:tc>
        <w:tc>
          <w:tcPr>
            <w:tcW w:w="2976" w:type="dxa"/>
          </w:tcPr>
          <w:p w:rsidR="005E4F9A" w:rsidRPr="0000078E"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РО дисциплины</w:t>
            </w:r>
          </w:p>
        </w:tc>
        <w:tc>
          <w:tcPr>
            <w:tcW w:w="6173" w:type="dxa"/>
          </w:tcPr>
          <w:p w:rsidR="005E4F9A" w:rsidRPr="0000078E"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РО темы</w:t>
            </w:r>
          </w:p>
        </w:tc>
      </w:tr>
      <w:tr w:rsidR="005E4F9A" w:rsidTr="005E4F9A">
        <w:tc>
          <w:tcPr>
            <w:tcW w:w="5637" w:type="dxa"/>
          </w:tcPr>
          <w:p w:rsidR="005E4F9A" w:rsidRPr="00953F24" w:rsidRDefault="005E4F9A" w:rsidP="005E4F9A">
            <w:pPr>
              <w:shd w:val="clear" w:color="auto" w:fill="FFFFFF"/>
              <w:spacing w:before="14"/>
              <w:ind w:right="158"/>
              <w:rPr>
                <w:rFonts w:ascii="Times New Roman" w:eastAsia="Times New Roman" w:hAnsi="Times New Roman" w:cs="Times New Roman"/>
                <w:b/>
                <w:color w:val="000000"/>
                <w:sz w:val="24"/>
                <w:szCs w:val="24"/>
              </w:rPr>
            </w:pPr>
            <w:r w:rsidRPr="00953F24">
              <w:rPr>
                <w:rFonts w:ascii="Times New Roman" w:eastAsia="Times New Roman" w:hAnsi="Times New Roman" w:cs="Times New Roman"/>
                <w:b/>
                <w:color w:val="000000"/>
                <w:sz w:val="24"/>
                <w:szCs w:val="24"/>
              </w:rPr>
              <w:t>РО-6</w:t>
            </w:r>
          </w:p>
          <w:p w:rsidR="005E4F9A" w:rsidRPr="00953F24" w:rsidRDefault="005E4F9A" w:rsidP="005E4F9A">
            <w:pPr>
              <w:shd w:val="clear" w:color="auto" w:fill="FFFFFF"/>
              <w:spacing w:before="14"/>
              <w:ind w:right="158"/>
              <w:rPr>
                <w:rFonts w:ascii="Times New Roman" w:eastAsia="Times New Roman" w:hAnsi="Times New Roman" w:cs="Times New Roman"/>
                <w:color w:val="000000"/>
                <w:sz w:val="24"/>
                <w:szCs w:val="24"/>
              </w:rPr>
            </w:pPr>
            <w:r w:rsidRPr="00953F24">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тудент с</w:t>
            </w:r>
            <w:r w:rsidRPr="00953F24">
              <w:rPr>
                <w:rFonts w:ascii="Times New Roman" w:eastAsia="Times New Roman" w:hAnsi="Times New Roman" w:cs="Times New Roman"/>
                <w:color w:val="000000"/>
                <w:sz w:val="24"/>
                <w:szCs w:val="24"/>
              </w:rPr>
              <w:t>пособен интерпретировать результаты биохимических и клинических исследований при  постановке диагноза.</w:t>
            </w:r>
          </w:p>
          <w:p w:rsidR="005E4F9A" w:rsidRDefault="005E4F9A" w:rsidP="005E4F9A">
            <w:pPr>
              <w:rPr>
                <w:rFonts w:ascii="Times New Roman" w:hAnsi="Times New Roman" w:cs="Times New Roman"/>
                <w:b/>
                <w:sz w:val="24"/>
                <w:szCs w:val="24"/>
              </w:rPr>
            </w:pPr>
          </w:p>
        </w:tc>
        <w:tc>
          <w:tcPr>
            <w:tcW w:w="2976" w:type="dxa"/>
            <w:vMerge w:val="restart"/>
          </w:tcPr>
          <w:p w:rsidR="005E4F9A" w:rsidRDefault="005E4F9A" w:rsidP="005E4F9A">
            <w:pPr>
              <w:rPr>
                <w:rFonts w:ascii="Times New Roman" w:hAnsi="Times New Roman" w:cs="Times New Roman"/>
                <w:sz w:val="24"/>
                <w:szCs w:val="24"/>
              </w:rPr>
            </w:pPr>
            <w:r w:rsidRPr="00953F24">
              <w:rPr>
                <w:rFonts w:ascii="Times New Roman" w:hAnsi="Times New Roman" w:cs="Times New Roman"/>
                <w:sz w:val="24"/>
                <w:szCs w:val="24"/>
              </w:rPr>
              <w:t>Формируется ПК 11</w:t>
            </w:r>
          </w:p>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ПК 14</w:t>
            </w:r>
          </w:p>
          <w:p w:rsidR="005E4F9A" w:rsidRPr="00953F24" w:rsidRDefault="005E4F9A" w:rsidP="005E4F9A">
            <w:pPr>
              <w:rPr>
                <w:rFonts w:ascii="Times New Roman" w:hAnsi="Times New Roman" w:cs="Times New Roman"/>
                <w:sz w:val="24"/>
                <w:szCs w:val="24"/>
              </w:rPr>
            </w:pPr>
            <w:r>
              <w:rPr>
                <w:rFonts w:ascii="Times New Roman" w:hAnsi="Times New Roman" w:cs="Times New Roman"/>
                <w:sz w:val="24"/>
                <w:szCs w:val="24"/>
              </w:rPr>
              <w:t>ПК 15</w:t>
            </w:r>
          </w:p>
        </w:tc>
        <w:tc>
          <w:tcPr>
            <w:tcW w:w="6173" w:type="dxa"/>
            <w:vMerge w:val="restart"/>
          </w:tcPr>
          <w:p w:rsidR="005E4F9A" w:rsidRDefault="005E4F9A" w:rsidP="005E4F9A">
            <w:pPr>
              <w:rPr>
                <w:rFonts w:ascii="Times New Roman" w:hAnsi="Times New Roman" w:cs="Times New Roman"/>
                <w:sz w:val="24"/>
                <w:szCs w:val="24"/>
              </w:rPr>
            </w:pPr>
            <w:r w:rsidRPr="00093B2A">
              <w:rPr>
                <w:rFonts w:ascii="Times New Roman" w:hAnsi="Times New Roman" w:cs="Times New Roman"/>
                <w:sz w:val="24"/>
                <w:szCs w:val="24"/>
              </w:rPr>
              <w:t>Студент:</w:t>
            </w:r>
          </w:p>
          <w:p w:rsidR="005E4F9A" w:rsidRPr="007B3784" w:rsidRDefault="005E4F9A" w:rsidP="005E4F9A">
            <w:pPr>
              <w:jc w:val="both"/>
              <w:rPr>
                <w:rFonts w:ascii="Times New Roman" w:eastAsia="Times New Roman" w:hAnsi="Times New Roman" w:cs="Times New Roman"/>
                <w:color w:val="000000"/>
                <w:sz w:val="24"/>
                <w:szCs w:val="24"/>
              </w:rPr>
            </w:pPr>
            <w:r w:rsidRPr="007B3784">
              <w:rPr>
                <w:rFonts w:ascii="Times New Roman" w:eastAsia="Times New Roman" w:hAnsi="Times New Roman" w:cs="Times New Roman"/>
                <w:sz w:val="24"/>
                <w:szCs w:val="24"/>
              </w:rPr>
              <w:t>Умеет проводить диагностику хронической сердечной недостаточности и назначить лечение пациенту с ХСН</w:t>
            </w:r>
            <w:r w:rsidRPr="007B3784">
              <w:rPr>
                <w:rFonts w:ascii="Times New Roman" w:eastAsia="Times New Roman" w:hAnsi="Times New Roman" w:cs="Times New Roman"/>
                <w:color w:val="000000"/>
                <w:sz w:val="24"/>
                <w:szCs w:val="24"/>
              </w:rPr>
              <w:t>.</w:t>
            </w:r>
          </w:p>
          <w:p w:rsidR="005E4F9A" w:rsidRPr="00093B2A" w:rsidRDefault="005E4F9A" w:rsidP="005E4F9A">
            <w:pPr>
              <w:rPr>
                <w:rFonts w:ascii="Times New Roman" w:hAnsi="Times New Roman" w:cs="Times New Roman"/>
                <w:sz w:val="24"/>
                <w:szCs w:val="24"/>
              </w:rPr>
            </w:pPr>
            <w:r w:rsidRPr="007B3784">
              <w:rPr>
                <w:rFonts w:ascii="Times New Roman" w:eastAsia="Times New Roman" w:hAnsi="Times New Roman" w:cs="Times New Roman"/>
                <w:color w:val="000000"/>
                <w:sz w:val="24"/>
                <w:szCs w:val="24"/>
              </w:rPr>
              <w:t xml:space="preserve">Владеет </w:t>
            </w:r>
            <w:r w:rsidRPr="007B3784">
              <w:rPr>
                <w:rFonts w:ascii="Times New Roman" w:eastAsia="Times New Roman" w:hAnsi="Times New Roman" w:cs="Times New Roman"/>
                <w:sz w:val="24"/>
                <w:szCs w:val="24"/>
              </w:rPr>
              <w:t>навыками диагностики хронической сердечной недостаточности и назначения лечения пациенту с ХСН.</w:t>
            </w:r>
          </w:p>
        </w:tc>
      </w:tr>
      <w:tr w:rsidR="005E4F9A" w:rsidTr="005E4F9A">
        <w:tc>
          <w:tcPr>
            <w:tcW w:w="5637" w:type="dxa"/>
          </w:tcPr>
          <w:p w:rsidR="005E4F9A" w:rsidRPr="00953F24" w:rsidRDefault="005E4F9A" w:rsidP="005E4F9A">
            <w:pPr>
              <w:shd w:val="clear" w:color="auto" w:fill="FFFFFF"/>
              <w:spacing w:before="14"/>
              <w:ind w:right="158"/>
              <w:rPr>
                <w:rFonts w:ascii="Times New Roman" w:eastAsia="Times New Roman" w:hAnsi="Times New Roman" w:cs="Times New Roman"/>
                <w:b/>
                <w:sz w:val="24"/>
                <w:szCs w:val="24"/>
              </w:rPr>
            </w:pPr>
            <w:r w:rsidRPr="00953F24">
              <w:rPr>
                <w:rFonts w:ascii="Times New Roman" w:eastAsia="Times New Roman" w:hAnsi="Times New Roman" w:cs="Times New Roman"/>
                <w:b/>
                <w:sz w:val="24"/>
                <w:szCs w:val="24"/>
              </w:rPr>
              <w:t xml:space="preserve">РО-8  </w:t>
            </w:r>
          </w:p>
          <w:p w:rsidR="005E4F9A" w:rsidRPr="00953F24" w:rsidRDefault="005E4F9A" w:rsidP="005E4F9A">
            <w:pPr>
              <w:shd w:val="clear" w:color="auto" w:fill="FFFFFF"/>
              <w:spacing w:before="14"/>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м</w:t>
            </w:r>
            <w:r w:rsidRPr="00953F24">
              <w:rPr>
                <w:rFonts w:ascii="Times New Roman" w:eastAsia="Times New Roman" w:hAnsi="Times New Roman" w:cs="Times New Roman"/>
                <w:sz w:val="24"/>
                <w:szCs w:val="24"/>
              </w:rPr>
              <w:t>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5E4F9A" w:rsidRDefault="005E4F9A" w:rsidP="005E4F9A">
            <w:pPr>
              <w:rPr>
                <w:rFonts w:ascii="Times New Roman" w:hAnsi="Times New Roman" w:cs="Times New Roman"/>
                <w:b/>
                <w:sz w:val="24"/>
                <w:szCs w:val="24"/>
              </w:rPr>
            </w:pPr>
          </w:p>
        </w:tc>
        <w:tc>
          <w:tcPr>
            <w:tcW w:w="2976" w:type="dxa"/>
            <w:vMerge/>
          </w:tcPr>
          <w:p w:rsidR="005E4F9A" w:rsidRDefault="005E4F9A" w:rsidP="005E4F9A">
            <w:pPr>
              <w:rPr>
                <w:rFonts w:ascii="Times New Roman" w:hAnsi="Times New Roman" w:cs="Times New Roman"/>
                <w:b/>
                <w:sz w:val="24"/>
                <w:szCs w:val="24"/>
              </w:rPr>
            </w:pPr>
          </w:p>
        </w:tc>
        <w:tc>
          <w:tcPr>
            <w:tcW w:w="6173" w:type="dxa"/>
            <w:vMerge/>
          </w:tcPr>
          <w:p w:rsidR="005E4F9A" w:rsidRDefault="005E4F9A" w:rsidP="005E4F9A">
            <w:pPr>
              <w:rPr>
                <w:rFonts w:ascii="Times New Roman" w:hAnsi="Times New Roman" w:cs="Times New Roman"/>
                <w:b/>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Pr="00A80356" w:rsidRDefault="005E4F9A" w:rsidP="005E4F9A">
      <w:pPr>
        <w:spacing w:after="0" w:line="240" w:lineRule="auto"/>
        <w:rPr>
          <w:rFonts w:ascii="Times New Roman" w:hAnsi="Times New Roman" w:cs="Times New Roman"/>
          <w:b/>
          <w:sz w:val="24"/>
          <w:szCs w:val="24"/>
        </w:rPr>
      </w:pPr>
      <w:r w:rsidRPr="00A80356">
        <w:rPr>
          <w:rFonts w:ascii="Times New Roman" w:hAnsi="Times New Roman" w:cs="Times New Roman"/>
          <w:b/>
          <w:sz w:val="24"/>
          <w:szCs w:val="24"/>
        </w:rPr>
        <w:t>8. Учебно-исследовательская работа студентов по данной теме.</w:t>
      </w:r>
    </w:p>
    <w:p w:rsidR="005E4F9A" w:rsidRDefault="005E4F9A" w:rsidP="005E4F9A">
      <w:pPr>
        <w:spacing w:after="0" w:line="240" w:lineRule="auto"/>
        <w:rPr>
          <w:rFonts w:ascii="Times New Roman" w:hAnsi="Times New Roman" w:cs="Times New Roman"/>
          <w:sz w:val="24"/>
          <w:szCs w:val="24"/>
        </w:rPr>
      </w:pPr>
      <w:r w:rsidRPr="00334C2B">
        <w:rPr>
          <w:rFonts w:ascii="Times New Roman" w:hAnsi="Times New Roman" w:cs="Times New Roman"/>
          <w:sz w:val="24"/>
          <w:szCs w:val="24"/>
        </w:rPr>
        <w:t xml:space="preserve">Изучить </w:t>
      </w:r>
      <w:r>
        <w:rPr>
          <w:rFonts w:ascii="Times New Roman" w:hAnsi="Times New Roman" w:cs="Times New Roman"/>
          <w:sz w:val="24"/>
          <w:szCs w:val="24"/>
        </w:rPr>
        <w:t>и уметь применять 6 минутный тест определения функционального класса ХСН.</w:t>
      </w:r>
    </w:p>
    <w:p w:rsidR="005E4F9A" w:rsidRPr="00334C2B" w:rsidRDefault="005E4F9A" w:rsidP="005E4F9A">
      <w:pPr>
        <w:spacing w:after="0" w:line="240" w:lineRule="auto"/>
        <w:rPr>
          <w:rFonts w:ascii="Times New Roman" w:hAnsi="Times New Roman" w:cs="Times New Roman"/>
          <w:sz w:val="24"/>
          <w:szCs w:val="24"/>
        </w:rPr>
      </w:pPr>
    </w:p>
    <w:p w:rsidR="005E4F9A" w:rsidRPr="00D03A52" w:rsidRDefault="005E4F9A" w:rsidP="005E4F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Технологическая карта занятия.</w:t>
      </w:r>
    </w:p>
    <w:p w:rsidR="005E4F9A" w:rsidRPr="00D03A52"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Pr="00D03A52">
        <w:rPr>
          <w:rFonts w:ascii="Times New Roman" w:hAnsi="Times New Roman" w:cs="Times New Roman"/>
          <w:b/>
          <w:sz w:val="24"/>
          <w:szCs w:val="24"/>
        </w:rPr>
        <w:t>. Литература.</w:t>
      </w:r>
    </w:p>
    <w:p w:rsidR="005E4F9A" w:rsidRPr="00D03A52"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lastRenderedPageBreak/>
        <w:t>10.1.</w:t>
      </w:r>
      <w:r w:rsidRPr="00D03A52">
        <w:rPr>
          <w:rFonts w:ascii="Times New Roman" w:hAnsi="Times New Roman" w:cs="Times New Roman"/>
          <w:b/>
          <w:i/>
          <w:sz w:val="24"/>
          <w:szCs w:val="24"/>
        </w:rPr>
        <w:t>Основная:</w:t>
      </w:r>
    </w:p>
    <w:p w:rsidR="005E4F9A" w:rsidRDefault="005E4F9A" w:rsidP="005E4F9A">
      <w:pPr>
        <w:pStyle w:val="a4"/>
        <w:ind w:right="425"/>
        <w:jc w:val="both"/>
        <w:rPr>
          <w:rFonts w:ascii="Times New Roman" w:eastAsia="Times New Roman" w:hAnsi="Times New Roman"/>
          <w:sz w:val="24"/>
          <w:szCs w:val="24"/>
          <w:lang w:eastAsia="ru-RU"/>
        </w:rPr>
      </w:pPr>
      <w:r>
        <w:rPr>
          <w:rFonts w:ascii="Times New Roman" w:hAnsi="Times New Roman"/>
          <w:sz w:val="24"/>
          <w:szCs w:val="24"/>
        </w:rPr>
        <w:t xml:space="preserve">1. </w:t>
      </w:r>
      <w:r w:rsidRPr="000E5F79">
        <w:rPr>
          <w:rFonts w:ascii="Times New Roman" w:hAnsi="Times New Roman"/>
          <w:sz w:val="24"/>
          <w:szCs w:val="24"/>
        </w:rPr>
        <w:t>Моисеев В.С., Мартынов А.И., Мухин Н.А.</w:t>
      </w:r>
      <w:r w:rsidRPr="000E5F79">
        <w:rPr>
          <w:rFonts w:ascii="Times New Roman" w:hAnsi="Times New Roman"/>
          <w:kern w:val="3"/>
          <w:sz w:val="24"/>
          <w:szCs w:val="24"/>
        </w:rPr>
        <w:t xml:space="preserve"> «Внутренние болезни в 2-х томах. 3-е изд., испр. и допол». </w:t>
      </w:r>
      <w:r w:rsidRPr="000E5F79">
        <w:rPr>
          <w:rFonts w:ascii="Times New Roman" w:hAnsi="Times New Roman"/>
          <w:sz w:val="24"/>
          <w:szCs w:val="24"/>
        </w:rPr>
        <w:t>М., «ГЕОТАР-Медиа», 2012г.</w:t>
      </w:r>
      <w:r>
        <w:rPr>
          <w:rFonts w:ascii="Times New Roman" w:hAnsi="Times New Roman"/>
          <w:sz w:val="24"/>
          <w:szCs w:val="24"/>
        </w:rPr>
        <w:t xml:space="preserve"> – С..</w:t>
      </w:r>
    </w:p>
    <w:p w:rsidR="005E4F9A" w:rsidRDefault="005E4F9A" w:rsidP="005E4F9A">
      <w:pPr>
        <w:pStyle w:val="a4"/>
        <w:ind w:right="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E5F79">
        <w:rPr>
          <w:rFonts w:ascii="Times New Roman" w:hAnsi="Times New Roman"/>
          <w:sz w:val="24"/>
          <w:szCs w:val="24"/>
        </w:rPr>
        <w:t>Маколкин В.И., Овчаренко С.И., Сулимов В.А.</w:t>
      </w:r>
      <w:r w:rsidRPr="000E5F79">
        <w:rPr>
          <w:rFonts w:ascii="Times New Roman" w:hAnsi="Times New Roman"/>
          <w:kern w:val="3"/>
          <w:sz w:val="24"/>
          <w:szCs w:val="24"/>
        </w:rPr>
        <w:t xml:space="preserve"> «Внутренние болезни. 6-е изд., перераб. и допол.». </w:t>
      </w:r>
      <w:r w:rsidRPr="000E5F79">
        <w:rPr>
          <w:rFonts w:ascii="Times New Roman" w:hAnsi="Times New Roman"/>
          <w:sz w:val="24"/>
          <w:szCs w:val="24"/>
        </w:rPr>
        <w:t>М., «ГЕОТАР-Медиа», 2013г.</w:t>
      </w:r>
      <w:r>
        <w:rPr>
          <w:rFonts w:ascii="Times New Roman" w:hAnsi="Times New Roman"/>
          <w:sz w:val="24"/>
          <w:szCs w:val="24"/>
        </w:rPr>
        <w:t xml:space="preserve"> - С..</w:t>
      </w:r>
    </w:p>
    <w:p w:rsidR="005E4F9A" w:rsidRPr="00C6115E"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10.2.</w:t>
      </w:r>
      <w:r>
        <w:rPr>
          <w:rFonts w:ascii="Times New Roman" w:hAnsi="Times New Roman" w:cs="Times New Roman"/>
          <w:b/>
          <w:i/>
          <w:sz w:val="24"/>
          <w:szCs w:val="24"/>
        </w:rPr>
        <w:t>Д</w:t>
      </w:r>
      <w:r w:rsidRPr="00C6115E">
        <w:rPr>
          <w:rFonts w:ascii="Times New Roman" w:hAnsi="Times New Roman" w:cs="Times New Roman"/>
          <w:b/>
          <w:i/>
          <w:sz w:val="24"/>
          <w:szCs w:val="24"/>
        </w:rPr>
        <w:t>ополнительная</w:t>
      </w:r>
      <w:r>
        <w:rPr>
          <w:rFonts w:ascii="Times New Roman" w:hAnsi="Times New Roman" w:cs="Times New Roman"/>
          <w:b/>
          <w:i/>
          <w:sz w:val="24"/>
          <w:szCs w:val="24"/>
        </w:rPr>
        <w:t>:</w:t>
      </w:r>
    </w:p>
    <w:p w:rsidR="005E4F9A" w:rsidRPr="00C6115E"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10.3.</w:t>
      </w:r>
      <w:r w:rsidRPr="00C6115E">
        <w:rPr>
          <w:rFonts w:ascii="Times New Roman" w:hAnsi="Times New Roman" w:cs="Times New Roman"/>
          <w:b/>
          <w:i/>
          <w:sz w:val="24"/>
          <w:szCs w:val="24"/>
        </w:rPr>
        <w:t>Кафедральная</w:t>
      </w:r>
      <w:r>
        <w:rPr>
          <w:rFonts w:ascii="Times New Roman" w:hAnsi="Times New Roman" w:cs="Times New Roman"/>
          <w:b/>
          <w:i/>
          <w:sz w:val="24"/>
          <w:szCs w:val="24"/>
        </w:rPr>
        <w:t>:</w:t>
      </w:r>
    </w:p>
    <w:p w:rsidR="005E4F9A" w:rsidRDefault="005E4F9A" w:rsidP="005E4F9A">
      <w:pPr>
        <w:spacing w:after="0" w:line="240" w:lineRule="auto"/>
        <w:rPr>
          <w:rFonts w:ascii="Times New Roman" w:hAnsi="Times New Roman" w:cs="Times New Roman"/>
          <w:b/>
          <w:sz w:val="24"/>
          <w:szCs w:val="24"/>
        </w:rPr>
      </w:pPr>
      <w:r>
        <w:rPr>
          <w:rFonts w:ascii="Times New Roman" w:hAnsi="Times New Roman"/>
          <w:sz w:val="24"/>
          <w:szCs w:val="24"/>
        </w:rPr>
        <w:t xml:space="preserve">1. </w:t>
      </w:r>
      <w:r w:rsidRPr="000E5F79">
        <w:rPr>
          <w:rFonts w:ascii="Times New Roman" w:hAnsi="Times New Roman"/>
          <w:sz w:val="24"/>
          <w:szCs w:val="24"/>
        </w:rPr>
        <w:t xml:space="preserve">Мамасаидов А.Т. </w:t>
      </w:r>
      <w:r w:rsidRPr="000E5F79">
        <w:rPr>
          <w:rFonts w:ascii="Times New Roman" w:hAnsi="Times New Roman"/>
          <w:kern w:val="3"/>
          <w:sz w:val="24"/>
          <w:szCs w:val="24"/>
        </w:rPr>
        <w:t xml:space="preserve">«Внутренние болезни. 2-е изд., испр. и допол.». </w:t>
      </w:r>
      <w:r w:rsidRPr="000E5F79">
        <w:rPr>
          <w:rFonts w:ascii="Times New Roman" w:hAnsi="Times New Roman"/>
          <w:sz w:val="24"/>
          <w:szCs w:val="24"/>
        </w:rPr>
        <w:t>Ош, 2014г.</w:t>
      </w:r>
      <w:r>
        <w:rPr>
          <w:rFonts w:ascii="Times New Roman" w:hAnsi="Times New Roman"/>
          <w:sz w:val="24"/>
          <w:szCs w:val="24"/>
        </w:rPr>
        <w:t xml:space="preserve"> - С..</w:t>
      </w:r>
    </w:p>
    <w:p w:rsidR="005E4F9A" w:rsidRPr="00A80356"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10.4.</w:t>
      </w:r>
      <w:r w:rsidRPr="00A80356">
        <w:rPr>
          <w:rFonts w:ascii="Times New Roman" w:hAnsi="Times New Roman" w:cs="Times New Roman"/>
          <w:b/>
          <w:i/>
          <w:sz w:val="24"/>
          <w:szCs w:val="24"/>
        </w:rPr>
        <w:t>Интернет ресурс:</w:t>
      </w:r>
    </w:p>
    <w:p w:rsidR="005E4F9A" w:rsidRDefault="005E4F9A" w:rsidP="005E4F9A">
      <w:pPr>
        <w:spacing w:after="0" w:line="240" w:lineRule="auto"/>
        <w:rPr>
          <w:rFonts w:ascii="Times New Roman" w:hAnsi="Times New Roman" w:cs="Times New Roman"/>
          <w:b/>
          <w:sz w:val="24"/>
          <w:szCs w:val="24"/>
        </w:rPr>
      </w:pPr>
    </w:p>
    <w:p w:rsidR="005E4F9A" w:rsidRPr="000F47C9" w:rsidRDefault="005E4F9A" w:rsidP="005E4F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11. </w:t>
      </w:r>
      <w:r w:rsidRPr="005F50CB">
        <w:rPr>
          <w:rFonts w:ascii="Times New Roman" w:hAnsi="Times New Roman" w:cs="Times New Roman"/>
          <w:b/>
          <w:sz w:val="24"/>
          <w:szCs w:val="24"/>
        </w:rPr>
        <w:t>Формы (методы) контроля:</w:t>
      </w:r>
      <w:r>
        <w:rPr>
          <w:rFonts w:ascii="Times New Roman" w:hAnsi="Times New Roman" w:cs="Times New Roman"/>
          <w:sz w:val="24"/>
          <w:szCs w:val="24"/>
        </w:rPr>
        <w:t>опрос, тестирование, оценка рефератов, УИРС, конспектов, решений ситуационных задач и других видов письменных работ, оценка практических навыков.</w:t>
      </w:r>
    </w:p>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C62BA3" w:rsidTr="005E4F9A">
        <w:tc>
          <w:tcPr>
            <w:tcW w:w="4928" w:type="dxa"/>
          </w:tcPr>
          <w:p w:rsidR="005E4F9A" w:rsidRPr="00C62BA3" w:rsidRDefault="005E4F9A" w:rsidP="005E4F9A">
            <w:pPr>
              <w:jc w:val="center"/>
              <w:rPr>
                <w:rFonts w:ascii="Times New Roman" w:hAnsi="Times New Roman" w:cs="Times New Roman"/>
                <w:b/>
                <w:i/>
                <w:sz w:val="24"/>
                <w:szCs w:val="24"/>
              </w:rPr>
            </w:pPr>
            <w:r w:rsidRPr="00C62BA3">
              <w:rPr>
                <w:rFonts w:ascii="Times New Roman" w:hAnsi="Times New Roman" w:cs="Times New Roman"/>
                <w:b/>
                <w:i/>
                <w:sz w:val="24"/>
                <w:szCs w:val="24"/>
              </w:rPr>
              <w:t>Вид деятельности</w:t>
            </w:r>
          </w:p>
        </w:tc>
        <w:tc>
          <w:tcPr>
            <w:tcW w:w="4929" w:type="dxa"/>
          </w:tcPr>
          <w:p w:rsidR="005E4F9A" w:rsidRPr="00C62BA3" w:rsidRDefault="005E4F9A" w:rsidP="005E4F9A">
            <w:pPr>
              <w:jc w:val="center"/>
              <w:rPr>
                <w:rFonts w:ascii="Times New Roman" w:hAnsi="Times New Roman" w:cs="Times New Roman"/>
                <w:b/>
                <w:i/>
                <w:sz w:val="24"/>
                <w:szCs w:val="24"/>
              </w:rPr>
            </w:pPr>
            <w:r w:rsidRPr="00C62BA3">
              <w:rPr>
                <w:rFonts w:ascii="Times New Roman" w:hAnsi="Times New Roman" w:cs="Times New Roman"/>
                <w:b/>
                <w:i/>
                <w:sz w:val="24"/>
                <w:szCs w:val="24"/>
              </w:rPr>
              <w:t>Баллы</w:t>
            </w:r>
          </w:p>
        </w:tc>
        <w:tc>
          <w:tcPr>
            <w:tcW w:w="4929" w:type="dxa"/>
          </w:tcPr>
          <w:p w:rsidR="005E4F9A" w:rsidRPr="00C62BA3"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П</w:t>
            </w:r>
            <w:r w:rsidRPr="00C62BA3">
              <w:rPr>
                <w:rFonts w:ascii="Times New Roman" w:hAnsi="Times New Roman" w:cs="Times New Roman"/>
                <w:b/>
                <w:i/>
                <w:sz w:val="24"/>
                <w:szCs w:val="24"/>
              </w:rPr>
              <w:t>римечания</w:t>
            </w: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sidRPr="00C62BA3">
              <w:rPr>
                <w:rFonts w:ascii="Times New Roman" w:hAnsi="Times New Roman" w:cs="Times New Roman"/>
                <w:sz w:val="24"/>
                <w:szCs w:val="24"/>
              </w:rPr>
              <w:t>Посещаемость</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0 баллов при отсутствии на занятии</w:t>
            </w: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Конспект</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Карта-задача</w:t>
            </w:r>
          </w:p>
        </w:tc>
        <w:tc>
          <w:tcPr>
            <w:tcW w:w="4929"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0,1-решил полностью </w:t>
            </w:r>
          </w:p>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0,2-решил не полностью</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Опрос</w:t>
            </w:r>
          </w:p>
        </w:tc>
        <w:tc>
          <w:tcPr>
            <w:tcW w:w="4929" w:type="dxa"/>
          </w:tcPr>
          <w:p w:rsidR="005E4F9A" w:rsidRPr="00C62BA3" w:rsidRDefault="005E4F9A" w:rsidP="005E4F9A">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ответ на «отлично» - 0,5; «хорошо» - 0,3; «удовлетворительно» - 0,2 </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При устном ответе более 0.2 баллов конспект не требуется.</w:t>
            </w: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СРС на занятии</w:t>
            </w:r>
          </w:p>
        </w:tc>
        <w:tc>
          <w:tcPr>
            <w:tcW w:w="4929" w:type="dxa"/>
          </w:tcPr>
          <w:p w:rsidR="005E4F9A" w:rsidRPr="00814BCE" w:rsidRDefault="005E4F9A" w:rsidP="005E4F9A">
            <w:pPr>
              <w:pStyle w:val="a6"/>
              <w:numPr>
                <w:ilvl w:val="1"/>
                <w:numId w:val="18"/>
              </w:numPr>
              <w:rPr>
                <w:rFonts w:ascii="Times New Roman" w:hAnsi="Times New Roman" w:cs="Times New Roman"/>
                <w:sz w:val="24"/>
                <w:szCs w:val="24"/>
              </w:rPr>
            </w:pPr>
            <w:r w:rsidRPr="00814BCE">
              <w:rPr>
                <w:rFonts w:ascii="Times New Roman" w:hAnsi="Times New Roman" w:cs="Times New Roman"/>
                <w:sz w:val="24"/>
                <w:szCs w:val="24"/>
              </w:rPr>
              <w:t>– удовлетворительная работа</w:t>
            </w:r>
          </w:p>
          <w:p w:rsidR="005E4F9A" w:rsidRDefault="005E4F9A" w:rsidP="005E4F9A">
            <w:pPr>
              <w:pStyle w:val="a6"/>
              <w:numPr>
                <w:ilvl w:val="1"/>
                <w:numId w:val="18"/>
              </w:numPr>
              <w:rPr>
                <w:rFonts w:ascii="Times New Roman" w:hAnsi="Times New Roman" w:cs="Times New Roman"/>
                <w:sz w:val="24"/>
                <w:szCs w:val="24"/>
              </w:rPr>
            </w:pPr>
            <w:r>
              <w:rPr>
                <w:rFonts w:ascii="Times New Roman" w:hAnsi="Times New Roman" w:cs="Times New Roman"/>
                <w:sz w:val="24"/>
                <w:szCs w:val="24"/>
              </w:rPr>
              <w:t>– хорошая работа</w:t>
            </w:r>
          </w:p>
          <w:p w:rsidR="005E4F9A" w:rsidRPr="00814BCE" w:rsidRDefault="005E4F9A" w:rsidP="005E4F9A">
            <w:pPr>
              <w:pStyle w:val="a6"/>
              <w:numPr>
                <w:ilvl w:val="1"/>
                <w:numId w:val="18"/>
              </w:numPr>
              <w:rPr>
                <w:rFonts w:ascii="Times New Roman" w:hAnsi="Times New Roman" w:cs="Times New Roman"/>
                <w:sz w:val="24"/>
                <w:szCs w:val="24"/>
              </w:rPr>
            </w:pPr>
            <w:r>
              <w:rPr>
                <w:rFonts w:ascii="Times New Roman" w:hAnsi="Times New Roman" w:cs="Times New Roman"/>
                <w:sz w:val="24"/>
                <w:szCs w:val="24"/>
              </w:rPr>
              <w:t>– отличная работа</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0 баллов – неудовлетворительная работа</w:t>
            </w: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Практические навыки (ПН)</w:t>
            </w:r>
          </w:p>
        </w:tc>
        <w:tc>
          <w:tcPr>
            <w:tcW w:w="4929"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0,1-удовлетворительные ПН</w:t>
            </w:r>
          </w:p>
          <w:p w:rsidR="005E4F9A" w:rsidRPr="00BE23DB" w:rsidRDefault="005E4F9A" w:rsidP="005E4F9A">
            <w:pPr>
              <w:rPr>
                <w:rFonts w:ascii="Times New Roman" w:hAnsi="Times New Roman" w:cs="Times New Roman"/>
                <w:sz w:val="24"/>
                <w:szCs w:val="24"/>
              </w:rPr>
            </w:pPr>
            <w:r w:rsidRPr="00BE23DB">
              <w:rPr>
                <w:rFonts w:ascii="Times New Roman" w:hAnsi="Times New Roman" w:cs="Times New Roman"/>
                <w:sz w:val="24"/>
                <w:szCs w:val="24"/>
              </w:rPr>
              <w:t>0,2-хорошие ПН</w:t>
            </w: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Мягкие навыки</w:t>
            </w:r>
          </w:p>
        </w:tc>
        <w:tc>
          <w:tcPr>
            <w:tcW w:w="4929" w:type="dxa"/>
          </w:tcPr>
          <w:p w:rsidR="005E4F9A" w:rsidRPr="00814BCE" w:rsidRDefault="005E4F9A" w:rsidP="005E4F9A">
            <w:pPr>
              <w:pStyle w:val="a6"/>
              <w:ind w:left="360"/>
              <w:rPr>
                <w:rFonts w:ascii="Times New Roman" w:hAnsi="Times New Roman" w:cs="Times New Roman"/>
                <w:sz w:val="24"/>
                <w:szCs w:val="24"/>
              </w:rPr>
            </w:pP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4929" w:type="dxa"/>
          </w:tcPr>
          <w:p w:rsidR="005E4F9A" w:rsidRPr="00BE23DB" w:rsidRDefault="005E4F9A" w:rsidP="005E4F9A">
            <w:pPr>
              <w:rPr>
                <w:rFonts w:ascii="Times New Roman" w:hAnsi="Times New Roman" w:cs="Times New Roman"/>
                <w:sz w:val="24"/>
                <w:szCs w:val="24"/>
              </w:rPr>
            </w:pPr>
            <w:r w:rsidRPr="00BE23DB">
              <w:rPr>
                <w:rFonts w:ascii="Times New Roman" w:eastAsia="Times New Roman" w:hAnsi="Times New Roman" w:cs="Times New Roman"/>
                <w:color w:val="000000"/>
                <w:sz w:val="24"/>
                <w:szCs w:val="24"/>
              </w:rPr>
              <w:t>«отлично» - 0,5; «хорошо» - 0,3;  «удовлетворительно» - 0,2</w:t>
            </w: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4929" w:type="dxa"/>
          </w:tcPr>
          <w:p w:rsidR="005E4F9A" w:rsidRPr="00C62BA3" w:rsidRDefault="005E4F9A" w:rsidP="005E4F9A">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«отлично» - 0,5; «хорошо» - 0,3;  «удовлетворительно» - 0,2 </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Активность</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p>
        </w:tc>
      </w:tr>
      <w:tr w:rsidR="005E4F9A" w:rsidRPr="00384890" w:rsidTr="005E4F9A">
        <w:tc>
          <w:tcPr>
            <w:tcW w:w="4928" w:type="dxa"/>
          </w:tcPr>
          <w:p w:rsidR="005E4F9A" w:rsidRPr="00384890" w:rsidRDefault="005E4F9A" w:rsidP="005E4F9A">
            <w:pPr>
              <w:rPr>
                <w:rFonts w:ascii="Times New Roman" w:hAnsi="Times New Roman" w:cs="Times New Roman"/>
                <w:b/>
                <w:i/>
                <w:sz w:val="24"/>
                <w:szCs w:val="24"/>
              </w:rPr>
            </w:pPr>
            <w:r w:rsidRPr="00384890">
              <w:rPr>
                <w:rFonts w:ascii="Times New Roman" w:hAnsi="Times New Roman" w:cs="Times New Roman"/>
                <w:b/>
                <w:i/>
                <w:sz w:val="24"/>
                <w:szCs w:val="24"/>
              </w:rPr>
              <w:t>Итого</w:t>
            </w:r>
            <w:r>
              <w:rPr>
                <w:rFonts w:ascii="Times New Roman" w:hAnsi="Times New Roman" w:cs="Times New Roman"/>
                <w:b/>
                <w:i/>
                <w:sz w:val="24"/>
                <w:szCs w:val="24"/>
              </w:rPr>
              <w:t xml:space="preserve"> (максимальный балл)</w:t>
            </w:r>
            <w:r w:rsidRPr="00384890">
              <w:rPr>
                <w:rFonts w:ascii="Times New Roman" w:hAnsi="Times New Roman" w:cs="Times New Roman"/>
                <w:b/>
                <w:i/>
                <w:sz w:val="24"/>
                <w:szCs w:val="24"/>
              </w:rPr>
              <w:t>:</w:t>
            </w:r>
          </w:p>
        </w:tc>
        <w:tc>
          <w:tcPr>
            <w:tcW w:w="4929" w:type="dxa"/>
          </w:tcPr>
          <w:p w:rsidR="005E4F9A" w:rsidRPr="00384890" w:rsidRDefault="005E4F9A" w:rsidP="005E4F9A">
            <w:pPr>
              <w:rPr>
                <w:rFonts w:ascii="Times New Roman" w:hAnsi="Times New Roman" w:cs="Times New Roman"/>
                <w:b/>
                <w:sz w:val="24"/>
                <w:szCs w:val="24"/>
              </w:rPr>
            </w:pPr>
            <w:r w:rsidRPr="00384890">
              <w:rPr>
                <w:rFonts w:ascii="Times New Roman" w:hAnsi="Times New Roman" w:cs="Times New Roman"/>
                <w:b/>
                <w:sz w:val="24"/>
                <w:szCs w:val="24"/>
              </w:rPr>
              <w:t>1,4 балла</w:t>
            </w:r>
          </w:p>
        </w:tc>
        <w:tc>
          <w:tcPr>
            <w:tcW w:w="4929" w:type="dxa"/>
          </w:tcPr>
          <w:p w:rsidR="005E4F9A" w:rsidRPr="00384890" w:rsidRDefault="005E4F9A" w:rsidP="005E4F9A">
            <w:pPr>
              <w:rPr>
                <w:rFonts w:ascii="Times New Roman" w:hAnsi="Times New Roman" w:cs="Times New Roman"/>
                <w:b/>
                <w:sz w:val="24"/>
                <w:szCs w:val="24"/>
              </w:rPr>
            </w:pPr>
            <w:r w:rsidRPr="00384890">
              <w:rPr>
                <w:rFonts w:ascii="Times New Roman" w:hAnsi="Times New Roman" w:cs="Times New Roman"/>
                <w:b/>
                <w:sz w:val="24"/>
                <w:szCs w:val="24"/>
              </w:rPr>
              <w:t>Допускается набор баллов до 1,6</w:t>
            </w:r>
          </w:p>
        </w:tc>
      </w:tr>
    </w:tbl>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Pr="005F50CB">
        <w:rPr>
          <w:rFonts w:ascii="Times New Roman" w:hAnsi="Times New Roman" w:cs="Times New Roman"/>
          <w:b/>
          <w:sz w:val="24"/>
          <w:szCs w:val="24"/>
        </w:rPr>
        <w:t>Примеры тестовых заданий.</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5. Классической триадой симптомов ХСН являются:</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A. Боль в грудной клетке при глубоком дыхании, кашель и одышка.</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Б. Чувство тяжести за грудиной, одышка и сердцебиение.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B. Одышка, слабость и отеки ног.</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Г. Гепатомегалия, асцит и портальная гипертензия.</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Д. Приступы одышки в ночное время, кашель и сердцебиение.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6. Признаки ХСН I стадии:</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A. Скрытая недостаточность кровообращения, проявляющаяся только при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Б. В покое имеются признаки недостаточности кровообращения по малому кругу.</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B. В покое имеются признаки недостаточности кровообращения по большому кругу.</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Г. Дистрофическая стадия с тяжелыми нарушениями гемодинамики и необратимыми структурными изменениями в органах.</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Д. В покое имеются признаки застоя в малом и большом круге кровообращения.</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7. Признаки ХСН ПА стадии:</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A. Скрытая недостаточность кровообращения, проявляющаяся только при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Б. В покое имеются признаки недостаточности кровообращения по малому и большому кругу.</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B. При небольшой нагрузке имеются признаки недостаточности кровообращения по большому кругу.</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Г. В покое имеются признаки недостаточности кровообращения или по малому или по большому кругу.</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Д. Дистрофическая стадия с тяжелыми нарушениями гемодинамики и необратимыми структурными изменениями в органах.</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8. Признаки ХСН ПБ стадии:</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A. Скрытая недостаточность кровообращения, проявляющаяся только при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Б. В покое имеются признаки недостаточности кровообращения по малому и большому кругу.</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B. При небольшой нагрузке имеются признаки недостаточности кровообращения по большому кругу.</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Г. В покое имеются признаки недостаточности кровообращения по малому и по большому кругу.</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Д. Дистрофическая стадия с тяжелыми нарушениями гемодинамики и необратимыми структурными изменениями в органах.</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9. Признаки ХСН III стадии:</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A. Скрытая недостаточность кровообращения, проявляющаяся только при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Б. В покое имеются признаки недостаточности кровообращения по малому и большому кругу.</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B. При небольшой нагрузке имеются признаки недостаточности кровообращения по большому кругу.</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Г. В покое имеются признаки недостаточности кровообращения по малому и большому кругу.</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Д. Дистрофическая стадия с тяжелыми нарушениями гемодинамики и необратимыми структурными изменениями в органах.</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10. Проявления ХСН, соответствующие I функциональному классу (ФК):</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A. Появление усталости, сердцебиения и/или одышки при небольшой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Б. Появление отеков при физической нагрузке, превышающей обычную.</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B. Появление усталости, сердцебиения и/или одышки при обычной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lastRenderedPageBreak/>
        <w:t>Г. Появление болей в ногах при небольшой физической нагрузке. Д. Появление усталости, сердцебиения и/или одышки при физической нагрузке, превышающей обычную для пациента.</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11. Проявления ХСН, соответствующие II ФК:</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A. Появление усталости, сердцебиения и/или одышки при небольшой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Б. Развитие обмороков при обычной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B. Появление усталости, сердцебиения и/или одышки при обычной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Г. Появление болей в ногах при небольшой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Д. Появление усталости, сердцебиения и/или одышки при нагрузке, превышающей обычную для пациента.</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12. Проявления ХСН, соответствующие III ФК:</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A. Появление усталости, сердцебиения и/или одышки при небольшой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Б. Развитие обмороков при обычной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B. Появление усталости, сердцебиения и/или одышки при обычной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Г. Появление боли в ногах при небольшой физической нагрузке. Д. Появление отеков при небольшой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13. Проявления ХСН, соответствующие IV ФК:</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A. Появление усталости, сердцебиения и/или одышки при небольшой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Б. Наличие проявлений ХСН в покое.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B. Развитие обмороков при небольшой физической нагрузке.</w:t>
      </w:r>
    </w:p>
    <w:p w:rsidR="005E4F9A" w:rsidRPr="00D83EDE" w:rsidRDefault="005E4F9A" w:rsidP="005E4F9A">
      <w:pPr>
        <w:spacing w:after="0" w:line="240" w:lineRule="auto"/>
        <w:jc w:val="both"/>
        <w:rPr>
          <w:rFonts w:ascii="Times New Roman" w:eastAsia="Times New Roman" w:hAnsi="Times New Roman" w:cs="Times New Roman"/>
          <w:color w:val="000000"/>
        </w:rPr>
      </w:pPr>
      <w:r w:rsidRPr="00D83EDE">
        <w:rPr>
          <w:rFonts w:ascii="Times New Roman" w:eastAsia="Times New Roman" w:hAnsi="Times New Roman" w:cs="Times New Roman"/>
          <w:color w:val="000000"/>
        </w:rPr>
        <w:t>Г. Появление боли в ногах при небольшой физической нагрузке. Д. Появление отеков при небольшой физической нагрузке.</w:t>
      </w:r>
    </w:p>
    <w:p w:rsidR="005E4F9A" w:rsidRPr="00D73B9F" w:rsidRDefault="005E4F9A" w:rsidP="005E4F9A">
      <w:pPr>
        <w:spacing w:after="0" w:line="240" w:lineRule="auto"/>
        <w:ind w:left="360"/>
        <w:rPr>
          <w:rFonts w:ascii="Times New Roman" w:hAnsi="Times New Roman" w:cs="Times New Roman"/>
          <w:b/>
          <w:sz w:val="24"/>
          <w:szCs w:val="24"/>
        </w:rPr>
      </w:pPr>
      <w:r>
        <w:rPr>
          <w:rStyle w:val="FontStyle11"/>
          <w:rFonts w:eastAsia="Times New Roman"/>
          <w:sz w:val="24"/>
          <w:szCs w:val="24"/>
          <w:lang w:val="en-US"/>
        </w:rPr>
        <w:t>PS</w:t>
      </w:r>
      <w:r>
        <w:rPr>
          <w:rStyle w:val="FontStyle11"/>
          <w:rFonts w:eastAsia="Times New Roman"/>
          <w:sz w:val="24"/>
          <w:szCs w:val="24"/>
        </w:rPr>
        <w:t>: аналогичные тестовые задания использованы из ФОС преподавателя.</w:t>
      </w:r>
    </w:p>
    <w:p w:rsidR="005E4F9A" w:rsidRDefault="005E4F9A" w:rsidP="005E4F9A">
      <w:pPr>
        <w:spacing w:after="0" w:line="240" w:lineRule="auto"/>
        <w:rPr>
          <w:rFonts w:ascii="Times New Roman" w:hAnsi="Times New Roman" w:cs="Times New Roman"/>
          <w:b/>
          <w:sz w:val="24"/>
          <w:szCs w:val="24"/>
        </w:rPr>
      </w:pPr>
    </w:p>
    <w:p w:rsidR="005E4F9A" w:rsidRPr="00694A21" w:rsidRDefault="005E4F9A" w:rsidP="005E4F9A">
      <w:pPr>
        <w:spacing w:after="0" w:line="240" w:lineRule="auto"/>
        <w:rPr>
          <w:rFonts w:ascii="Times New Roman" w:hAnsi="Times New Roman" w:cs="Times New Roman"/>
          <w:b/>
        </w:rPr>
      </w:pPr>
      <w:r w:rsidRPr="00694A21">
        <w:rPr>
          <w:rFonts w:ascii="Times New Roman" w:hAnsi="Times New Roman" w:cs="Times New Roman"/>
          <w:b/>
        </w:rPr>
        <w:t>14. Примеры ситуационных заданий.</w:t>
      </w:r>
    </w:p>
    <w:p w:rsidR="005E4F9A" w:rsidRPr="00694A21" w:rsidRDefault="005E4F9A" w:rsidP="005E4F9A">
      <w:pPr>
        <w:spacing w:after="0" w:line="240" w:lineRule="auto"/>
        <w:jc w:val="center"/>
        <w:rPr>
          <w:rFonts w:ascii="Times New Roman" w:eastAsia="Times New Roman" w:hAnsi="Times New Roman" w:cs="Times New Roman"/>
          <w:i/>
          <w:color w:val="000000"/>
        </w:rPr>
      </w:pPr>
      <w:r w:rsidRPr="00694A21">
        <w:rPr>
          <w:rFonts w:ascii="Times New Roman" w:eastAsia="Times New Roman" w:hAnsi="Times New Roman" w:cs="Times New Roman"/>
          <w:b/>
          <w:bCs/>
          <w:i/>
          <w:color w:val="000000"/>
        </w:rPr>
        <w:t>Задача № 1</w:t>
      </w:r>
      <w:r>
        <w:rPr>
          <w:rFonts w:ascii="Times New Roman" w:eastAsia="Times New Roman" w:hAnsi="Times New Roman" w:cs="Times New Roman"/>
          <w:b/>
          <w:bCs/>
          <w:i/>
          <w:color w:val="000000"/>
        </w:rPr>
        <w:t>.</w:t>
      </w:r>
    </w:p>
    <w:p w:rsidR="005E4F9A" w:rsidRPr="00694A21" w:rsidRDefault="005E4F9A" w:rsidP="005E4F9A">
      <w:pPr>
        <w:spacing w:after="0" w:line="240" w:lineRule="auto"/>
        <w:ind w:firstLine="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Больной Д., 58 лет, поступил в кардиологическое отделение с жалобами на одышку, возникающую при обычной физической нагрузке, проходящую в покое, слабость, повышенную утомляемость. Из анамнеза известно, что в возрасте 51 года перенес инфаркт миокарда. В течение последнего года больной отметил появление одышки сначала при интенсивной, потом при обычной физической нагрузке. Отец больного умер в возрасте 52 лет от заболевания сердца.</w:t>
      </w:r>
    </w:p>
    <w:p w:rsidR="005E4F9A" w:rsidRPr="00694A21" w:rsidRDefault="005E4F9A" w:rsidP="005E4F9A">
      <w:pPr>
        <w:spacing w:after="0" w:line="240" w:lineRule="auto"/>
        <w:ind w:firstLine="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При осмотре: состояние средней тяжести. Рост 170 см, вес 75 кг. Кожные покровы обычной окраски. Акроцианоз губ. Грудная клетка конической формы, симметричная. Частота дыхания - 20 в мин. При сравнительной перкуссии в симметричных участках грудной клетки определяется ясный легочный звук. При аускультации над легкими выслушивается везикулярное дыхание. Границы относительной тупости сердца: правая - правый край грудины, левая - в V межреберье на 1,5 см кнаружи от левой среднеключичной линии, верхняя - верхний край III ребра. При аускультации сердца тоны ослаблены, шумов нет. Ритм сердца правильный. ЧСС - 94 в минуту АД 125/80 мм рт.ст. Живот мягкий, безболезненный. Размеры печени по Курлову: 9x8x7 см.</w:t>
      </w:r>
    </w:p>
    <w:p w:rsidR="005E4F9A" w:rsidRPr="00694A21" w:rsidRDefault="005E4F9A" w:rsidP="005E4F9A">
      <w:pPr>
        <w:spacing w:after="0" w:line="240" w:lineRule="auto"/>
        <w:ind w:firstLine="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Общий анализ крови: гемоглобин - 150 г/л, лейкоциты - 6,8х10</w:t>
      </w:r>
      <w:r w:rsidRPr="00694A21">
        <w:rPr>
          <w:rFonts w:ascii="Times New Roman" w:eastAsia="Times New Roman" w:hAnsi="Times New Roman" w:cs="Times New Roman"/>
          <w:color w:val="000000"/>
          <w:vertAlign w:val="superscript"/>
        </w:rPr>
        <w:t>9</w:t>
      </w:r>
      <w:r w:rsidRPr="00694A21">
        <w:rPr>
          <w:rFonts w:ascii="Times New Roman" w:eastAsia="Times New Roman" w:hAnsi="Times New Roman" w:cs="Times New Roman"/>
          <w:color w:val="000000"/>
        </w:rPr>
        <w:t>/л, эритроциты - 4,6х10</w:t>
      </w:r>
      <w:r w:rsidRPr="00694A21">
        <w:rPr>
          <w:rFonts w:ascii="Times New Roman" w:eastAsia="Times New Roman" w:hAnsi="Times New Roman" w:cs="Times New Roman"/>
          <w:color w:val="000000"/>
          <w:vertAlign w:val="superscript"/>
        </w:rPr>
        <w:t>12</w:t>
      </w:r>
      <w:r w:rsidRPr="00694A21">
        <w:rPr>
          <w:rFonts w:ascii="Times New Roman" w:eastAsia="Times New Roman" w:hAnsi="Times New Roman" w:cs="Times New Roman"/>
          <w:color w:val="000000"/>
        </w:rPr>
        <w:t>/л, эозинофилы -1%, палочкоядерные - 2 %, сегментоядерные - 67 %, лимфоциты - 22 %, моноциты - 8 %, СОЭ - 6 мм/ч.Общий анализ мочи: относительная плотность 1019, реакция кислая; белок, глюкоза отсутствуют; эритроциты 0 в поле зрения, лейкоциты 1-2 в поле зрения.В биохимическом анализе крови - уровень холестерина 6,6 ммоль/л.</w:t>
      </w:r>
    </w:p>
    <w:p w:rsidR="005E4F9A" w:rsidRPr="00694A21" w:rsidRDefault="005E4F9A" w:rsidP="005E4F9A">
      <w:pPr>
        <w:spacing w:after="0" w:line="240" w:lineRule="auto"/>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lastRenderedPageBreak/>
        <w:t>ЭхоКГ: размер левого предсердия - 3,6 см (норма до 4 см). Конечный диастолический размер левого желудочка - 5,8 см (норма - 4,9- 5,5 см). Фракция выброса 40% (норма - 50-70 %). Толщина задней стенки левого желудочка и межжелудочковой перегородки - 1,0 см. Отмечаются зоны акинеза в области перенесенного инфаркта.</w:t>
      </w:r>
    </w:p>
    <w:p w:rsidR="005E4F9A" w:rsidRPr="00694A21" w:rsidRDefault="005E4F9A" w:rsidP="005E4F9A">
      <w:pPr>
        <w:spacing w:after="0" w:line="240" w:lineRule="auto"/>
        <w:ind w:left="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1. Выделите клинические синдромы, имеющиеся у больного.</w:t>
      </w:r>
    </w:p>
    <w:p w:rsidR="005E4F9A" w:rsidRPr="00694A21" w:rsidRDefault="005E4F9A" w:rsidP="005E4F9A">
      <w:pPr>
        <w:spacing w:after="0" w:line="240" w:lineRule="auto"/>
        <w:ind w:left="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2. Сформулируйте диагноз.</w:t>
      </w:r>
    </w:p>
    <w:p w:rsidR="005E4F9A" w:rsidRPr="00694A21" w:rsidRDefault="005E4F9A" w:rsidP="005E4F9A">
      <w:pPr>
        <w:spacing w:after="0" w:line="240" w:lineRule="auto"/>
        <w:ind w:left="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3. Какие дополнительные методы обследования необходимо выполнить?</w:t>
      </w:r>
    </w:p>
    <w:p w:rsidR="005E4F9A" w:rsidRPr="00694A21" w:rsidRDefault="005E4F9A" w:rsidP="005E4F9A">
      <w:pPr>
        <w:spacing w:after="0" w:line="240" w:lineRule="auto"/>
        <w:ind w:left="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4. Назначьте лечение.</w:t>
      </w:r>
    </w:p>
    <w:p w:rsidR="005E4F9A" w:rsidRPr="00694A21" w:rsidRDefault="005E4F9A" w:rsidP="005E4F9A">
      <w:pPr>
        <w:spacing w:after="0" w:line="240" w:lineRule="auto"/>
        <w:jc w:val="both"/>
        <w:rPr>
          <w:rFonts w:ascii="Times New Roman" w:eastAsia="Times New Roman" w:hAnsi="Times New Roman" w:cs="Times New Roman"/>
          <w:i/>
          <w:color w:val="000000"/>
        </w:rPr>
      </w:pPr>
      <w:r w:rsidRPr="00694A21">
        <w:rPr>
          <w:rFonts w:ascii="Times New Roman" w:eastAsia="Times New Roman" w:hAnsi="Times New Roman" w:cs="Times New Roman"/>
          <w:i/>
          <w:color w:val="000000"/>
        </w:rPr>
        <w:t>Эталон ответа.</w:t>
      </w:r>
    </w:p>
    <w:p w:rsidR="005E4F9A" w:rsidRPr="00694A21" w:rsidRDefault="005E4F9A" w:rsidP="005E4F9A">
      <w:pPr>
        <w:spacing w:after="0" w:line="240" w:lineRule="auto"/>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1. У больного имеется синдром левожелудочковой хронической сердечной недостаточности. На это указывают жалобы на одышку при обычной физической нагрузке, проходящую в покое, слабость, повышенную утомляемость, а также данные осмотра: акроцианоз и тахикардия.</w:t>
      </w:r>
    </w:p>
    <w:p w:rsidR="005E4F9A" w:rsidRPr="00694A21" w:rsidRDefault="005E4F9A" w:rsidP="005E4F9A">
      <w:pPr>
        <w:spacing w:after="0" w:line="240" w:lineRule="auto"/>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2. ИБС: постинфарктный кардиосклероз. ХСН 11А стадии, II ФК.</w:t>
      </w:r>
    </w:p>
    <w:p w:rsidR="005E4F9A" w:rsidRPr="00694A21" w:rsidRDefault="005E4F9A" w:rsidP="005E4F9A">
      <w:pPr>
        <w:spacing w:after="0" w:line="240" w:lineRule="auto"/>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3. Необходимо выполнить ЭКГ и рентгенографию органов грудной клетки.</w:t>
      </w:r>
    </w:p>
    <w:p w:rsidR="005E4F9A" w:rsidRPr="00694A21" w:rsidRDefault="005E4F9A" w:rsidP="005E4F9A">
      <w:pPr>
        <w:spacing w:after="0" w:line="240" w:lineRule="auto"/>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4. Ингибиторы АПФ (периндоприл 2 мг/сут с увеличением до 4 мг/сут); р-блокаторы (бисопролол начиная с 1,25 мг 1 раз в сутки с постепенным увеличением дозы до максимально переносимой под контролем АД), диуретики (фуросемид 40 мг), антиагреганты, статины.</w:t>
      </w:r>
    </w:p>
    <w:p w:rsidR="005E4F9A" w:rsidRPr="00694A21" w:rsidRDefault="005E4F9A" w:rsidP="005E4F9A">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b/>
          <w:bCs/>
          <w:i/>
          <w:color w:val="000000"/>
        </w:rPr>
        <w:t xml:space="preserve">Задача № </w:t>
      </w:r>
      <w:r w:rsidRPr="00694A21">
        <w:rPr>
          <w:rFonts w:ascii="Times New Roman" w:eastAsia="Times New Roman" w:hAnsi="Times New Roman" w:cs="Times New Roman"/>
          <w:b/>
          <w:bCs/>
          <w:i/>
          <w:color w:val="000000"/>
        </w:rPr>
        <w:t>2</w:t>
      </w:r>
      <w:r>
        <w:rPr>
          <w:rFonts w:ascii="Times New Roman" w:eastAsia="Times New Roman" w:hAnsi="Times New Roman" w:cs="Times New Roman"/>
          <w:b/>
          <w:bCs/>
          <w:i/>
          <w:color w:val="000000"/>
        </w:rPr>
        <w:t>.</w:t>
      </w:r>
    </w:p>
    <w:p w:rsidR="005E4F9A" w:rsidRPr="00694A21" w:rsidRDefault="005E4F9A" w:rsidP="005E4F9A">
      <w:pPr>
        <w:spacing w:after="0" w:line="240" w:lineRule="auto"/>
        <w:ind w:firstLine="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Больная Е., 72 лет, поступила в кардиологическое отделение с жалобами на одышку при ходьбе по ровному месту на расстояние 100 м и подъеме на один лестничный пролет, слабость, утомляемость, отеки голеней и стоп. Из анамнеза известно, что около 22 лет страдает гипертонической болезнью с максимальными подъемами цифр артериального давления до 220/110 мм рт.ст. Регулярного лечения не получает. Страдает сахарным диабетом 2 типа.</w:t>
      </w:r>
    </w:p>
    <w:p w:rsidR="005E4F9A" w:rsidRPr="00694A21" w:rsidRDefault="005E4F9A" w:rsidP="005E4F9A">
      <w:pPr>
        <w:spacing w:after="0" w:line="240" w:lineRule="auto"/>
        <w:ind w:firstLine="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При осмотре: состояние средней тяжести. Рост 155 см, вес 102 кг. Кожные покровы обычной окраски. Небольшие отеки голеней и стоп. Грудная клетка конической формы, симметричная. Частота дыхания - 18 в мин. При аускультации над легкими определяется жесткое дыхание, хрипов нет. Границы относительной тупости сердца: правая - правый край грудины, левая - в V межреберье 2,5 см кнаружи от левой среднеключичной линии, верхняя - верхний край III ребра. При аускультации сердца тоны ясные, выслушивается акцент II тона во II межреберье справа от грудины, шумов нет. Ритм сердца правильный, ЧСС 96 в минуту. АД 180/100 мм рт.ст. Живот мягкий, безболезненный. Размеры печени по Курлову: 12x11x8 см. Окружность живота 120 см.</w:t>
      </w:r>
    </w:p>
    <w:p w:rsidR="005E4F9A" w:rsidRPr="00694A21" w:rsidRDefault="005E4F9A" w:rsidP="005E4F9A">
      <w:pPr>
        <w:spacing w:after="0" w:line="240" w:lineRule="auto"/>
        <w:ind w:firstLine="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Общий анализ крови: гемоглобин - 132 г/л, лейкоциты - 7,4х10</w:t>
      </w:r>
      <w:r w:rsidRPr="00694A21">
        <w:rPr>
          <w:rFonts w:ascii="Times New Roman" w:eastAsia="Times New Roman" w:hAnsi="Times New Roman" w:cs="Times New Roman"/>
          <w:color w:val="000000"/>
          <w:vertAlign w:val="superscript"/>
        </w:rPr>
        <w:t>9</w:t>
      </w:r>
      <w:r w:rsidRPr="00694A21">
        <w:rPr>
          <w:rFonts w:ascii="Times New Roman" w:eastAsia="Times New Roman" w:hAnsi="Times New Roman" w:cs="Times New Roman"/>
          <w:color w:val="000000"/>
        </w:rPr>
        <w:t>/л, эритроциты - 4,1х10</w:t>
      </w:r>
      <w:r w:rsidRPr="00694A21">
        <w:rPr>
          <w:rFonts w:ascii="Times New Roman" w:eastAsia="Times New Roman" w:hAnsi="Times New Roman" w:cs="Times New Roman"/>
          <w:color w:val="000000"/>
          <w:vertAlign w:val="superscript"/>
        </w:rPr>
        <w:t>12</w:t>
      </w:r>
      <w:r w:rsidRPr="00694A21">
        <w:rPr>
          <w:rFonts w:ascii="Times New Roman" w:eastAsia="Times New Roman" w:hAnsi="Times New Roman" w:cs="Times New Roman"/>
          <w:color w:val="000000"/>
        </w:rPr>
        <w:t>/л, эозинофилы - 2%, палочкоядерные - 5 %, сегментоядерные - 68 %, лимфоциты - 20%, моноциты - 5 %, СОЭ - 14 мм/ч.Общий анализ мочи: относительная плотность 1011, реакция кислая, белок 75 мг/сут, глюкоза отсутствует, эритроциты 0 в поле зрения, лейкоциты 1-2 в поле зрения.В биохимическом анализе крови - уровень холестерина 8,3 ммоль/л, глюкоза 7,8 ммоль/л.ЭКГ: сумма R V</w:t>
      </w:r>
      <w:r w:rsidRPr="00694A21">
        <w:rPr>
          <w:rFonts w:ascii="Times New Roman" w:eastAsia="Times New Roman" w:hAnsi="Times New Roman" w:cs="Times New Roman"/>
          <w:color w:val="000000"/>
          <w:vertAlign w:val="subscript"/>
        </w:rPr>
        <w:t>5</w:t>
      </w:r>
      <w:r w:rsidRPr="00694A21">
        <w:rPr>
          <w:rFonts w:ascii="Times New Roman" w:eastAsia="Times New Roman" w:hAnsi="Times New Roman" w:cs="Times New Roman"/>
          <w:color w:val="000000"/>
        </w:rPr>
        <w:t>6 и SV</w:t>
      </w:r>
      <w:r w:rsidRPr="00694A21">
        <w:rPr>
          <w:rFonts w:ascii="Times New Roman" w:eastAsia="Times New Roman" w:hAnsi="Times New Roman" w:cs="Times New Roman"/>
          <w:color w:val="000000"/>
          <w:vertAlign w:val="subscript"/>
        </w:rPr>
        <w:t>12</w:t>
      </w:r>
      <w:r w:rsidRPr="00694A21">
        <w:rPr>
          <w:rFonts w:ascii="Times New Roman" w:eastAsia="Times New Roman" w:hAnsi="Times New Roman" w:cs="Times New Roman"/>
          <w:color w:val="000000"/>
        </w:rPr>
        <w:t> &gt;35 мм.</w:t>
      </w:r>
    </w:p>
    <w:p w:rsidR="005E4F9A" w:rsidRPr="00694A21" w:rsidRDefault="005E4F9A" w:rsidP="005E4F9A">
      <w:pPr>
        <w:spacing w:after="0" w:line="240" w:lineRule="auto"/>
        <w:ind w:left="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1. Выделите клинические синдромы, имеющиеся у больной.</w:t>
      </w:r>
    </w:p>
    <w:p w:rsidR="005E4F9A" w:rsidRPr="00694A21" w:rsidRDefault="005E4F9A" w:rsidP="005E4F9A">
      <w:pPr>
        <w:spacing w:after="0" w:line="240" w:lineRule="auto"/>
        <w:ind w:left="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2. Сформулируйте диагноз.</w:t>
      </w:r>
    </w:p>
    <w:p w:rsidR="005E4F9A" w:rsidRPr="00694A21" w:rsidRDefault="005E4F9A" w:rsidP="005E4F9A">
      <w:pPr>
        <w:spacing w:after="0" w:line="240" w:lineRule="auto"/>
        <w:ind w:left="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3. Какие дополнительные методы обследования необходимо выполнить?</w:t>
      </w:r>
    </w:p>
    <w:p w:rsidR="005E4F9A" w:rsidRPr="00694A21" w:rsidRDefault="005E4F9A" w:rsidP="005E4F9A">
      <w:pPr>
        <w:spacing w:after="0" w:line="240" w:lineRule="auto"/>
        <w:ind w:left="708"/>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4. Назначьте лечение.</w:t>
      </w:r>
    </w:p>
    <w:p w:rsidR="005E4F9A" w:rsidRPr="00694A21" w:rsidRDefault="005E4F9A" w:rsidP="005E4F9A">
      <w:pPr>
        <w:spacing w:after="0" w:line="240" w:lineRule="auto"/>
        <w:jc w:val="both"/>
        <w:rPr>
          <w:rFonts w:ascii="Times New Roman" w:eastAsia="Times New Roman" w:hAnsi="Times New Roman" w:cs="Times New Roman"/>
          <w:i/>
          <w:color w:val="000000"/>
        </w:rPr>
      </w:pPr>
      <w:r w:rsidRPr="00694A21">
        <w:rPr>
          <w:rFonts w:ascii="Times New Roman" w:eastAsia="Times New Roman" w:hAnsi="Times New Roman" w:cs="Times New Roman"/>
          <w:i/>
          <w:color w:val="000000"/>
        </w:rPr>
        <w:t>Эталон ответа.</w:t>
      </w:r>
    </w:p>
    <w:p w:rsidR="005E4F9A" w:rsidRPr="00694A21"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694A21">
        <w:rPr>
          <w:rFonts w:ascii="Times New Roman" w:eastAsia="Times New Roman" w:hAnsi="Times New Roman" w:cs="Times New Roman"/>
          <w:color w:val="000000"/>
        </w:rPr>
        <w:t>. Жалобы на одышку, слабость, утомляемость, отеки голеней и стоп являются симптомами сердечной недостаточности. При осмотре выявлены следующие симптомы: отеки голеней и стоп, жесткое дыхание при аускультации легких, тахикардия, гепатомегалия, т.е. имеются застойные явления в малом и большом круге кровообращения. Кроме того, у больной имеется артериальная гипертензия.</w:t>
      </w:r>
    </w:p>
    <w:p w:rsidR="005E4F9A" w:rsidRPr="00694A21" w:rsidRDefault="005E4F9A" w:rsidP="005E4F9A">
      <w:pPr>
        <w:spacing w:after="0" w:line="240" w:lineRule="auto"/>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lastRenderedPageBreak/>
        <w:t>2. Гипертоническая болезнь 2 стадии, III степени, риск очень высокий. ХСН ПБ стадия, III ФК.</w:t>
      </w:r>
    </w:p>
    <w:p w:rsidR="005E4F9A" w:rsidRPr="00694A21" w:rsidRDefault="005E4F9A" w:rsidP="005E4F9A">
      <w:pPr>
        <w:spacing w:after="0" w:line="240" w:lineRule="auto"/>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3. Необходимо проведение рентгенографии органов грудной клетки и ЭхоКГ.</w:t>
      </w:r>
    </w:p>
    <w:p w:rsidR="005E4F9A" w:rsidRPr="00694A21" w:rsidRDefault="005E4F9A" w:rsidP="005E4F9A">
      <w:pPr>
        <w:spacing w:after="0" w:line="240" w:lineRule="auto"/>
        <w:jc w:val="both"/>
        <w:rPr>
          <w:rFonts w:ascii="Times New Roman" w:eastAsia="Times New Roman" w:hAnsi="Times New Roman" w:cs="Times New Roman"/>
          <w:color w:val="000000"/>
        </w:rPr>
      </w:pPr>
      <w:r w:rsidRPr="00694A21">
        <w:rPr>
          <w:rFonts w:ascii="Times New Roman" w:eastAsia="Times New Roman" w:hAnsi="Times New Roman" w:cs="Times New Roman"/>
          <w:color w:val="000000"/>
        </w:rPr>
        <w:t>4. Ингибиторы АПФ (периндоприл 2 мг/сут с увеличением до 4 мг/сут); </w:t>
      </w:r>
      <w:r w:rsidRPr="00694A21">
        <w:rPr>
          <w:rFonts w:ascii="Times New Roman" w:eastAsia="Times New Roman" w:hAnsi="Times New Roman" w:cs="Times New Roman"/>
          <w:color w:val="000000"/>
          <w:lang w:val="en-US"/>
        </w:rPr>
        <w:t>b</w:t>
      </w:r>
      <w:r w:rsidRPr="00694A21">
        <w:rPr>
          <w:rFonts w:ascii="Times New Roman" w:eastAsia="Times New Roman" w:hAnsi="Times New Roman" w:cs="Times New Roman"/>
          <w:color w:val="000000"/>
        </w:rPr>
        <w:t>-блокаторы (бисопролол начиная с 1,25 мг 1 раз в сутки с постепенным увеличением дозы до максимально переносимой под контролем АД), диуретики (фуросемид 40 мг), статины.</w:t>
      </w:r>
    </w:p>
    <w:p w:rsidR="005E4F9A" w:rsidRPr="00694A21" w:rsidRDefault="005E4F9A" w:rsidP="005E4F9A">
      <w:pPr>
        <w:spacing w:after="0" w:line="240" w:lineRule="auto"/>
        <w:jc w:val="both"/>
        <w:rPr>
          <w:rFonts w:ascii="Times New Roman" w:eastAsia="Times New Roman" w:hAnsi="Times New Roman" w:cs="Times New Roman"/>
          <w:i/>
          <w:color w:val="000000"/>
        </w:rPr>
      </w:pPr>
    </w:p>
    <w:p w:rsidR="005E4F9A" w:rsidRPr="00694A21" w:rsidRDefault="005E4F9A" w:rsidP="005E4F9A">
      <w:pPr>
        <w:spacing w:after="0" w:line="240" w:lineRule="auto"/>
        <w:rPr>
          <w:rFonts w:ascii="Times New Roman" w:hAnsi="Times New Roman" w:cs="Times New Roman"/>
          <w:b/>
        </w:rPr>
      </w:pPr>
      <w:r w:rsidRPr="00694A21">
        <w:rPr>
          <w:rFonts w:ascii="Times New Roman" w:hAnsi="Times New Roman" w:cs="Times New Roman"/>
          <w:b/>
        </w:rPr>
        <w:t xml:space="preserve">15. Форма отчетности: </w:t>
      </w:r>
      <w:r w:rsidRPr="00694A21">
        <w:rPr>
          <w:rFonts w:ascii="Times New Roman" w:hAnsi="Times New Roman" w:cs="Times New Roman"/>
        </w:rPr>
        <w:t>результаты тестирования, проверки контрольных и других видов письменных работ; баллы, регистрируемые в групповом журнале успеваемости.</w:t>
      </w:r>
    </w:p>
    <w:p w:rsidR="005E4F9A" w:rsidRPr="005F50CB" w:rsidRDefault="005E4F9A" w:rsidP="005E4F9A">
      <w:pPr>
        <w:spacing w:after="0" w:line="240" w:lineRule="auto"/>
        <w:jc w:val="center"/>
        <w:rPr>
          <w:rFonts w:ascii="Times New Roman" w:hAnsi="Times New Roman" w:cs="Times New Roman"/>
          <w:b/>
          <w:sz w:val="24"/>
          <w:szCs w:val="24"/>
        </w:rPr>
      </w:pPr>
      <w:r w:rsidRPr="005F50CB">
        <w:rPr>
          <w:rFonts w:ascii="Times New Roman" w:hAnsi="Times New Roman" w:cs="Times New Roman"/>
          <w:b/>
          <w:sz w:val="24"/>
          <w:szCs w:val="24"/>
        </w:rPr>
        <w:t>МЕТОДИЧЕСКАЯ РАЗРАБОТКА</w:t>
      </w:r>
    </w:p>
    <w:p w:rsidR="005E4F9A" w:rsidRPr="005F50CB" w:rsidRDefault="005E4F9A" w:rsidP="005E4F9A">
      <w:pPr>
        <w:spacing w:after="0" w:line="240" w:lineRule="auto"/>
        <w:jc w:val="center"/>
        <w:rPr>
          <w:rFonts w:ascii="Times New Roman" w:hAnsi="Times New Roman" w:cs="Times New Roman"/>
          <w:sz w:val="24"/>
          <w:szCs w:val="24"/>
        </w:rPr>
      </w:pPr>
      <w:r w:rsidRPr="005F50CB">
        <w:rPr>
          <w:rFonts w:ascii="Times New Roman" w:hAnsi="Times New Roman" w:cs="Times New Roman"/>
          <w:sz w:val="24"/>
          <w:szCs w:val="24"/>
        </w:rPr>
        <w:t xml:space="preserve">для проведения занятия по внутренним болезням (ВБ 2) </w:t>
      </w:r>
      <w:r>
        <w:rPr>
          <w:rFonts w:ascii="Times New Roman" w:hAnsi="Times New Roman" w:cs="Times New Roman"/>
          <w:sz w:val="24"/>
          <w:szCs w:val="24"/>
        </w:rPr>
        <w:t>у студентов</w:t>
      </w:r>
      <w:r w:rsidRPr="00890045">
        <w:rPr>
          <w:rFonts w:ascii="Times New Roman" w:hAnsi="Times New Roman" w:cs="Times New Roman"/>
          <w:sz w:val="24"/>
          <w:szCs w:val="24"/>
        </w:rPr>
        <w:t xml:space="preserve"> </w:t>
      </w:r>
      <w:r w:rsidRPr="005F50CB">
        <w:rPr>
          <w:rFonts w:ascii="Times New Roman" w:hAnsi="Times New Roman" w:cs="Times New Roman"/>
          <w:sz w:val="24"/>
          <w:szCs w:val="24"/>
          <w:lang w:val="en-US"/>
        </w:rPr>
        <w:t>IV</w:t>
      </w:r>
      <w:r w:rsidRPr="005F50CB">
        <w:rPr>
          <w:rFonts w:ascii="Times New Roman" w:hAnsi="Times New Roman" w:cs="Times New Roman"/>
          <w:sz w:val="24"/>
          <w:szCs w:val="24"/>
        </w:rPr>
        <w:t xml:space="preserve"> курса медицинского факультета специальности «Лечебное дело»</w:t>
      </w:r>
      <w:r>
        <w:rPr>
          <w:rFonts w:ascii="Times New Roman" w:hAnsi="Times New Roman" w:cs="Times New Roman"/>
          <w:sz w:val="24"/>
          <w:szCs w:val="24"/>
        </w:rPr>
        <w:t>.</w:t>
      </w:r>
    </w:p>
    <w:p w:rsidR="005E4F9A" w:rsidRDefault="005E4F9A" w:rsidP="005E4F9A">
      <w:pPr>
        <w:spacing w:after="0" w:line="240" w:lineRule="auto"/>
        <w:jc w:val="center"/>
        <w:rPr>
          <w:rFonts w:ascii="Times New Roman" w:hAnsi="Times New Roman" w:cs="Times New Roman"/>
          <w:sz w:val="24"/>
          <w:szCs w:val="24"/>
        </w:rPr>
      </w:pPr>
    </w:p>
    <w:p w:rsidR="005E4F9A" w:rsidRDefault="005E4F9A" w:rsidP="005E4F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Занятие № 45.</w:t>
      </w:r>
    </w:p>
    <w:p w:rsidR="005E4F9A" w:rsidRPr="005F50CB" w:rsidRDefault="005E4F9A" w:rsidP="005E4F9A">
      <w:pPr>
        <w:spacing w:after="0" w:line="240" w:lineRule="auto"/>
        <w:jc w:val="center"/>
        <w:rPr>
          <w:rFonts w:ascii="Times New Roman" w:hAnsi="Times New Roman" w:cs="Times New Roman"/>
          <w:sz w:val="24"/>
          <w:szCs w:val="24"/>
        </w:rPr>
      </w:pPr>
    </w:p>
    <w:p w:rsidR="005E4F9A" w:rsidRPr="000E3303" w:rsidRDefault="005E4F9A" w:rsidP="005E4F9A">
      <w:pPr>
        <w:spacing w:after="0" w:line="240" w:lineRule="auto"/>
        <w:rPr>
          <w:rFonts w:ascii="Times New Roman" w:hAnsi="Times New Roman" w:cs="Times New Roman"/>
          <w:b/>
          <w:sz w:val="28"/>
          <w:szCs w:val="28"/>
        </w:rPr>
      </w:pPr>
      <w:r w:rsidRPr="000E3303">
        <w:rPr>
          <w:rFonts w:ascii="Times New Roman" w:hAnsi="Times New Roman" w:cs="Times New Roman"/>
          <w:b/>
          <w:sz w:val="28"/>
          <w:szCs w:val="28"/>
        </w:rPr>
        <w:t>1. Тема:</w:t>
      </w:r>
      <w:r w:rsidRPr="000E3303">
        <w:rPr>
          <w:rFonts w:ascii="Times New Roman" w:hAnsi="Times New Roman"/>
          <w:b/>
          <w:sz w:val="28"/>
          <w:szCs w:val="28"/>
        </w:rPr>
        <w:t xml:space="preserve"> Хроническая сердечная недостаточность (лечение).</w:t>
      </w:r>
    </w:p>
    <w:p w:rsidR="005E4F9A" w:rsidRPr="00962587" w:rsidRDefault="005E4F9A" w:rsidP="005E4F9A">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660"/>
        <w:gridCol w:w="8505"/>
        <w:gridCol w:w="3621"/>
      </w:tblGrid>
      <w:tr w:rsidR="005E4F9A" w:rsidRPr="00A44DD1" w:rsidTr="005E4F9A">
        <w:tc>
          <w:tcPr>
            <w:tcW w:w="2660"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Название</w:t>
            </w:r>
          </w:p>
        </w:tc>
        <w:tc>
          <w:tcPr>
            <w:tcW w:w="8505" w:type="dxa"/>
          </w:tcPr>
          <w:p w:rsidR="005E4F9A" w:rsidRPr="00A44DD1"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А</w:t>
            </w:r>
            <w:r w:rsidRPr="00A44DD1">
              <w:rPr>
                <w:rFonts w:ascii="Times New Roman" w:hAnsi="Times New Roman" w:cs="Times New Roman"/>
                <w:b/>
                <w:i/>
                <w:sz w:val="24"/>
                <w:szCs w:val="24"/>
              </w:rPr>
              <w:t>ктуальность</w:t>
            </w:r>
          </w:p>
        </w:tc>
        <w:tc>
          <w:tcPr>
            <w:tcW w:w="3621" w:type="dxa"/>
          </w:tcPr>
          <w:p w:rsidR="005E4F9A"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 xml:space="preserve">Тема СРС, </w:t>
            </w:r>
          </w:p>
          <w:p w:rsidR="005E4F9A" w:rsidRPr="00A44DD1"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сопряженная с основной темой.</w:t>
            </w:r>
          </w:p>
        </w:tc>
      </w:tr>
      <w:tr w:rsidR="005E4F9A" w:rsidTr="005E4F9A">
        <w:tc>
          <w:tcPr>
            <w:tcW w:w="2660" w:type="dxa"/>
          </w:tcPr>
          <w:p w:rsidR="005E4F9A" w:rsidRPr="000E3303" w:rsidRDefault="005E4F9A" w:rsidP="005E4F9A">
            <w:pPr>
              <w:rPr>
                <w:rFonts w:ascii="Times New Roman" w:hAnsi="Times New Roman" w:cs="Times New Roman"/>
                <w:b/>
                <w:sz w:val="24"/>
                <w:szCs w:val="24"/>
              </w:rPr>
            </w:pPr>
            <w:r w:rsidRPr="000E3303">
              <w:rPr>
                <w:rFonts w:ascii="Times New Roman" w:hAnsi="Times New Roman"/>
                <w:b/>
                <w:sz w:val="24"/>
                <w:szCs w:val="24"/>
              </w:rPr>
              <w:t>Хроническая сердечная недостаточность (лечение).</w:t>
            </w:r>
          </w:p>
          <w:p w:rsidR="005E4F9A" w:rsidRPr="000E3303" w:rsidRDefault="005E4F9A" w:rsidP="005E4F9A">
            <w:pPr>
              <w:rPr>
                <w:rFonts w:ascii="Times New Roman" w:hAnsi="Times New Roman" w:cs="Times New Roman"/>
                <w:i/>
                <w:sz w:val="24"/>
                <w:szCs w:val="24"/>
              </w:rPr>
            </w:pPr>
          </w:p>
        </w:tc>
        <w:tc>
          <w:tcPr>
            <w:tcW w:w="8505" w:type="dxa"/>
          </w:tcPr>
          <w:p w:rsidR="005E4F9A" w:rsidRDefault="005E4F9A" w:rsidP="005E4F9A">
            <w:pPr>
              <w:rPr>
                <w:rFonts w:ascii="Times New Roman" w:hAnsi="Times New Roman" w:cs="Times New Roman"/>
                <w:i/>
                <w:sz w:val="24"/>
                <w:szCs w:val="24"/>
              </w:rPr>
            </w:pPr>
            <w:r w:rsidRPr="00D266A9">
              <w:rPr>
                <w:rFonts w:ascii="Times New Roman" w:eastAsia="Times New Roman" w:hAnsi="Times New Roman" w:cs="Times New Roman"/>
                <w:color w:val="000000"/>
                <w:sz w:val="24"/>
                <w:szCs w:val="24"/>
              </w:rPr>
              <w:t xml:space="preserve">Хроническая сердечная недостаточность (ХСН) - актуальная клиническая и научная проблема, связанная с увеличением числа больных, неблагоприятным прогнозом, большим числом госпитализаций и ростом затрат на лечение. </w:t>
            </w:r>
            <w:r>
              <w:rPr>
                <w:rFonts w:ascii="Times New Roman" w:hAnsi="Times New Roman" w:cs="Times New Roman"/>
                <w:sz w:val="24"/>
                <w:szCs w:val="24"/>
              </w:rPr>
              <w:t>По статистическим данным, р</w:t>
            </w:r>
            <w:r w:rsidRPr="00D83EDE">
              <w:rPr>
                <w:rFonts w:ascii="Times New Roman" w:hAnsi="Times New Roman" w:cs="Times New Roman"/>
                <w:sz w:val="24"/>
                <w:szCs w:val="24"/>
              </w:rPr>
              <w:t xml:space="preserve">аспространенность </w:t>
            </w:r>
            <w:r>
              <w:rPr>
                <w:rFonts w:ascii="Times New Roman" w:hAnsi="Times New Roman" w:cs="Times New Roman"/>
                <w:sz w:val="24"/>
                <w:szCs w:val="24"/>
              </w:rPr>
              <w:t>ХСН</w:t>
            </w:r>
            <w:r w:rsidRPr="00D83EDE">
              <w:rPr>
                <w:rFonts w:ascii="Times New Roman" w:hAnsi="Times New Roman" w:cs="Times New Roman"/>
                <w:sz w:val="24"/>
                <w:szCs w:val="24"/>
              </w:rPr>
              <w:t xml:space="preserve"> в большинстве стран мира постоянно увеличивается.Выживаемость больных с тяжелой ХСН составляет чуть более 50% в год. Важной является тенденция к росту числа госпитализаций, обусловленных ХСН.</w:t>
            </w:r>
            <w:r w:rsidRPr="00D266A9">
              <w:rPr>
                <w:rFonts w:ascii="Times New Roman" w:eastAsia="Times New Roman" w:hAnsi="Times New Roman" w:cs="Times New Roman"/>
                <w:color w:val="000000"/>
                <w:sz w:val="24"/>
                <w:szCs w:val="24"/>
              </w:rPr>
              <w:t>Смертность больных стяжелой ХСН остается очень высокой и превышает таковую при онкологической патологии.</w:t>
            </w:r>
            <w:r>
              <w:rPr>
                <w:rFonts w:ascii="Times New Roman" w:eastAsia="Times New Roman" w:hAnsi="Times New Roman" w:cs="Times New Roman"/>
                <w:color w:val="000000"/>
                <w:sz w:val="24"/>
                <w:szCs w:val="24"/>
              </w:rPr>
              <w:t xml:space="preserve"> Своевременное и правильное лечение определяет прогноз и качество жизни пациентов с ХСН.</w:t>
            </w:r>
          </w:p>
        </w:tc>
        <w:tc>
          <w:tcPr>
            <w:tcW w:w="3621" w:type="dxa"/>
          </w:tcPr>
          <w:p w:rsidR="005E4F9A" w:rsidRDefault="005E4F9A" w:rsidP="005E4F9A">
            <w:pPr>
              <w:rPr>
                <w:rFonts w:ascii="Times New Roman" w:hAnsi="Times New Roman"/>
                <w:sz w:val="24"/>
                <w:szCs w:val="24"/>
              </w:rPr>
            </w:pPr>
            <w:r w:rsidRPr="001F4058">
              <w:rPr>
                <w:rFonts w:ascii="Times New Roman" w:hAnsi="Times New Roman"/>
                <w:sz w:val="24"/>
                <w:szCs w:val="24"/>
              </w:rPr>
              <w:t>Электрофизиологические методы лечения ХСН.</w:t>
            </w:r>
          </w:p>
          <w:p w:rsidR="005E4F9A" w:rsidRDefault="005E4F9A" w:rsidP="005E4F9A">
            <w:pPr>
              <w:rPr>
                <w:rFonts w:ascii="Times New Roman" w:hAnsi="Times New Roman" w:cs="Times New Roman"/>
                <w:i/>
                <w:sz w:val="24"/>
                <w:szCs w:val="24"/>
              </w:rPr>
            </w:pPr>
            <w:r w:rsidRPr="001F4058">
              <w:rPr>
                <w:rFonts w:ascii="Times New Roman" w:hAnsi="Times New Roman"/>
                <w:sz w:val="24"/>
                <w:szCs w:val="24"/>
              </w:rPr>
              <w:t>Хирургические методы лечения ХСН.</w:t>
            </w:r>
          </w:p>
        </w:tc>
      </w:tr>
    </w:tbl>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2. О занятии.</w:t>
      </w:r>
    </w:p>
    <w:tbl>
      <w:tblPr>
        <w:tblStyle w:val="a3"/>
        <w:tblW w:w="0" w:type="auto"/>
        <w:tblLook w:val="04A0" w:firstRow="1" w:lastRow="0" w:firstColumn="1" w:lastColumn="0" w:noHBand="0" w:noVBand="1"/>
      </w:tblPr>
      <w:tblGrid>
        <w:gridCol w:w="3696"/>
        <w:gridCol w:w="3696"/>
        <w:gridCol w:w="3773"/>
        <w:gridCol w:w="3621"/>
      </w:tblGrid>
      <w:tr w:rsidR="005E4F9A" w:rsidRPr="0000078E" w:rsidTr="005E4F9A">
        <w:tc>
          <w:tcPr>
            <w:tcW w:w="3696"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Вид занятия</w:t>
            </w:r>
          </w:p>
        </w:tc>
        <w:tc>
          <w:tcPr>
            <w:tcW w:w="3696"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Тип занятия</w:t>
            </w:r>
          </w:p>
        </w:tc>
        <w:tc>
          <w:tcPr>
            <w:tcW w:w="3773"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Продолжительность занятия</w:t>
            </w:r>
          </w:p>
        </w:tc>
        <w:tc>
          <w:tcPr>
            <w:tcW w:w="3621"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Место проведения</w:t>
            </w:r>
          </w:p>
        </w:tc>
      </w:tr>
      <w:tr w:rsidR="005E4F9A" w:rsidTr="005E4F9A">
        <w:tc>
          <w:tcPr>
            <w:tcW w:w="3696"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Семинар, практическое занятие.</w:t>
            </w:r>
          </w:p>
          <w:p w:rsidR="005E4F9A" w:rsidRDefault="005E4F9A" w:rsidP="005E4F9A">
            <w:pPr>
              <w:rPr>
                <w:rFonts w:ascii="Times New Roman" w:hAnsi="Times New Roman" w:cs="Times New Roman"/>
                <w:b/>
                <w:sz w:val="24"/>
                <w:szCs w:val="24"/>
              </w:rPr>
            </w:pPr>
          </w:p>
        </w:tc>
        <w:tc>
          <w:tcPr>
            <w:tcW w:w="3696" w:type="dxa"/>
          </w:tcPr>
          <w:p w:rsidR="005E4F9A" w:rsidRPr="00A44DD1" w:rsidRDefault="005E4F9A" w:rsidP="005E4F9A">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5E4F9A" w:rsidRPr="007718E4" w:rsidRDefault="005E4F9A" w:rsidP="005E4F9A">
            <w:pPr>
              <w:rPr>
                <w:rFonts w:ascii="Times New Roman" w:hAnsi="Times New Roman" w:cs="Times New Roman"/>
                <w:sz w:val="24"/>
                <w:szCs w:val="24"/>
              </w:rPr>
            </w:pPr>
          </w:p>
          <w:p w:rsidR="005E4F9A" w:rsidRDefault="005E4F9A" w:rsidP="005E4F9A">
            <w:pPr>
              <w:rPr>
                <w:rFonts w:ascii="Times New Roman" w:hAnsi="Times New Roman" w:cs="Times New Roman"/>
                <w:b/>
                <w:sz w:val="24"/>
                <w:szCs w:val="24"/>
              </w:rPr>
            </w:pPr>
          </w:p>
        </w:tc>
        <w:tc>
          <w:tcPr>
            <w:tcW w:w="3773" w:type="dxa"/>
          </w:tcPr>
          <w:p w:rsidR="005E4F9A" w:rsidRDefault="005E4F9A" w:rsidP="005E4F9A">
            <w:pPr>
              <w:rPr>
                <w:rFonts w:ascii="Times New Roman" w:hAnsi="Times New Roman" w:cs="Times New Roman"/>
                <w:b/>
                <w:sz w:val="24"/>
                <w:szCs w:val="24"/>
              </w:rPr>
            </w:pPr>
            <w:r>
              <w:rPr>
                <w:rFonts w:ascii="Times New Roman" w:hAnsi="Times New Roman" w:cs="Times New Roman"/>
                <w:sz w:val="24"/>
                <w:szCs w:val="24"/>
              </w:rPr>
              <w:t>1 академический час (50 мин)</w:t>
            </w:r>
          </w:p>
        </w:tc>
        <w:tc>
          <w:tcPr>
            <w:tcW w:w="3621" w:type="dxa"/>
          </w:tcPr>
          <w:p w:rsidR="005E4F9A" w:rsidRDefault="005E4F9A" w:rsidP="005E4F9A">
            <w:pPr>
              <w:rPr>
                <w:rFonts w:ascii="Times New Roman" w:hAnsi="Times New Roman" w:cs="Times New Roman"/>
                <w:b/>
                <w:sz w:val="24"/>
                <w:szCs w:val="24"/>
              </w:rPr>
            </w:pPr>
            <w:r>
              <w:rPr>
                <w:rFonts w:ascii="Times New Roman" w:hAnsi="Times New Roman" w:cs="Times New Roman"/>
                <w:sz w:val="24"/>
                <w:szCs w:val="24"/>
              </w:rPr>
              <w:t>А</w:t>
            </w:r>
            <w:r w:rsidRPr="003D3147">
              <w:rPr>
                <w:rFonts w:ascii="Times New Roman" w:hAnsi="Times New Roman" w:cs="Times New Roman"/>
                <w:sz w:val="24"/>
                <w:szCs w:val="24"/>
              </w:rPr>
              <w:t>удитория</w:t>
            </w:r>
            <w:r>
              <w:rPr>
                <w:rFonts w:ascii="Times New Roman" w:hAnsi="Times New Roman" w:cs="Times New Roman"/>
                <w:sz w:val="24"/>
                <w:szCs w:val="24"/>
              </w:rPr>
              <w:t xml:space="preserve"> на базе кафедры, палата в отделении.</w:t>
            </w:r>
          </w:p>
          <w:p w:rsidR="005E4F9A" w:rsidRDefault="005E4F9A" w:rsidP="005E4F9A">
            <w:pPr>
              <w:rPr>
                <w:rFonts w:ascii="Times New Roman" w:hAnsi="Times New Roman" w:cs="Times New Roman"/>
                <w:b/>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 Цели занятия.</w:t>
      </w:r>
    </w:p>
    <w:tbl>
      <w:tblPr>
        <w:tblStyle w:val="a3"/>
        <w:tblW w:w="0" w:type="auto"/>
        <w:tblLook w:val="04A0" w:firstRow="1" w:lastRow="0" w:firstColumn="1" w:lastColumn="0" w:noHBand="0" w:noVBand="1"/>
      </w:tblPr>
      <w:tblGrid>
        <w:gridCol w:w="9322"/>
        <w:gridCol w:w="5464"/>
      </w:tblGrid>
      <w:tr w:rsidR="005E4F9A" w:rsidTr="005E4F9A">
        <w:tc>
          <w:tcPr>
            <w:tcW w:w="9322" w:type="dxa"/>
          </w:tcPr>
          <w:p w:rsidR="005E4F9A" w:rsidRDefault="005E4F9A" w:rsidP="005E4F9A">
            <w:pPr>
              <w:jc w:val="center"/>
              <w:rPr>
                <w:rFonts w:ascii="Times New Roman" w:hAnsi="Times New Roman" w:cs="Times New Roman"/>
                <w:i/>
                <w:sz w:val="24"/>
                <w:szCs w:val="24"/>
                <w:lang w:val="en-US"/>
              </w:rPr>
            </w:pPr>
            <w:r w:rsidRPr="00AD7CC0">
              <w:rPr>
                <w:rFonts w:ascii="Times New Roman" w:hAnsi="Times New Roman" w:cs="Times New Roman"/>
                <w:b/>
                <w:i/>
                <w:sz w:val="24"/>
                <w:szCs w:val="24"/>
              </w:rPr>
              <w:t>Учебные</w:t>
            </w:r>
            <w:r>
              <w:rPr>
                <w:rFonts w:ascii="Times New Roman" w:hAnsi="Times New Roman" w:cs="Times New Roman"/>
                <w:b/>
                <w:i/>
                <w:sz w:val="24"/>
                <w:szCs w:val="24"/>
              </w:rPr>
              <w:t xml:space="preserve"> цели:</w:t>
            </w:r>
          </w:p>
        </w:tc>
        <w:tc>
          <w:tcPr>
            <w:tcW w:w="5464" w:type="dxa"/>
          </w:tcPr>
          <w:p w:rsidR="005E4F9A" w:rsidRDefault="005E4F9A" w:rsidP="005E4F9A">
            <w:pPr>
              <w:jc w:val="center"/>
              <w:rPr>
                <w:rFonts w:ascii="Times New Roman" w:hAnsi="Times New Roman" w:cs="Times New Roman"/>
                <w:i/>
                <w:sz w:val="24"/>
                <w:szCs w:val="24"/>
                <w:lang w:val="en-US"/>
              </w:rPr>
            </w:pPr>
            <w:r>
              <w:rPr>
                <w:rFonts w:ascii="Times New Roman" w:hAnsi="Times New Roman" w:cs="Times New Roman"/>
                <w:b/>
                <w:i/>
                <w:sz w:val="24"/>
                <w:szCs w:val="24"/>
              </w:rPr>
              <w:t>Воспитательные цели</w:t>
            </w:r>
          </w:p>
        </w:tc>
      </w:tr>
      <w:tr w:rsidR="005E4F9A" w:rsidRPr="001E5856" w:rsidTr="005E4F9A">
        <w:tc>
          <w:tcPr>
            <w:tcW w:w="9322" w:type="dxa"/>
          </w:tcPr>
          <w:p w:rsidR="005E4F9A" w:rsidRDefault="005E4F9A" w:rsidP="005E4F9A">
            <w:pPr>
              <w:rPr>
                <w:rFonts w:ascii="Times New Roman" w:hAnsi="Times New Roman" w:cs="Times New Roman"/>
                <w:i/>
                <w:sz w:val="24"/>
                <w:szCs w:val="24"/>
                <w:lang w:val="en-US"/>
              </w:rPr>
            </w:pPr>
          </w:p>
        </w:tc>
        <w:tc>
          <w:tcPr>
            <w:tcW w:w="5464" w:type="dxa"/>
          </w:tcPr>
          <w:p w:rsidR="005E4F9A" w:rsidRPr="00EC0597" w:rsidRDefault="005E4F9A" w:rsidP="005E4F9A">
            <w:pPr>
              <w:rPr>
                <w:rFonts w:ascii="Times New Roman" w:hAnsi="Times New Roman" w:cs="Times New Roman"/>
                <w:sz w:val="24"/>
                <w:szCs w:val="24"/>
              </w:rPr>
            </w:pPr>
            <w:r w:rsidRPr="00EC0597">
              <w:rPr>
                <w:rFonts w:ascii="Times New Roman" w:hAnsi="Times New Roman" w:cs="Times New Roman"/>
                <w:sz w:val="24"/>
                <w:szCs w:val="24"/>
              </w:rPr>
              <w:t xml:space="preserve">привитие навыков деонтологии. Работы в команде. Уважение при ответе одногруппника. привитие навыков коллегиальности и дисциплины (например - уважительное отношение при ответе одногруппников). </w:t>
            </w:r>
          </w:p>
          <w:p w:rsidR="005E4F9A" w:rsidRPr="00EC0597" w:rsidRDefault="005E4F9A" w:rsidP="005E4F9A">
            <w:pPr>
              <w:jc w:val="both"/>
              <w:rPr>
                <w:rFonts w:ascii="Times New Roman" w:hAnsi="Times New Roman" w:cs="Times New Roman"/>
                <w:sz w:val="24"/>
                <w:szCs w:val="24"/>
              </w:rPr>
            </w:pPr>
            <w:r w:rsidRPr="00EC0597">
              <w:rPr>
                <w:rFonts w:ascii="Times New Roman" w:hAnsi="Times New Roman" w:cs="Times New Roman"/>
                <w:sz w:val="24"/>
                <w:szCs w:val="24"/>
              </w:rPr>
              <w:t>воспитанию профессионально важных качеств (толерантности,</w:t>
            </w:r>
          </w:p>
          <w:p w:rsidR="005E4F9A" w:rsidRPr="00EC0597" w:rsidRDefault="005E4F9A" w:rsidP="005E4F9A">
            <w:pPr>
              <w:rPr>
                <w:rFonts w:ascii="Times New Roman" w:hAnsi="Times New Roman" w:cs="Times New Roman"/>
                <w:sz w:val="24"/>
                <w:szCs w:val="24"/>
              </w:rPr>
            </w:pPr>
            <w:r w:rsidRPr="00EC0597">
              <w:rPr>
                <w:rFonts w:ascii="Times New Roman" w:hAnsi="Times New Roman" w:cs="Times New Roman"/>
                <w:sz w:val="24"/>
                <w:szCs w:val="24"/>
              </w:rPr>
              <w:t xml:space="preserve">             Способствовать воспитанию профессионально важных качеств ответственности, способности работать в коллективе,  стремлению к саморазвитию</w:t>
            </w:r>
          </w:p>
          <w:p w:rsidR="005E4F9A" w:rsidRPr="001E5856" w:rsidRDefault="005E4F9A" w:rsidP="005E4F9A">
            <w:pPr>
              <w:rPr>
                <w:rFonts w:ascii="Times New Roman" w:hAnsi="Times New Roman" w:cs="Times New Roman"/>
                <w:i/>
                <w:sz w:val="24"/>
                <w:szCs w:val="24"/>
              </w:rPr>
            </w:pPr>
          </w:p>
        </w:tc>
      </w:tr>
    </w:tbl>
    <w:p w:rsidR="005E4F9A" w:rsidRDefault="005E4F9A" w:rsidP="005E4F9A">
      <w:pPr>
        <w:spacing w:after="0" w:line="240" w:lineRule="auto"/>
        <w:rPr>
          <w:rFonts w:ascii="Times New Roman" w:hAnsi="Times New Roman" w:cs="Times New Roman"/>
          <w:i/>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5F50CB">
        <w:rPr>
          <w:rFonts w:ascii="Times New Roman" w:hAnsi="Times New Roman" w:cs="Times New Roman"/>
          <w:b/>
          <w:sz w:val="24"/>
          <w:szCs w:val="24"/>
        </w:rPr>
        <w:t>Исходные базисные знания и умения</w:t>
      </w:r>
      <w:r>
        <w:rPr>
          <w:rFonts w:ascii="Times New Roman" w:hAnsi="Times New Roman" w:cs="Times New Roman"/>
          <w:b/>
          <w:sz w:val="24"/>
          <w:szCs w:val="24"/>
        </w:rPr>
        <w:t xml:space="preserve"> (пререквизиты)</w:t>
      </w:r>
      <w:r w:rsidRPr="005F50CB">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4785"/>
        <w:gridCol w:w="9924"/>
      </w:tblGrid>
      <w:tr w:rsidR="005E4F9A" w:rsidRPr="00305144" w:rsidTr="005E4F9A">
        <w:tc>
          <w:tcPr>
            <w:tcW w:w="4785" w:type="dxa"/>
          </w:tcPr>
          <w:p w:rsidR="005E4F9A" w:rsidRPr="00305144" w:rsidRDefault="005E4F9A" w:rsidP="005E4F9A">
            <w:pPr>
              <w:jc w:val="center"/>
              <w:rPr>
                <w:rFonts w:ascii="Times New Roman" w:hAnsi="Times New Roman" w:cs="Times New Roman"/>
                <w:b/>
                <w:sz w:val="24"/>
                <w:szCs w:val="24"/>
              </w:rPr>
            </w:pPr>
            <w:r w:rsidRPr="00305144">
              <w:rPr>
                <w:rFonts w:ascii="Times New Roman" w:hAnsi="Times New Roman" w:cs="Times New Roman"/>
                <w:b/>
                <w:sz w:val="24"/>
                <w:szCs w:val="24"/>
              </w:rPr>
              <w:t>Дисциплины</w:t>
            </w:r>
          </w:p>
        </w:tc>
        <w:tc>
          <w:tcPr>
            <w:tcW w:w="9924" w:type="dxa"/>
          </w:tcPr>
          <w:p w:rsidR="005E4F9A" w:rsidRPr="00305144" w:rsidRDefault="005E4F9A" w:rsidP="005E4F9A">
            <w:pPr>
              <w:jc w:val="center"/>
              <w:rPr>
                <w:rFonts w:ascii="Times New Roman" w:hAnsi="Times New Roman" w:cs="Times New Roman"/>
                <w:b/>
                <w:sz w:val="24"/>
                <w:szCs w:val="24"/>
              </w:rPr>
            </w:pPr>
            <w:r w:rsidRPr="00305144">
              <w:rPr>
                <w:rFonts w:ascii="Times New Roman" w:hAnsi="Times New Roman" w:cs="Times New Roman"/>
                <w:b/>
                <w:sz w:val="24"/>
                <w:szCs w:val="24"/>
              </w:rPr>
              <w:t>Содержание</w:t>
            </w:r>
          </w:p>
        </w:tc>
      </w:tr>
      <w:tr w:rsidR="005E4F9A" w:rsidRPr="00635FFA" w:rsidTr="005E4F9A">
        <w:tc>
          <w:tcPr>
            <w:tcW w:w="4785"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Нормальная анатомия</w:t>
            </w:r>
          </w:p>
        </w:tc>
        <w:tc>
          <w:tcPr>
            <w:tcW w:w="9924"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Анатомические особенности строения сердца. Круги кровообращения.</w:t>
            </w:r>
          </w:p>
        </w:tc>
      </w:tr>
      <w:tr w:rsidR="005E4F9A" w:rsidRPr="00635FFA" w:rsidTr="005E4F9A">
        <w:tc>
          <w:tcPr>
            <w:tcW w:w="4785"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Нормальная физиология</w:t>
            </w:r>
          </w:p>
        </w:tc>
        <w:tc>
          <w:tcPr>
            <w:tcW w:w="9924"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Физиология кровообращения.</w:t>
            </w:r>
          </w:p>
        </w:tc>
      </w:tr>
      <w:tr w:rsidR="005E4F9A" w:rsidRPr="00635FFA" w:rsidTr="005E4F9A">
        <w:tc>
          <w:tcPr>
            <w:tcW w:w="4785"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Патологическая анатомия</w:t>
            </w:r>
          </w:p>
        </w:tc>
        <w:tc>
          <w:tcPr>
            <w:tcW w:w="9924"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Ревматические пороки сердца. Гипертоническая болезнь и ИБС – как причины хронической сердечной недостаточности. Рабочая гипертрофия и миогенная дилятация сердца. Изменения внутренних органов при хроническом венозном застое. Морфологическая характеристика отёка лёгких. Морфология кардиального цирроза печени. Механизмы тромбоэмболических осложнений. Причины смерти.</w:t>
            </w:r>
          </w:p>
        </w:tc>
      </w:tr>
      <w:tr w:rsidR="005E4F9A" w:rsidRPr="00635FFA" w:rsidTr="005E4F9A">
        <w:tc>
          <w:tcPr>
            <w:tcW w:w="4785" w:type="dxa"/>
          </w:tcPr>
          <w:p w:rsidR="005E4F9A" w:rsidRPr="00635FFA" w:rsidRDefault="005E4F9A" w:rsidP="005E4F9A">
            <w:pPr>
              <w:rPr>
                <w:rFonts w:ascii="Times New Roman" w:hAnsi="Times New Roman" w:cs="Times New Roman"/>
                <w:sz w:val="24"/>
                <w:szCs w:val="24"/>
              </w:rPr>
            </w:pPr>
            <w:r w:rsidRPr="00635FFA">
              <w:rPr>
                <w:rFonts w:ascii="Times New Roman" w:hAnsi="Times New Roman" w:cs="Times New Roman"/>
                <w:sz w:val="24"/>
                <w:szCs w:val="24"/>
              </w:rPr>
              <w:t>Патологическая физиология</w:t>
            </w:r>
          </w:p>
        </w:tc>
        <w:tc>
          <w:tcPr>
            <w:tcW w:w="9924" w:type="dxa"/>
          </w:tcPr>
          <w:p w:rsidR="005E4F9A" w:rsidRPr="00635FFA" w:rsidRDefault="005E4F9A" w:rsidP="005E4F9A">
            <w:pPr>
              <w:rPr>
                <w:rFonts w:ascii="Times New Roman" w:hAnsi="Times New Roman" w:cs="Times New Roman"/>
                <w:sz w:val="24"/>
                <w:szCs w:val="24"/>
              </w:rPr>
            </w:pPr>
            <w:r>
              <w:rPr>
                <w:rFonts w:ascii="Times New Roman" w:hAnsi="Times New Roman" w:cs="Times New Roman"/>
                <w:sz w:val="24"/>
                <w:szCs w:val="24"/>
              </w:rPr>
              <w:t>П</w:t>
            </w:r>
            <w:r w:rsidRPr="00635FFA">
              <w:rPr>
                <w:rFonts w:ascii="Times New Roman" w:hAnsi="Times New Roman" w:cs="Times New Roman"/>
                <w:sz w:val="24"/>
                <w:szCs w:val="24"/>
              </w:rPr>
              <w:t>атогенез ХСН по левожелудочковому типу; по правожелудочковому типу. Механизмы компенсации кровообращения при хронической сердечной недостаточности. Патогенез «сердечных» отёков, асцита, гидроторакса, застойных явлений во внутренних органах.</w:t>
            </w:r>
          </w:p>
        </w:tc>
      </w:tr>
      <w:tr w:rsidR="005E4F9A" w:rsidRPr="00305144" w:rsidTr="005E4F9A">
        <w:tc>
          <w:tcPr>
            <w:tcW w:w="4785" w:type="dxa"/>
          </w:tcPr>
          <w:p w:rsidR="005E4F9A" w:rsidRPr="00305144" w:rsidRDefault="005E4F9A" w:rsidP="005E4F9A">
            <w:pPr>
              <w:rPr>
                <w:rFonts w:ascii="Times New Roman" w:hAnsi="Times New Roman" w:cs="Times New Roman"/>
                <w:sz w:val="24"/>
                <w:szCs w:val="24"/>
              </w:rPr>
            </w:pPr>
            <w:r w:rsidRPr="00305144">
              <w:rPr>
                <w:rFonts w:ascii="Times New Roman" w:hAnsi="Times New Roman" w:cs="Times New Roman"/>
                <w:sz w:val="24"/>
                <w:szCs w:val="24"/>
              </w:rPr>
              <w:t>Общая фармакология</w:t>
            </w:r>
          </w:p>
        </w:tc>
        <w:tc>
          <w:tcPr>
            <w:tcW w:w="9924" w:type="dxa"/>
          </w:tcPr>
          <w:p w:rsidR="005E4F9A" w:rsidRPr="00305144" w:rsidRDefault="005E4F9A" w:rsidP="005E4F9A">
            <w:pPr>
              <w:rPr>
                <w:rFonts w:ascii="Times New Roman" w:hAnsi="Times New Roman" w:cs="Times New Roman"/>
                <w:sz w:val="24"/>
                <w:szCs w:val="24"/>
              </w:rPr>
            </w:pPr>
            <w:r w:rsidRPr="00D83EDE">
              <w:rPr>
                <w:rFonts w:ascii="Times New Roman" w:hAnsi="Times New Roman" w:cs="Times New Roman"/>
              </w:rPr>
              <w:t>Механизм действия препаратов (ингибиторы АПФ, β-блокаторы, антагонисты альдостерона, диуретики, сердечные гликозиды, антагонисты рецепторов к ангиотензину</w:t>
            </w:r>
            <w:r w:rsidRPr="00D83EDE">
              <w:rPr>
                <w:rFonts w:ascii="Times New Roman" w:hAnsi="Times New Roman" w:cs="Times New Roman"/>
                <w:lang w:val="en-US" w:bidi="he-IL"/>
              </w:rPr>
              <w:t>II</w:t>
            </w:r>
            <w:r w:rsidRPr="00D83EDE">
              <w:rPr>
                <w:rFonts w:ascii="Times New Roman" w:hAnsi="Times New Roman" w:cs="Times New Roman"/>
              </w:rPr>
              <w:t>, статины, антикоагулянты, периферические вазодилятаторы, антиаритмики, аспирин, корректоры метаболических нарушений)</w:t>
            </w:r>
            <w:r>
              <w:rPr>
                <w:rFonts w:ascii="Times New Roman" w:hAnsi="Times New Roman" w:cs="Times New Roman"/>
              </w:rPr>
              <w:t>.</w:t>
            </w:r>
          </w:p>
        </w:tc>
      </w:tr>
    </w:tbl>
    <w:p w:rsidR="005E4F9A" w:rsidRPr="00305144" w:rsidRDefault="005E4F9A" w:rsidP="005E4F9A">
      <w:pPr>
        <w:spacing w:after="0" w:line="240" w:lineRule="auto"/>
        <w:rPr>
          <w:rFonts w:ascii="Times New Roman" w:hAnsi="Times New Roman" w:cs="Times New Roman"/>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773E24">
        <w:rPr>
          <w:rFonts w:ascii="Times New Roman" w:hAnsi="Times New Roman" w:cs="Times New Roman"/>
          <w:b/>
          <w:sz w:val="24"/>
          <w:szCs w:val="24"/>
        </w:rPr>
        <w:t>.</w:t>
      </w:r>
      <w:r w:rsidRPr="005F50CB">
        <w:rPr>
          <w:rFonts w:ascii="Times New Roman" w:hAnsi="Times New Roman" w:cs="Times New Roman"/>
          <w:b/>
          <w:sz w:val="24"/>
          <w:szCs w:val="24"/>
        </w:rPr>
        <w:t>Основные учебные вопросы.</w:t>
      </w:r>
    </w:p>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6. Карта компетенций.</w:t>
      </w:r>
    </w:p>
    <w:p w:rsidR="005E4F9A" w:rsidRDefault="005E4F9A" w:rsidP="005E4F9A">
      <w:pPr>
        <w:spacing w:after="0" w:line="240" w:lineRule="auto"/>
        <w:rPr>
          <w:rFonts w:ascii="Times New Roman" w:hAnsi="Times New Roman" w:cs="Times New Roman"/>
          <w:i/>
          <w:sz w:val="24"/>
          <w:szCs w:val="24"/>
        </w:rPr>
      </w:pPr>
    </w:p>
    <w:tbl>
      <w:tblPr>
        <w:tblStyle w:val="a3"/>
        <w:tblW w:w="0" w:type="auto"/>
        <w:tblLook w:val="04A0" w:firstRow="1" w:lastRow="0" w:firstColumn="1" w:lastColumn="0" w:noHBand="0" w:noVBand="1"/>
      </w:tblPr>
      <w:tblGrid>
        <w:gridCol w:w="3369"/>
        <w:gridCol w:w="4023"/>
        <w:gridCol w:w="7394"/>
      </w:tblGrid>
      <w:tr w:rsidR="005E4F9A" w:rsidRPr="00A44DD1" w:rsidTr="005E4F9A">
        <w:tc>
          <w:tcPr>
            <w:tcW w:w="3369"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Формируемые компетенции:</w:t>
            </w:r>
          </w:p>
        </w:tc>
        <w:tc>
          <w:tcPr>
            <w:tcW w:w="4023"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Студент:</w:t>
            </w:r>
          </w:p>
        </w:tc>
        <w:tc>
          <w:tcPr>
            <w:tcW w:w="7394" w:type="dxa"/>
          </w:tcPr>
          <w:p w:rsidR="005E4F9A" w:rsidRPr="00A44DD1" w:rsidRDefault="005E4F9A" w:rsidP="005E4F9A">
            <w:pPr>
              <w:jc w:val="center"/>
              <w:rPr>
                <w:rFonts w:ascii="Times New Roman" w:hAnsi="Times New Roman" w:cs="Times New Roman"/>
                <w:b/>
                <w:i/>
                <w:sz w:val="24"/>
                <w:szCs w:val="24"/>
              </w:rPr>
            </w:pPr>
            <w:r w:rsidRPr="00A44DD1">
              <w:rPr>
                <w:rFonts w:ascii="Times New Roman" w:hAnsi="Times New Roman" w:cs="Times New Roman"/>
                <w:b/>
                <w:i/>
                <w:sz w:val="24"/>
                <w:szCs w:val="24"/>
              </w:rPr>
              <w:t>Для формирования ПК студент должен:</w:t>
            </w:r>
          </w:p>
        </w:tc>
      </w:tr>
      <w:tr w:rsidR="005E4F9A" w:rsidTr="005E4F9A">
        <w:trPr>
          <w:trHeight w:val="838"/>
        </w:trPr>
        <w:tc>
          <w:tcPr>
            <w:tcW w:w="3369" w:type="dxa"/>
          </w:tcPr>
          <w:p w:rsidR="005E4F9A" w:rsidRDefault="005E4F9A" w:rsidP="005E4F9A">
            <w:pPr>
              <w:rPr>
                <w:rFonts w:ascii="Times New Roman" w:hAnsi="Times New Roman" w:cs="Times New Roman"/>
                <w:i/>
                <w:sz w:val="24"/>
                <w:szCs w:val="24"/>
              </w:rPr>
            </w:pPr>
            <w:r w:rsidRPr="00AD7CC0">
              <w:rPr>
                <w:rFonts w:ascii="Times New Roman" w:hAnsi="Times New Roman" w:cs="Times New Roman"/>
                <w:b/>
                <w:i/>
                <w:sz w:val="24"/>
                <w:szCs w:val="24"/>
                <w:lang w:val="ky-KG"/>
              </w:rPr>
              <w:t>ПК-14</w:t>
            </w:r>
          </w:p>
        </w:tc>
        <w:tc>
          <w:tcPr>
            <w:tcW w:w="4023" w:type="dxa"/>
          </w:tcPr>
          <w:p w:rsidR="005E4F9A" w:rsidRDefault="005E4F9A" w:rsidP="005E4F9A">
            <w:pPr>
              <w:rPr>
                <w:rFonts w:ascii="Times New Roman" w:hAnsi="Times New Roman" w:cs="Times New Roman"/>
                <w:i/>
                <w:sz w:val="24"/>
                <w:szCs w:val="24"/>
              </w:rPr>
            </w:pPr>
            <w:r w:rsidRPr="003E527A">
              <w:rPr>
                <w:rFonts w:ascii="Times New Roman" w:hAnsi="Times New Roman" w:cs="Times New Roman"/>
                <w:sz w:val="24"/>
                <w:szCs w:val="24"/>
              </w:rPr>
              <w:t>способен выполнять основные лечебные мероприятия пр</w:t>
            </w:r>
            <w:r>
              <w:rPr>
                <w:rFonts w:ascii="Times New Roman" w:hAnsi="Times New Roman" w:cs="Times New Roman"/>
                <w:sz w:val="24"/>
                <w:szCs w:val="24"/>
              </w:rPr>
              <w:t>и …</w:t>
            </w:r>
            <w:r>
              <w:rPr>
                <w:rFonts w:ascii="Times New Roman" w:hAnsi="Times New Roman" w:cs="Times New Roman"/>
                <w:sz w:val="24"/>
                <w:szCs w:val="24"/>
                <w:lang w:val="ky-KG"/>
              </w:rPr>
              <w:t>.</w:t>
            </w:r>
          </w:p>
        </w:tc>
        <w:tc>
          <w:tcPr>
            <w:tcW w:w="7394" w:type="dxa"/>
            <w:vMerge w:val="restart"/>
          </w:tcPr>
          <w:p w:rsidR="005E4F9A" w:rsidRPr="00694A21" w:rsidRDefault="005E4F9A" w:rsidP="005E4F9A">
            <w:pPr>
              <w:pStyle w:val="a6"/>
              <w:numPr>
                <w:ilvl w:val="0"/>
                <w:numId w:val="29"/>
              </w:numPr>
              <w:spacing w:line="276" w:lineRule="auto"/>
              <w:rPr>
                <w:rFonts w:ascii="Times New Roman" w:hAnsi="Times New Roman" w:cs="Times New Roman"/>
                <w:sz w:val="24"/>
                <w:szCs w:val="24"/>
              </w:rPr>
            </w:pPr>
            <w:r w:rsidRPr="00694A21">
              <w:rPr>
                <w:rFonts w:ascii="Times New Roman" w:hAnsi="Times New Roman" w:cs="Times New Roman"/>
                <w:sz w:val="24"/>
                <w:szCs w:val="24"/>
              </w:rPr>
              <w:t>- знать: принципы лечения и профилактики ХСН;</w:t>
            </w:r>
          </w:p>
          <w:p w:rsidR="005E4F9A" w:rsidRPr="00694A21" w:rsidRDefault="005E4F9A" w:rsidP="005E4F9A">
            <w:pPr>
              <w:rPr>
                <w:rFonts w:ascii="Times New Roman" w:hAnsi="Times New Roman" w:cs="Times New Roman"/>
                <w:sz w:val="24"/>
                <w:szCs w:val="24"/>
              </w:rPr>
            </w:pPr>
          </w:p>
          <w:p w:rsidR="005E4F9A" w:rsidRPr="00694A21" w:rsidRDefault="005E4F9A" w:rsidP="005E4F9A">
            <w:pPr>
              <w:jc w:val="both"/>
              <w:rPr>
                <w:rFonts w:ascii="Times New Roman" w:hAnsi="Times New Roman" w:cs="Times New Roman"/>
                <w:sz w:val="24"/>
                <w:szCs w:val="24"/>
              </w:rPr>
            </w:pPr>
            <w:r w:rsidRPr="00694A21">
              <w:rPr>
                <w:rFonts w:ascii="Times New Roman" w:hAnsi="Times New Roman" w:cs="Times New Roman"/>
                <w:sz w:val="24"/>
                <w:szCs w:val="24"/>
              </w:rPr>
              <w:t>- уметь: назначить адекватное медикаментозное лечение ХСН (ингибиторы АПФ, β-блокаторы, антагонисты альдостерона, диуретики, сердечные гликозиды, антагонисты рецепторов к ангиотензину</w:t>
            </w:r>
            <w:r w:rsidRPr="00694A21">
              <w:rPr>
                <w:rFonts w:ascii="Times New Roman" w:hAnsi="Times New Roman" w:cs="Times New Roman"/>
                <w:b/>
                <w:sz w:val="24"/>
                <w:szCs w:val="24"/>
                <w:rtl/>
                <w:lang w:bidi="he-IL"/>
              </w:rPr>
              <w:t>׀׀</w:t>
            </w:r>
            <w:r w:rsidRPr="00694A21">
              <w:rPr>
                <w:rFonts w:ascii="Times New Roman" w:hAnsi="Times New Roman" w:cs="Times New Roman"/>
                <w:sz w:val="24"/>
                <w:szCs w:val="24"/>
              </w:rPr>
              <w:t>, статины, антикоагулянты, периферические вазодилятаторы, антиаритмики, аспирин, корректоры метаболических нарушений), санаторное лечение, ЛФК;</w:t>
            </w:r>
          </w:p>
          <w:p w:rsidR="005E4F9A" w:rsidRPr="00694A21" w:rsidRDefault="005E4F9A" w:rsidP="005E4F9A">
            <w:pPr>
              <w:rPr>
                <w:rFonts w:ascii="Times New Roman" w:hAnsi="Times New Roman" w:cs="Times New Roman"/>
                <w:sz w:val="24"/>
                <w:szCs w:val="24"/>
              </w:rPr>
            </w:pPr>
            <w:r w:rsidRPr="00694A21">
              <w:rPr>
                <w:rFonts w:ascii="Times New Roman" w:hAnsi="Times New Roman" w:cs="Times New Roman"/>
                <w:sz w:val="24"/>
                <w:szCs w:val="24"/>
              </w:rPr>
              <w:t>назначить рациональный режим и лечебное питание, дозировать водную нагрузку для больного, определив тем самым меры профилактики декомпенсации сердечной деятельности</w:t>
            </w:r>
          </w:p>
          <w:p w:rsidR="005E4F9A" w:rsidRPr="00694A21" w:rsidRDefault="005E4F9A" w:rsidP="005E4F9A">
            <w:pPr>
              <w:rPr>
                <w:rFonts w:ascii="Times New Roman" w:hAnsi="Times New Roman" w:cs="Times New Roman"/>
                <w:sz w:val="24"/>
                <w:szCs w:val="24"/>
              </w:rPr>
            </w:pPr>
            <w:r w:rsidRPr="00694A21">
              <w:rPr>
                <w:rFonts w:ascii="Times New Roman" w:hAnsi="Times New Roman" w:cs="Times New Roman"/>
                <w:sz w:val="24"/>
                <w:szCs w:val="24"/>
              </w:rPr>
              <w:t>- владеть: Основными врачебными  лечебными мероприятиями при ХСН.</w:t>
            </w:r>
          </w:p>
          <w:p w:rsidR="005E4F9A" w:rsidRPr="00694A21" w:rsidRDefault="005E4F9A" w:rsidP="005E4F9A">
            <w:pPr>
              <w:rPr>
                <w:rFonts w:ascii="Times New Roman" w:hAnsi="Times New Roman" w:cs="Times New Roman"/>
                <w:sz w:val="24"/>
                <w:szCs w:val="24"/>
              </w:rPr>
            </w:pPr>
            <w:r w:rsidRPr="00694A21">
              <w:rPr>
                <w:rFonts w:ascii="Times New Roman" w:hAnsi="Times New Roman" w:cs="Times New Roman"/>
                <w:sz w:val="24"/>
                <w:szCs w:val="24"/>
              </w:rPr>
              <w:t>- знать:</w:t>
            </w:r>
          </w:p>
          <w:p w:rsidR="005E4F9A" w:rsidRPr="00694A21" w:rsidRDefault="005E4F9A" w:rsidP="005E4F9A">
            <w:pPr>
              <w:rPr>
                <w:rFonts w:ascii="Times New Roman" w:hAnsi="Times New Roman" w:cs="Times New Roman"/>
                <w:sz w:val="24"/>
                <w:szCs w:val="24"/>
              </w:rPr>
            </w:pPr>
            <w:r w:rsidRPr="00694A21">
              <w:rPr>
                <w:rFonts w:ascii="Times New Roman" w:hAnsi="Times New Roman" w:cs="Times New Roman"/>
                <w:sz w:val="24"/>
                <w:szCs w:val="24"/>
              </w:rPr>
              <w:t>- уметь:</w:t>
            </w:r>
          </w:p>
          <w:p w:rsidR="005E4F9A" w:rsidRPr="00694A21" w:rsidRDefault="005E4F9A" w:rsidP="005E4F9A">
            <w:pPr>
              <w:rPr>
                <w:rFonts w:ascii="Times New Roman" w:hAnsi="Times New Roman" w:cs="Times New Roman"/>
                <w:sz w:val="24"/>
                <w:szCs w:val="24"/>
              </w:rPr>
            </w:pPr>
            <w:r w:rsidRPr="00694A21">
              <w:rPr>
                <w:rFonts w:ascii="Times New Roman" w:hAnsi="Times New Roman" w:cs="Times New Roman"/>
                <w:sz w:val="24"/>
                <w:szCs w:val="24"/>
              </w:rPr>
              <w:t>- владеть:</w:t>
            </w:r>
          </w:p>
        </w:tc>
      </w:tr>
      <w:tr w:rsidR="005E4F9A" w:rsidTr="005E4F9A">
        <w:tc>
          <w:tcPr>
            <w:tcW w:w="3369" w:type="dxa"/>
          </w:tcPr>
          <w:p w:rsidR="005E4F9A" w:rsidRPr="00AD7CC0" w:rsidRDefault="005E4F9A" w:rsidP="005E4F9A">
            <w:pPr>
              <w:rPr>
                <w:rFonts w:ascii="Times New Roman" w:hAnsi="Times New Roman" w:cs="Times New Roman"/>
                <w:b/>
                <w:i/>
                <w:sz w:val="24"/>
                <w:szCs w:val="24"/>
                <w:lang w:val="ky-KG"/>
              </w:rPr>
            </w:pPr>
            <w:r w:rsidRPr="00AD7CC0">
              <w:rPr>
                <w:rFonts w:ascii="Times New Roman" w:hAnsi="Times New Roman" w:cs="Times New Roman"/>
                <w:b/>
                <w:i/>
                <w:sz w:val="24"/>
                <w:szCs w:val="24"/>
              </w:rPr>
              <w:t>П</w:t>
            </w:r>
            <w:r w:rsidRPr="00AD7CC0">
              <w:rPr>
                <w:rFonts w:ascii="Times New Roman" w:hAnsi="Times New Roman" w:cs="Times New Roman"/>
                <w:b/>
                <w:i/>
                <w:sz w:val="24"/>
                <w:szCs w:val="24"/>
                <w:lang w:val="ky-KG"/>
              </w:rPr>
              <w:t>К-15</w:t>
            </w:r>
          </w:p>
        </w:tc>
        <w:tc>
          <w:tcPr>
            <w:tcW w:w="4023" w:type="dxa"/>
          </w:tcPr>
          <w:p w:rsidR="005E4F9A" w:rsidRPr="003E527A" w:rsidRDefault="005E4F9A" w:rsidP="005E4F9A">
            <w:pPr>
              <w:rPr>
                <w:rFonts w:ascii="Times New Roman" w:hAnsi="Times New Roman" w:cs="Times New Roman"/>
                <w:sz w:val="24"/>
                <w:szCs w:val="24"/>
              </w:rPr>
            </w:pPr>
            <w:r w:rsidRPr="003E527A">
              <w:rPr>
                <w:rFonts w:ascii="Times New Roman" w:hAnsi="Times New Roman" w:cs="Times New Roman"/>
                <w:sz w:val="24"/>
                <w:szCs w:val="24"/>
              </w:rPr>
              <w:t>способен назначать больным  с … адекватное лечение в соответствии с  диагнозом.</w:t>
            </w:r>
          </w:p>
          <w:p w:rsidR="005E4F9A" w:rsidRDefault="005E4F9A" w:rsidP="005E4F9A">
            <w:pPr>
              <w:rPr>
                <w:rFonts w:ascii="Times New Roman" w:hAnsi="Times New Roman" w:cs="Times New Roman"/>
                <w:i/>
                <w:sz w:val="24"/>
                <w:szCs w:val="24"/>
              </w:rPr>
            </w:pPr>
          </w:p>
        </w:tc>
        <w:tc>
          <w:tcPr>
            <w:tcW w:w="7394" w:type="dxa"/>
            <w:vMerge/>
          </w:tcPr>
          <w:p w:rsidR="005E4F9A" w:rsidRDefault="005E4F9A" w:rsidP="005E4F9A">
            <w:pPr>
              <w:rPr>
                <w:rFonts w:ascii="Times New Roman" w:hAnsi="Times New Roman" w:cs="Times New Roman"/>
                <w:i/>
                <w:sz w:val="24"/>
                <w:szCs w:val="24"/>
              </w:rPr>
            </w:pPr>
          </w:p>
        </w:tc>
      </w:tr>
    </w:tbl>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7. Результат обучения (РО).</w:t>
      </w:r>
    </w:p>
    <w:tbl>
      <w:tblPr>
        <w:tblStyle w:val="a3"/>
        <w:tblW w:w="0" w:type="auto"/>
        <w:tblLook w:val="04A0" w:firstRow="1" w:lastRow="0" w:firstColumn="1" w:lastColumn="0" w:noHBand="0" w:noVBand="1"/>
      </w:tblPr>
      <w:tblGrid>
        <w:gridCol w:w="5637"/>
        <w:gridCol w:w="2976"/>
        <w:gridCol w:w="6173"/>
      </w:tblGrid>
      <w:tr w:rsidR="005E4F9A" w:rsidRPr="0000078E" w:rsidTr="005E4F9A">
        <w:tc>
          <w:tcPr>
            <w:tcW w:w="5637" w:type="dxa"/>
          </w:tcPr>
          <w:p w:rsidR="005E4F9A" w:rsidRPr="0000078E" w:rsidRDefault="005E4F9A" w:rsidP="005E4F9A">
            <w:pPr>
              <w:jc w:val="center"/>
              <w:rPr>
                <w:rFonts w:ascii="Times New Roman" w:hAnsi="Times New Roman" w:cs="Times New Roman"/>
                <w:b/>
                <w:i/>
                <w:sz w:val="24"/>
                <w:szCs w:val="24"/>
              </w:rPr>
            </w:pPr>
            <w:r w:rsidRPr="0000078E">
              <w:rPr>
                <w:rFonts w:ascii="Times New Roman" w:hAnsi="Times New Roman" w:cs="Times New Roman"/>
                <w:b/>
                <w:i/>
                <w:sz w:val="24"/>
                <w:szCs w:val="24"/>
              </w:rPr>
              <w:t>РО обучающей программы</w:t>
            </w:r>
            <w:r>
              <w:rPr>
                <w:rFonts w:ascii="Times New Roman" w:hAnsi="Times New Roman" w:cs="Times New Roman"/>
                <w:b/>
                <w:i/>
                <w:sz w:val="24"/>
                <w:szCs w:val="24"/>
              </w:rPr>
              <w:t xml:space="preserve"> (РООП)</w:t>
            </w:r>
          </w:p>
        </w:tc>
        <w:tc>
          <w:tcPr>
            <w:tcW w:w="2976" w:type="dxa"/>
          </w:tcPr>
          <w:p w:rsidR="005E4F9A" w:rsidRPr="0000078E"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РО дисциплины</w:t>
            </w:r>
          </w:p>
        </w:tc>
        <w:tc>
          <w:tcPr>
            <w:tcW w:w="6173" w:type="dxa"/>
          </w:tcPr>
          <w:p w:rsidR="005E4F9A" w:rsidRPr="0000078E"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РО темы</w:t>
            </w:r>
          </w:p>
        </w:tc>
      </w:tr>
      <w:tr w:rsidR="005E4F9A" w:rsidTr="005E4F9A">
        <w:trPr>
          <w:trHeight w:val="1775"/>
        </w:trPr>
        <w:tc>
          <w:tcPr>
            <w:tcW w:w="5637" w:type="dxa"/>
          </w:tcPr>
          <w:p w:rsidR="005E4F9A" w:rsidRPr="00953F24" w:rsidRDefault="005E4F9A" w:rsidP="005E4F9A">
            <w:pPr>
              <w:shd w:val="clear" w:color="auto" w:fill="FFFFFF"/>
              <w:spacing w:before="14"/>
              <w:ind w:right="158"/>
              <w:rPr>
                <w:rFonts w:ascii="Times New Roman" w:eastAsia="Times New Roman" w:hAnsi="Times New Roman" w:cs="Times New Roman"/>
                <w:b/>
                <w:sz w:val="24"/>
                <w:szCs w:val="24"/>
              </w:rPr>
            </w:pPr>
            <w:r w:rsidRPr="00953F24">
              <w:rPr>
                <w:rFonts w:ascii="Times New Roman" w:eastAsia="Times New Roman" w:hAnsi="Times New Roman" w:cs="Times New Roman"/>
                <w:b/>
                <w:sz w:val="24"/>
                <w:szCs w:val="24"/>
              </w:rPr>
              <w:t xml:space="preserve">РО-8  </w:t>
            </w:r>
          </w:p>
          <w:p w:rsidR="005E4F9A" w:rsidRPr="00694A21" w:rsidRDefault="005E4F9A" w:rsidP="005E4F9A">
            <w:pPr>
              <w:shd w:val="clear" w:color="auto" w:fill="FFFFFF"/>
              <w:spacing w:before="14"/>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м</w:t>
            </w:r>
            <w:r w:rsidRPr="00953F24">
              <w:rPr>
                <w:rFonts w:ascii="Times New Roman" w:eastAsia="Times New Roman" w:hAnsi="Times New Roman" w:cs="Times New Roman"/>
                <w:sz w:val="24"/>
                <w:szCs w:val="24"/>
              </w:rPr>
              <w:t>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tc>
        <w:tc>
          <w:tcPr>
            <w:tcW w:w="2976" w:type="dxa"/>
          </w:tcPr>
          <w:p w:rsidR="005E4F9A" w:rsidRDefault="005E4F9A" w:rsidP="005E4F9A">
            <w:pPr>
              <w:jc w:val="center"/>
              <w:rPr>
                <w:rFonts w:ascii="Times New Roman" w:hAnsi="Times New Roman" w:cs="Times New Roman"/>
                <w:sz w:val="24"/>
                <w:szCs w:val="24"/>
              </w:rPr>
            </w:pPr>
          </w:p>
          <w:p w:rsidR="005E4F9A" w:rsidRDefault="005E4F9A" w:rsidP="005E4F9A">
            <w:pPr>
              <w:jc w:val="center"/>
              <w:rPr>
                <w:rFonts w:ascii="Times New Roman" w:hAnsi="Times New Roman" w:cs="Times New Roman"/>
                <w:sz w:val="24"/>
                <w:szCs w:val="24"/>
              </w:rPr>
            </w:pPr>
            <w:r w:rsidRPr="00953F24">
              <w:rPr>
                <w:rFonts w:ascii="Times New Roman" w:hAnsi="Times New Roman" w:cs="Times New Roman"/>
                <w:sz w:val="24"/>
                <w:szCs w:val="24"/>
              </w:rPr>
              <w:t>Формируется</w:t>
            </w:r>
          </w:p>
          <w:p w:rsidR="005E4F9A" w:rsidRDefault="005E4F9A" w:rsidP="005E4F9A">
            <w:pPr>
              <w:jc w:val="center"/>
              <w:rPr>
                <w:rFonts w:ascii="Times New Roman" w:hAnsi="Times New Roman" w:cs="Times New Roman"/>
                <w:sz w:val="24"/>
                <w:szCs w:val="24"/>
              </w:rPr>
            </w:pPr>
            <w:r>
              <w:rPr>
                <w:rFonts w:ascii="Times New Roman" w:hAnsi="Times New Roman" w:cs="Times New Roman"/>
                <w:sz w:val="24"/>
                <w:szCs w:val="24"/>
              </w:rPr>
              <w:t>ПК 14</w:t>
            </w:r>
          </w:p>
          <w:p w:rsidR="005E4F9A" w:rsidRPr="00953F24" w:rsidRDefault="005E4F9A" w:rsidP="005E4F9A">
            <w:pPr>
              <w:jc w:val="center"/>
              <w:rPr>
                <w:rFonts w:ascii="Times New Roman" w:hAnsi="Times New Roman" w:cs="Times New Roman"/>
                <w:sz w:val="24"/>
                <w:szCs w:val="24"/>
              </w:rPr>
            </w:pPr>
            <w:r>
              <w:rPr>
                <w:rFonts w:ascii="Times New Roman" w:hAnsi="Times New Roman" w:cs="Times New Roman"/>
                <w:sz w:val="24"/>
                <w:szCs w:val="24"/>
              </w:rPr>
              <w:t>ПК 15</w:t>
            </w:r>
          </w:p>
        </w:tc>
        <w:tc>
          <w:tcPr>
            <w:tcW w:w="6173" w:type="dxa"/>
          </w:tcPr>
          <w:p w:rsidR="005E4F9A" w:rsidRDefault="005E4F9A" w:rsidP="005E4F9A">
            <w:pPr>
              <w:rPr>
                <w:rFonts w:ascii="Times New Roman" w:hAnsi="Times New Roman" w:cs="Times New Roman"/>
                <w:sz w:val="24"/>
                <w:szCs w:val="24"/>
              </w:rPr>
            </w:pPr>
            <w:r w:rsidRPr="00093B2A">
              <w:rPr>
                <w:rFonts w:ascii="Times New Roman" w:hAnsi="Times New Roman" w:cs="Times New Roman"/>
                <w:sz w:val="24"/>
                <w:szCs w:val="24"/>
              </w:rPr>
              <w:t>Студент:</w:t>
            </w:r>
          </w:p>
          <w:p w:rsidR="005E4F9A" w:rsidRPr="007B3784" w:rsidRDefault="005E4F9A" w:rsidP="005E4F9A">
            <w:pPr>
              <w:jc w:val="both"/>
              <w:rPr>
                <w:rFonts w:ascii="Times New Roman" w:eastAsia="Times New Roman" w:hAnsi="Times New Roman" w:cs="Times New Roman"/>
                <w:color w:val="000000"/>
                <w:sz w:val="24"/>
                <w:szCs w:val="24"/>
              </w:rPr>
            </w:pPr>
            <w:r w:rsidRPr="007B3784">
              <w:rPr>
                <w:rFonts w:ascii="Times New Roman" w:eastAsia="Times New Roman" w:hAnsi="Times New Roman" w:cs="Times New Roman"/>
                <w:sz w:val="24"/>
                <w:szCs w:val="24"/>
              </w:rPr>
              <w:t>Умеет проводить диагностику хронической сердечной недостаточности и назначить лечение пациенту с ХСН</w:t>
            </w:r>
            <w:r w:rsidRPr="007B3784">
              <w:rPr>
                <w:rFonts w:ascii="Times New Roman" w:eastAsia="Times New Roman" w:hAnsi="Times New Roman" w:cs="Times New Roman"/>
                <w:color w:val="000000"/>
                <w:sz w:val="24"/>
                <w:szCs w:val="24"/>
              </w:rPr>
              <w:t>.</w:t>
            </w:r>
          </w:p>
          <w:p w:rsidR="005E4F9A" w:rsidRPr="00093B2A" w:rsidRDefault="005E4F9A" w:rsidP="005E4F9A">
            <w:pPr>
              <w:rPr>
                <w:rFonts w:ascii="Times New Roman" w:hAnsi="Times New Roman" w:cs="Times New Roman"/>
                <w:sz w:val="24"/>
                <w:szCs w:val="24"/>
              </w:rPr>
            </w:pPr>
            <w:r w:rsidRPr="007B3784">
              <w:rPr>
                <w:rFonts w:ascii="Times New Roman" w:eastAsia="Times New Roman" w:hAnsi="Times New Roman" w:cs="Times New Roman"/>
                <w:color w:val="000000"/>
                <w:sz w:val="24"/>
                <w:szCs w:val="24"/>
              </w:rPr>
              <w:t xml:space="preserve">Владеет </w:t>
            </w:r>
            <w:r w:rsidRPr="007B3784">
              <w:rPr>
                <w:rFonts w:ascii="Times New Roman" w:eastAsia="Times New Roman" w:hAnsi="Times New Roman" w:cs="Times New Roman"/>
                <w:sz w:val="24"/>
                <w:szCs w:val="24"/>
              </w:rPr>
              <w:t>навыками диагностики хронической сердечной недостаточности и назначения лечения пациенту с ХСН.</w:t>
            </w:r>
          </w:p>
        </w:tc>
      </w:tr>
    </w:tbl>
    <w:p w:rsidR="005E4F9A" w:rsidRDefault="005E4F9A" w:rsidP="005E4F9A">
      <w:pPr>
        <w:spacing w:after="0" w:line="240" w:lineRule="auto"/>
        <w:rPr>
          <w:rFonts w:ascii="Times New Roman" w:hAnsi="Times New Roman" w:cs="Times New Roman"/>
          <w:b/>
          <w:sz w:val="24"/>
          <w:szCs w:val="24"/>
        </w:rPr>
      </w:pPr>
    </w:p>
    <w:p w:rsidR="005E4F9A" w:rsidRPr="00A80356" w:rsidRDefault="005E4F9A" w:rsidP="005E4F9A">
      <w:pPr>
        <w:spacing w:after="0" w:line="240" w:lineRule="auto"/>
        <w:rPr>
          <w:rFonts w:ascii="Times New Roman" w:hAnsi="Times New Roman" w:cs="Times New Roman"/>
          <w:b/>
          <w:sz w:val="24"/>
          <w:szCs w:val="24"/>
        </w:rPr>
      </w:pPr>
      <w:r w:rsidRPr="00A80356">
        <w:rPr>
          <w:rFonts w:ascii="Times New Roman" w:hAnsi="Times New Roman" w:cs="Times New Roman"/>
          <w:b/>
          <w:sz w:val="24"/>
          <w:szCs w:val="24"/>
        </w:rPr>
        <w:t>8. Учебно-исследовательская работа студентов по данной теме.</w:t>
      </w:r>
    </w:p>
    <w:p w:rsidR="005E4F9A" w:rsidRDefault="005E4F9A" w:rsidP="005E4F9A">
      <w:pPr>
        <w:pStyle w:val="ac"/>
        <w:ind w:left="567" w:right="-1" w:hanging="567"/>
        <w:rPr>
          <w:sz w:val="24"/>
          <w:szCs w:val="24"/>
        </w:rPr>
      </w:pPr>
      <w:r w:rsidRPr="00D83EDE">
        <w:rPr>
          <w:sz w:val="24"/>
          <w:szCs w:val="24"/>
        </w:rPr>
        <w:t>Составление реферативного сообщения или мультимедийной презентации по теме «Современные пре</w:t>
      </w:r>
      <w:r>
        <w:rPr>
          <w:sz w:val="24"/>
          <w:szCs w:val="24"/>
        </w:rPr>
        <w:t xml:space="preserve">параты, применяемые для лечения </w:t>
      </w:r>
    </w:p>
    <w:p w:rsidR="005E4F9A" w:rsidRPr="00D83EDE" w:rsidRDefault="005E4F9A" w:rsidP="005E4F9A">
      <w:pPr>
        <w:pStyle w:val="ac"/>
        <w:ind w:left="567" w:right="-1" w:hanging="567"/>
        <w:rPr>
          <w:sz w:val="24"/>
          <w:szCs w:val="24"/>
        </w:rPr>
      </w:pPr>
      <w:r w:rsidRPr="00D83EDE">
        <w:rPr>
          <w:sz w:val="24"/>
          <w:szCs w:val="24"/>
        </w:rPr>
        <w:t>ХСН».</w:t>
      </w:r>
    </w:p>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Технологическая карта занятия.</w:t>
      </w:r>
    </w:p>
    <w:p w:rsidR="005E4F9A" w:rsidRPr="00D03A52" w:rsidRDefault="005E4F9A" w:rsidP="005E4F9A">
      <w:pPr>
        <w:spacing w:after="0" w:line="240" w:lineRule="auto"/>
        <w:jc w:val="center"/>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p>
    <w:p w:rsidR="005E4F9A" w:rsidRPr="00D03A52"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Pr="00D03A52">
        <w:rPr>
          <w:rFonts w:ascii="Times New Roman" w:hAnsi="Times New Roman" w:cs="Times New Roman"/>
          <w:b/>
          <w:sz w:val="24"/>
          <w:szCs w:val="24"/>
        </w:rPr>
        <w:t>. Литература.</w:t>
      </w:r>
    </w:p>
    <w:p w:rsidR="005E4F9A" w:rsidRPr="00D03A52"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10.1.</w:t>
      </w:r>
      <w:r w:rsidRPr="00D03A52">
        <w:rPr>
          <w:rFonts w:ascii="Times New Roman" w:hAnsi="Times New Roman" w:cs="Times New Roman"/>
          <w:b/>
          <w:i/>
          <w:sz w:val="24"/>
          <w:szCs w:val="24"/>
        </w:rPr>
        <w:t>Основная:</w:t>
      </w:r>
    </w:p>
    <w:p w:rsidR="005E4F9A" w:rsidRDefault="005E4F9A" w:rsidP="005E4F9A">
      <w:pPr>
        <w:pStyle w:val="a4"/>
        <w:ind w:right="425"/>
        <w:jc w:val="both"/>
        <w:rPr>
          <w:rFonts w:ascii="Times New Roman" w:eastAsia="Times New Roman" w:hAnsi="Times New Roman"/>
          <w:sz w:val="24"/>
          <w:szCs w:val="24"/>
          <w:lang w:eastAsia="ru-RU"/>
        </w:rPr>
      </w:pPr>
      <w:r>
        <w:rPr>
          <w:rFonts w:ascii="Times New Roman" w:hAnsi="Times New Roman"/>
          <w:sz w:val="24"/>
          <w:szCs w:val="24"/>
        </w:rPr>
        <w:t xml:space="preserve">1. </w:t>
      </w:r>
      <w:r w:rsidRPr="000E5F79">
        <w:rPr>
          <w:rFonts w:ascii="Times New Roman" w:hAnsi="Times New Roman"/>
          <w:sz w:val="24"/>
          <w:szCs w:val="24"/>
        </w:rPr>
        <w:t>Моисеев В.С., Мартынов А.И., Мухин Н.А.</w:t>
      </w:r>
      <w:r w:rsidRPr="000E5F79">
        <w:rPr>
          <w:rFonts w:ascii="Times New Roman" w:hAnsi="Times New Roman"/>
          <w:kern w:val="3"/>
          <w:sz w:val="24"/>
          <w:szCs w:val="24"/>
        </w:rPr>
        <w:t xml:space="preserve"> «Внутренние болезни в 2-х томах. 3-е изд., испр. и допол». </w:t>
      </w:r>
      <w:r w:rsidRPr="000E5F79">
        <w:rPr>
          <w:rFonts w:ascii="Times New Roman" w:hAnsi="Times New Roman"/>
          <w:sz w:val="24"/>
          <w:szCs w:val="24"/>
        </w:rPr>
        <w:t>М., «ГЕОТАР-Медиа», 2012г.</w:t>
      </w:r>
      <w:r>
        <w:rPr>
          <w:rFonts w:ascii="Times New Roman" w:hAnsi="Times New Roman"/>
          <w:sz w:val="24"/>
          <w:szCs w:val="24"/>
        </w:rPr>
        <w:t xml:space="preserve"> – С..</w:t>
      </w:r>
    </w:p>
    <w:p w:rsidR="005E4F9A" w:rsidRDefault="005E4F9A" w:rsidP="005E4F9A">
      <w:pPr>
        <w:pStyle w:val="a4"/>
        <w:ind w:right="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E5F79">
        <w:rPr>
          <w:rFonts w:ascii="Times New Roman" w:hAnsi="Times New Roman"/>
          <w:sz w:val="24"/>
          <w:szCs w:val="24"/>
        </w:rPr>
        <w:t>Маколкин В.И., Овчаренко С.И., Сулимов В.А.</w:t>
      </w:r>
      <w:r w:rsidRPr="000E5F79">
        <w:rPr>
          <w:rFonts w:ascii="Times New Roman" w:hAnsi="Times New Roman"/>
          <w:kern w:val="3"/>
          <w:sz w:val="24"/>
          <w:szCs w:val="24"/>
        </w:rPr>
        <w:t xml:space="preserve"> «Внутренние болезни. 6-е изд., перераб. и допол.». </w:t>
      </w:r>
      <w:r w:rsidRPr="000E5F79">
        <w:rPr>
          <w:rFonts w:ascii="Times New Roman" w:hAnsi="Times New Roman"/>
          <w:sz w:val="24"/>
          <w:szCs w:val="24"/>
        </w:rPr>
        <w:t>М., «ГЕОТАР-Медиа», 2013г.</w:t>
      </w:r>
      <w:r>
        <w:rPr>
          <w:rFonts w:ascii="Times New Roman" w:hAnsi="Times New Roman"/>
          <w:sz w:val="24"/>
          <w:szCs w:val="24"/>
        </w:rPr>
        <w:t xml:space="preserve"> - С..</w:t>
      </w:r>
    </w:p>
    <w:p w:rsidR="005E4F9A" w:rsidRPr="00C6115E"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10.2.</w:t>
      </w:r>
      <w:r>
        <w:rPr>
          <w:rFonts w:ascii="Times New Roman" w:hAnsi="Times New Roman" w:cs="Times New Roman"/>
          <w:b/>
          <w:i/>
          <w:sz w:val="24"/>
          <w:szCs w:val="24"/>
        </w:rPr>
        <w:t>Д</w:t>
      </w:r>
      <w:r w:rsidRPr="00C6115E">
        <w:rPr>
          <w:rFonts w:ascii="Times New Roman" w:hAnsi="Times New Roman" w:cs="Times New Roman"/>
          <w:b/>
          <w:i/>
          <w:sz w:val="24"/>
          <w:szCs w:val="24"/>
        </w:rPr>
        <w:t>ополнительная</w:t>
      </w:r>
      <w:r>
        <w:rPr>
          <w:rFonts w:ascii="Times New Roman" w:hAnsi="Times New Roman" w:cs="Times New Roman"/>
          <w:b/>
          <w:i/>
          <w:sz w:val="24"/>
          <w:szCs w:val="24"/>
        </w:rPr>
        <w:t>:</w:t>
      </w:r>
    </w:p>
    <w:p w:rsidR="005E4F9A" w:rsidRPr="00C6115E"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10.3.</w:t>
      </w:r>
      <w:r w:rsidRPr="00C6115E">
        <w:rPr>
          <w:rFonts w:ascii="Times New Roman" w:hAnsi="Times New Roman" w:cs="Times New Roman"/>
          <w:b/>
          <w:i/>
          <w:sz w:val="24"/>
          <w:szCs w:val="24"/>
        </w:rPr>
        <w:t>Кафедральная</w:t>
      </w:r>
      <w:r>
        <w:rPr>
          <w:rFonts w:ascii="Times New Roman" w:hAnsi="Times New Roman" w:cs="Times New Roman"/>
          <w:b/>
          <w:i/>
          <w:sz w:val="24"/>
          <w:szCs w:val="24"/>
        </w:rPr>
        <w:t>:</w:t>
      </w:r>
    </w:p>
    <w:p w:rsidR="005E4F9A" w:rsidRDefault="005E4F9A" w:rsidP="005E4F9A">
      <w:pPr>
        <w:spacing w:after="0" w:line="240" w:lineRule="auto"/>
        <w:rPr>
          <w:rFonts w:ascii="Times New Roman" w:hAnsi="Times New Roman" w:cs="Times New Roman"/>
          <w:b/>
          <w:sz w:val="24"/>
          <w:szCs w:val="24"/>
        </w:rPr>
      </w:pPr>
      <w:r>
        <w:rPr>
          <w:rFonts w:ascii="Times New Roman" w:hAnsi="Times New Roman"/>
          <w:sz w:val="24"/>
          <w:szCs w:val="24"/>
        </w:rPr>
        <w:t xml:space="preserve">1. </w:t>
      </w:r>
      <w:r w:rsidRPr="000E5F79">
        <w:rPr>
          <w:rFonts w:ascii="Times New Roman" w:hAnsi="Times New Roman"/>
          <w:sz w:val="24"/>
          <w:szCs w:val="24"/>
        </w:rPr>
        <w:t xml:space="preserve">Мамасаидов А.Т. </w:t>
      </w:r>
      <w:r w:rsidRPr="000E5F79">
        <w:rPr>
          <w:rFonts w:ascii="Times New Roman" w:hAnsi="Times New Roman"/>
          <w:kern w:val="3"/>
          <w:sz w:val="24"/>
          <w:szCs w:val="24"/>
        </w:rPr>
        <w:t xml:space="preserve">«Внутренние болезни. 2-е изд., испр. и допол.». </w:t>
      </w:r>
      <w:r w:rsidRPr="000E5F79">
        <w:rPr>
          <w:rFonts w:ascii="Times New Roman" w:hAnsi="Times New Roman"/>
          <w:sz w:val="24"/>
          <w:szCs w:val="24"/>
        </w:rPr>
        <w:t>Ош, 2014г.</w:t>
      </w:r>
      <w:r>
        <w:rPr>
          <w:rFonts w:ascii="Times New Roman" w:hAnsi="Times New Roman"/>
          <w:sz w:val="24"/>
          <w:szCs w:val="24"/>
        </w:rPr>
        <w:t xml:space="preserve"> - С..</w:t>
      </w:r>
    </w:p>
    <w:p w:rsidR="005E4F9A" w:rsidRPr="00A80356" w:rsidRDefault="005E4F9A" w:rsidP="005E4F9A">
      <w:pPr>
        <w:spacing w:after="0" w:line="240" w:lineRule="auto"/>
        <w:rPr>
          <w:rFonts w:ascii="Times New Roman" w:hAnsi="Times New Roman" w:cs="Times New Roman"/>
          <w:b/>
          <w:i/>
          <w:sz w:val="24"/>
          <w:szCs w:val="24"/>
        </w:rPr>
      </w:pPr>
      <w:r w:rsidRPr="00A80356">
        <w:rPr>
          <w:rFonts w:ascii="Times New Roman" w:hAnsi="Times New Roman" w:cs="Times New Roman"/>
          <w:i/>
          <w:sz w:val="24"/>
          <w:szCs w:val="24"/>
        </w:rPr>
        <w:t>10.4.</w:t>
      </w:r>
      <w:r w:rsidRPr="00A80356">
        <w:rPr>
          <w:rFonts w:ascii="Times New Roman" w:hAnsi="Times New Roman" w:cs="Times New Roman"/>
          <w:b/>
          <w:i/>
          <w:sz w:val="24"/>
          <w:szCs w:val="24"/>
        </w:rPr>
        <w:t>Интернет ресурс:</w:t>
      </w:r>
    </w:p>
    <w:p w:rsidR="005E4F9A" w:rsidRDefault="005E4F9A" w:rsidP="005E4F9A">
      <w:pPr>
        <w:spacing w:after="0" w:line="240" w:lineRule="auto"/>
        <w:rPr>
          <w:rFonts w:ascii="Times New Roman" w:hAnsi="Times New Roman" w:cs="Times New Roman"/>
          <w:b/>
          <w:sz w:val="24"/>
          <w:szCs w:val="24"/>
        </w:rPr>
      </w:pPr>
    </w:p>
    <w:p w:rsidR="005E4F9A" w:rsidRPr="000F47C9" w:rsidRDefault="005E4F9A" w:rsidP="005E4F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11. </w:t>
      </w:r>
      <w:r w:rsidRPr="005F50CB">
        <w:rPr>
          <w:rFonts w:ascii="Times New Roman" w:hAnsi="Times New Roman" w:cs="Times New Roman"/>
          <w:b/>
          <w:sz w:val="24"/>
          <w:szCs w:val="24"/>
        </w:rPr>
        <w:t>Формы (методы) контроля:</w:t>
      </w:r>
      <w:r>
        <w:rPr>
          <w:rFonts w:ascii="Times New Roman" w:hAnsi="Times New Roman" w:cs="Times New Roman"/>
          <w:sz w:val="24"/>
          <w:szCs w:val="24"/>
        </w:rPr>
        <w:t>опрос, тестирование, оценка рефератов, УИРС, конспектов, решений ситуационных задач и других видов письменных работ, оценка практических навыков.</w:t>
      </w:r>
    </w:p>
    <w:p w:rsidR="005E4F9A" w:rsidRDefault="005E4F9A" w:rsidP="005E4F9A">
      <w:pPr>
        <w:spacing w:after="0" w:line="240" w:lineRule="auto"/>
        <w:rPr>
          <w:rFonts w:ascii="Times New Roman" w:hAnsi="Times New Roman" w:cs="Times New Roman"/>
          <w:b/>
          <w:sz w:val="24"/>
          <w:szCs w:val="24"/>
        </w:rPr>
      </w:pPr>
    </w:p>
    <w:p w:rsidR="005E4F9A"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12. Критерии оценивания.</w:t>
      </w:r>
    </w:p>
    <w:tbl>
      <w:tblPr>
        <w:tblStyle w:val="a3"/>
        <w:tblW w:w="0" w:type="auto"/>
        <w:tblLook w:val="04A0" w:firstRow="1" w:lastRow="0" w:firstColumn="1" w:lastColumn="0" w:noHBand="0" w:noVBand="1"/>
      </w:tblPr>
      <w:tblGrid>
        <w:gridCol w:w="4928"/>
        <w:gridCol w:w="4929"/>
        <w:gridCol w:w="4929"/>
      </w:tblGrid>
      <w:tr w:rsidR="005E4F9A" w:rsidRPr="00C62BA3" w:rsidTr="005E4F9A">
        <w:tc>
          <w:tcPr>
            <w:tcW w:w="4928" w:type="dxa"/>
          </w:tcPr>
          <w:p w:rsidR="005E4F9A" w:rsidRPr="00C62BA3" w:rsidRDefault="005E4F9A" w:rsidP="005E4F9A">
            <w:pPr>
              <w:jc w:val="center"/>
              <w:rPr>
                <w:rFonts w:ascii="Times New Roman" w:hAnsi="Times New Roman" w:cs="Times New Roman"/>
                <w:b/>
                <w:i/>
                <w:sz w:val="24"/>
                <w:szCs w:val="24"/>
              </w:rPr>
            </w:pPr>
            <w:r w:rsidRPr="00C62BA3">
              <w:rPr>
                <w:rFonts w:ascii="Times New Roman" w:hAnsi="Times New Roman" w:cs="Times New Roman"/>
                <w:b/>
                <w:i/>
                <w:sz w:val="24"/>
                <w:szCs w:val="24"/>
              </w:rPr>
              <w:t>Вид деятельности</w:t>
            </w:r>
          </w:p>
        </w:tc>
        <w:tc>
          <w:tcPr>
            <w:tcW w:w="4929" w:type="dxa"/>
          </w:tcPr>
          <w:p w:rsidR="005E4F9A" w:rsidRPr="00C62BA3" w:rsidRDefault="005E4F9A" w:rsidP="005E4F9A">
            <w:pPr>
              <w:jc w:val="center"/>
              <w:rPr>
                <w:rFonts w:ascii="Times New Roman" w:hAnsi="Times New Roman" w:cs="Times New Roman"/>
                <w:b/>
                <w:i/>
                <w:sz w:val="24"/>
                <w:szCs w:val="24"/>
              </w:rPr>
            </w:pPr>
            <w:r w:rsidRPr="00C62BA3">
              <w:rPr>
                <w:rFonts w:ascii="Times New Roman" w:hAnsi="Times New Roman" w:cs="Times New Roman"/>
                <w:b/>
                <w:i/>
                <w:sz w:val="24"/>
                <w:szCs w:val="24"/>
              </w:rPr>
              <w:t>Баллы</w:t>
            </w:r>
          </w:p>
        </w:tc>
        <w:tc>
          <w:tcPr>
            <w:tcW w:w="4929" w:type="dxa"/>
          </w:tcPr>
          <w:p w:rsidR="005E4F9A" w:rsidRPr="00C62BA3" w:rsidRDefault="005E4F9A" w:rsidP="005E4F9A">
            <w:pPr>
              <w:jc w:val="center"/>
              <w:rPr>
                <w:rFonts w:ascii="Times New Roman" w:hAnsi="Times New Roman" w:cs="Times New Roman"/>
                <w:b/>
                <w:i/>
                <w:sz w:val="24"/>
                <w:szCs w:val="24"/>
              </w:rPr>
            </w:pPr>
            <w:r>
              <w:rPr>
                <w:rFonts w:ascii="Times New Roman" w:hAnsi="Times New Roman" w:cs="Times New Roman"/>
                <w:b/>
                <w:i/>
                <w:sz w:val="24"/>
                <w:szCs w:val="24"/>
              </w:rPr>
              <w:t>П</w:t>
            </w:r>
            <w:r w:rsidRPr="00C62BA3">
              <w:rPr>
                <w:rFonts w:ascii="Times New Roman" w:hAnsi="Times New Roman" w:cs="Times New Roman"/>
                <w:b/>
                <w:i/>
                <w:sz w:val="24"/>
                <w:szCs w:val="24"/>
              </w:rPr>
              <w:t>римечания</w:t>
            </w: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sidRPr="00C62BA3">
              <w:rPr>
                <w:rFonts w:ascii="Times New Roman" w:hAnsi="Times New Roman" w:cs="Times New Roman"/>
                <w:sz w:val="24"/>
                <w:szCs w:val="24"/>
              </w:rPr>
              <w:t>Посещаемость</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0 баллов при отсутствии на занятии</w:t>
            </w: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Конспект</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Карта-задача</w:t>
            </w:r>
          </w:p>
        </w:tc>
        <w:tc>
          <w:tcPr>
            <w:tcW w:w="4929"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0,1-решил полностью </w:t>
            </w:r>
          </w:p>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0,2-решил не полностью</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Опрос</w:t>
            </w:r>
          </w:p>
        </w:tc>
        <w:tc>
          <w:tcPr>
            <w:tcW w:w="4929" w:type="dxa"/>
          </w:tcPr>
          <w:p w:rsidR="005E4F9A" w:rsidRPr="00C62BA3" w:rsidRDefault="005E4F9A" w:rsidP="005E4F9A">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ответ на «отлично» - 0,5; «хорошо» - 0,3; «удовлетворительно» - 0,2 </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При устном ответе более 0.2 баллов конспект не требуется.</w:t>
            </w: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СРС на занятии</w:t>
            </w:r>
          </w:p>
        </w:tc>
        <w:tc>
          <w:tcPr>
            <w:tcW w:w="4929" w:type="dxa"/>
          </w:tcPr>
          <w:p w:rsidR="005E4F9A" w:rsidRPr="00814BCE" w:rsidRDefault="005E4F9A" w:rsidP="005E4F9A">
            <w:pPr>
              <w:pStyle w:val="a6"/>
              <w:numPr>
                <w:ilvl w:val="1"/>
                <w:numId w:val="18"/>
              </w:numPr>
              <w:rPr>
                <w:rFonts w:ascii="Times New Roman" w:hAnsi="Times New Roman" w:cs="Times New Roman"/>
                <w:sz w:val="24"/>
                <w:szCs w:val="24"/>
              </w:rPr>
            </w:pPr>
            <w:r w:rsidRPr="00814BCE">
              <w:rPr>
                <w:rFonts w:ascii="Times New Roman" w:hAnsi="Times New Roman" w:cs="Times New Roman"/>
                <w:sz w:val="24"/>
                <w:szCs w:val="24"/>
              </w:rPr>
              <w:t>– удовлетворительная работа</w:t>
            </w:r>
          </w:p>
          <w:p w:rsidR="005E4F9A" w:rsidRDefault="005E4F9A" w:rsidP="005E4F9A">
            <w:pPr>
              <w:pStyle w:val="a6"/>
              <w:numPr>
                <w:ilvl w:val="1"/>
                <w:numId w:val="18"/>
              </w:numPr>
              <w:rPr>
                <w:rFonts w:ascii="Times New Roman" w:hAnsi="Times New Roman" w:cs="Times New Roman"/>
                <w:sz w:val="24"/>
                <w:szCs w:val="24"/>
              </w:rPr>
            </w:pPr>
            <w:r>
              <w:rPr>
                <w:rFonts w:ascii="Times New Roman" w:hAnsi="Times New Roman" w:cs="Times New Roman"/>
                <w:sz w:val="24"/>
                <w:szCs w:val="24"/>
              </w:rPr>
              <w:t>– хорошая работа</w:t>
            </w:r>
          </w:p>
          <w:p w:rsidR="005E4F9A" w:rsidRPr="00814BCE" w:rsidRDefault="005E4F9A" w:rsidP="005E4F9A">
            <w:pPr>
              <w:pStyle w:val="a6"/>
              <w:numPr>
                <w:ilvl w:val="1"/>
                <w:numId w:val="18"/>
              </w:numPr>
              <w:rPr>
                <w:rFonts w:ascii="Times New Roman" w:hAnsi="Times New Roman" w:cs="Times New Roman"/>
                <w:sz w:val="24"/>
                <w:szCs w:val="24"/>
              </w:rPr>
            </w:pPr>
            <w:r>
              <w:rPr>
                <w:rFonts w:ascii="Times New Roman" w:hAnsi="Times New Roman" w:cs="Times New Roman"/>
                <w:sz w:val="24"/>
                <w:szCs w:val="24"/>
              </w:rPr>
              <w:t>– отличная работа</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0 баллов – неудовлетворительная работа</w:t>
            </w: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Практические навыки (ПН)</w:t>
            </w:r>
          </w:p>
        </w:tc>
        <w:tc>
          <w:tcPr>
            <w:tcW w:w="4929"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0,1-удовлетворительные ПН</w:t>
            </w:r>
          </w:p>
          <w:p w:rsidR="005E4F9A" w:rsidRPr="00BE23DB" w:rsidRDefault="005E4F9A" w:rsidP="005E4F9A">
            <w:pPr>
              <w:rPr>
                <w:rFonts w:ascii="Times New Roman" w:hAnsi="Times New Roman" w:cs="Times New Roman"/>
                <w:sz w:val="24"/>
                <w:szCs w:val="24"/>
              </w:rPr>
            </w:pPr>
            <w:r w:rsidRPr="00BE23DB">
              <w:rPr>
                <w:rFonts w:ascii="Times New Roman" w:hAnsi="Times New Roman" w:cs="Times New Roman"/>
                <w:sz w:val="24"/>
                <w:szCs w:val="24"/>
              </w:rPr>
              <w:t>0,2-хорошие ПН</w:t>
            </w: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Мягкие навыки</w:t>
            </w:r>
          </w:p>
        </w:tc>
        <w:tc>
          <w:tcPr>
            <w:tcW w:w="4929" w:type="dxa"/>
          </w:tcPr>
          <w:p w:rsidR="005E4F9A" w:rsidRPr="00814BCE" w:rsidRDefault="005E4F9A" w:rsidP="005E4F9A">
            <w:pPr>
              <w:pStyle w:val="a6"/>
              <w:ind w:left="360"/>
              <w:rPr>
                <w:rFonts w:ascii="Times New Roman" w:hAnsi="Times New Roman" w:cs="Times New Roman"/>
                <w:sz w:val="24"/>
                <w:szCs w:val="24"/>
              </w:rPr>
            </w:pP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4929" w:type="dxa"/>
          </w:tcPr>
          <w:p w:rsidR="005E4F9A" w:rsidRPr="00BE23DB" w:rsidRDefault="005E4F9A" w:rsidP="005E4F9A">
            <w:pPr>
              <w:rPr>
                <w:rFonts w:ascii="Times New Roman" w:hAnsi="Times New Roman" w:cs="Times New Roman"/>
                <w:sz w:val="24"/>
                <w:szCs w:val="24"/>
              </w:rPr>
            </w:pPr>
            <w:r w:rsidRPr="00BE23DB">
              <w:rPr>
                <w:rFonts w:ascii="Times New Roman" w:eastAsia="Times New Roman" w:hAnsi="Times New Roman" w:cs="Times New Roman"/>
                <w:color w:val="000000"/>
                <w:sz w:val="24"/>
                <w:szCs w:val="24"/>
              </w:rPr>
              <w:t>«отлично» - 0,5; «хорошо» - 0,3;  «удовлетворительно» - 0,2</w:t>
            </w:r>
          </w:p>
        </w:tc>
        <w:tc>
          <w:tcPr>
            <w:tcW w:w="4929" w:type="dxa"/>
          </w:tcPr>
          <w:p w:rsidR="005E4F9A"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lastRenderedPageBreak/>
              <w:t>Итоговый контроль</w:t>
            </w:r>
          </w:p>
        </w:tc>
        <w:tc>
          <w:tcPr>
            <w:tcW w:w="4929" w:type="dxa"/>
          </w:tcPr>
          <w:p w:rsidR="005E4F9A" w:rsidRPr="00C62BA3" w:rsidRDefault="005E4F9A" w:rsidP="005E4F9A">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«отлично» - 0,5; «хорошо» - 0,3;  «удовлетворительно» - 0,2 </w:t>
            </w:r>
          </w:p>
        </w:tc>
        <w:tc>
          <w:tcPr>
            <w:tcW w:w="4929" w:type="dxa"/>
          </w:tcPr>
          <w:p w:rsidR="005E4F9A" w:rsidRPr="00C62BA3" w:rsidRDefault="005E4F9A" w:rsidP="005E4F9A">
            <w:pPr>
              <w:rPr>
                <w:rFonts w:ascii="Times New Roman" w:hAnsi="Times New Roman" w:cs="Times New Roman"/>
                <w:sz w:val="24"/>
                <w:szCs w:val="24"/>
              </w:rPr>
            </w:pPr>
          </w:p>
        </w:tc>
      </w:tr>
      <w:tr w:rsidR="005E4F9A" w:rsidRPr="00C62BA3" w:rsidTr="005E4F9A">
        <w:tc>
          <w:tcPr>
            <w:tcW w:w="4928"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Активность</w:t>
            </w:r>
          </w:p>
        </w:tc>
        <w:tc>
          <w:tcPr>
            <w:tcW w:w="4929" w:type="dxa"/>
          </w:tcPr>
          <w:p w:rsidR="005E4F9A" w:rsidRPr="00C62BA3" w:rsidRDefault="005E4F9A" w:rsidP="005E4F9A">
            <w:pPr>
              <w:rPr>
                <w:rFonts w:ascii="Times New Roman" w:hAnsi="Times New Roman" w:cs="Times New Roman"/>
                <w:sz w:val="24"/>
                <w:szCs w:val="24"/>
              </w:rPr>
            </w:pPr>
            <w:r>
              <w:rPr>
                <w:rFonts w:ascii="Times New Roman" w:hAnsi="Times New Roman" w:cs="Times New Roman"/>
                <w:sz w:val="24"/>
                <w:szCs w:val="24"/>
              </w:rPr>
              <w:t xml:space="preserve">0.1 </w:t>
            </w:r>
          </w:p>
        </w:tc>
        <w:tc>
          <w:tcPr>
            <w:tcW w:w="4929" w:type="dxa"/>
          </w:tcPr>
          <w:p w:rsidR="005E4F9A" w:rsidRPr="00C62BA3" w:rsidRDefault="005E4F9A" w:rsidP="005E4F9A">
            <w:pPr>
              <w:rPr>
                <w:rFonts w:ascii="Times New Roman" w:hAnsi="Times New Roman" w:cs="Times New Roman"/>
                <w:sz w:val="24"/>
                <w:szCs w:val="24"/>
              </w:rPr>
            </w:pPr>
          </w:p>
        </w:tc>
      </w:tr>
      <w:tr w:rsidR="005E4F9A" w:rsidRPr="00384890" w:rsidTr="005E4F9A">
        <w:tc>
          <w:tcPr>
            <w:tcW w:w="4928" w:type="dxa"/>
          </w:tcPr>
          <w:p w:rsidR="005E4F9A" w:rsidRPr="00384890" w:rsidRDefault="005E4F9A" w:rsidP="005E4F9A">
            <w:pPr>
              <w:rPr>
                <w:rFonts w:ascii="Times New Roman" w:hAnsi="Times New Roman" w:cs="Times New Roman"/>
                <w:b/>
                <w:i/>
                <w:sz w:val="24"/>
                <w:szCs w:val="24"/>
              </w:rPr>
            </w:pPr>
            <w:r w:rsidRPr="00384890">
              <w:rPr>
                <w:rFonts w:ascii="Times New Roman" w:hAnsi="Times New Roman" w:cs="Times New Roman"/>
                <w:b/>
                <w:i/>
                <w:sz w:val="24"/>
                <w:szCs w:val="24"/>
              </w:rPr>
              <w:t>Итого</w:t>
            </w:r>
            <w:r>
              <w:rPr>
                <w:rFonts w:ascii="Times New Roman" w:hAnsi="Times New Roman" w:cs="Times New Roman"/>
                <w:b/>
                <w:i/>
                <w:sz w:val="24"/>
                <w:szCs w:val="24"/>
              </w:rPr>
              <w:t xml:space="preserve"> (максимальный балл)</w:t>
            </w:r>
            <w:r w:rsidRPr="00384890">
              <w:rPr>
                <w:rFonts w:ascii="Times New Roman" w:hAnsi="Times New Roman" w:cs="Times New Roman"/>
                <w:b/>
                <w:i/>
                <w:sz w:val="24"/>
                <w:szCs w:val="24"/>
              </w:rPr>
              <w:t>:</w:t>
            </w:r>
          </w:p>
        </w:tc>
        <w:tc>
          <w:tcPr>
            <w:tcW w:w="4929" w:type="dxa"/>
          </w:tcPr>
          <w:p w:rsidR="005E4F9A" w:rsidRPr="00384890" w:rsidRDefault="005E4F9A" w:rsidP="005E4F9A">
            <w:pPr>
              <w:rPr>
                <w:rFonts w:ascii="Times New Roman" w:hAnsi="Times New Roman" w:cs="Times New Roman"/>
                <w:b/>
                <w:sz w:val="24"/>
                <w:szCs w:val="24"/>
              </w:rPr>
            </w:pPr>
            <w:r w:rsidRPr="00384890">
              <w:rPr>
                <w:rFonts w:ascii="Times New Roman" w:hAnsi="Times New Roman" w:cs="Times New Roman"/>
                <w:b/>
                <w:sz w:val="24"/>
                <w:szCs w:val="24"/>
              </w:rPr>
              <w:t>1,4 балла</w:t>
            </w:r>
          </w:p>
        </w:tc>
        <w:tc>
          <w:tcPr>
            <w:tcW w:w="4929" w:type="dxa"/>
          </w:tcPr>
          <w:p w:rsidR="005E4F9A" w:rsidRPr="00384890" w:rsidRDefault="005E4F9A" w:rsidP="005E4F9A">
            <w:pPr>
              <w:rPr>
                <w:rFonts w:ascii="Times New Roman" w:hAnsi="Times New Roman" w:cs="Times New Roman"/>
                <w:b/>
                <w:sz w:val="24"/>
                <w:szCs w:val="24"/>
              </w:rPr>
            </w:pPr>
            <w:r w:rsidRPr="00384890">
              <w:rPr>
                <w:rFonts w:ascii="Times New Roman" w:hAnsi="Times New Roman" w:cs="Times New Roman"/>
                <w:b/>
                <w:sz w:val="24"/>
                <w:szCs w:val="24"/>
              </w:rPr>
              <w:t>Допускается набор баллов до 1,6</w:t>
            </w:r>
          </w:p>
        </w:tc>
      </w:tr>
    </w:tbl>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sidRPr="005F50CB">
        <w:rPr>
          <w:rFonts w:ascii="Times New Roman" w:hAnsi="Times New Roman" w:cs="Times New Roman"/>
          <w:b/>
          <w:sz w:val="24"/>
          <w:szCs w:val="24"/>
        </w:rPr>
        <w:t>Примеры тестовых заданий.</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D83EDE">
        <w:rPr>
          <w:rFonts w:ascii="Times New Roman" w:eastAsia="Times New Roman" w:hAnsi="Times New Roman" w:cs="Times New Roman"/>
          <w:color w:val="000000"/>
        </w:rPr>
        <w:t>. Препараты, замедляющие прогрессирование ХСН:</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а. Диуретики и спиронолактон. б</w:t>
      </w:r>
      <w:r w:rsidRPr="00D83EDE">
        <w:rPr>
          <w:rFonts w:ascii="Times New Roman" w:eastAsia="Times New Roman" w:hAnsi="Times New Roman" w:cs="Times New Roman"/>
          <w:color w:val="000000"/>
        </w:rPr>
        <w:t>. Сердечные гликозиды.</w:t>
      </w:r>
      <w:r>
        <w:rPr>
          <w:rFonts w:ascii="Times New Roman" w:eastAsia="Times New Roman" w:hAnsi="Times New Roman" w:cs="Times New Roman"/>
          <w:color w:val="000000"/>
        </w:rPr>
        <w:t>в</w:t>
      </w:r>
      <w:r w:rsidRPr="00D83EDE">
        <w:rPr>
          <w:rFonts w:ascii="Times New Roman" w:eastAsia="Times New Roman" w:hAnsi="Times New Roman" w:cs="Times New Roman"/>
          <w:color w:val="000000"/>
        </w:rPr>
        <w:t>. Антиагрега</w:t>
      </w:r>
      <w:r>
        <w:rPr>
          <w:rFonts w:ascii="Times New Roman" w:eastAsia="Times New Roman" w:hAnsi="Times New Roman" w:cs="Times New Roman"/>
          <w:color w:val="000000"/>
        </w:rPr>
        <w:t>нты и непрямые антикоагулянты.  г</w:t>
      </w:r>
      <w:r w:rsidRPr="00D83EDE">
        <w:rPr>
          <w:rFonts w:ascii="Times New Roman" w:eastAsia="Times New Roman" w:hAnsi="Times New Roman" w:cs="Times New Roman"/>
          <w:color w:val="000000"/>
        </w:rPr>
        <w:t>. Периферические вазодилататоры.</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D83EDE">
        <w:rPr>
          <w:rFonts w:ascii="Times New Roman" w:eastAsia="Times New Roman" w:hAnsi="Times New Roman" w:cs="Times New Roman"/>
          <w:color w:val="000000"/>
        </w:rPr>
        <w:t>. Ингибиторы АПФ и р-адреноблокаторы.</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Pr="00D83EDE">
        <w:rPr>
          <w:rFonts w:ascii="Times New Roman" w:eastAsia="Times New Roman" w:hAnsi="Times New Roman" w:cs="Times New Roman"/>
          <w:color w:val="000000"/>
        </w:rPr>
        <w:t>. Показаниями для назначения ингибиторов АПФ являются:</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sidRPr="00D83EDE">
        <w:rPr>
          <w:rFonts w:ascii="Times New Roman" w:eastAsia="Times New Roman" w:hAnsi="Times New Roman" w:cs="Times New Roman"/>
          <w:color w:val="000000"/>
        </w:rPr>
        <w:t>. Фибрилляция предсердий.</w:t>
      </w:r>
      <w:r>
        <w:rPr>
          <w:rFonts w:ascii="Times New Roman" w:eastAsia="Times New Roman" w:hAnsi="Times New Roman" w:cs="Times New Roman"/>
          <w:color w:val="000000"/>
        </w:rPr>
        <w:t>б</w:t>
      </w:r>
      <w:r w:rsidRPr="00D83EDE">
        <w:rPr>
          <w:rFonts w:ascii="Times New Roman" w:eastAsia="Times New Roman" w:hAnsi="Times New Roman" w:cs="Times New Roman"/>
          <w:color w:val="000000"/>
        </w:rPr>
        <w:t>. Наличие отеков.</w:t>
      </w:r>
      <w:r>
        <w:rPr>
          <w:rFonts w:ascii="Times New Roman" w:eastAsia="Times New Roman" w:hAnsi="Times New Roman" w:cs="Times New Roman"/>
          <w:color w:val="000000"/>
        </w:rPr>
        <w:t xml:space="preserve">  в</w:t>
      </w:r>
      <w:r w:rsidRPr="00D83EDE">
        <w:rPr>
          <w:rFonts w:ascii="Times New Roman" w:eastAsia="Times New Roman" w:hAnsi="Times New Roman" w:cs="Times New Roman"/>
          <w:color w:val="000000"/>
        </w:rPr>
        <w:t>. ХСН любой стадии и этиологии.</w:t>
      </w:r>
      <w:r>
        <w:rPr>
          <w:rFonts w:ascii="Times New Roman" w:eastAsia="Times New Roman" w:hAnsi="Times New Roman" w:cs="Times New Roman"/>
          <w:color w:val="000000"/>
        </w:rPr>
        <w:t xml:space="preserve">   г. </w:t>
      </w:r>
      <w:r w:rsidRPr="00D83EDE">
        <w:rPr>
          <w:rFonts w:ascii="Times New Roman" w:eastAsia="Times New Roman" w:hAnsi="Times New Roman" w:cs="Times New Roman"/>
          <w:color w:val="000000"/>
        </w:rPr>
        <w:t>Синусовая тахикардия.</w:t>
      </w:r>
      <w:r>
        <w:rPr>
          <w:rFonts w:ascii="Times New Roman" w:eastAsia="Times New Roman" w:hAnsi="Times New Roman" w:cs="Times New Roman"/>
          <w:color w:val="000000"/>
        </w:rPr>
        <w:t xml:space="preserve">   д</w:t>
      </w:r>
      <w:r w:rsidRPr="00D83EDE">
        <w:rPr>
          <w:rFonts w:ascii="Times New Roman" w:eastAsia="Times New Roman" w:hAnsi="Times New Roman" w:cs="Times New Roman"/>
          <w:color w:val="000000"/>
        </w:rPr>
        <w:t>. Низкое АД.</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Pr="00D83EDE">
        <w:rPr>
          <w:rFonts w:ascii="Times New Roman" w:eastAsia="Times New Roman" w:hAnsi="Times New Roman" w:cs="Times New Roman"/>
          <w:color w:val="000000"/>
        </w:rPr>
        <w:t>. Показаниями для назначения сердечных гликозидов являются:</w:t>
      </w:r>
    </w:p>
    <w:p w:rsidR="005E4F9A"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sidRPr="00D83EDE">
        <w:rPr>
          <w:rFonts w:ascii="Times New Roman" w:eastAsia="Times New Roman" w:hAnsi="Times New Roman" w:cs="Times New Roman"/>
          <w:color w:val="000000"/>
        </w:rPr>
        <w:t xml:space="preserve">. Фибрилляция предсердий при любом ФК ХСН. </w:t>
      </w:r>
      <w:r>
        <w:rPr>
          <w:rFonts w:ascii="Times New Roman" w:eastAsia="Times New Roman" w:hAnsi="Times New Roman" w:cs="Times New Roman"/>
          <w:color w:val="000000"/>
        </w:rPr>
        <w:t xml:space="preserve">  б. Синусовая тахикардия.в</w:t>
      </w:r>
      <w:r w:rsidRPr="00D83EDE">
        <w:rPr>
          <w:rFonts w:ascii="Times New Roman" w:eastAsia="Times New Roman" w:hAnsi="Times New Roman" w:cs="Times New Roman"/>
          <w:color w:val="000000"/>
        </w:rPr>
        <w:t>.</w:t>
      </w:r>
      <w:r>
        <w:rPr>
          <w:rFonts w:ascii="Times New Roman" w:eastAsia="Times New Roman" w:hAnsi="Times New Roman" w:cs="Times New Roman"/>
          <w:color w:val="000000"/>
        </w:rPr>
        <w:t> Низкое АД.    г</w:t>
      </w:r>
      <w:r w:rsidRPr="00D83EDE">
        <w:rPr>
          <w:rFonts w:ascii="Times New Roman" w:eastAsia="Times New Roman" w:hAnsi="Times New Roman" w:cs="Times New Roman"/>
          <w:color w:val="000000"/>
        </w:rPr>
        <w:t xml:space="preserve">. Диастолическая дисфункция левого желудочка. </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D83EDE">
        <w:rPr>
          <w:rFonts w:ascii="Times New Roman" w:eastAsia="Times New Roman" w:hAnsi="Times New Roman" w:cs="Times New Roman"/>
          <w:color w:val="000000"/>
        </w:rPr>
        <w:t>. Молодой возраст больных.</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Pr="00D83EDE">
        <w:rPr>
          <w:rFonts w:ascii="Times New Roman" w:eastAsia="Times New Roman" w:hAnsi="Times New Roman" w:cs="Times New Roman"/>
          <w:color w:val="000000"/>
        </w:rPr>
        <w:t>. Показаниями для назначения диуретиков являются:</w:t>
      </w:r>
    </w:p>
    <w:p w:rsidR="005E4F9A"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sidRPr="00D83EDE">
        <w:rPr>
          <w:rFonts w:ascii="Times New Roman" w:eastAsia="Times New Roman" w:hAnsi="Times New Roman" w:cs="Times New Roman"/>
          <w:color w:val="000000"/>
        </w:rPr>
        <w:t xml:space="preserve">. Фибрилляция предсердий при любом ФК ХСН. </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sidRPr="00D83EDE">
        <w:rPr>
          <w:rFonts w:ascii="Times New Roman" w:eastAsia="Times New Roman" w:hAnsi="Times New Roman" w:cs="Times New Roman"/>
          <w:color w:val="000000"/>
        </w:rPr>
        <w:t>. Диастолическая дисфункция левого желудочка.</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D83EDE">
        <w:rPr>
          <w:rFonts w:ascii="Times New Roman" w:eastAsia="Times New Roman" w:hAnsi="Times New Roman" w:cs="Times New Roman"/>
          <w:color w:val="000000"/>
        </w:rPr>
        <w:t>. ХСН любой стадии и этиологии.</w:t>
      </w:r>
    </w:p>
    <w:p w:rsidR="005E4F9A"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w:t>
      </w:r>
      <w:r w:rsidRPr="00D83EDE">
        <w:rPr>
          <w:rFonts w:ascii="Times New Roman" w:eastAsia="Times New Roman" w:hAnsi="Times New Roman" w:cs="Times New Roman"/>
          <w:color w:val="000000"/>
        </w:rPr>
        <w:t xml:space="preserve"> ХСН ПА-Ш стадии при наличии застойных явлений. </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D83EDE">
        <w:rPr>
          <w:rFonts w:ascii="Times New Roman" w:eastAsia="Times New Roman" w:hAnsi="Times New Roman" w:cs="Times New Roman"/>
          <w:color w:val="000000"/>
        </w:rPr>
        <w:t>. ФВ&lt;25 %.</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Pr="00D83EDE">
        <w:rPr>
          <w:rFonts w:ascii="Times New Roman" w:eastAsia="Times New Roman" w:hAnsi="Times New Roman" w:cs="Times New Roman"/>
          <w:color w:val="000000"/>
        </w:rPr>
        <w:t>. Электрофизиологические методы лечения ХСН:</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sidRPr="00D83EDE">
        <w:rPr>
          <w:rFonts w:ascii="Times New Roman" w:eastAsia="Times New Roman" w:hAnsi="Times New Roman" w:cs="Times New Roman"/>
          <w:color w:val="000000"/>
        </w:rPr>
        <w:t>. Ресинхронизация левого и правого желудочка, постановка электрокардиостимуляторов, кардиовертера-дефибриллятора.</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sidRPr="00D83EDE">
        <w:rPr>
          <w:rFonts w:ascii="Times New Roman" w:eastAsia="Times New Roman" w:hAnsi="Times New Roman" w:cs="Times New Roman"/>
          <w:color w:val="000000"/>
        </w:rPr>
        <w:t>. Аорто-коронарное шунтирование.</w:t>
      </w:r>
    </w:p>
    <w:p w:rsidR="005E4F9A"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D83EDE">
        <w:rPr>
          <w:rFonts w:ascii="Times New Roman" w:eastAsia="Times New Roman" w:hAnsi="Times New Roman" w:cs="Times New Roman"/>
          <w:color w:val="000000"/>
        </w:rPr>
        <w:t>. Хирургическа</w:t>
      </w:r>
      <w:r>
        <w:rPr>
          <w:rFonts w:ascii="Times New Roman" w:eastAsia="Times New Roman" w:hAnsi="Times New Roman" w:cs="Times New Roman"/>
          <w:color w:val="000000"/>
        </w:rPr>
        <w:t xml:space="preserve">я коррекция клапанных пороков. </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w:t>
      </w:r>
      <w:r w:rsidRPr="00D83EDE">
        <w:rPr>
          <w:rFonts w:ascii="Times New Roman" w:eastAsia="Times New Roman" w:hAnsi="Times New Roman" w:cs="Times New Roman"/>
          <w:color w:val="000000"/>
        </w:rPr>
        <w:t>. Трансплантация сердца.</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D83EDE">
        <w:rPr>
          <w:rFonts w:ascii="Times New Roman" w:eastAsia="Times New Roman" w:hAnsi="Times New Roman" w:cs="Times New Roman"/>
          <w:color w:val="000000"/>
        </w:rPr>
        <w:t>. Аблация AV-соединения</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Pr="00D83EDE">
        <w:rPr>
          <w:rFonts w:ascii="Times New Roman" w:eastAsia="Times New Roman" w:hAnsi="Times New Roman" w:cs="Times New Roman"/>
          <w:color w:val="000000"/>
        </w:rPr>
        <w:t>. Показания для трансплантации сердца:</w:t>
      </w:r>
    </w:p>
    <w:p w:rsidR="005E4F9A"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Клапанные пороки сердца. </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sidRPr="00D83EDE">
        <w:rPr>
          <w:rFonts w:ascii="Times New Roman" w:eastAsia="Times New Roman" w:hAnsi="Times New Roman" w:cs="Times New Roman"/>
          <w:color w:val="000000"/>
        </w:rPr>
        <w:t>. ФВ ЛЖ &gt;40 %.</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D83EDE">
        <w:rPr>
          <w:rFonts w:ascii="Times New Roman" w:eastAsia="Times New Roman" w:hAnsi="Times New Roman" w:cs="Times New Roman"/>
          <w:color w:val="000000"/>
        </w:rPr>
        <w:t>. ФВ ЛЖ &lt; 20 %.</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w:t>
      </w:r>
      <w:r w:rsidRPr="00D83EDE">
        <w:rPr>
          <w:rFonts w:ascii="Times New Roman" w:eastAsia="Times New Roman" w:hAnsi="Times New Roman" w:cs="Times New Roman"/>
          <w:color w:val="000000"/>
        </w:rPr>
        <w:t>. III ФК.</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D83EDE">
        <w:rPr>
          <w:rFonts w:ascii="Times New Roman" w:eastAsia="Times New Roman" w:hAnsi="Times New Roman" w:cs="Times New Roman"/>
          <w:color w:val="000000"/>
        </w:rPr>
        <w:t>. Выраженный отечный синдром.</w:t>
      </w:r>
    </w:p>
    <w:p w:rsidR="005E4F9A" w:rsidRPr="00D83EDE"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Pr="00D83EDE">
        <w:rPr>
          <w:rFonts w:ascii="Times New Roman" w:eastAsia="Times New Roman" w:hAnsi="Times New Roman" w:cs="Times New Roman"/>
          <w:color w:val="000000"/>
        </w:rPr>
        <w:t>. Метод, с помощью которого возможно определение ФВ ЛЖ:</w:t>
      </w:r>
    </w:p>
    <w:p w:rsidR="005E4F9A" w:rsidRPr="00E52936" w:rsidRDefault="005E4F9A" w:rsidP="005E4F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sidRPr="00D83EDE">
        <w:rPr>
          <w:rFonts w:ascii="Times New Roman" w:eastAsia="Times New Roman" w:hAnsi="Times New Roman" w:cs="Times New Roman"/>
          <w:color w:val="000000"/>
        </w:rPr>
        <w:t xml:space="preserve">. ЭКГ. </w:t>
      </w:r>
      <w:r>
        <w:rPr>
          <w:rFonts w:ascii="Times New Roman" w:eastAsia="Times New Roman" w:hAnsi="Times New Roman" w:cs="Times New Roman"/>
          <w:color w:val="000000"/>
        </w:rPr>
        <w:t xml:space="preserve">  б. ЭхоКГ.   в</w:t>
      </w:r>
      <w:r w:rsidRPr="00D83EDE">
        <w:rPr>
          <w:rFonts w:ascii="Times New Roman" w:eastAsia="Times New Roman" w:hAnsi="Times New Roman" w:cs="Times New Roman"/>
          <w:color w:val="000000"/>
        </w:rPr>
        <w:t xml:space="preserve">. Суточное мониторирование ЭКГ. </w:t>
      </w:r>
      <w:r>
        <w:rPr>
          <w:rFonts w:ascii="Times New Roman" w:eastAsia="Times New Roman" w:hAnsi="Times New Roman" w:cs="Times New Roman"/>
          <w:color w:val="000000"/>
        </w:rPr>
        <w:t xml:space="preserve">  г. Суточное мониторирование АД.</w:t>
      </w:r>
      <w:r w:rsidRPr="0089004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w:t>
      </w:r>
      <w:r w:rsidRPr="00D83EDE">
        <w:rPr>
          <w:rFonts w:ascii="Times New Roman" w:eastAsia="Times New Roman" w:hAnsi="Times New Roman" w:cs="Times New Roman"/>
          <w:color w:val="000000"/>
        </w:rPr>
        <w:t>. Рентгенография органов грудной клетки.</w:t>
      </w:r>
    </w:p>
    <w:p w:rsidR="005E4F9A" w:rsidRPr="00D73B9F" w:rsidRDefault="005E4F9A" w:rsidP="005E4F9A">
      <w:pPr>
        <w:spacing w:after="0" w:line="240" w:lineRule="auto"/>
        <w:ind w:left="360"/>
        <w:rPr>
          <w:rFonts w:ascii="Times New Roman" w:hAnsi="Times New Roman" w:cs="Times New Roman"/>
          <w:b/>
          <w:sz w:val="24"/>
          <w:szCs w:val="24"/>
        </w:rPr>
      </w:pPr>
      <w:r>
        <w:rPr>
          <w:rStyle w:val="FontStyle11"/>
          <w:rFonts w:eastAsia="Times New Roman"/>
          <w:sz w:val="24"/>
          <w:szCs w:val="24"/>
          <w:lang w:val="en-US"/>
        </w:rPr>
        <w:t>PS</w:t>
      </w:r>
      <w:r>
        <w:rPr>
          <w:rStyle w:val="FontStyle11"/>
          <w:rFonts w:eastAsia="Times New Roman"/>
          <w:sz w:val="24"/>
          <w:szCs w:val="24"/>
        </w:rPr>
        <w:t>: аналогичные тестовые задания использованы из ФОС преподавателя.</w:t>
      </w:r>
    </w:p>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Pr="005F50CB">
        <w:rPr>
          <w:rFonts w:ascii="Times New Roman" w:hAnsi="Times New Roman" w:cs="Times New Roman"/>
          <w:b/>
          <w:sz w:val="24"/>
          <w:szCs w:val="24"/>
        </w:rPr>
        <w:t>Примеры ситуационных заданий.</w:t>
      </w:r>
    </w:p>
    <w:p w:rsidR="005E4F9A" w:rsidRDefault="005E4F9A" w:rsidP="005E4F9A">
      <w:pPr>
        <w:spacing w:after="0" w:line="240" w:lineRule="auto"/>
        <w:rPr>
          <w:rFonts w:ascii="Times New Roman" w:hAnsi="Times New Roman" w:cs="Times New Roman"/>
          <w:b/>
          <w:sz w:val="24"/>
          <w:szCs w:val="24"/>
        </w:rPr>
      </w:pPr>
    </w:p>
    <w:p w:rsidR="005E4F9A" w:rsidRPr="005F50CB" w:rsidRDefault="005E4F9A" w:rsidP="005E4F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Форма отчетности: </w:t>
      </w:r>
      <w:r>
        <w:rPr>
          <w:rFonts w:ascii="Times New Roman" w:hAnsi="Times New Roman" w:cs="Times New Roman"/>
          <w:sz w:val="24"/>
          <w:szCs w:val="24"/>
        </w:rPr>
        <w:t>результаты тестирования, проверки контрольных и других видов письменных работ; баллы, регистрируемые в групповом журнале успеваемости.</w:t>
      </w:r>
    </w:p>
    <w:p w:rsidR="005E4F9A" w:rsidRPr="005F50CB" w:rsidRDefault="005E4F9A" w:rsidP="005E4F9A">
      <w:pPr>
        <w:spacing w:after="0" w:line="240" w:lineRule="auto"/>
        <w:rPr>
          <w:rFonts w:ascii="Times New Roman" w:hAnsi="Times New Roman" w:cs="Times New Roman"/>
          <w:sz w:val="24"/>
          <w:szCs w:val="24"/>
        </w:rPr>
      </w:pPr>
    </w:p>
    <w:p w:rsidR="005E4F9A" w:rsidRPr="00890045" w:rsidRDefault="005E4F9A" w:rsidP="005E4F9A"/>
    <w:p w:rsidR="005E4F9A" w:rsidRDefault="005E4F9A"/>
    <w:sectPr w:rsidR="005E4F9A" w:rsidSect="00E5400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D83" w:rsidRDefault="00BA5D83" w:rsidP="007558BD">
      <w:pPr>
        <w:spacing w:after="0" w:line="240" w:lineRule="auto"/>
      </w:pPr>
      <w:r>
        <w:separator/>
      </w:r>
    </w:p>
  </w:endnote>
  <w:endnote w:type="continuationSeparator" w:id="0">
    <w:p w:rsidR="00BA5D83" w:rsidRDefault="00BA5D83" w:rsidP="0075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Bold">
    <w:altName w:val="Arial Unicode MS"/>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D83" w:rsidRDefault="00BA5D83" w:rsidP="007558BD">
      <w:pPr>
        <w:spacing w:after="0" w:line="240" w:lineRule="auto"/>
      </w:pPr>
      <w:r>
        <w:separator/>
      </w:r>
    </w:p>
  </w:footnote>
  <w:footnote w:type="continuationSeparator" w:id="0">
    <w:p w:rsidR="00BA5D83" w:rsidRDefault="00BA5D83" w:rsidP="00755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D22B4A"/>
    <w:lvl w:ilvl="0">
      <w:numFmt w:val="bullet"/>
      <w:lvlText w:val="*"/>
      <w:lvlJc w:val="left"/>
    </w:lvl>
  </w:abstractNum>
  <w:abstractNum w:abstractNumId="1" w15:restartNumberingAfterBreak="0">
    <w:nsid w:val="02F05DAE"/>
    <w:multiLevelType w:val="hybridMultilevel"/>
    <w:tmpl w:val="071C3766"/>
    <w:lvl w:ilvl="0" w:tplc="8A789C26">
      <w:start w:val="1"/>
      <w:numFmt w:val="russianLower"/>
      <w:lvlText w:val="%1."/>
      <w:lvlJc w:val="left"/>
      <w:pPr>
        <w:tabs>
          <w:tab w:val="num" w:pos="360"/>
        </w:tabs>
        <w:ind w:left="360" w:hanging="360"/>
      </w:pPr>
      <w:rPr>
        <w:rFonts w:hint="default"/>
        <w:b w:val="0"/>
        <w:i w:val="0"/>
      </w:rPr>
    </w:lvl>
    <w:lvl w:ilvl="1" w:tplc="29E224AA">
      <w:start w:val="13"/>
      <w:numFmt w:val="decimal"/>
      <w:lvlText w:val="%2."/>
      <w:lvlJc w:val="left"/>
      <w:pPr>
        <w:tabs>
          <w:tab w:val="num" w:pos="360"/>
        </w:tabs>
        <w:ind w:left="360" w:hanging="360"/>
      </w:pPr>
      <w:rPr>
        <w:rFonts w:hint="default"/>
        <w:b w:val="0"/>
        <w:i w:val="0"/>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 w15:restartNumberingAfterBreak="0">
    <w:nsid w:val="04235550"/>
    <w:multiLevelType w:val="hybridMultilevel"/>
    <w:tmpl w:val="6C5697EC"/>
    <w:lvl w:ilvl="0" w:tplc="0FC2FDDC">
      <w:start w:val="1"/>
      <w:numFmt w:val="russianLower"/>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953284"/>
    <w:multiLevelType w:val="hybridMultilevel"/>
    <w:tmpl w:val="818A0F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06116"/>
    <w:multiLevelType w:val="hybridMultilevel"/>
    <w:tmpl w:val="B36835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138D7"/>
    <w:multiLevelType w:val="hybridMultilevel"/>
    <w:tmpl w:val="C0A65B8E"/>
    <w:lvl w:ilvl="0" w:tplc="0419000D">
      <w:start w:val="1"/>
      <w:numFmt w:val="bullet"/>
      <w:lvlText w:val=""/>
      <w:lvlJc w:val="left"/>
      <w:pPr>
        <w:ind w:left="860" w:hanging="360"/>
      </w:pPr>
      <w:rPr>
        <w:rFonts w:ascii="Wingdings" w:hAnsi="Wingdings"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6" w15:restartNumberingAfterBreak="0">
    <w:nsid w:val="0E546B57"/>
    <w:multiLevelType w:val="hybridMultilevel"/>
    <w:tmpl w:val="88DA9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036122"/>
    <w:multiLevelType w:val="hybridMultilevel"/>
    <w:tmpl w:val="4AD64C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32C24EF"/>
    <w:multiLevelType w:val="hybridMultilevel"/>
    <w:tmpl w:val="F97242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176BDE"/>
    <w:multiLevelType w:val="hybridMultilevel"/>
    <w:tmpl w:val="A72E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081262"/>
    <w:multiLevelType w:val="hybridMultilevel"/>
    <w:tmpl w:val="C9043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8B29EC"/>
    <w:multiLevelType w:val="hybridMultilevel"/>
    <w:tmpl w:val="03AAFA16"/>
    <w:lvl w:ilvl="0" w:tplc="0FC2FDDC">
      <w:start w:val="1"/>
      <w:numFmt w:val="russianLower"/>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567833"/>
    <w:multiLevelType w:val="hybridMultilevel"/>
    <w:tmpl w:val="C64E4A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622DED"/>
    <w:multiLevelType w:val="hybridMultilevel"/>
    <w:tmpl w:val="429E0194"/>
    <w:lvl w:ilvl="0" w:tplc="F86E433E">
      <w:start w:val="1"/>
      <w:numFmt w:val="bullet"/>
      <w:lvlText w:val=""/>
      <w:lvlJc w:val="left"/>
      <w:pPr>
        <w:tabs>
          <w:tab w:val="num" w:pos="1068"/>
        </w:tabs>
        <w:ind w:left="991" w:hanging="283"/>
      </w:pPr>
      <w:rPr>
        <w:rFonts w:ascii="Symbol" w:hAnsi="Symbol" w:hint="default"/>
      </w:rPr>
    </w:lvl>
    <w:lvl w:ilvl="1" w:tplc="04190003" w:tentative="1">
      <w:start w:val="1"/>
      <w:numFmt w:val="bullet"/>
      <w:lvlText w:val="o"/>
      <w:lvlJc w:val="left"/>
      <w:pPr>
        <w:tabs>
          <w:tab w:val="num" w:pos="1751"/>
        </w:tabs>
        <w:ind w:left="1751" w:hanging="360"/>
      </w:pPr>
      <w:rPr>
        <w:rFonts w:ascii="Courier New" w:hAnsi="Courier New" w:hint="default"/>
      </w:rPr>
    </w:lvl>
    <w:lvl w:ilvl="2" w:tplc="04190005" w:tentative="1">
      <w:start w:val="1"/>
      <w:numFmt w:val="bullet"/>
      <w:lvlText w:val=""/>
      <w:lvlJc w:val="left"/>
      <w:pPr>
        <w:tabs>
          <w:tab w:val="num" w:pos="2471"/>
        </w:tabs>
        <w:ind w:left="2471" w:hanging="360"/>
      </w:pPr>
      <w:rPr>
        <w:rFonts w:ascii="Wingdings" w:hAnsi="Wingdings" w:hint="default"/>
      </w:rPr>
    </w:lvl>
    <w:lvl w:ilvl="3" w:tplc="04190001" w:tentative="1">
      <w:start w:val="1"/>
      <w:numFmt w:val="bullet"/>
      <w:lvlText w:val=""/>
      <w:lvlJc w:val="left"/>
      <w:pPr>
        <w:tabs>
          <w:tab w:val="num" w:pos="3191"/>
        </w:tabs>
        <w:ind w:left="3191" w:hanging="360"/>
      </w:pPr>
      <w:rPr>
        <w:rFonts w:ascii="Symbol" w:hAnsi="Symbol" w:hint="default"/>
      </w:rPr>
    </w:lvl>
    <w:lvl w:ilvl="4" w:tplc="04190003" w:tentative="1">
      <w:start w:val="1"/>
      <w:numFmt w:val="bullet"/>
      <w:lvlText w:val="o"/>
      <w:lvlJc w:val="left"/>
      <w:pPr>
        <w:tabs>
          <w:tab w:val="num" w:pos="3911"/>
        </w:tabs>
        <w:ind w:left="3911" w:hanging="360"/>
      </w:pPr>
      <w:rPr>
        <w:rFonts w:ascii="Courier New" w:hAnsi="Courier New" w:hint="default"/>
      </w:rPr>
    </w:lvl>
    <w:lvl w:ilvl="5" w:tplc="04190005" w:tentative="1">
      <w:start w:val="1"/>
      <w:numFmt w:val="bullet"/>
      <w:lvlText w:val=""/>
      <w:lvlJc w:val="left"/>
      <w:pPr>
        <w:tabs>
          <w:tab w:val="num" w:pos="4631"/>
        </w:tabs>
        <w:ind w:left="4631" w:hanging="360"/>
      </w:pPr>
      <w:rPr>
        <w:rFonts w:ascii="Wingdings" w:hAnsi="Wingdings" w:hint="default"/>
      </w:rPr>
    </w:lvl>
    <w:lvl w:ilvl="6" w:tplc="04190001" w:tentative="1">
      <w:start w:val="1"/>
      <w:numFmt w:val="bullet"/>
      <w:lvlText w:val=""/>
      <w:lvlJc w:val="left"/>
      <w:pPr>
        <w:tabs>
          <w:tab w:val="num" w:pos="5351"/>
        </w:tabs>
        <w:ind w:left="5351" w:hanging="360"/>
      </w:pPr>
      <w:rPr>
        <w:rFonts w:ascii="Symbol" w:hAnsi="Symbol" w:hint="default"/>
      </w:rPr>
    </w:lvl>
    <w:lvl w:ilvl="7" w:tplc="04190003" w:tentative="1">
      <w:start w:val="1"/>
      <w:numFmt w:val="bullet"/>
      <w:lvlText w:val="o"/>
      <w:lvlJc w:val="left"/>
      <w:pPr>
        <w:tabs>
          <w:tab w:val="num" w:pos="6071"/>
        </w:tabs>
        <w:ind w:left="6071" w:hanging="360"/>
      </w:pPr>
      <w:rPr>
        <w:rFonts w:ascii="Courier New" w:hAnsi="Courier New" w:hint="default"/>
      </w:rPr>
    </w:lvl>
    <w:lvl w:ilvl="8" w:tplc="04190005" w:tentative="1">
      <w:start w:val="1"/>
      <w:numFmt w:val="bullet"/>
      <w:lvlText w:val=""/>
      <w:lvlJc w:val="left"/>
      <w:pPr>
        <w:tabs>
          <w:tab w:val="num" w:pos="6791"/>
        </w:tabs>
        <w:ind w:left="6791" w:hanging="360"/>
      </w:pPr>
      <w:rPr>
        <w:rFonts w:ascii="Wingdings" w:hAnsi="Wingdings" w:hint="default"/>
      </w:rPr>
    </w:lvl>
  </w:abstractNum>
  <w:abstractNum w:abstractNumId="14" w15:restartNumberingAfterBreak="0">
    <w:nsid w:val="1DDD665D"/>
    <w:multiLevelType w:val="hybridMultilevel"/>
    <w:tmpl w:val="3F0C1328"/>
    <w:lvl w:ilvl="0" w:tplc="64881BB2">
      <w:start w:val="1"/>
      <w:numFmt w:val="russianLower"/>
      <w:lvlText w:val="%1."/>
      <w:lvlJc w:val="left"/>
      <w:pPr>
        <w:tabs>
          <w:tab w:val="num" w:pos="360"/>
        </w:tabs>
        <w:ind w:left="360" w:hanging="360"/>
      </w:pPr>
      <w:rPr>
        <w:rFonts w:hint="default"/>
        <w:b w:val="0"/>
        <w:i w:val="0"/>
      </w:rPr>
    </w:lvl>
    <w:lvl w:ilvl="1" w:tplc="38EAEA7A">
      <w:start w:val="1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EC4007F"/>
    <w:multiLevelType w:val="hybridMultilevel"/>
    <w:tmpl w:val="20C0CAAE"/>
    <w:lvl w:ilvl="0" w:tplc="7C9254C2">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F1F2EE1"/>
    <w:multiLevelType w:val="hybridMultilevel"/>
    <w:tmpl w:val="658A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AC7DD0"/>
    <w:multiLevelType w:val="multilevel"/>
    <w:tmpl w:val="BF36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2E63D1"/>
    <w:multiLevelType w:val="hybridMultilevel"/>
    <w:tmpl w:val="4F0C13C4"/>
    <w:lvl w:ilvl="0" w:tplc="8F3EB684">
      <w:start w:val="1"/>
      <w:numFmt w:val="bullet"/>
      <w:lvlText w:val=""/>
      <w:lvlJc w:val="left"/>
      <w:pPr>
        <w:tabs>
          <w:tab w:val="num" w:pos="1813"/>
        </w:tabs>
        <w:ind w:left="1736"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8201248"/>
    <w:multiLevelType w:val="hybridMultilevel"/>
    <w:tmpl w:val="1792BF38"/>
    <w:lvl w:ilvl="0" w:tplc="F86E433E">
      <w:start w:val="1"/>
      <w:numFmt w:val="bullet"/>
      <w:lvlText w:val=""/>
      <w:lvlJc w:val="left"/>
      <w:pPr>
        <w:tabs>
          <w:tab w:val="num" w:pos="2167"/>
        </w:tabs>
        <w:ind w:left="2090" w:hanging="283"/>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0" w15:restartNumberingAfterBreak="0">
    <w:nsid w:val="299D2059"/>
    <w:multiLevelType w:val="hybridMultilevel"/>
    <w:tmpl w:val="6C567790"/>
    <w:lvl w:ilvl="0" w:tplc="D8FCE2F0">
      <w:start w:val="1"/>
      <w:numFmt w:val="russianLower"/>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D461E5D"/>
    <w:multiLevelType w:val="hybridMultilevel"/>
    <w:tmpl w:val="C69857FA"/>
    <w:lvl w:ilvl="0" w:tplc="302C92C4">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DE27A91"/>
    <w:multiLevelType w:val="hybridMultilevel"/>
    <w:tmpl w:val="A8B840BC"/>
    <w:lvl w:ilvl="0" w:tplc="22D0EDC4">
      <w:start w:val="1"/>
      <w:numFmt w:val="russianLower"/>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2176AE"/>
    <w:multiLevelType w:val="hybridMultilevel"/>
    <w:tmpl w:val="0B9E323A"/>
    <w:lvl w:ilvl="0" w:tplc="21202F86">
      <w:start w:val="9"/>
      <w:numFmt w:val="decimal"/>
      <w:lvlText w:val="%1."/>
      <w:lvlJc w:val="left"/>
      <w:pPr>
        <w:tabs>
          <w:tab w:val="num" w:pos="360"/>
        </w:tabs>
        <w:ind w:left="360" w:hanging="360"/>
      </w:pPr>
      <w:rPr>
        <w:rFonts w:hint="default"/>
        <w:b w:val="0"/>
        <w:i w:val="0"/>
      </w:rPr>
    </w:lvl>
    <w:lvl w:ilvl="1" w:tplc="8A789C26">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FC41CF3"/>
    <w:multiLevelType w:val="hybridMultilevel"/>
    <w:tmpl w:val="98F68C10"/>
    <w:lvl w:ilvl="0" w:tplc="8A789C26">
      <w:start w:val="1"/>
      <w:numFmt w:val="russianLower"/>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5" w15:restartNumberingAfterBreak="0">
    <w:nsid w:val="36713F51"/>
    <w:multiLevelType w:val="hybridMultilevel"/>
    <w:tmpl w:val="F584560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3B06C1"/>
    <w:multiLevelType w:val="hybridMultilevel"/>
    <w:tmpl w:val="B9E29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BC0F9A"/>
    <w:multiLevelType w:val="hybridMultilevel"/>
    <w:tmpl w:val="68A6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2616CC"/>
    <w:multiLevelType w:val="hybridMultilevel"/>
    <w:tmpl w:val="98D6EBD6"/>
    <w:lvl w:ilvl="0" w:tplc="F86E433E">
      <w:start w:val="1"/>
      <w:numFmt w:val="bullet"/>
      <w:lvlText w:val=""/>
      <w:lvlJc w:val="left"/>
      <w:pPr>
        <w:tabs>
          <w:tab w:val="num" w:pos="2167"/>
        </w:tabs>
        <w:ind w:left="2090" w:hanging="283"/>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9" w15:restartNumberingAfterBreak="0">
    <w:nsid w:val="46AC7061"/>
    <w:multiLevelType w:val="hybridMultilevel"/>
    <w:tmpl w:val="1A5CB562"/>
    <w:lvl w:ilvl="0" w:tplc="0FC2FDDC">
      <w:start w:val="1"/>
      <w:numFmt w:val="russianLower"/>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F00ADE"/>
    <w:multiLevelType w:val="hybridMultilevel"/>
    <w:tmpl w:val="0C94F4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9A6307E"/>
    <w:multiLevelType w:val="hybridMultilevel"/>
    <w:tmpl w:val="09382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204FA8"/>
    <w:multiLevelType w:val="hybridMultilevel"/>
    <w:tmpl w:val="6E9A7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6355E2"/>
    <w:multiLevelType w:val="multilevel"/>
    <w:tmpl w:val="2556A79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9E1454"/>
    <w:multiLevelType w:val="hybridMultilevel"/>
    <w:tmpl w:val="16DC6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B6D3A9E"/>
    <w:multiLevelType w:val="hybridMultilevel"/>
    <w:tmpl w:val="E34EA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7640FC"/>
    <w:multiLevelType w:val="hybridMultilevel"/>
    <w:tmpl w:val="52808AC6"/>
    <w:lvl w:ilvl="0" w:tplc="BD74BECA">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5E256B00"/>
    <w:multiLevelType w:val="hybridMultilevel"/>
    <w:tmpl w:val="507C025E"/>
    <w:lvl w:ilvl="0" w:tplc="8A789C26">
      <w:start w:val="1"/>
      <w:numFmt w:val="russianLower"/>
      <w:lvlText w:val="%1."/>
      <w:lvlJc w:val="left"/>
      <w:pPr>
        <w:tabs>
          <w:tab w:val="num" w:pos="360"/>
        </w:tabs>
        <w:ind w:left="360" w:hanging="360"/>
      </w:pPr>
      <w:rPr>
        <w:rFonts w:hint="default"/>
        <w:b w:val="0"/>
        <w:i w:val="0"/>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8" w15:restartNumberingAfterBreak="0">
    <w:nsid w:val="5E570852"/>
    <w:multiLevelType w:val="hybridMultilevel"/>
    <w:tmpl w:val="D3BC68E4"/>
    <w:lvl w:ilvl="0" w:tplc="FFFFFFFF">
      <w:start w:val="1"/>
      <w:numFmt w:val="bullet"/>
      <w:lvlText w:val=""/>
      <w:lvlJc w:val="left"/>
      <w:pPr>
        <w:tabs>
          <w:tab w:val="num" w:pos="357"/>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65418"/>
    <w:multiLevelType w:val="hybridMultilevel"/>
    <w:tmpl w:val="D86C5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6C43E9"/>
    <w:multiLevelType w:val="hybridMultilevel"/>
    <w:tmpl w:val="267CC8D8"/>
    <w:lvl w:ilvl="0" w:tplc="22D0EDC4">
      <w:start w:val="1"/>
      <w:numFmt w:val="russianLower"/>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6407268"/>
    <w:multiLevelType w:val="multilevel"/>
    <w:tmpl w:val="CD04ABB8"/>
    <w:lvl w:ilvl="0">
      <w:start w:val="1"/>
      <w:numFmt w:val="decimal"/>
      <w:lvlText w:val="%1."/>
      <w:lvlJc w:val="left"/>
      <w:pPr>
        <w:tabs>
          <w:tab w:val="num" w:pos="360"/>
        </w:tabs>
        <w:ind w:left="360" w:hanging="360"/>
      </w:pPr>
      <w:rPr>
        <w:rFonts w:hint="default"/>
        <w:b w:val="0"/>
        <w:i w:val="0"/>
      </w:rPr>
    </w:lvl>
    <w:lvl w:ilvl="1">
      <w:start w:val="2"/>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2" w15:restartNumberingAfterBreak="0">
    <w:nsid w:val="67712506"/>
    <w:multiLevelType w:val="hybridMultilevel"/>
    <w:tmpl w:val="AE3CB77E"/>
    <w:lvl w:ilvl="0" w:tplc="0FC2FDDC">
      <w:start w:val="1"/>
      <w:numFmt w:val="russianLower"/>
      <w:lvlText w:val="%1."/>
      <w:lvlJc w:val="left"/>
      <w:pPr>
        <w:tabs>
          <w:tab w:val="num" w:pos="360"/>
        </w:tabs>
        <w:ind w:left="360" w:hanging="360"/>
      </w:pPr>
      <w:rPr>
        <w:rFonts w:hint="default"/>
        <w:b w:val="0"/>
        <w:i w:val="0"/>
      </w:rPr>
    </w:lvl>
    <w:lvl w:ilvl="1" w:tplc="D0F01412">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9441CED"/>
    <w:multiLevelType w:val="hybridMultilevel"/>
    <w:tmpl w:val="ABD81912"/>
    <w:lvl w:ilvl="0" w:tplc="F86E433E">
      <w:start w:val="1"/>
      <w:numFmt w:val="bullet"/>
      <w:lvlText w:val=""/>
      <w:lvlJc w:val="left"/>
      <w:pPr>
        <w:tabs>
          <w:tab w:val="num" w:pos="643"/>
        </w:tabs>
        <w:ind w:left="566" w:hanging="283"/>
      </w:pPr>
      <w:rPr>
        <w:rFonts w:ascii="Symbol" w:hAnsi="Symbol"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4" w15:restartNumberingAfterBreak="0">
    <w:nsid w:val="6D0361C4"/>
    <w:multiLevelType w:val="hybridMultilevel"/>
    <w:tmpl w:val="C4F22130"/>
    <w:lvl w:ilvl="0" w:tplc="8C38D43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3C066A4"/>
    <w:multiLevelType w:val="multilevel"/>
    <w:tmpl w:val="BC5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4434C4"/>
    <w:multiLevelType w:val="hybridMultilevel"/>
    <w:tmpl w:val="07742E30"/>
    <w:lvl w:ilvl="0" w:tplc="64881BB2">
      <w:start w:val="1"/>
      <w:numFmt w:val="russianLower"/>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6DF1BF9"/>
    <w:multiLevelType w:val="hybridMultilevel"/>
    <w:tmpl w:val="C8E203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965D19"/>
    <w:multiLevelType w:val="hybridMultilevel"/>
    <w:tmpl w:val="C67AE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
  </w:num>
  <w:num w:numId="4">
    <w:abstractNumId w:val="11"/>
  </w:num>
  <w:num w:numId="5">
    <w:abstractNumId w:val="40"/>
  </w:num>
  <w:num w:numId="6">
    <w:abstractNumId w:val="14"/>
  </w:num>
  <w:num w:numId="7">
    <w:abstractNumId w:val="29"/>
  </w:num>
  <w:num w:numId="8">
    <w:abstractNumId w:val="24"/>
  </w:num>
  <w:num w:numId="9">
    <w:abstractNumId w:val="37"/>
  </w:num>
  <w:num w:numId="10">
    <w:abstractNumId w:val="1"/>
  </w:num>
  <w:num w:numId="11">
    <w:abstractNumId w:val="22"/>
  </w:num>
  <w:num w:numId="12">
    <w:abstractNumId w:val="46"/>
  </w:num>
  <w:num w:numId="13">
    <w:abstractNumId w:val="21"/>
  </w:num>
  <w:num w:numId="14">
    <w:abstractNumId w:val="36"/>
  </w:num>
  <w:num w:numId="15">
    <w:abstractNumId w:val="27"/>
  </w:num>
  <w:num w:numId="16">
    <w:abstractNumId w:val="9"/>
  </w:num>
  <w:num w:numId="17">
    <w:abstractNumId w:val="16"/>
  </w:num>
  <w:num w:numId="18">
    <w:abstractNumId w:val="33"/>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num>
  <w:num w:numId="25">
    <w:abstractNumId w:val="43"/>
  </w:num>
  <w:num w:numId="26">
    <w:abstractNumId w:val="8"/>
  </w:num>
  <w:num w:numId="27">
    <w:abstractNumId w:val="45"/>
  </w:num>
  <w:num w:numId="28">
    <w:abstractNumId w:val="17"/>
  </w:num>
  <w:num w:numId="29">
    <w:abstractNumId w:val="34"/>
  </w:num>
  <w:num w:numId="30">
    <w:abstractNumId w:val="4"/>
  </w:num>
  <w:num w:numId="31">
    <w:abstractNumId w:val="6"/>
  </w:num>
  <w:num w:numId="32">
    <w:abstractNumId w:val="30"/>
  </w:num>
  <w:num w:numId="33">
    <w:abstractNumId w:val="42"/>
  </w:num>
  <w:num w:numId="34">
    <w:abstractNumId w:val="23"/>
  </w:num>
  <w:num w:numId="35">
    <w:abstractNumId w:val="13"/>
  </w:num>
  <w:num w:numId="36">
    <w:abstractNumId w:val="7"/>
  </w:num>
  <w:num w:numId="37">
    <w:abstractNumId w:val="15"/>
  </w:num>
  <w:num w:numId="38">
    <w:abstractNumId w:val="28"/>
  </w:num>
  <w:num w:numId="39">
    <w:abstractNumId w:val="19"/>
  </w:num>
  <w:num w:numId="40">
    <w:abstractNumId w:val="48"/>
  </w:num>
  <w:num w:numId="41">
    <w:abstractNumId w:val="31"/>
  </w:num>
  <w:num w:numId="42">
    <w:abstractNumId w:val="35"/>
  </w:num>
  <w:num w:numId="43">
    <w:abstractNumId w:val="5"/>
  </w:num>
  <w:num w:numId="44">
    <w:abstractNumId w:val="39"/>
  </w:num>
  <w:num w:numId="45">
    <w:abstractNumId w:val="3"/>
  </w:num>
  <w:num w:numId="46">
    <w:abstractNumId w:val="47"/>
  </w:num>
  <w:num w:numId="47">
    <w:abstractNumId w:val="26"/>
  </w:num>
  <w:num w:numId="48">
    <w:abstractNumId w:val="2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51"/>
    <w:rsid w:val="00535851"/>
    <w:rsid w:val="005E4F9A"/>
    <w:rsid w:val="007558BD"/>
    <w:rsid w:val="00BA5D83"/>
    <w:rsid w:val="00C15E76"/>
    <w:rsid w:val="00E54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320AC9"/>
  <w15:docId w15:val="{0B244A96-E12B-4DB3-A71F-8887FC24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00A"/>
  </w:style>
  <w:style w:type="table" w:styleId="a3">
    <w:name w:val="Table Grid"/>
    <w:basedOn w:val="a1"/>
    <w:uiPriority w:val="59"/>
    <w:rsid w:val="00E540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1">
    <w:name w:val="Font Style11"/>
    <w:basedOn w:val="a0"/>
    <w:rsid w:val="00E5400A"/>
    <w:rPr>
      <w:rFonts w:ascii="Times New Roman" w:hAnsi="Times New Roman" w:cs="Times New Roman"/>
      <w:sz w:val="26"/>
      <w:szCs w:val="26"/>
    </w:rPr>
  </w:style>
  <w:style w:type="paragraph" w:styleId="a4">
    <w:name w:val="No Spacing"/>
    <w:link w:val="a5"/>
    <w:uiPriority w:val="99"/>
    <w:qFormat/>
    <w:rsid w:val="00E5400A"/>
    <w:pPr>
      <w:spacing w:after="0" w:line="240" w:lineRule="auto"/>
    </w:pPr>
    <w:rPr>
      <w:rFonts w:ascii="Symbol" w:eastAsia="Symbol" w:hAnsi="Symbol" w:cs="Times New Roman"/>
    </w:rPr>
  </w:style>
  <w:style w:type="character" w:customStyle="1" w:styleId="a5">
    <w:name w:val="Без интервала Знак"/>
    <w:link w:val="a4"/>
    <w:uiPriority w:val="99"/>
    <w:locked/>
    <w:rsid w:val="00E5400A"/>
    <w:rPr>
      <w:rFonts w:ascii="Symbol" w:eastAsia="Symbol" w:hAnsi="Symbol" w:cs="Times New Roman"/>
    </w:rPr>
  </w:style>
  <w:style w:type="table" w:customStyle="1" w:styleId="10">
    <w:name w:val="Сетка таблицы1"/>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E5400A"/>
    <w:pPr>
      <w:ind w:left="720"/>
      <w:contextualSpacing/>
    </w:pPr>
    <w:rPr>
      <w:rFonts w:eastAsiaTheme="minorEastAsia"/>
      <w:lang w:eastAsia="ru-RU"/>
    </w:rPr>
  </w:style>
  <w:style w:type="character" w:customStyle="1" w:styleId="a7">
    <w:name w:val="Абзац списка Знак"/>
    <w:link w:val="a6"/>
    <w:uiPriority w:val="34"/>
    <w:locked/>
    <w:rsid w:val="00E5400A"/>
    <w:rPr>
      <w:rFonts w:eastAsiaTheme="minorEastAsia"/>
      <w:lang w:eastAsia="ru-RU"/>
    </w:rPr>
  </w:style>
  <w:style w:type="paragraph" w:customStyle="1" w:styleId="Style6">
    <w:name w:val="Style6"/>
    <w:basedOn w:val="a"/>
    <w:rsid w:val="00E5400A"/>
    <w:pPr>
      <w:widowControl w:val="0"/>
      <w:autoSpaceDE w:val="0"/>
      <w:autoSpaceDN w:val="0"/>
      <w:adjustRightInd w:val="0"/>
      <w:spacing w:after="0" w:line="322" w:lineRule="exact"/>
    </w:pPr>
    <w:rPr>
      <w:rFonts w:ascii="Century Schoolbook" w:eastAsia="Times New Roman" w:hAnsi="Century Schoolbook" w:cs="Times New Roman"/>
      <w:sz w:val="24"/>
      <w:szCs w:val="24"/>
      <w:lang w:eastAsia="ru-RU"/>
    </w:rPr>
  </w:style>
  <w:style w:type="paragraph" w:customStyle="1" w:styleId="Style7">
    <w:name w:val="Style7"/>
    <w:basedOn w:val="a"/>
    <w:rsid w:val="00E5400A"/>
    <w:pPr>
      <w:widowControl w:val="0"/>
      <w:autoSpaceDE w:val="0"/>
      <w:autoSpaceDN w:val="0"/>
      <w:adjustRightInd w:val="0"/>
      <w:spacing w:after="0" w:line="336" w:lineRule="exact"/>
      <w:ind w:hanging="341"/>
    </w:pPr>
    <w:rPr>
      <w:rFonts w:ascii="Century Schoolbook" w:eastAsia="Times New Roman" w:hAnsi="Century Schoolbook" w:cs="Times New Roman"/>
      <w:sz w:val="24"/>
      <w:szCs w:val="24"/>
      <w:lang w:eastAsia="ru-RU"/>
    </w:rPr>
  </w:style>
  <w:style w:type="paragraph" w:customStyle="1" w:styleId="Style2">
    <w:name w:val="Style2"/>
    <w:basedOn w:val="a"/>
    <w:rsid w:val="00E5400A"/>
    <w:pPr>
      <w:widowControl w:val="0"/>
      <w:autoSpaceDE w:val="0"/>
      <w:autoSpaceDN w:val="0"/>
      <w:adjustRightInd w:val="0"/>
      <w:spacing w:after="0" w:line="374" w:lineRule="exact"/>
      <w:ind w:firstLine="187"/>
    </w:pPr>
    <w:rPr>
      <w:rFonts w:ascii="Century Schoolbook" w:eastAsia="Times New Roman" w:hAnsi="Century Schoolbook" w:cs="Times New Roman"/>
      <w:sz w:val="24"/>
      <w:szCs w:val="24"/>
      <w:lang w:eastAsia="ru-RU"/>
    </w:rPr>
  </w:style>
  <w:style w:type="paragraph" w:customStyle="1" w:styleId="Style4">
    <w:name w:val="Style4"/>
    <w:basedOn w:val="a"/>
    <w:rsid w:val="00E5400A"/>
    <w:pPr>
      <w:widowControl w:val="0"/>
      <w:autoSpaceDE w:val="0"/>
      <w:autoSpaceDN w:val="0"/>
      <w:adjustRightInd w:val="0"/>
      <w:spacing w:after="0" w:line="326" w:lineRule="exact"/>
    </w:pPr>
    <w:rPr>
      <w:rFonts w:ascii="Century Schoolbook" w:eastAsia="Times New Roman" w:hAnsi="Century Schoolbook" w:cs="Times New Roman"/>
      <w:sz w:val="24"/>
      <w:szCs w:val="24"/>
      <w:lang w:eastAsia="ru-RU"/>
    </w:rPr>
  </w:style>
  <w:style w:type="paragraph" w:customStyle="1" w:styleId="Style8">
    <w:name w:val="Style8"/>
    <w:basedOn w:val="a"/>
    <w:rsid w:val="00E5400A"/>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1">
    <w:name w:val="Style1"/>
    <w:basedOn w:val="a"/>
    <w:rsid w:val="00E5400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rsid w:val="00E5400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
    <w:name w:val="Style3"/>
    <w:basedOn w:val="a"/>
    <w:rsid w:val="00E5400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
    <w:name w:val="Style9"/>
    <w:basedOn w:val="a"/>
    <w:rsid w:val="00E5400A"/>
    <w:pPr>
      <w:widowControl w:val="0"/>
      <w:autoSpaceDE w:val="0"/>
      <w:autoSpaceDN w:val="0"/>
      <w:adjustRightInd w:val="0"/>
      <w:spacing w:after="0" w:line="331" w:lineRule="exact"/>
      <w:ind w:hanging="360"/>
    </w:pPr>
    <w:rPr>
      <w:rFonts w:ascii="Century Schoolbook" w:eastAsia="Times New Roman" w:hAnsi="Century Schoolbook" w:cs="Times New Roman"/>
      <w:sz w:val="24"/>
      <w:szCs w:val="24"/>
      <w:lang w:eastAsia="ru-RU"/>
    </w:rPr>
  </w:style>
  <w:style w:type="paragraph" w:customStyle="1" w:styleId="Style10">
    <w:name w:val="Style10"/>
    <w:basedOn w:val="a"/>
    <w:rsid w:val="00E5400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8">
    <w:name w:val="Font Style18"/>
    <w:basedOn w:val="a0"/>
    <w:rsid w:val="00E5400A"/>
    <w:rPr>
      <w:rFonts w:ascii="Century Schoolbook" w:hAnsi="Century Schoolbook" w:cs="Century Schoolbook"/>
      <w:sz w:val="18"/>
      <w:szCs w:val="18"/>
    </w:rPr>
  </w:style>
  <w:style w:type="character" w:customStyle="1" w:styleId="FontStyle20">
    <w:name w:val="Font Style20"/>
    <w:basedOn w:val="a0"/>
    <w:rsid w:val="00E5400A"/>
    <w:rPr>
      <w:rFonts w:ascii="Century Schoolbook" w:hAnsi="Century Schoolbook" w:cs="Century Schoolbook"/>
      <w:sz w:val="18"/>
      <w:szCs w:val="18"/>
    </w:rPr>
  </w:style>
  <w:style w:type="table" w:customStyle="1" w:styleId="2">
    <w:name w:val="Сетка таблицы2"/>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E5400A"/>
  </w:style>
  <w:style w:type="character" w:customStyle="1" w:styleId="apple-converted-space">
    <w:name w:val="apple-converted-space"/>
    <w:basedOn w:val="a0"/>
    <w:rsid w:val="00E5400A"/>
  </w:style>
  <w:style w:type="paragraph" w:styleId="a8">
    <w:name w:val="header"/>
    <w:basedOn w:val="a"/>
    <w:link w:val="a9"/>
    <w:uiPriority w:val="99"/>
    <w:unhideWhenUsed/>
    <w:rsid w:val="00E5400A"/>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E5400A"/>
    <w:rPr>
      <w:rFonts w:eastAsiaTheme="minorEastAsia"/>
      <w:lang w:eastAsia="ru-RU"/>
    </w:rPr>
  </w:style>
  <w:style w:type="paragraph" w:styleId="aa">
    <w:name w:val="footer"/>
    <w:basedOn w:val="a"/>
    <w:link w:val="ab"/>
    <w:uiPriority w:val="99"/>
    <w:unhideWhenUsed/>
    <w:rsid w:val="00E5400A"/>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E5400A"/>
    <w:rPr>
      <w:rFonts w:eastAsiaTheme="minorEastAsia"/>
      <w:lang w:eastAsia="ru-RU"/>
    </w:rPr>
  </w:style>
  <w:style w:type="table" w:customStyle="1" w:styleId="4">
    <w:name w:val="Сетка таблицы4"/>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E5400A"/>
    <w:pPr>
      <w:spacing w:after="0" w:line="240" w:lineRule="auto"/>
    </w:pPr>
    <w:rPr>
      <w:rFonts w:ascii="Calibri" w:eastAsia="Times New Roman" w:hAnsi="Calibri" w:cs="Times New Roman"/>
      <w:lang w:eastAsia="ru-RU"/>
    </w:rPr>
  </w:style>
  <w:style w:type="character" w:customStyle="1" w:styleId="c1">
    <w:name w:val="c1"/>
    <w:basedOn w:val="a0"/>
    <w:rsid w:val="00E5400A"/>
  </w:style>
  <w:style w:type="character" w:customStyle="1" w:styleId="c7">
    <w:name w:val="c7"/>
    <w:basedOn w:val="a0"/>
    <w:rsid w:val="00E5400A"/>
  </w:style>
  <w:style w:type="character" w:customStyle="1" w:styleId="c3">
    <w:name w:val="c3"/>
    <w:basedOn w:val="a0"/>
    <w:rsid w:val="00E5400A"/>
  </w:style>
  <w:style w:type="paragraph" w:styleId="ac">
    <w:name w:val="Body Text Indent"/>
    <w:basedOn w:val="a"/>
    <w:link w:val="ad"/>
    <w:rsid w:val="00E5400A"/>
    <w:pPr>
      <w:spacing w:after="0" w:line="240" w:lineRule="auto"/>
      <w:ind w:left="5245" w:hanging="4678"/>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E5400A"/>
    <w:rPr>
      <w:rFonts w:ascii="Times New Roman" w:eastAsia="Times New Roman" w:hAnsi="Times New Roman" w:cs="Times New Roman"/>
      <w:sz w:val="28"/>
      <w:szCs w:val="20"/>
      <w:lang w:eastAsia="ru-RU"/>
    </w:rPr>
  </w:style>
  <w:style w:type="table" w:customStyle="1" w:styleId="7">
    <w:name w:val="Сетка таблицы7"/>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E5400A"/>
    <w:pPr>
      <w:spacing w:after="120" w:line="480" w:lineRule="auto"/>
    </w:pPr>
    <w:rPr>
      <w:rFonts w:eastAsiaTheme="minorEastAsia"/>
      <w:lang w:eastAsia="ru-RU"/>
    </w:rPr>
  </w:style>
  <w:style w:type="character" w:customStyle="1" w:styleId="21">
    <w:name w:val="Основной текст 2 Знак"/>
    <w:basedOn w:val="a0"/>
    <w:link w:val="20"/>
    <w:uiPriority w:val="99"/>
    <w:semiHidden/>
    <w:rsid w:val="00E5400A"/>
    <w:rPr>
      <w:rFonts w:eastAsiaTheme="minorEastAsia"/>
      <w:lang w:eastAsia="ru-RU"/>
    </w:rPr>
  </w:style>
  <w:style w:type="paragraph" w:customStyle="1" w:styleId="txt">
    <w:name w:val="txt"/>
    <w:basedOn w:val="a"/>
    <w:rsid w:val="00E540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0">
    <w:name w:val="Сетка таблицы10"/>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semiHidden/>
    <w:unhideWhenUsed/>
    <w:rsid w:val="00E5400A"/>
    <w:rPr>
      <w:color w:val="0000FF"/>
      <w:u w:val="single"/>
    </w:rPr>
  </w:style>
  <w:style w:type="table" w:customStyle="1" w:styleId="13">
    <w:name w:val="Сетка таблицы13"/>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semiHidden/>
    <w:unhideWhenUsed/>
    <w:rsid w:val="00E5400A"/>
    <w:pPr>
      <w:spacing w:after="120" w:line="480" w:lineRule="auto"/>
      <w:ind w:left="283"/>
    </w:pPr>
    <w:rPr>
      <w:rFonts w:eastAsiaTheme="minorEastAsia"/>
      <w:lang w:eastAsia="ru-RU"/>
    </w:rPr>
  </w:style>
  <w:style w:type="character" w:customStyle="1" w:styleId="23">
    <w:name w:val="Основной текст с отступом 2 Знак"/>
    <w:basedOn w:val="a0"/>
    <w:link w:val="22"/>
    <w:uiPriority w:val="99"/>
    <w:semiHidden/>
    <w:rsid w:val="00E5400A"/>
    <w:rPr>
      <w:rFonts w:eastAsiaTheme="minorEastAsia"/>
      <w:lang w:eastAsia="ru-RU"/>
    </w:rPr>
  </w:style>
  <w:style w:type="paragraph" w:styleId="af">
    <w:name w:val="Body Text"/>
    <w:basedOn w:val="a"/>
    <w:link w:val="af0"/>
    <w:uiPriority w:val="99"/>
    <w:unhideWhenUsed/>
    <w:rsid w:val="00E5400A"/>
    <w:pPr>
      <w:spacing w:after="120"/>
    </w:pPr>
    <w:rPr>
      <w:rFonts w:eastAsiaTheme="minorEastAsia"/>
      <w:lang w:eastAsia="ru-RU"/>
    </w:rPr>
  </w:style>
  <w:style w:type="character" w:customStyle="1" w:styleId="af0">
    <w:name w:val="Основной текст Знак"/>
    <w:basedOn w:val="a0"/>
    <w:link w:val="af"/>
    <w:uiPriority w:val="99"/>
    <w:rsid w:val="00E5400A"/>
    <w:rPr>
      <w:rFonts w:eastAsiaTheme="minorEastAsia"/>
      <w:lang w:eastAsia="ru-RU"/>
    </w:rPr>
  </w:style>
  <w:style w:type="table" w:customStyle="1" w:styleId="16">
    <w:name w:val="Сетка таблицы16"/>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rsid w:val="00E54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агловок_новый"/>
    <w:basedOn w:val="a"/>
    <w:link w:val="af2"/>
    <w:autoRedefine/>
    <w:rsid w:val="005E4F9A"/>
    <w:pPr>
      <w:widowControl w:val="0"/>
      <w:spacing w:after="0" w:line="240" w:lineRule="auto"/>
      <w:jc w:val="center"/>
      <w:outlineLvl w:val="0"/>
    </w:pPr>
    <w:rPr>
      <w:rFonts w:ascii="Times New Roman" w:eastAsia="Times New Roman" w:hAnsi="Times New Roman" w:cs="Times New Roman"/>
      <w:b/>
      <w:bCs/>
      <w:iCs/>
      <w:kern w:val="32"/>
      <w:sz w:val="28"/>
      <w:szCs w:val="28"/>
      <w:lang w:eastAsia="ru-RU"/>
    </w:rPr>
  </w:style>
  <w:style w:type="character" w:customStyle="1" w:styleId="af2">
    <w:name w:val="загловок_новый Знак"/>
    <w:link w:val="af1"/>
    <w:rsid w:val="005E4F9A"/>
    <w:rPr>
      <w:rFonts w:ascii="Times New Roman" w:eastAsia="Times New Roman" w:hAnsi="Times New Roman" w:cs="Times New Roman"/>
      <w:b/>
      <w:bCs/>
      <w:iCs/>
      <w:kern w:val="3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14217.html" TargetMode="External"/><Relationship Id="rId3" Type="http://schemas.openxmlformats.org/officeDocument/2006/relationships/settings" Target="settings.xml"/><Relationship Id="rId7" Type="http://schemas.openxmlformats.org/officeDocument/2006/relationships/hyperlink" Target="http://www.studmedlib.ru/book/ISBN978597042246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medlib.ru/book/ISBN52250397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179</Pages>
  <Words>50140</Words>
  <Characters>285802</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Eshbaeva, Chynara</cp:lastModifiedBy>
  <cp:revision>2</cp:revision>
  <dcterms:created xsi:type="dcterms:W3CDTF">2020-04-18T16:34:00Z</dcterms:created>
  <dcterms:modified xsi:type="dcterms:W3CDTF">2020-04-18T16:34:00Z</dcterms:modified>
</cp:coreProperties>
</file>