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  И  НАУКИ  КЫРГЫЗСКОЙ  РЕСПУБЛИКИ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 БОЛЕЗНИ №1</w:t>
      </w:r>
    </w:p>
    <w:p w:rsidR="00C178D6" w:rsidRPr="00FC10A7" w:rsidRDefault="00C178D6" w:rsidP="00C17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</w:p>
    <w:p w:rsidR="00C178D6" w:rsidRPr="00FC10A7" w:rsidRDefault="00C178D6" w:rsidP="00157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декан медицинского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="00157ED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>председатель методического</w:t>
      </w:r>
    </w:p>
    <w:p w:rsidR="00C178D6" w:rsidRPr="00FC10A7" w:rsidRDefault="00C178D6" w:rsidP="00157E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факультета  Ош ГУ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совета медицинского факультета</w:t>
      </w:r>
    </w:p>
    <w:p w:rsidR="00C178D6" w:rsidRPr="00FC10A7" w:rsidRDefault="00C178D6" w:rsidP="00C17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доцент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________Исмаилов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А.А.                   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______________Турсунбаева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</w:t>
      </w:r>
    </w:p>
    <w:p w:rsidR="00C178D6" w:rsidRPr="00FC10A7" w:rsidRDefault="00C178D6" w:rsidP="00C17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</w:p>
    <w:p w:rsidR="00C178D6" w:rsidRPr="00FC10A7" w:rsidRDefault="00C178D6" w:rsidP="00C17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«РАССМОТРЕНО»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на заседании кафедры «Внутренние болезни №1»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(протокол №__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___________)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зав. кафедрой к.м.н., доцент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Г.М.__________</w:t>
      </w:r>
    </w:p>
    <w:p w:rsidR="00C178D6" w:rsidRPr="00FC10A7" w:rsidRDefault="00C178D6" w:rsidP="00C17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8D6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СТУДЕНТОВ</w:t>
      </w:r>
    </w:p>
    <w:p w:rsidR="00C178D6" w:rsidRPr="00974DBD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Syllabus</w:t>
      </w: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(2017-18 учебный год)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Внутренние болезни 1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560001-лечебное дело (</w:t>
      </w:r>
      <w:r>
        <w:rPr>
          <w:rFonts w:ascii="Times New Roman" w:eastAsia="Calibri" w:hAnsi="Times New Roman" w:cs="Times New Roman"/>
          <w:sz w:val="28"/>
          <w:szCs w:val="28"/>
        </w:rPr>
        <w:t>дневная форма обучения)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Всего: 5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кредита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Курс: 3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 w:rsidR="00A16AE2">
        <w:rPr>
          <w:rFonts w:ascii="Times New Roman" w:eastAsia="Calibri" w:hAnsi="Times New Roman" w:cs="Times New Roman"/>
          <w:sz w:val="28"/>
          <w:szCs w:val="28"/>
        </w:rPr>
        <w:t>6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Лекций: 30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Практических: 45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Количество рубежных контролей (РК): 2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СРС: 75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Экзамен: </w:t>
      </w:r>
      <w:r w:rsidR="00A16AE2">
        <w:rPr>
          <w:rFonts w:ascii="Times New Roman" w:eastAsia="Calibri" w:hAnsi="Times New Roman" w:cs="Times New Roman"/>
          <w:sz w:val="28"/>
          <w:szCs w:val="28"/>
        </w:rPr>
        <w:t>6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 семестр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аудиторных часов: 75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внеаудиторных часов: 75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Общее количество часов: 15</w:t>
      </w:r>
      <w:r w:rsidRPr="00FC10A7">
        <w:rPr>
          <w:rFonts w:ascii="Times New Roman" w:eastAsia="Calibri" w:hAnsi="Times New Roman" w:cs="Times New Roman"/>
          <w:sz w:val="28"/>
          <w:szCs w:val="28"/>
        </w:rPr>
        <w:t>0 часов</w:t>
      </w: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78D6" w:rsidRPr="00FC10A7" w:rsidRDefault="00C178D6" w:rsidP="00C178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78D6" w:rsidRPr="00FC10A7" w:rsidRDefault="00C178D6" w:rsidP="00C178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C178D6" w:rsidRPr="00FC10A7" w:rsidRDefault="00C178D6" w:rsidP="00C17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д.м.н., проф.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                                 ________________</w:t>
      </w:r>
    </w:p>
    <w:p w:rsidR="00C178D6" w:rsidRPr="00FC10A7" w:rsidRDefault="00C178D6" w:rsidP="00C17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реподаватель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Мурзабаева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Г.О.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  <w:t>________________</w:t>
      </w:r>
    </w:p>
    <w:p w:rsidR="00C178D6" w:rsidRPr="00FC10A7" w:rsidRDefault="00C178D6" w:rsidP="00C178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8D6" w:rsidRDefault="00C178D6" w:rsidP="00C178D6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Контактная информация:</w:t>
      </w:r>
    </w:p>
    <w:p w:rsidR="00C178D6" w:rsidRDefault="00C178D6" w:rsidP="00C178D6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178D6" w:rsidRDefault="00C178D6" w:rsidP="00C178D6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178D6" w:rsidRDefault="00C178D6" w:rsidP="00C178D6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Ош 2017</w:t>
      </w:r>
    </w:p>
    <w:p w:rsidR="00C178D6" w:rsidRDefault="00C178D6" w:rsidP="003D7A92">
      <w:pPr>
        <w:pStyle w:val="a3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3B6AF3">
        <w:rPr>
          <w:rFonts w:ascii="Times New Roman" w:hAnsi="Times New Roman"/>
          <w:b/>
          <w:sz w:val="24"/>
          <w:szCs w:val="24"/>
        </w:rPr>
        <w:lastRenderedPageBreak/>
        <w:t>Цель и задачи дисциплины</w:t>
      </w:r>
    </w:p>
    <w:p w:rsidR="003D7A92" w:rsidRPr="003B6AF3" w:rsidRDefault="003D7A92" w:rsidP="003D7A92">
      <w:pPr>
        <w:pStyle w:val="a3"/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:rsidR="00C178D6" w:rsidRDefault="00C178D6" w:rsidP="00C178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дисциплины является формирование широко образованных профессионалов, владеющих </w:t>
      </w:r>
      <w:r w:rsidRPr="00EE6D7A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>ами</w:t>
      </w:r>
      <w:r w:rsidRPr="00EE6D7A">
        <w:rPr>
          <w:rFonts w:ascii="Times New Roman" w:hAnsi="Times New Roman"/>
          <w:sz w:val="24"/>
          <w:szCs w:val="24"/>
        </w:rPr>
        <w:t xml:space="preserve"> исследования </w:t>
      </w:r>
      <w:r>
        <w:rPr>
          <w:rFonts w:ascii="Times New Roman" w:hAnsi="Times New Roman"/>
          <w:sz w:val="24"/>
          <w:szCs w:val="24"/>
        </w:rPr>
        <w:t xml:space="preserve">пациентов с </w:t>
      </w:r>
      <w:r w:rsidRPr="00EE6D7A">
        <w:rPr>
          <w:rFonts w:ascii="Times New Roman" w:hAnsi="Times New Roman"/>
          <w:sz w:val="24"/>
          <w:szCs w:val="24"/>
        </w:rPr>
        <w:t>внутренни</w:t>
      </w:r>
      <w:r>
        <w:rPr>
          <w:rFonts w:ascii="Times New Roman" w:hAnsi="Times New Roman"/>
          <w:sz w:val="24"/>
          <w:szCs w:val="24"/>
        </w:rPr>
        <w:t>ми</w:t>
      </w:r>
      <w:r w:rsidRPr="00EE6D7A">
        <w:rPr>
          <w:rFonts w:ascii="Times New Roman" w:hAnsi="Times New Roman"/>
          <w:sz w:val="24"/>
          <w:szCs w:val="24"/>
        </w:rPr>
        <w:t xml:space="preserve"> болезн</w:t>
      </w:r>
      <w:r>
        <w:rPr>
          <w:rFonts w:ascii="Times New Roman" w:hAnsi="Times New Roman"/>
          <w:sz w:val="24"/>
          <w:szCs w:val="24"/>
        </w:rPr>
        <w:t>ями, знающих диагностику, симптоматологию и общие принципы лечения</w:t>
      </w:r>
      <w:r w:rsidRPr="00286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наиболее распространенных </w:t>
      </w:r>
      <w:r w:rsidRPr="00EE6D7A">
        <w:rPr>
          <w:rFonts w:ascii="Times New Roman" w:hAnsi="Times New Roman"/>
          <w:sz w:val="24"/>
          <w:szCs w:val="24"/>
        </w:rPr>
        <w:t>внутренних болезней</w:t>
      </w:r>
      <w:r>
        <w:rPr>
          <w:rFonts w:ascii="Times New Roman" w:hAnsi="Times New Roman"/>
          <w:sz w:val="24"/>
          <w:szCs w:val="24"/>
        </w:rPr>
        <w:t xml:space="preserve"> у взрослых.</w:t>
      </w:r>
    </w:p>
    <w:p w:rsidR="00C178D6" w:rsidRDefault="00C178D6" w:rsidP="00C178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178D6" w:rsidRPr="003B6AF3" w:rsidRDefault="00C178D6" w:rsidP="00C17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6AF3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(РО) и компетенции студента, формируемые в процессе изучения дисциплины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«Внутренние болезни 1</w:t>
      </w:r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C178D6" w:rsidRDefault="00C178D6" w:rsidP="00C1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6AF3">
        <w:rPr>
          <w:rFonts w:ascii="Times New Roman" w:eastAsia="Times New Roman" w:hAnsi="Times New Roman" w:cs="Times New Roman"/>
          <w:lang w:eastAsia="ru-RU"/>
        </w:rPr>
        <w:t xml:space="preserve">         В процессе освоения дисциплины студент достигнет следующих </w:t>
      </w:r>
      <w:r w:rsidRPr="003B6AF3">
        <w:rPr>
          <w:rFonts w:ascii="Times New Roman" w:eastAsia="Times New Roman" w:hAnsi="Times New Roman" w:cs="Times New Roman"/>
          <w:b/>
          <w:lang w:eastAsia="ru-RU"/>
        </w:rPr>
        <w:t xml:space="preserve">результатов обучения (РО) </w:t>
      </w:r>
      <w:r w:rsidRPr="003B6AF3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6AF3">
        <w:rPr>
          <w:rFonts w:ascii="Times New Roman" w:eastAsia="Times New Roman" w:hAnsi="Times New Roman" w:cs="Times New Roman"/>
          <w:lang w:eastAsia="ru-RU"/>
        </w:rPr>
        <w:t xml:space="preserve">будет обладать соответствующими </w:t>
      </w:r>
      <w:r w:rsidRPr="003B6AF3">
        <w:rPr>
          <w:rFonts w:ascii="Times New Roman" w:eastAsia="Times New Roman" w:hAnsi="Times New Roman" w:cs="Times New Roman"/>
          <w:b/>
          <w:lang w:eastAsia="ru-RU"/>
        </w:rPr>
        <w:t>компетенциями:</w:t>
      </w:r>
    </w:p>
    <w:p w:rsidR="00C178D6" w:rsidRDefault="00C178D6" w:rsidP="00C1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976"/>
        <w:gridCol w:w="3969"/>
      </w:tblGrid>
      <w:tr w:rsidR="00C178D6" w:rsidRPr="00B50160" w:rsidTr="00B66DB8">
        <w:tc>
          <w:tcPr>
            <w:tcW w:w="1668" w:type="dxa"/>
            <w:shd w:val="clear" w:color="auto" w:fill="auto"/>
          </w:tcPr>
          <w:p w:rsidR="00C178D6" w:rsidRPr="00BF6040" w:rsidRDefault="00C178D6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976" w:type="dxa"/>
            <w:shd w:val="clear" w:color="auto" w:fill="auto"/>
          </w:tcPr>
          <w:p w:rsidR="00C178D6" w:rsidRPr="00BF6040" w:rsidRDefault="00C178D6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ООП</w:t>
            </w:r>
          </w:p>
          <w:p w:rsidR="00C178D6" w:rsidRPr="00BF6040" w:rsidRDefault="00C178D6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178D6" w:rsidRPr="00BF6040" w:rsidRDefault="00C178D6" w:rsidP="00B66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Код РО дисциплины (</w:t>
            </w:r>
            <w:proofErr w:type="spellStart"/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BF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</w:t>
            </w:r>
          </w:p>
        </w:tc>
      </w:tr>
      <w:tr w:rsidR="00C178D6" w:rsidRPr="00B50160" w:rsidTr="00B66DB8">
        <w:tc>
          <w:tcPr>
            <w:tcW w:w="1668" w:type="dxa"/>
            <w:vMerge w:val="restart"/>
            <w:shd w:val="clear" w:color="auto" w:fill="auto"/>
          </w:tcPr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РО-5</w:t>
            </w:r>
          </w:p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2976" w:type="dxa"/>
            <w:shd w:val="clear" w:color="auto" w:fill="auto"/>
          </w:tcPr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ПК-12 </w:t>
            </w:r>
          </w:p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основные методы клинико-лабораторного обследования и оценки функционального состояния организма взрослого человека 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своевременной диагностики заболеваний и патологических процессов</w:t>
            </w:r>
          </w:p>
        </w:tc>
        <w:tc>
          <w:tcPr>
            <w:tcW w:w="3969" w:type="dxa"/>
            <w:shd w:val="clear" w:color="auto" w:fill="auto"/>
          </w:tcPr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методы клинико-лабораторного обследования взрослого человека для своевременной диагностики внутренних болезней (ПК-12)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основные методы клинико-лабораторного обследования взрослого человека для своевременной диагностики внутренних болезней (ПК-12).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техникой использования основных методов клинико-лабораторного обследования взрослого человека для своевременной диагностики внутренних болезней (ПК-12).</w:t>
            </w:r>
          </w:p>
        </w:tc>
      </w:tr>
      <w:tr w:rsidR="00C178D6" w:rsidRPr="00B50160" w:rsidTr="00B66DB8">
        <w:tc>
          <w:tcPr>
            <w:tcW w:w="1668" w:type="dxa"/>
            <w:vMerge/>
            <w:shd w:val="clear" w:color="auto" w:fill="auto"/>
          </w:tcPr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ПК-13 </w:t>
            </w:r>
          </w:p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выявлять у пациентов основные патологические симптомы и синдромы заболеваний, используя знания основ медико-биологических 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клинических дисциплин, с учетом течения патологии по органам, системам  организма в целом,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3969" w:type="dxa"/>
            <w:shd w:val="clear" w:color="auto" w:fill="auto"/>
          </w:tcPr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 и понимает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значение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у взрослых пациентов основных патологических симптомов и синдромов внутренних болезней (ПК-13);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алгоритм постановки диагноза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внутренних болезней (основного, сопутствующего, осложнений) с учетом МКБ-10 (ПК-13).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у взрослых пациентов основные патологические симптомы и синдромы внутренних болезней (ПК-13);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у взрослых пациентов алгоритм постановки диагноза внутренних болезней (основного, сопутствующего, осложнений) с учетом МКБ-10  (ПК-13).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навыками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 у взрослых пациентов основных патологических симптомов и синдромов внутренних болезней (ПК-13);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использова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 взрослых пациентов алгоритмом постановки диагноза внутренних болезней (основного, сопутствующего, осложнений) с учетом МКБ-10.</w:t>
            </w:r>
          </w:p>
        </w:tc>
      </w:tr>
      <w:tr w:rsidR="00C178D6" w:rsidRPr="00B50160" w:rsidTr="00B66DB8">
        <w:tc>
          <w:tcPr>
            <w:tcW w:w="1668" w:type="dxa"/>
            <w:shd w:val="clear" w:color="auto" w:fill="auto"/>
          </w:tcPr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РО-6</w:t>
            </w:r>
          </w:p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 постановке диагноза.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BF6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К-2 </w:t>
            </w:r>
          </w:p>
          <w:p w:rsidR="00C178D6" w:rsidRPr="00BF6040" w:rsidRDefault="00C178D6" w:rsidP="00B66DB8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физикальный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взрослого 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ребенка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Знает и понимает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методику (технику) проведения интерпретацию опроса,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осмотра и клинического обследования взрослого больного с внутренними болезнями (ПК-2);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интерпретацию результатов современных лабораторно-инструментальные исследования взрослого больного с внутренними болезнями (ПК-2);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написания (заполнения)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медицинской карты амбулаторного и стационарного больного взрослого человека с внутренними болезнями (ПК-2).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и интерпретировать опрос,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физикальный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 и клиническое обследование взрослого больного с внутренними болезнями (ПК-2);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интерпретировать результаты современных лабораторно-инструментальных исследований взрослого больного с внутренними болезнями (ПК-2);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написать (заполнить) медицинскую карту амбулаторного и стационарного больного взрослого человека с внутренними болезнями (ПК-2).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навыками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и интерпретирования опроса, </w:t>
            </w:r>
            <w:proofErr w:type="spellStart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физикального</w:t>
            </w:r>
            <w:proofErr w:type="spellEnd"/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осмотра и клинического обследования взрослого больного с внутренними болезнями (ПК-2);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F6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опытом </w:t>
            </w: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интерпретирования результатов современных лабораторно-инструментальных исследований взрослого больного с внутренними болезнями (ПК-2);</w:t>
            </w:r>
          </w:p>
          <w:p w:rsidR="00C178D6" w:rsidRPr="00BF6040" w:rsidRDefault="00C178D6" w:rsidP="00B66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написания (заполнения) медицинской карты амбулаторного и стационарного больного взрослого человека с внутренними болезнями (ПК-2).</w:t>
            </w:r>
          </w:p>
        </w:tc>
      </w:tr>
    </w:tbl>
    <w:p w:rsidR="00C178D6" w:rsidRDefault="00C178D6" w:rsidP="00C1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78D6" w:rsidRPr="003B6AF3" w:rsidRDefault="00C178D6" w:rsidP="00C1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78D6" w:rsidRPr="003B6AF3" w:rsidRDefault="00C178D6" w:rsidP="00C17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78D6" w:rsidRPr="00974DBD" w:rsidRDefault="00C178D6" w:rsidP="00C178D6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78D6" w:rsidRDefault="00C178D6" w:rsidP="00C178D6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>Пререквизиты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FB23BD">
        <w:rPr>
          <w:rFonts w:ascii="Times New Roman" w:eastAsia="Calibri" w:hAnsi="Times New Roman" w:cs="Times New Roman"/>
          <w:bCs/>
        </w:rPr>
        <w:t>нормальная анатомия, нормальная физиология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3B6AF3">
        <w:rPr>
          <w:rFonts w:ascii="Times New Roman" w:eastAsia="Calibri" w:hAnsi="Times New Roman" w:cs="Times New Roman"/>
          <w:bCs/>
        </w:rPr>
        <w:t>патологическая физиология, фармакология.</w:t>
      </w:r>
    </w:p>
    <w:p w:rsidR="00C178D6" w:rsidRDefault="00C178D6" w:rsidP="00C178D6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78D6" w:rsidRDefault="00C178D6" w:rsidP="00C178D6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B6AF3">
        <w:rPr>
          <w:rFonts w:ascii="Times New Roman" w:eastAsia="Calibri" w:hAnsi="Times New Roman" w:cs="Times New Roman"/>
          <w:b/>
          <w:bCs/>
          <w:sz w:val="24"/>
          <w:szCs w:val="24"/>
        </w:rPr>
        <w:t>Постреквизиты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B6AF3">
        <w:rPr>
          <w:rFonts w:ascii="Times New Roman" w:eastAsia="Calibri" w:hAnsi="Times New Roman" w:cs="Times New Roman"/>
          <w:bCs/>
        </w:rPr>
        <w:t>внутренние болезни, семейная медицина, клиническая ординатура по терапии, семейной медицине.</w:t>
      </w:r>
    </w:p>
    <w:p w:rsidR="00C178D6" w:rsidRDefault="00C178D6" w:rsidP="00C178D6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178D6" w:rsidRPr="008A4057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дисциплины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1</w:t>
      </w: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178D6" w:rsidRPr="008A4057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C178D6" w:rsidRPr="008A4057" w:rsidTr="00B66DB8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C178D6" w:rsidRPr="008A4057" w:rsidTr="00B66DB8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Ауди-торные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C178D6" w:rsidRPr="008A4057" w:rsidTr="00B66DB8">
        <w:trPr>
          <w:trHeight w:val="251"/>
        </w:trPr>
        <w:tc>
          <w:tcPr>
            <w:tcW w:w="993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C178D6" w:rsidRPr="008A4057" w:rsidTr="00B66DB8">
        <w:trPr>
          <w:trHeight w:val="229"/>
        </w:trPr>
        <w:tc>
          <w:tcPr>
            <w:tcW w:w="993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C178D6" w:rsidRPr="008A4057" w:rsidTr="00B66DB8">
        <w:tc>
          <w:tcPr>
            <w:tcW w:w="993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C178D6" w:rsidRPr="008A4057" w:rsidTr="00B66DB8">
        <w:trPr>
          <w:trHeight w:val="284"/>
        </w:trPr>
        <w:tc>
          <w:tcPr>
            <w:tcW w:w="993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C178D6" w:rsidRPr="008A4057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8D6" w:rsidRPr="008A4057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8D6" w:rsidRPr="008A4057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накопления баллов 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1</w:t>
      </w:r>
      <w:r w:rsidRPr="008A4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178D6" w:rsidRPr="008A4057" w:rsidRDefault="00C178D6" w:rsidP="00C1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567"/>
        <w:gridCol w:w="710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</w:tblGrid>
      <w:tr w:rsidR="00C178D6" w:rsidRPr="008A4057" w:rsidTr="00B66DB8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Семи-нар</w:t>
            </w:r>
            <w:proofErr w:type="spellEnd"/>
            <w:proofErr w:type="gramEnd"/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Модуль 1 (30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Модуль 2 (30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ИК</w:t>
            </w:r>
          </w:p>
        </w:tc>
      </w:tr>
      <w:tr w:rsidR="00C178D6" w:rsidRPr="008A4057" w:rsidTr="00B66DB8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ТК 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ТК 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78D6" w:rsidRPr="008A4057" w:rsidTr="00B66DB8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8D6" w:rsidRPr="008A4057" w:rsidTr="00B66DB8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78D6" w:rsidRPr="008A4057" w:rsidTr="00B66DB8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  <w:p w:rsidR="00C178D6" w:rsidRPr="008A4057" w:rsidRDefault="00C178D6" w:rsidP="00B66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178D6" w:rsidRPr="008A4057" w:rsidTr="00B66DB8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</w:tr>
      <w:tr w:rsidR="00C178D6" w:rsidRPr="008A4057" w:rsidTr="00B66DB8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1-3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Темы 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Темы 8-11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Темы 12</w:t>
            </w:r>
            <w:r w:rsidRPr="008A4057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78D6" w:rsidRPr="008A4057" w:rsidRDefault="00C178D6" w:rsidP="00B6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178D6" w:rsidRDefault="00C178D6" w:rsidP="00C178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8D6" w:rsidRDefault="00C178D6" w:rsidP="003D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F3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дисциплины.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16AE2">
        <w:rPr>
          <w:rFonts w:ascii="Times New Roman" w:hAnsi="Times New Roman" w:cs="Times New Roman"/>
          <w:b/>
          <w:sz w:val="24"/>
          <w:szCs w:val="24"/>
        </w:rPr>
        <w:t>6-й семестр (пропедевтика 2</w:t>
      </w:r>
      <w:r w:rsidRPr="0023508A">
        <w:rPr>
          <w:rFonts w:ascii="Times New Roman" w:hAnsi="Times New Roman" w:cs="Times New Roman"/>
          <w:b/>
          <w:sz w:val="24"/>
          <w:szCs w:val="24"/>
        </w:rPr>
        <w:t>)</w:t>
      </w:r>
    </w:p>
    <w:p w:rsidR="00A16AE2" w:rsidRDefault="00A16AE2" w:rsidP="00C17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Тема №1. Расспрос и осмотр больных с заболеваниями органов пищеварения.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 xml:space="preserve">Правила расспроса </w:t>
      </w:r>
      <w:r w:rsidRPr="00A16AE2">
        <w:rPr>
          <w:rFonts w:ascii="Times New Roman" w:hAnsi="Times New Roman" w:cs="Times New Roman"/>
          <w:sz w:val="24"/>
          <w:szCs w:val="24"/>
        </w:rPr>
        <w:t xml:space="preserve">больных с заболеваниями органов пищеварения. Определение основных симптомов болезней органов пищеварения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расспроса.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Техника осмотра</w:t>
      </w:r>
      <w:r w:rsidRPr="00A16AE2">
        <w:rPr>
          <w:rFonts w:ascii="Times New Roman" w:hAnsi="Times New Roman" w:cs="Times New Roman"/>
          <w:sz w:val="24"/>
          <w:szCs w:val="24"/>
        </w:rPr>
        <w:t xml:space="preserve"> больных с заболеваниями органов пищеварения. Определение основных симптомов болезней органов пищеварения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>осмотра.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№2. Пальпация, перкуссия и аускультация органов пищеварения.</w:t>
      </w:r>
      <w:r w:rsidRPr="00A16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Техника пальпации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больных с заболеваниями органов пищеварения. Определение основных симптомов болезней органов пищеварения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пальпации.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Техника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скультации больных с заболеваниями органов пищеварения. Определение основных симптомов болезней органов пищеварения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>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>скультации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№3. Лабораторные и инструментальные методы исследования в гастроэнтерологии.</w:t>
      </w:r>
      <w:r w:rsidRPr="00A16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A16AE2">
        <w:rPr>
          <w:rFonts w:ascii="Times New Roman" w:hAnsi="Times New Roman" w:cs="Times New Roman"/>
          <w:sz w:val="24"/>
          <w:szCs w:val="24"/>
        </w:rPr>
        <w:t>лабораторные и инструментальные методов исследования в гастроэнтерологии.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Нормальные параметры</w:t>
      </w:r>
      <w:r w:rsidRPr="00A16AE2">
        <w:rPr>
          <w:rFonts w:ascii="Times New Roman" w:hAnsi="Times New Roman" w:cs="Times New Roman"/>
          <w:sz w:val="24"/>
          <w:szCs w:val="24"/>
        </w:rPr>
        <w:t xml:space="preserve"> лабораторных и инструментальных методов исследования в гастроэнтерологии. Интерпретация данных лабораторных и инструментальных методов </w:t>
      </w:r>
      <w:r w:rsidRPr="00A16AE2">
        <w:rPr>
          <w:rFonts w:ascii="Times New Roman" w:hAnsi="Times New Roman" w:cs="Times New Roman"/>
          <w:sz w:val="24"/>
          <w:szCs w:val="24"/>
        </w:rPr>
        <w:lastRenderedPageBreak/>
        <w:t>исследования при болезнях органов пищеварения и определение основных симптомов этих болезней.</w:t>
      </w:r>
    </w:p>
    <w:p w:rsidR="003D7A92" w:rsidRDefault="003D7A9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№4. Основные синдромы в гастроэнтерологии. Симптоматология и общие принципы лечения язвенной болезни желудка и 12пк, хронического гепатита и хронического холецистита.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Название и патогенетическая сущность основных синдромов болезней органов пищеварения. Специфические патогенетические родственные симптомы основных синдромов болезней органов пищеварения, выявленные с помощью основных и дополнительных методов исследования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 в гастроэнтерологии.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Язвенная болезнь желудка и 12пк (симптоматология и общие принципы лечения).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Хронический гепатит (симптоматология и общие принципы лечения).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Хронический холецистит (симптоматология и общие принципы лечения).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№5. Расспрос, осмотр, пальпация, перкуссия и аускультация в нефрологии.</w:t>
      </w:r>
      <w:r w:rsidRPr="00A16AE2">
        <w:rPr>
          <w:rFonts w:ascii="Times New Roman" w:hAnsi="Times New Roman" w:cs="Times New Roman"/>
          <w:sz w:val="24"/>
          <w:szCs w:val="24"/>
        </w:rPr>
        <w:t xml:space="preserve"> </w:t>
      </w:r>
      <w:r w:rsidRPr="00A16AE2">
        <w:rPr>
          <w:rFonts w:ascii="Times New Roman" w:hAnsi="Times New Roman" w:cs="Times New Roman"/>
          <w:bCs/>
          <w:sz w:val="24"/>
          <w:szCs w:val="24"/>
        </w:rPr>
        <w:t>Правила расспроса и техника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скультации больных с заболеваниями органов мочевыделения.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 xml:space="preserve">Определение основных симптомов болезней органов пищеварения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>расспроса,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>скультации.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№6. Лабораторные и инструментальные методы исследования в нефрологии.</w:t>
      </w:r>
      <w:r w:rsidRPr="00A16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A16AE2">
        <w:rPr>
          <w:rFonts w:ascii="Times New Roman" w:hAnsi="Times New Roman" w:cs="Times New Roman"/>
          <w:sz w:val="24"/>
          <w:szCs w:val="24"/>
        </w:rPr>
        <w:t>лабораторные и инструментальные методов исследования в нефрологии</w:t>
      </w:r>
      <w:r w:rsidRPr="00A16A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Нормальные параметры</w:t>
      </w:r>
      <w:r w:rsidRPr="00A16AE2">
        <w:rPr>
          <w:rFonts w:ascii="Times New Roman" w:hAnsi="Times New Roman" w:cs="Times New Roman"/>
          <w:sz w:val="24"/>
          <w:szCs w:val="24"/>
        </w:rPr>
        <w:t xml:space="preserve"> лабораторных и инструментальных методов исследования в нефрологии. Интерпретация данных лабораторных и инструментальных методов исследования при болезнях органов мочевыделения и определение основных симптомов этих болезней.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Тема №7. Основные синдромы в нефрологии. Симптоматология и общие принципы лечения хронического </w:t>
      </w:r>
      <w:proofErr w:type="spellStart"/>
      <w:r w:rsidRPr="00A16AE2">
        <w:rPr>
          <w:rFonts w:ascii="Times New Roman" w:hAnsi="Times New Roman" w:cs="Times New Roman"/>
          <w:b/>
          <w:i/>
          <w:sz w:val="24"/>
          <w:szCs w:val="24"/>
        </w:rPr>
        <w:t>гломерулонефрита</w:t>
      </w:r>
      <w:proofErr w:type="spellEnd"/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, МКБ и хронического </w:t>
      </w:r>
      <w:proofErr w:type="spellStart"/>
      <w:r w:rsidRPr="00A16AE2">
        <w:rPr>
          <w:rFonts w:ascii="Times New Roman" w:hAnsi="Times New Roman" w:cs="Times New Roman"/>
          <w:b/>
          <w:i/>
          <w:sz w:val="24"/>
          <w:szCs w:val="24"/>
        </w:rPr>
        <w:t>пиелонефрита</w:t>
      </w:r>
      <w:proofErr w:type="spellEnd"/>
      <w:r w:rsidRPr="00A16A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Название и патогенетическая сущность основных синдромов болезней органов мочевыделения. Специфические патогенетические родственные симптомы основных синдромов болезней органов мочевыделения, выявленные с помощью основных и дополнительных методов исследования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 в нефрологии.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6AE2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E2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A16AE2">
        <w:rPr>
          <w:rFonts w:ascii="Times New Roman" w:hAnsi="Times New Roman" w:cs="Times New Roman"/>
          <w:sz w:val="24"/>
          <w:szCs w:val="24"/>
        </w:rPr>
        <w:t xml:space="preserve"> (симптоматология и общие принципы лечения).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Мочекаменная болезнь (МКБ): симптоматология и общие принципы лечения.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6AE2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E2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Pr="00A16AE2">
        <w:rPr>
          <w:rFonts w:ascii="Times New Roman" w:hAnsi="Times New Roman" w:cs="Times New Roman"/>
          <w:sz w:val="24"/>
          <w:szCs w:val="24"/>
        </w:rPr>
        <w:t xml:space="preserve"> (симптоматология и общие принципы лечения).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№8. Расспрос, осмотр, пальпация, перкуссия и аускультация в гематологии.</w:t>
      </w:r>
      <w:r w:rsidRPr="00A16A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6AE2">
        <w:rPr>
          <w:rFonts w:ascii="Times New Roman" w:hAnsi="Times New Roman" w:cs="Times New Roman"/>
          <w:bCs/>
          <w:sz w:val="24"/>
          <w:szCs w:val="24"/>
        </w:rPr>
        <w:t>Правила расспроса и техника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скультации больных с заболеваниями органов кроветворения.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 xml:space="preserve">Определение основных симптомов болезней органов кроветворения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>расспроса,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>скультации.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Тема №9. Лабораторные и инструментальные методы исследования в гематологии.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A16AE2">
        <w:rPr>
          <w:rFonts w:ascii="Times New Roman" w:hAnsi="Times New Roman" w:cs="Times New Roman"/>
          <w:sz w:val="24"/>
          <w:szCs w:val="24"/>
        </w:rPr>
        <w:t>лабораторные и инструментальные методов исследования в гематологии</w:t>
      </w:r>
      <w:r w:rsidRPr="00A16A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Нормальные параметры</w:t>
      </w:r>
      <w:r w:rsidRPr="00A16AE2">
        <w:rPr>
          <w:rFonts w:ascii="Times New Roman" w:hAnsi="Times New Roman" w:cs="Times New Roman"/>
          <w:sz w:val="24"/>
          <w:szCs w:val="24"/>
        </w:rPr>
        <w:t xml:space="preserve"> лабораторных и инструментальных методов исследования в гематологии. Интерпретация данных лабораторных и инструментальных методов исследования при болезнях органов кроветворения и определение основных симптомов этих болезней.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D7A92" w:rsidRDefault="003D7A9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№10. Основные синдромы в гематологии. Симптоматология и общие принципы лечения желез</w:t>
      </w:r>
      <w:proofErr w:type="gramStart"/>
      <w:r w:rsidRPr="00A16AE2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Pr="00A16AE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12</w:t>
      </w:r>
      <w:r w:rsidRPr="00A16AE2">
        <w:rPr>
          <w:rFonts w:ascii="Times New Roman" w:hAnsi="Times New Roman" w:cs="Times New Roman"/>
          <w:b/>
          <w:i/>
          <w:sz w:val="24"/>
          <w:szCs w:val="24"/>
        </w:rPr>
        <w:t>-дефицитной</w:t>
      </w:r>
      <w:r w:rsidRPr="00A16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E2">
        <w:rPr>
          <w:rFonts w:ascii="Times New Roman" w:hAnsi="Times New Roman" w:cs="Times New Roman"/>
          <w:b/>
          <w:i/>
          <w:sz w:val="24"/>
          <w:szCs w:val="24"/>
        </w:rPr>
        <w:t>анемий и геморрагических диатезов.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Название и патогенетическая сущность основных синдромов болезней органов кроветворения. Специфические патогенетические родственные симптомы основных синдромов болезней органов кроветворения, выявленные с помощью основных и дополнительных методов исследования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 в гематологии.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Желез</w:t>
      </w:r>
      <w:proofErr w:type="gramStart"/>
      <w:r w:rsidRPr="00A16A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 и В</w:t>
      </w:r>
      <w:r w:rsidRPr="00A16AE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16AE2">
        <w:rPr>
          <w:rFonts w:ascii="Times New Roman" w:hAnsi="Times New Roman" w:cs="Times New Roman"/>
          <w:sz w:val="24"/>
          <w:szCs w:val="24"/>
        </w:rPr>
        <w:t>-дефицитная анемии (симптоматология и общие принципы лечения).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 xml:space="preserve">Геморрагические диатезы. Классификация. Симптоматология и общие принципы лечения гемофилии и </w:t>
      </w:r>
      <w:proofErr w:type="spellStart"/>
      <w:r w:rsidRPr="00A16AE2">
        <w:rPr>
          <w:rFonts w:ascii="Times New Roman" w:hAnsi="Times New Roman" w:cs="Times New Roman"/>
          <w:sz w:val="24"/>
          <w:szCs w:val="24"/>
        </w:rPr>
        <w:t>идиопатической</w:t>
      </w:r>
      <w:proofErr w:type="spellEnd"/>
      <w:r w:rsidRPr="00A16AE2">
        <w:rPr>
          <w:rFonts w:ascii="Times New Roman" w:hAnsi="Times New Roman" w:cs="Times New Roman"/>
          <w:sz w:val="24"/>
          <w:szCs w:val="24"/>
        </w:rPr>
        <w:t xml:space="preserve"> тромбоцитопении.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№11. Расспрос, осмотр, пальпация, перкуссия и аускультация в эндокринологии.</w:t>
      </w:r>
      <w:r w:rsidRPr="00A16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Правила расспроса и техника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скультации больных с заболеваниями органов внутренней секреции.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 xml:space="preserve">Определение основных симптомов болезней эндокринных органов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>расспроса,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>скультации.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№12. Лабораторные и инструментальные методы исследования в эндокринологии.</w:t>
      </w:r>
      <w:r w:rsidRPr="00A16A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A16AE2">
        <w:rPr>
          <w:rFonts w:ascii="Times New Roman" w:hAnsi="Times New Roman" w:cs="Times New Roman"/>
          <w:sz w:val="24"/>
          <w:szCs w:val="24"/>
        </w:rPr>
        <w:t>лабораторные и инструментальные методов исследования в эндокринологии</w:t>
      </w:r>
      <w:r w:rsidRPr="00A16A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Нормальные параметры</w:t>
      </w:r>
      <w:r w:rsidRPr="00A16AE2">
        <w:rPr>
          <w:rFonts w:ascii="Times New Roman" w:hAnsi="Times New Roman" w:cs="Times New Roman"/>
          <w:sz w:val="24"/>
          <w:szCs w:val="24"/>
        </w:rPr>
        <w:t xml:space="preserve"> лабораторных и инструментальных методов исследования в эндокринологии. Интерпретация данных лабораторных и инструментальных методов исследования при болезнях эндокринных органов и определение основных симптомов этих болезней.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>Тема №13. Основные синдромы в эндокринологии. Симптоматология и общие принципы лечения сахарного диабета, диффузно-токсического и эндемического зоба.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Название и патогенетическая сущность основных синдромов болезней эндокринных органов. Специфические патогенетические родственные симптомы основных синдромов болезней эндокринных органов, выявленные с помощью основных и дополнительных методов исследования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 в эндокринологии.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 xml:space="preserve">Сахарный диабет. Классификация. Симптоматология и общие принципы лечения сахарного диабета </w:t>
      </w:r>
      <w:r w:rsidRPr="00A16A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</w:t>
      </w:r>
      <w:r w:rsidRPr="00A16A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6AE2">
        <w:rPr>
          <w:rFonts w:ascii="Times New Roman" w:hAnsi="Times New Roman" w:cs="Times New Roman"/>
          <w:sz w:val="24"/>
          <w:szCs w:val="24"/>
        </w:rPr>
        <w:t xml:space="preserve"> типов.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Диффузно-токсический зоб (симптоматология и общие принципы лечения).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Эндемический зоб (симптоматология и общие принципы лечения).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Тема №14. Расспрос, осмотр, пальпация, перкуссия, аускультация, лабораторные и инструментальные методы исследования в ревматологии.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bCs/>
          <w:sz w:val="24"/>
          <w:szCs w:val="24"/>
        </w:rPr>
        <w:t>Правила расспроса и техника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 xml:space="preserve">скультации больных с ревматическими заболеваниями.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 xml:space="preserve">Определение основных симптомов ревматических болезней во время </w:t>
      </w:r>
      <w:r w:rsidRPr="00A16AE2">
        <w:rPr>
          <w:rFonts w:ascii="Times New Roman" w:hAnsi="Times New Roman" w:cs="Times New Roman"/>
          <w:bCs/>
          <w:sz w:val="24"/>
          <w:szCs w:val="24"/>
        </w:rPr>
        <w:t>расспроса, осмотра, пальпации, перкусс</w:t>
      </w:r>
      <w:proofErr w:type="gramStart"/>
      <w:r w:rsidRPr="00A16AE2">
        <w:rPr>
          <w:rFonts w:ascii="Times New Roman" w:hAnsi="Times New Roman" w:cs="Times New Roman"/>
          <w:bCs/>
          <w:sz w:val="24"/>
          <w:szCs w:val="24"/>
        </w:rPr>
        <w:t>ии</w:t>
      </w:r>
      <w:r w:rsidRPr="00A16AE2">
        <w:rPr>
          <w:rFonts w:ascii="Times New Roman" w:hAnsi="Times New Roman" w:cs="Times New Roman"/>
          <w:sz w:val="24"/>
          <w:szCs w:val="24"/>
        </w:rPr>
        <w:t xml:space="preserve"> и ау</w:t>
      </w:r>
      <w:proofErr w:type="gramEnd"/>
      <w:r w:rsidRPr="00A16AE2">
        <w:rPr>
          <w:rFonts w:ascii="Times New Roman" w:hAnsi="Times New Roman" w:cs="Times New Roman"/>
          <w:sz w:val="24"/>
          <w:szCs w:val="24"/>
        </w:rPr>
        <w:t>скультации.</w:t>
      </w:r>
    </w:p>
    <w:p w:rsid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Тема №15. Основные синдромы в ревматологии. Симптоматология и общие принципы лечения острой ревматической лихорадки, </w:t>
      </w:r>
      <w:proofErr w:type="spellStart"/>
      <w:r w:rsidRPr="00A16AE2">
        <w:rPr>
          <w:rFonts w:ascii="Times New Roman" w:hAnsi="Times New Roman" w:cs="Times New Roman"/>
          <w:b/>
          <w:i/>
          <w:sz w:val="24"/>
          <w:szCs w:val="24"/>
        </w:rPr>
        <w:t>ревматоидного</w:t>
      </w:r>
      <w:proofErr w:type="spellEnd"/>
      <w:r w:rsidRPr="00A16AE2">
        <w:rPr>
          <w:rFonts w:ascii="Times New Roman" w:hAnsi="Times New Roman" w:cs="Times New Roman"/>
          <w:b/>
          <w:i/>
          <w:sz w:val="24"/>
          <w:szCs w:val="24"/>
        </w:rPr>
        <w:t xml:space="preserve"> артрита и </w:t>
      </w:r>
      <w:proofErr w:type="spellStart"/>
      <w:r w:rsidRPr="00A16AE2">
        <w:rPr>
          <w:rFonts w:ascii="Times New Roman" w:hAnsi="Times New Roman" w:cs="Times New Roman"/>
          <w:b/>
          <w:i/>
          <w:sz w:val="24"/>
          <w:szCs w:val="24"/>
        </w:rPr>
        <w:t>остеоартроза</w:t>
      </w:r>
      <w:proofErr w:type="spellEnd"/>
      <w:r w:rsidRPr="00A16A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Название и патогенетическая сущность основных синдромов в ревматологии. Специфические патогенетические родственные симптомы основных синдромов ревматических болезней, выявленные с помощью основных и дополнительных методов исследования</w:t>
      </w:r>
      <w:r w:rsidRPr="00A16AE2">
        <w:rPr>
          <w:rFonts w:ascii="Times New Roman" w:hAnsi="Times New Roman" w:cs="Times New Roman"/>
          <w:bCs/>
          <w:sz w:val="24"/>
          <w:szCs w:val="24"/>
        </w:rPr>
        <w:t xml:space="preserve"> в ревматологии.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16AE2">
        <w:rPr>
          <w:rFonts w:ascii="Times New Roman" w:hAnsi="Times New Roman" w:cs="Times New Roman"/>
          <w:sz w:val="24"/>
          <w:szCs w:val="24"/>
        </w:rPr>
        <w:t>Острая ревматическая лихорадка (симптоматология и общие принципы лечения).</w:t>
      </w:r>
      <w:r w:rsidRPr="00A16A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6AE2" w:rsidRPr="00A16AE2" w:rsidRDefault="00A16AE2" w:rsidP="00A16A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6AE2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A16AE2">
        <w:rPr>
          <w:rFonts w:ascii="Times New Roman" w:hAnsi="Times New Roman" w:cs="Times New Roman"/>
          <w:sz w:val="24"/>
          <w:szCs w:val="24"/>
        </w:rPr>
        <w:t xml:space="preserve"> артрит (симптоматология и общие принципы лечения).</w:t>
      </w:r>
      <w:r w:rsidRPr="00A16A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A92" w:rsidRDefault="00A16AE2" w:rsidP="003D7A9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6AE2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Pr="00A16AE2">
        <w:rPr>
          <w:rFonts w:ascii="Times New Roman" w:hAnsi="Times New Roman" w:cs="Times New Roman"/>
          <w:sz w:val="24"/>
          <w:szCs w:val="24"/>
        </w:rPr>
        <w:t xml:space="preserve"> (симптоматология и общие принципы лечения).</w:t>
      </w:r>
    </w:p>
    <w:p w:rsidR="00C178D6" w:rsidRDefault="00C178D6" w:rsidP="003D7A9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Календарно-тематический план распределения часов по всем видам занятий</w:t>
      </w:r>
    </w:p>
    <w:p w:rsidR="00C178D6" w:rsidRDefault="00C178D6" w:rsidP="00C178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C2">
        <w:rPr>
          <w:rFonts w:ascii="Times New Roman" w:hAnsi="Times New Roman" w:cs="Times New Roman"/>
          <w:b/>
          <w:sz w:val="24"/>
          <w:szCs w:val="24"/>
        </w:rPr>
        <w:t>Тематический план распределения часов по видам занятий</w:t>
      </w:r>
    </w:p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07C2">
        <w:rPr>
          <w:rFonts w:ascii="Times New Roman" w:hAnsi="Times New Roman" w:cs="Times New Roman"/>
          <w:sz w:val="24"/>
          <w:szCs w:val="24"/>
        </w:rPr>
        <w:t>по дисциплине «Внутренние болезни (пропедевтика 2)» для студентов</w:t>
      </w:r>
    </w:p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07C2">
        <w:rPr>
          <w:rFonts w:ascii="Times New Roman" w:hAnsi="Times New Roman" w:cs="Times New Roman"/>
          <w:sz w:val="24"/>
          <w:szCs w:val="24"/>
        </w:rPr>
        <w:t xml:space="preserve">3 курса медицинского факультета </w:t>
      </w:r>
      <w:proofErr w:type="spellStart"/>
      <w:r w:rsidRPr="00B907C2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B907C2">
        <w:rPr>
          <w:rFonts w:ascii="Times New Roman" w:hAnsi="Times New Roman" w:cs="Times New Roman"/>
          <w:sz w:val="24"/>
          <w:szCs w:val="24"/>
        </w:rPr>
        <w:t xml:space="preserve"> по специальности «Лечебное дело»</w:t>
      </w:r>
    </w:p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07C2">
        <w:rPr>
          <w:rFonts w:ascii="Times New Roman" w:hAnsi="Times New Roman" w:cs="Times New Roman"/>
          <w:sz w:val="24"/>
          <w:szCs w:val="24"/>
        </w:rPr>
        <w:t>на 6-й семестр 2017-18 учебного года</w:t>
      </w:r>
    </w:p>
    <w:p w:rsidR="00B907C2" w:rsidRPr="00B907C2" w:rsidRDefault="00B907C2" w:rsidP="00B907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709"/>
        <w:gridCol w:w="828"/>
        <w:gridCol w:w="708"/>
        <w:gridCol w:w="981"/>
      </w:tblGrid>
      <w:tr w:rsidR="00B907C2" w:rsidRPr="00B907C2" w:rsidTr="00B66DB8">
        <w:tc>
          <w:tcPr>
            <w:tcW w:w="675" w:type="dxa"/>
            <w:vMerge w:val="restart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907C2" w:rsidRPr="00B907C2" w:rsidTr="00B66DB8">
        <w:tc>
          <w:tcPr>
            <w:tcW w:w="675" w:type="dxa"/>
            <w:vMerge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 и осмотр больных с заболеваниями органов пищеварения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Пальпация, перкуссия и аускультация органов пищеварения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гастроэнтерологии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синдромы в гастроэнтерологии. Симптоматология и общие принципы лечения язвенной болезни желудка и 12пк, хронического гепатита и хронического холецистита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Расспрос, осмотр, пальпация, перкуссия и аускультация в нефрологии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нефрологии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синдромы в нефрологии. Симптоматология и общие принципы лечения хронического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, МКБ и хронического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пиелонефрита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Модуль №1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Расспрос, осмотр, пальпация, перкуссия и аускультация в гематологии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гематологии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синдромы в гематологии. Симптоматология и общие принципы лечения желез</w:t>
            </w:r>
            <w:proofErr w:type="gram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B907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- дефицитных анемий и геморрагических диатезов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Расспрос, осмотр, пальпация, перкуссия и аускультация в эндокринологии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эндокринологии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синдромы в эндокринологии. Симптоматология и общие принципы лечения сахарного диабета, диффузно-токсического и эндемического зоба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методы исследования в ревматологии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синдромы в ревматологии. Симптоматология и общие принципы лечения острой ревматической лихорадки,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ревматоидного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артрита и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остеоартроза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67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Модуль №2</w:t>
            </w:r>
          </w:p>
        </w:tc>
        <w:tc>
          <w:tcPr>
            <w:tcW w:w="70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2" w:rsidRPr="00B907C2" w:rsidTr="00B66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C2">
        <w:rPr>
          <w:rFonts w:ascii="Times New Roman" w:hAnsi="Times New Roman" w:cs="Times New Roman"/>
          <w:sz w:val="24"/>
          <w:szCs w:val="24"/>
        </w:rPr>
        <w:br w:type="column"/>
      </w:r>
      <w:r w:rsidRPr="00B907C2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распределения часов по видам занятий</w:t>
      </w:r>
    </w:p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07C2">
        <w:rPr>
          <w:rFonts w:ascii="Times New Roman" w:hAnsi="Times New Roman" w:cs="Times New Roman"/>
          <w:sz w:val="24"/>
          <w:szCs w:val="24"/>
        </w:rPr>
        <w:t>по дисциплине «Внутренние болезни (пропедевтика 2)» для студентов</w:t>
      </w:r>
    </w:p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07C2">
        <w:rPr>
          <w:rFonts w:ascii="Times New Roman" w:hAnsi="Times New Roman" w:cs="Times New Roman"/>
          <w:sz w:val="24"/>
          <w:szCs w:val="24"/>
        </w:rPr>
        <w:t xml:space="preserve">3 курса медицинского факультета </w:t>
      </w:r>
      <w:proofErr w:type="spellStart"/>
      <w:r w:rsidRPr="00B907C2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B907C2">
        <w:rPr>
          <w:rFonts w:ascii="Times New Roman" w:hAnsi="Times New Roman" w:cs="Times New Roman"/>
          <w:sz w:val="24"/>
          <w:szCs w:val="24"/>
        </w:rPr>
        <w:t xml:space="preserve"> по специальности «Лечебное дело»</w:t>
      </w:r>
    </w:p>
    <w:p w:rsidR="00B907C2" w:rsidRPr="00B907C2" w:rsidRDefault="00B907C2" w:rsidP="00B90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07C2">
        <w:rPr>
          <w:rFonts w:ascii="Times New Roman" w:hAnsi="Times New Roman" w:cs="Times New Roman"/>
          <w:sz w:val="24"/>
          <w:szCs w:val="24"/>
        </w:rPr>
        <w:t>на 6-й семестр 2017-18 учебного года</w:t>
      </w:r>
    </w:p>
    <w:p w:rsidR="00B907C2" w:rsidRPr="00B907C2" w:rsidRDefault="00B907C2" w:rsidP="00B907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4734"/>
        <w:gridCol w:w="699"/>
        <w:gridCol w:w="941"/>
        <w:gridCol w:w="855"/>
        <w:gridCol w:w="992"/>
      </w:tblGrid>
      <w:tr w:rsidR="00B907C2" w:rsidRPr="00B907C2" w:rsidTr="00B66DB8">
        <w:tc>
          <w:tcPr>
            <w:tcW w:w="710" w:type="dxa"/>
            <w:vMerge w:val="restart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vMerge w:val="restart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87" w:type="dxa"/>
            <w:gridSpan w:val="4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907C2" w:rsidRPr="00B907C2" w:rsidTr="00B66DB8">
        <w:tc>
          <w:tcPr>
            <w:tcW w:w="710" w:type="dxa"/>
            <w:vMerge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3D7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 и осмотр больных с заболеваниями органов пищеварения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Пальпация, перкуссия и аускультация органов пищеварения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гастроэнтерологии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синдромы в гастроэнтерологии. Симптоматология и общие принципы лечения язвенной болезни желудка и 12пк, хронического энтероколита,  хронического гепатита, цирроза печени и хронического холецистита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Расспрос, осмотр, пальпация, перкуссия и аускультация в нефрологии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нефрологии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синдромы в нефрологии. Симптоматология и общие принципы лечения хронического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гломерулонефрита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хронического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пиелонефрита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Модуль №1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Расспрос, осмотр, пальпация, перкуссия и аускультация в гематологии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гематологии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синдромы в гематологии. Симптоматология и общие принципы лечения желез</w:t>
            </w:r>
            <w:proofErr w:type="gram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B907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- дефицитных анемий и геморрагических диатезов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Расспрос, осмотр, пальпация, перкуссия и аускультация в эндокринологии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Лабораторные и инструментальные методы исследования в эндокринологии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синдромы в эндокринологии. Симптоматология и общие принципы лечения сахарного диабета, диффузно-токсического и эндемического зоба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методы исследования в ревматологии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734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синдромы в ревматологии. Симптоматология и общие принципы лечения острой ревматической лихорадки,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ревматоидного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артрита и </w:t>
            </w:r>
            <w:proofErr w:type="spellStart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остеоартроза</w:t>
            </w:r>
            <w:proofErr w:type="spellEnd"/>
            <w:r w:rsidRPr="00B9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07C2" w:rsidRPr="00B907C2" w:rsidTr="00B66DB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C2" w:rsidRPr="00B907C2" w:rsidRDefault="00B907C2" w:rsidP="00B907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07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178D6" w:rsidRPr="007753CB" w:rsidRDefault="00C178D6" w:rsidP="00B907C2">
      <w:pPr>
        <w:rPr>
          <w:rFonts w:ascii="Times New Roman" w:eastAsia="Calibri" w:hAnsi="Times New Roman" w:cs="Times New Roman"/>
        </w:rPr>
      </w:pPr>
    </w:p>
    <w:p w:rsidR="00C178D6" w:rsidRDefault="00C178D6" w:rsidP="00C178D6">
      <w:pPr>
        <w:spacing w:after="0" w:line="240" w:lineRule="auto"/>
        <w:ind w:right="567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Учебно-методическое обеспечение курса</w:t>
      </w:r>
    </w:p>
    <w:p w:rsidR="00C178D6" w:rsidRDefault="00C178D6" w:rsidP="00C178D6">
      <w:pPr>
        <w:ind w:left="709"/>
        <w:rPr>
          <w:rFonts w:ascii="Times New Roman" w:hAnsi="Times New Roman" w:cs="Times New Roman"/>
          <w:b/>
        </w:rPr>
      </w:pPr>
    </w:p>
    <w:p w:rsidR="00C178D6" w:rsidRPr="007753CB" w:rsidRDefault="00C178D6" w:rsidP="00C178D6">
      <w:pPr>
        <w:ind w:left="709"/>
        <w:rPr>
          <w:rFonts w:ascii="Times New Roman" w:hAnsi="Times New Roman" w:cs="Times New Roman"/>
          <w:b/>
        </w:rPr>
      </w:pPr>
      <w:r w:rsidRPr="007753CB">
        <w:rPr>
          <w:rFonts w:ascii="Times New Roman" w:hAnsi="Times New Roman" w:cs="Times New Roman"/>
          <w:b/>
        </w:rPr>
        <w:t>Основная литература</w:t>
      </w:r>
    </w:p>
    <w:p w:rsidR="00C178D6" w:rsidRPr="007753CB" w:rsidRDefault="00C178D6" w:rsidP="00C178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53CB">
        <w:rPr>
          <w:rFonts w:ascii="Times New Roman" w:hAnsi="Times New Roman" w:cs="Times New Roman"/>
          <w:sz w:val="24"/>
          <w:szCs w:val="24"/>
        </w:rPr>
        <w:t xml:space="preserve">«Пропедевтика внутренних болезней»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Молдобаева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C178D6" w:rsidRPr="007753CB" w:rsidRDefault="00C178D6" w:rsidP="00C178D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 xml:space="preserve">2. «Пропедевтика внутренних болезней» 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Мамасаидов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А.Т</w:t>
      </w:r>
    </w:p>
    <w:p w:rsidR="00C178D6" w:rsidRPr="007753CB" w:rsidRDefault="00C178D6" w:rsidP="00C178D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 xml:space="preserve">3. «Пропедевтика внутренних болезней» Василенко В.Х. и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Гребенев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C178D6" w:rsidRPr="007753CB" w:rsidRDefault="00C178D6" w:rsidP="00C178D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 xml:space="preserve">4. «Пропедевтика внутренних болезней» </w:t>
      </w:r>
      <w:proofErr w:type="spellStart"/>
      <w:r w:rsidRPr="007753CB">
        <w:rPr>
          <w:rFonts w:ascii="Times New Roman" w:hAnsi="Times New Roman" w:cs="Times New Roman"/>
          <w:sz w:val="24"/>
          <w:szCs w:val="24"/>
        </w:rPr>
        <w:t>Шелагуров</w:t>
      </w:r>
      <w:proofErr w:type="spellEnd"/>
      <w:r w:rsidRPr="007753C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178D6" w:rsidRDefault="00C178D6" w:rsidP="00C178D6">
      <w:pPr>
        <w:ind w:left="709"/>
        <w:rPr>
          <w:rFonts w:ascii="Times New Roman" w:hAnsi="Times New Roman" w:cs="Times New Roman"/>
          <w:b/>
        </w:rPr>
      </w:pPr>
      <w:r w:rsidRPr="007753CB">
        <w:rPr>
          <w:rFonts w:ascii="Times New Roman" w:hAnsi="Times New Roman" w:cs="Times New Roman"/>
          <w:b/>
        </w:rPr>
        <w:t xml:space="preserve">              </w:t>
      </w:r>
    </w:p>
    <w:p w:rsidR="00C178D6" w:rsidRPr="007753CB" w:rsidRDefault="00C178D6" w:rsidP="00C178D6">
      <w:pPr>
        <w:ind w:left="709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  <w:b/>
        </w:rPr>
        <w:t>Дополнительная литература</w:t>
      </w:r>
    </w:p>
    <w:p w:rsidR="00C178D6" w:rsidRPr="007753CB" w:rsidRDefault="00C178D6" w:rsidP="00C178D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</w:rPr>
        <w:t>5</w:t>
      </w:r>
      <w:r w:rsidRPr="007753CB">
        <w:rPr>
          <w:rFonts w:ascii="Times New Roman" w:hAnsi="Times New Roman" w:cs="Times New Roman"/>
          <w:sz w:val="24"/>
          <w:szCs w:val="24"/>
        </w:rPr>
        <w:t>. «Пропедевтика внутренних болезней» Малов Ю.С.</w:t>
      </w:r>
    </w:p>
    <w:p w:rsidR="00C178D6" w:rsidRPr="007753CB" w:rsidRDefault="00C178D6" w:rsidP="00C178D6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7753CB">
        <w:rPr>
          <w:rFonts w:ascii="Times New Roman" w:hAnsi="Times New Roman" w:cs="Times New Roman"/>
          <w:sz w:val="24"/>
          <w:szCs w:val="24"/>
        </w:rPr>
        <w:t>6. «Пропедевтика внутренних болезней» Мухин Н.Ф.</w:t>
      </w:r>
    </w:p>
    <w:p w:rsidR="00C178D6" w:rsidRDefault="00C178D6" w:rsidP="00C178D6">
      <w:pPr>
        <w:ind w:left="709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 xml:space="preserve">             </w:t>
      </w:r>
    </w:p>
    <w:p w:rsidR="00C178D6" w:rsidRPr="007753CB" w:rsidRDefault="00C178D6" w:rsidP="00C178D6">
      <w:pPr>
        <w:ind w:left="709"/>
        <w:jc w:val="both"/>
        <w:rPr>
          <w:rFonts w:ascii="Times New Roman" w:hAnsi="Times New Roman" w:cs="Times New Roman"/>
          <w:b/>
        </w:rPr>
      </w:pPr>
      <w:r w:rsidRPr="007753CB">
        <w:rPr>
          <w:rFonts w:ascii="Times New Roman" w:hAnsi="Times New Roman" w:cs="Times New Roman"/>
          <w:b/>
        </w:rPr>
        <w:t>Журналы:</w:t>
      </w:r>
    </w:p>
    <w:p w:rsidR="00C178D6" w:rsidRPr="007753CB" w:rsidRDefault="00C178D6" w:rsidP="00C178D6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>Центрально-Азиатский медицинский журнал.</w:t>
      </w:r>
    </w:p>
    <w:p w:rsidR="00C178D6" w:rsidRPr="007753CB" w:rsidRDefault="00C178D6" w:rsidP="00C178D6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 xml:space="preserve">Вестник </w:t>
      </w:r>
      <w:proofErr w:type="spellStart"/>
      <w:r w:rsidRPr="007753CB">
        <w:rPr>
          <w:rFonts w:ascii="Times New Roman" w:hAnsi="Times New Roman" w:cs="Times New Roman"/>
        </w:rPr>
        <w:t>Кыргызской</w:t>
      </w:r>
      <w:proofErr w:type="spellEnd"/>
      <w:r w:rsidRPr="007753CB">
        <w:rPr>
          <w:rFonts w:ascii="Times New Roman" w:hAnsi="Times New Roman" w:cs="Times New Roman"/>
        </w:rPr>
        <w:t xml:space="preserve"> государственной медицинской академии.</w:t>
      </w:r>
    </w:p>
    <w:p w:rsidR="00C178D6" w:rsidRPr="007753CB" w:rsidRDefault="00C178D6" w:rsidP="00C178D6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</w:rPr>
        <w:t>Терапевтический архив.</w:t>
      </w:r>
    </w:p>
    <w:p w:rsidR="00C178D6" w:rsidRPr="007753CB" w:rsidRDefault="00C178D6" w:rsidP="00C178D6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7753CB">
        <w:rPr>
          <w:rFonts w:ascii="Times New Roman" w:hAnsi="Times New Roman" w:cs="Times New Roman"/>
          <w:lang w:val="en-US"/>
        </w:rPr>
        <w:t>Web</w:t>
      </w:r>
      <w:r w:rsidRPr="007753CB">
        <w:rPr>
          <w:rFonts w:ascii="Times New Roman" w:hAnsi="Times New Roman" w:cs="Times New Roman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C178D6" w:rsidRPr="007753CB" w:rsidRDefault="00C178D6" w:rsidP="00C178D6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178D6" w:rsidRPr="00BF1248" w:rsidRDefault="00C178D6" w:rsidP="00C17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C178D6" w:rsidRPr="00BF1248" w:rsidRDefault="00C178D6" w:rsidP="00C178D6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ru-RU"/>
        </w:rPr>
      </w:pPr>
    </w:p>
    <w:p w:rsidR="00C178D6" w:rsidRDefault="00C178D6" w:rsidP="00C178D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выставления баллов.</w:t>
      </w:r>
    </w:p>
    <w:p w:rsidR="00C178D6" w:rsidRPr="00BF1248" w:rsidRDefault="00C178D6" w:rsidP="00C178D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8D6" w:rsidRPr="00BF1248" w:rsidRDefault="00C178D6" w:rsidP="00C178D6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Студент может набирать баллы  по всем видам занятий. На лекциях и практических занятиях – за активность, посещаемость и наличие конспектов. На ру</w:t>
      </w:r>
      <w:r>
        <w:rPr>
          <w:rFonts w:ascii="Times New Roman" w:eastAsia="Times New Roman" w:hAnsi="Times New Roman" w:cs="Times New Roman"/>
          <w:lang w:eastAsia="ru-RU"/>
        </w:rPr>
        <w:t>бежном контроле – максимум 10 ба</w:t>
      </w:r>
      <w:r w:rsidRPr="00BF1248">
        <w:rPr>
          <w:rFonts w:ascii="Times New Roman" w:eastAsia="Times New Roman" w:hAnsi="Times New Roman" w:cs="Times New Roman"/>
          <w:lang w:eastAsia="ru-RU"/>
        </w:rPr>
        <w:t>ллов: за тест или письменный ответ. За выполнение СРС – баллы отдельно по плану.</w:t>
      </w:r>
    </w:p>
    <w:p w:rsidR="00C178D6" w:rsidRPr="00BF1248" w:rsidRDefault="00C178D6" w:rsidP="00C178D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F1248">
        <w:rPr>
          <w:rFonts w:ascii="Times New Roman" w:eastAsia="Times New Roman" w:hAnsi="Times New Roman" w:cs="Times New Roman"/>
          <w:i/>
          <w:lang w:eastAsia="ru-RU"/>
        </w:rPr>
        <w:t>Например:</w:t>
      </w:r>
    </w:p>
    <w:p w:rsidR="00C178D6" w:rsidRPr="00BF1248" w:rsidRDefault="00C178D6" w:rsidP="00C178D6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Студент может набирать баллы  по всем видам занятий.</w:t>
      </w:r>
    </w:p>
    <w:p w:rsidR="00C178D6" w:rsidRPr="00BF1248" w:rsidRDefault="00C178D6" w:rsidP="00C178D6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1248">
        <w:rPr>
          <w:rFonts w:ascii="Times New Roman" w:eastAsia="Times New Roman" w:hAnsi="Times New Roman" w:cs="Times New Roman"/>
          <w:b/>
          <w:bCs/>
          <w:lang w:eastAsia="ru-RU"/>
        </w:rPr>
        <w:t>Модуль 1: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на  одной лекции студент может набрать до 0,7 баллов (максимум на 7 лекциях до 5 баллов), на 1-ом практическом занятии – до 1,4 баллов (максимум на 7 занятиях до 10 баллов), на 1-ой СРС – до 0,7 баллов (максимум на 7 занятиях до 5 баллов) и на РК</w:t>
      </w:r>
      <w:proofErr w:type="gramStart"/>
      <w:r w:rsidRPr="00BF1248">
        <w:rPr>
          <w:rFonts w:ascii="Times New Roman" w:eastAsia="Times New Roman" w:hAnsi="Times New Roman" w:cs="Times New Roman"/>
          <w:bCs/>
          <w:lang w:eastAsia="ru-RU"/>
        </w:rPr>
        <w:t>1</w:t>
      </w:r>
      <w:proofErr w:type="gramEnd"/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- до 10 баллов, </w:t>
      </w:r>
      <w:r w:rsidRPr="00BF1248">
        <w:rPr>
          <w:rFonts w:ascii="Times New Roman" w:eastAsia="Times New Roman" w:hAnsi="Times New Roman" w:cs="Times New Roman"/>
          <w:b/>
          <w:bCs/>
          <w:i/>
          <w:lang w:eastAsia="ru-RU"/>
        </w:rPr>
        <w:t>итого по модулю 1 студент может набрать до 30 баллов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178D6" w:rsidRPr="00BF1248" w:rsidRDefault="00C178D6" w:rsidP="00C178D6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F1248">
        <w:rPr>
          <w:rFonts w:ascii="Times New Roman" w:eastAsia="Times New Roman" w:hAnsi="Times New Roman" w:cs="Times New Roman"/>
          <w:b/>
          <w:bCs/>
          <w:lang w:eastAsia="ru-RU"/>
        </w:rPr>
        <w:t>Модуль 2: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на  одной лекции студент может набрать до 1,0 баллов (максимум на 5 лекциях до 5 баллов), на 1-ом практическом занятии – до 2,0 баллов (максимум на 5 занятиях до 10 баллов), на 1-ой СРС – до 1,0 баллов (максимум на 5 занятиях до 5 баллов) и на РК</w:t>
      </w:r>
      <w:proofErr w:type="gramStart"/>
      <w:r w:rsidRPr="00BF1248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BF1248">
        <w:rPr>
          <w:rFonts w:ascii="Times New Roman" w:eastAsia="Times New Roman" w:hAnsi="Times New Roman" w:cs="Times New Roman"/>
          <w:bCs/>
          <w:lang w:eastAsia="ru-RU"/>
        </w:rPr>
        <w:t xml:space="preserve"> - до 10 баллов, </w:t>
      </w:r>
      <w:r w:rsidRPr="00BF1248">
        <w:rPr>
          <w:rFonts w:ascii="Times New Roman" w:eastAsia="Times New Roman" w:hAnsi="Times New Roman" w:cs="Times New Roman"/>
          <w:b/>
          <w:bCs/>
          <w:i/>
          <w:lang w:eastAsia="ru-RU"/>
        </w:rPr>
        <w:t>итого по модулю 2 студент может набрать до 30 баллов</w:t>
      </w:r>
      <w:r w:rsidRPr="00BF124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178D6" w:rsidRPr="00BF1248" w:rsidRDefault="00C178D6" w:rsidP="00C178D6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178D6" w:rsidRPr="00BF1248" w:rsidRDefault="00C178D6" w:rsidP="00C178D6">
      <w:pPr>
        <w:spacing w:after="0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оценок по традиционной 5-уровневой системе и баллов по модульной системе.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</w:p>
        </w:tc>
      </w:tr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лекциям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практическим занятиям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СРС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Баллы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</w:t>
            </w:r>
          </w:p>
        </w:tc>
      </w:tr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лекциям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практическим занятиям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178D6" w:rsidRPr="00BF1248" w:rsidTr="00B66DB8">
        <w:tc>
          <w:tcPr>
            <w:tcW w:w="9249" w:type="dxa"/>
            <w:gridSpan w:val="9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по СРС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178D6" w:rsidRPr="00BF1248" w:rsidTr="00B66DB8">
        <w:tc>
          <w:tcPr>
            <w:tcW w:w="1329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86" w:type="dxa"/>
            <w:shd w:val="clear" w:color="auto" w:fill="auto"/>
          </w:tcPr>
          <w:p w:rsidR="00C178D6" w:rsidRPr="00BF1248" w:rsidRDefault="00C178D6" w:rsidP="00B66DB8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24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bookmarkStart w:id="0" w:name="_GoBack"/>
        <w:bookmarkEnd w:id="0"/>
      </w:tr>
    </w:tbl>
    <w:p w:rsidR="00C178D6" w:rsidRPr="00BF1248" w:rsidRDefault="00C178D6" w:rsidP="00C178D6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8D6" w:rsidRPr="00BF1248" w:rsidRDefault="00C178D6" w:rsidP="00C178D6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Оценочными средствами для текущего, рубежного и итогового контроля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дисциплине «Внутренние болезни 1</w:t>
      </w: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являются тесты, </w:t>
      </w:r>
      <w:proofErr w:type="spellStart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proofErr w:type="spellEnd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собеседовани</w:t>
      </w:r>
      <w:proofErr w:type="gramStart"/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 ФОС)</w:t>
      </w: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78D6" w:rsidRPr="00EF6C02" w:rsidRDefault="00C178D6" w:rsidP="00C17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43" w:rsidRPr="00C178D6" w:rsidRDefault="00C178D6" w:rsidP="00C17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4A43" w:rsidRPr="00C178D6" w:rsidSect="003F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78D6"/>
    <w:rsid w:val="00157ED4"/>
    <w:rsid w:val="003D7A92"/>
    <w:rsid w:val="003F4A43"/>
    <w:rsid w:val="007D64BC"/>
    <w:rsid w:val="00A16AE2"/>
    <w:rsid w:val="00B271A0"/>
    <w:rsid w:val="00B907C2"/>
    <w:rsid w:val="00C1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2982</Words>
  <Characters>17003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2017-11-17T06:30:00Z</dcterms:created>
  <dcterms:modified xsi:type="dcterms:W3CDTF">2017-11-18T03:28:00Z</dcterms:modified>
</cp:coreProperties>
</file>