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2" w:rsidRPr="00E76132" w:rsidRDefault="00E76132" w:rsidP="00E7613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Ошский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государственный университет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«Внутренние болезни 2»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Утверждено»-</w:t>
      </w:r>
      <w:proofErr w:type="gramEnd"/>
      <w:r w:rsidRPr="00E761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«Утверждено»</w:t>
      </w: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 </w:t>
      </w:r>
      <w:proofErr w:type="gramStart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заседании  кафедры</w:t>
      </w:r>
      <w:proofErr w:type="gram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Председатель УМС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Прот.№___от_____20____</w:t>
      </w: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_______________                     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Зав.ка</w:t>
      </w:r>
      <w:proofErr w:type="spell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ф._</w:t>
      </w:r>
      <w:proofErr w:type="gramEnd"/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__________</w:t>
      </w:r>
      <w:r w:rsidRPr="00E761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к.м.н., доцент Садыкова А.А.                                                              Турсунбаева А.Т.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              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 (</w:t>
      </w: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(5-й семестр, 2019-2020 уч. год)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Дисциплина: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Внутренние болезни – 2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Направление: «Педиатрия»</w:t>
      </w:r>
    </w:p>
    <w:p w:rsidR="00E76132" w:rsidRPr="00E76132" w:rsidRDefault="00E76132" w:rsidP="00E7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560002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Всего: 5 кредитов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Курс: 3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Семестр: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Лекций: 30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Практических: 45ч.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Лабораторных:-</w:t>
      </w:r>
      <w:proofErr w:type="gramEnd"/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Количество рубежных контролей (РК)-2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СРСП:-</w:t>
      </w:r>
      <w:proofErr w:type="gramEnd"/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СРС: 75ч.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Экзамен: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>- семестр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 аудиторных часов: 45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Всего внеаудиторных часов: 75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Общая трудоемкость: 150 ч.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Силлабус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основании государственного стандарта ГОС-3 и типовой программы по внутренним болезням___________________________________________________________________________________________________________________________________________________________________________________________________________________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sz w:val="24"/>
          <w:szCs w:val="24"/>
        </w:rPr>
        <w:t>1.Составитель: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кафедры  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Тажибаева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У.Ж.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Внутренние болезни 1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3. Данные о лекторе: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Садыкова А.А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–  преподаватель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кафедры Внутренние болезни 2, 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. стаж работы – 10 лет,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Тажибаева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Умутай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Жусупалиевна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– преподаватель кафедры Внутренние болезни 2,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Ежедневно с 8.00ч. до 16.30ч. Телефон 0776 20-40-20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6. Дата: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2018-2019 учебный год, 6 семестр.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7. Цель и задачи дисциплины: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курса Внутренних болезней 1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ВБ1 у студентов-медиков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:rsidR="00E76132" w:rsidRDefault="00E76132" w:rsidP="00E7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Описание курса.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«Внутренние болезни 1» - наука, изучающая общую и частную семиологию заболеваний внутренних органов методом клинического и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параклинического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теорию построения клинического диагноза и принципы лечения важнейших форм патологий.</w:t>
      </w:r>
    </w:p>
    <w:p w:rsidR="00E76132" w:rsidRPr="00E76132" w:rsidRDefault="00E76132" w:rsidP="00E76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Результаты  обучения</w:t>
      </w:r>
      <w:proofErr w:type="gram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компетенции, формируемые в процессе изучения дисциплины «Внутренние болезни 1»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В </w:t>
      </w:r>
      <w:proofErr w:type="gramStart"/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результате  изучения</w:t>
      </w:r>
      <w:proofErr w:type="gramEnd"/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дисциплины  студент достигнет следующих </w:t>
      </w: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результатов  обучения</w:t>
      </w:r>
      <w:r w:rsidRPr="00E76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РОд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),</w:t>
      </w:r>
      <w:r w:rsidRPr="00E761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соответствующи</w:t>
      </w:r>
      <w:r w:rsidRPr="00E761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   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ожидаемым  </w:t>
      </w:r>
      <w:r w:rsidRPr="00E76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результатам  освоения  образовательной программы</w:t>
      </w:r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proofErr w:type="spellStart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РОоп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 заданным  для  дисциплины </w:t>
      </w:r>
      <w:r w:rsidRPr="00E76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компетенциям:</w:t>
      </w:r>
      <w:r w:rsidRPr="00E761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4677"/>
      </w:tblGrid>
      <w:tr w:rsidR="00E76132" w:rsidRPr="00E76132" w:rsidTr="00847C82">
        <w:trPr>
          <w:trHeight w:val="695"/>
        </w:trPr>
        <w:tc>
          <w:tcPr>
            <w:tcW w:w="1951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РОоп</w:t>
            </w:r>
            <w:proofErr w:type="spellEnd"/>
            <w:proofErr w:type="gramEnd"/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его формулировка</w:t>
            </w:r>
          </w:p>
        </w:tc>
        <w:tc>
          <w:tcPr>
            <w:tcW w:w="3119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Код    </w:t>
            </w: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компетенции  ООП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его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4677" w:type="dxa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  РО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дисциплины (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РОд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            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и его формулировка</w:t>
            </w:r>
          </w:p>
        </w:tc>
      </w:tr>
      <w:tr w:rsidR="00E76132" w:rsidRPr="00E76132" w:rsidTr="00847C82">
        <w:trPr>
          <w:trHeight w:val="4659"/>
        </w:trPr>
        <w:tc>
          <w:tcPr>
            <w:tcW w:w="1951" w:type="dxa"/>
            <w:vMerge w:val="restart"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 4</w:t>
            </w:r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Владеет теоретическими и практическими знаниями по анатомо-физиологическим </w:t>
            </w:r>
            <w:proofErr w:type="gramStart"/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особенностям  детского</w:t>
            </w:r>
            <w:proofErr w:type="gramEnd"/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организма,  семиотики их поражения, объективного, лабораторно-инструментального методов исследования.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РО5 = ПК2 + ПК3+ПК12</w:t>
            </w: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проводить и интерпретировать опрос,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операционного и секционного материала больных, оформить медицинскую карту амбулаторного и стационарного больного ребенка</w:t>
            </w: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(технику) проведения опроса,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интерпретацию результатов современных лабораторно-инструментальные исследования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написания (заполнения) медицинской карты амбулаторного и стационарного больного взрослого человека с внутренними болезнями.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интерпретировать опрос,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и клиническое обследование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результаты современных лабораторно-инструментальных исследований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написать (заполнить) медицинскую карту амбулаторного и стационарного больного взрослого человека с внутренними болезнями.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и интерпретирования опроса, </w:t>
            </w:r>
            <w:proofErr w:type="spellStart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и клинического обследования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6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опытом 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интерпретирования результатов современных лабораторно-инструментальных исследований взрослого больного с внутренними болезнями;</w:t>
            </w:r>
          </w:p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написания (заполнения) медицинской карты амбулаторного и стационарного больного взрослого человека с внутренними болезнями.</w:t>
            </w:r>
          </w:p>
        </w:tc>
      </w:tr>
      <w:tr w:rsidR="00E76132" w:rsidRPr="00E76132" w:rsidTr="00847C82">
        <w:trPr>
          <w:trHeight w:val="3075"/>
        </w:trPr>
        <w:tc>
          <w:tcPr>
            <w:tcW w:w="1951" w:type="dxa"/>
            <w:vMerge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  <w:tc>
          <w:tcPr>
            <w:tcW w:w="4677" w:type="dxa"/>
            <w:vMerge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6132" w:rsidRPr="00E76132" w:rsidTr="00847C82">
        <w:trPr>
          <w:trHeight w:val="3810"/>
        </w:trPr>
        <w:tc>
          <w:tcPr>
            <w:tcW w:w="1951" w:type="dxa"/>
            <w:vMerge/>
          </w:tcPr>
          <w:p w:rsidR="00E76132" w:rsidRPr="00E76132" w:rsidRDefault="00E76132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6132" w:rsidRPr="00E76132" w:rsidRDefault="00E76132" w:rsidP="00E76132">
            <w:pPr>
              <w:shd w:val="clear" w:color="auto" w:fill="FFFFFF"/>
              <w:spacing w:before="14" w:after="0" w:line="245" w:lineRule="exact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ПК-12-</w:t>
            </w:r>
            <w:r w:rsidRPr="00E7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заболеваний.</w:t>
            </w:r>
          </w:p>
        </w:tc>
        <w:tc>
          <w:tcPr>
            <w:tcW w:w="4677" w:type="dxa"/>
            <w:vMerge/>
          </w:tcPr>
          <w:p w:rsidR="00E76132" w:rsidRPr="00E76132" w:rsidRDefault="00E76132" w:rsidP="00E7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Будущий специалист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</w:rPr>
        <w:t>–  в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результате изучения дисциплины Внутренние болезни 1 должен: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клинические симптомы и синдромы заболеваний внутренних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 механизм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возникновения.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Симптоматологию  наиболее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распространенных заболеваний внутренних органов, протекающих в типичной классической форме.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 больных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заболеваниями органов дыхания, кровообращения, пищеварения, мочеотделения, кроветворения и др.</w:t>
      </w:r>
    </w:p>
    <w:p w:rsidR="00E76132" w:rsidRPr="00E76132" w:rsidRDefault="00E76132" w:rsidP="00E76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Симптоматологию и основные принципы оказания медицинской помощи при неотложных состояниях.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дополнительного лабораторного и инструментального обследования больного.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выявить основные клинические синдромы.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Расшифровать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 в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норме, а также у больных с простыми нарушениями ритма, гипертрофией миокарда, желудочков, с ОИМ и хроническими формами КБС.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показатели спирограммы – ФВД.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Расшифровать ФКГ в норме и патологии.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результаты общего анализа крови, мочи, мокроты, кала, анализа желудочного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  и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дуоденального содержимого, плеврального выпота, а также биохимического анализа крови.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изложить результаты обследования больного в виде истории болезни с обоснованием предварительного диагноза, оформлением температурного листа и составлением плана дальнейшего обследования больного.</w:t>
      </w:r>
    </w:p>
    <w:p w:rsidR="00E76132" w:rsidRPr="00E76132" w:rsidRDefault="00E76132" w:rsidP="00E761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неотложную помощь при наиболее распространенных патологических </w:t>
      </w:r>
      <w:proofErr w:type="gram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  (</w:t>
      </w:r>
      <w:proofErr w:type="gram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синдроме острой дыхательной недостаточности, гипертоническом кризе, приступах стенокардии и ОИМ, синдроме острой левожелудочковой недостаточности, при кровотечении из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варикозно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расширенных вен пищевода и желудка, синдроме аллергической реакции немедленного типа) и проводить  реанимационные мероприятия в случаях возникновения клинической смерти.</w:t>
      </w: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E76132" w:rsidRPr="00E76132" w:rsidRDefault="00E76132" w:rsidP="00E76132">
      <w:pPr>
        <w:spacing w:after="120" w:line="240" w:lineRule="auto"/>
        <w:ind w:left="465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7613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9. </w:t>
      </w:r>
      <w:proofErr w:type="spellStart"/>
      <w:r w:rsidRPr="00E7613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Пререквизиты</w:t>
      </w:r>
      <w:proofErr w:type="spellEnd"/>
      <w:r w:rsidRPr="00E7613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курса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    «На входе» в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соответсвии</w:t>
      </w:r>
      <w:proofErr w:type="spellEnd"/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 учебным планом изучение Внутренние болезни 2 осуществляется в </w:t>
      </w:r>
      <w:r w:rsidRPr="00E76132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дисциплин.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латинский язык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химия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биохимия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биология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нормальная анатомия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патология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нормальная физиология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гистология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фармакология</w:t>
      </w:r>
    </w:p>
    <w:p w:rsidR="00E76132" w:rsidRPr="00E76132" w:rsidRDefault="00E76132" w:rsidP="00E761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Постреквизиты</w:t>
      </w:r>
      <w:proofErr w:type="spellEnd"/>
      <w:r w:rsidRPr="00E76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</w:t>
      </w:r>
    </w:p>
    <w:p w:rsid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 xml:space="preserve">«На выходе» закладываются основы для изучения студентами следующих клинических </w:t>
      </w:r>
      <w:proofErr w:type="spellStart"/>
      <w:r w:rsidRPr="00E76132">
        <w:rPr>
          <w:rFonts w:ascii="Times New Roman" w:eastAsia="Times New Roman" w:hAnsi="Times New Roman" w:cs="Times New Roman"/>
          <w:sz w:val="24"/>
          <w:szCs w:val="24"/>
        </w:rPr>
        <w:t>дисципли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хирургия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акушерство-гинекология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лор-болезни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инфекционные 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глазные болезни</w:t>
      </w:r>
    </w:p>
    <w:p w:rsidR="00E76132" w:rsidRPr="00E76132" w:rsidRDefault="00E76132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132">
        <w:rPr>
          <w:rFonts w:ascii="Times New Roman" w:eastAsia="Times New Roman" w:hAnsi="Times New Roman" w:cs="Times New Roman"/>
          <w:sz w:val="24"/>
          <w:szCs w:val="24"/>
        </w:rPr>
        <w:t>- неврология</w:t>
      </w:r>
    </w:p>
    <w:p w:rsidR="00E76132" w:rsidRDefault="00E76132" w:rsidP="00E7613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E7613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- онкология</w:t>
      </w:r>
    </w:p>
    <w:p w:rsidR="00312C9A" w:rsidRPr="00312C9A" w:rsidRDefault="00312C9A" w:rsidP="00E7613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12C9A" w:rsidRPr="00312C9A" w:rsidRDefault="00312C9A" w:rsidP="00312C9A">
      <w:pPr>
        <w:pStyle w:val="1"/>
        <w:keepNext w:val="0"/>
        <w:widowControl w:val="0"/>
        <w:spacing w:before="0"/>
        <w:rPr>
          <w:rFonts w:ascii="Times New Roman" w:hAnsi="Times New Roman"/>
          <w:sz w:val="24"/>
          <w:szCs w:val="24"/>
        </w:rPr>
      </w:pPr>
      <w:r w:rsidRPr="00312C9A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312C9A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12C9A" w:rsidRPr="00312C9A" w:rsidRDefault="00312C9A" w:rsidP="00312C9A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312C9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12C9A">
        <w:rPr>
          <w:rFonts w:ascii="Times New Roman" w:hAnsi="Times New Roman" w:cs="Times New Roman"/>
          <w:b/>
          <w:bCs/>
          <w:sz w:val="32"/>
          <w:szCs w:val="32"/>
        </w:rPr>
        <w:t>семестр</w:t>
      </w: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40"/>
        <w:gridCol w:w="540"/>
        <w:gridCol w:w="540"/>
        <w:gridCol w:w="541"/>
        <w:gridCol w:w="676"/>
        <w:gridCol w:w="632"/>
        <w:gridCol w:w="676"/>
        <w:gridCol w:w="720"/>
        <w:gridCol w:w="676"/>
        <w:gridCol w:w="677"/>
        <w:gridCol w:w="621"/>
        <w:gridCol w:w="709"/>
        <w:gridCol w:w="709"/>
        <w:gridCol w:w="709"/>
        <w:gridCol w:w="893"/>
      </w:tblGrid>
      <w:tr w:rsidR="00312C9A" w:rsidRPr="00312C9A" w:rsidTr="00847C82">
        <w:trPr>
          <w:trHeight w:val="631"/>
        </w:trPr>
        <w:tc>
          <w:tcPr>
            <w:tcW w:w="640" w:type="dxa"/>
            <w:vMerge w:val="restart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Ауд. 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семин</w:t>
            </w:r>
            <w:proofErr w:type="spellEnd"/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704" w:type="dxa"/>
            <w:gridSpan w:val="4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 модуль </w:t>
            </w:r>
          </w:p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2683" w:type="dxa"/>
            <w:gridSpan w:val="4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 модуль </w:t>
            </w:r>
          </w:p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</w:t>
            </w:r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б.)</w:t>
            </w:r>
          </w:p>
        </w:tc>
        <w:tc>
          <w:tcPr>
            <w:tcW w:w="2311" w:type="dxa"/>
            <w:gridSpan w:val="3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Итоговый контроль (40б.)</w:t>
            </w:r>
          </w:p>
        </w:tc>
      </w:tr>
      <w:tr w:rsidR="00312C9A" w:rsidRPr="00312C9A" w:rsidTr="00847C82">
        <w:trPr>
          <w:trHeight w:val="141"/>
        </w:trPr>
        <w:tc>
          <w:tcPr>
            <w:tcW w:w="6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1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gridSpan w:val="3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720" w:type="dxa"/>
            <w:vMerge w:val="restart"/>
            <w:textDirection w:val="btL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1974" w:type="dxa"/>
            <w:gridSpan w:val="3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709" w:type="dxa"/>
            <w:vMerge w:val="restart"/>
            <w:textDirection w:val="btL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709" w:type="dxa"/>
            <w:vMerge w:val="restart"/>
            <w:textDirection w:val="btL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vMerge w:val="restart"/>
            <w:textDirection w:val="btL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93" w:type="dxa"/>
            <w:vMerge w:val="restart"/>
            <w:textDirection w:val="btL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</w:tc>
      </w:tr>
      <w:tr w:rsidR="00312C9A" w:rsidRPr="00312C9A" w:rsidTr="00847C82">
        <w:trPr>
          <w:cantSplit/>
          <w:trHeight w:val="1068"/>
        </w:trPr>
        <w:tc>
          <w:tcPr>
            <w:tcW w:w="6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0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41" w:type="dxa"/>
            <w:vMerge/>
          </w:tcPr>
          <w:p w:rsidR="00312C9A" w:rsidRPr="00312C9A" w:rsidRDefault="00312C9A" w:rsidP="00847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632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676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20" w:type="dxa"/>
            <w:vMerge/>
            <w:textDirection w:val="btL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677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621" w:type="dxa"/>
            <w:textDirection w:val="btLr"/>
            <w:vAlign w:val="center"/>
          </w:tcPr>
          <w:p w:rsidR="00312C9A" w:rsidRPr="00312C9A" w:rsidRDefault="00312C9A" w:rsidP="00847C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9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3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C9A" w:rsidRPr="00312C9A" w:rsidTr="00847C82">
        <w:trPr>
          <w:trHeight w:val="341"/>
        </w:trPr>
        <w:tc>
          <w:tcPr>
            <w:tcW w:w="64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150</w:t>
            </w:r>
          </w:p>
        </w:tc>
        <w:tc>
          <w:tcPr>
            <w:tcW w:w="54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  <w:tc>
          <w:tcPr>
            <w:tcW w:w="54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54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45</w:t>
            </w:r>
          </w:p>
        </w:tc>
        <w:tc>
          <w:tcPr>
            <w:tcW w:w="541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632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</w:t>
            </w:r>
          </w:p>
        </w:tc>
        <w:tc>
          <w:tcPr>
            <w:tcW w:w="72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677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621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709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3" w:type="dxa"/>
            <w:vMerge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C9A" w:rsidRPr="00312C9A" w:rsidTr="00847C82">
        <w:trPr>
          <w:trHeight w:val="379"/>
        </w:trPr>
        <w:tc>
          <w:tcPr>
            <w:tcW w:w="2801" w:type="dxa"/>
            <w:gridSpan w:val="5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632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10б</w:t>
            </w: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20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10б</w:t>
            </w:r>
          </w:p>
        </w:tc>
        <w:tc>
          <w:tcPr>
            <w:tcW w:w="676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677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621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709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10б</w:t>
            </w:r>
          </w:p>
        </w:tc>
        <w:tc>
          <w:tcPr>
            <w:tcW w:w="709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15б</w:t>
            </w:r>
          </w:p>
        </w:tc>
        <w:tc>
          <w:tcPr>
            <w:tcW w:w="709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15б</w:t>
            </w:r>
          </w:p>
        </w:tc>
        <w:tc>
          <w:tcPr>
            <w:tcW w:w="893" w:type="dxa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10б</w:t>
            </w:r>
          </w:p>
        </w:tc>
      </w:tr>
      <w:tr w:rsidR="00312C9A" w:rsidRPr="00312C9A" w:rsidTr="00847C82">
        <w:trPr>
          <w:trHeight w:val="555"/>
        </w:trPr>
        <w:tc>
          <w:tcPr>
            <w:tcW w:w="2801" w:type="dxa"/>
            <w:gridSpan w:val="5"/>
            <w:vAlign w:val="center"/>
          </w:tcPr>
          <w:p w:rsidR="00312C9A" w:rsidRPr="00312C9A" w:rsidRDefault="00312C9A" w:rsidP="00847C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704" w:type="dxa"/>
            <w:gridSpan w:val="4"/>
            <w:vAlign w:val="center"/>
          </w:tcPr>
          <w:p w:rsidR="00312C9A" w:rsidRPr="00312C9A" w:rsidRDefault="00312C9A" w:rsidP="00847C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К1=5+10+5+10=30 б.</w:t>
            </w:r>
          </w:p>
        </w:tc>
        <w:tc>
          <w:tcPr>
            <w:tcW w:w="2683" w:type="dxa"/>
            <w:gridSpan w:val="4"/>
            <w:vAlign w:val="center"/>
          </w:tcPr>
          <w:p w:rsidR="00312C9A" w:rsidRPr="00312C9A" w:rsidRDefault="00312C9A" w:rsidP="00847C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К2=5+10+5+10=30 б.</w:t>
            </w:r>
          </w:p>
        </w:tc>
        <w:tc>
          <w:tcPr>
            <w:tcW w:w="2311" w:type="dxa"/>
            <w:gridSpan w:val="3"/>
          </w:tcPr>
          <w:p w:rsidR="00312C9A" w:rsidRPr="00312C9A" w:rsidRDefault="00312C9A" w:rsidP="00847C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12C9A" w:rsidRPr="00312C9A" w:rsidTr="00847C82">
        <w:trPr>
          <w:trHeight w:val="265"/>
        </w:trPr>
        <w:tc>
          <w:tcPr>
            <w:tcW w:w="2801" w:type="dxa"/>
            <w:gridSpan w:val="5"/>
            <w:vAlign w:val="center"/>
          </w:tcPr>
          <w:p w:rsidR="00312C9A" w:rsidRPr="00312C9A" w:rsidRDefault="00312C9A" w:rsidP="00847C8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Обший балл </w:t>
            </w:r>
          </w:p>
        </w:tc>
        <w:tc>
          <w:tcPr>
            <w:tcW w:w="7698" w:type="dxa"/>
            <w:gridSpan w:val="11"/>
            <w:vAlign w:val="center"/>
          </w:tcPr>
          <w:p w:rsidR="00312C9A" w:rsidRPr="00312C9A" w:rsidRDefault="00312C9A" w:rsidP="0084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12C9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К=К1+К2+И=30+30+40=100б</w:t>
            </w:r>
          </w:p>
        </w:tc>
      </w:tr>
    </w:tbl>
    <w:p w:rsidR="00312C9A" w:rsidRPr="00312C9A" w:rsidRDefault="00312C9A" w:rsidP="00312C9A">
      <w:pPr>
        <w:pStyle w:val="a9"/>
        <w:rPr>
          <w:rFonts w:ascii="Times New Roman" w:hAnsi="Times New Roman"/>
          <w:b/>
          <w:sz w:val="24"/>
          <w:szCs w:val="24"/>
        </w:rPr>
      </w:pPr>
    </w:p>
    <w:p w:rsidR="00312C9A" w:rsidRPr="00312C9A" w:rsidRDefault="00312C9A" w:rsidP="00312C9A">
      <w:pPr>
        <w:pStyle w:val="a9"/>
        <w:rPr>
          <w:rFonts w:ascii="Times New Roman" w:hAnsi="Times New Roman"/>
          <w:b/>
          <w:sz w:val="28"/>
          <w:szCs w:val="28"/>
        </w:rPr>
      </w:pPr>
      <w:r w:rsidRPr="00312C9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12C9A" w:rsidRPr="00312C9A" w:rsidRDefault="00312C9A" w:rsidP="00312C9A">
      <w:pPr>
        <w:pStyle w:val="a9"/>
        <w:rPr>
          <w:rFonts w:ascii="Times New Roman" w:hAnsi="Times New Roman"/>
          <w:b/>
          <w:sz w:val="28"/>
          <w:szCs w:val="28"/>
        </w:rPr>
      </w:pPr>
    </w:p>
    <w:p w:rsidR="00312C9A" w:rsidRPr="00312C9A" w:rsidRDefault="00312C9A" w:rsidP="00312C9A">
      <w:pPr>
        <w:pStyle w:val="a9"/>
        <w:rPr>
          <w:rFonts w:ascii="Times New Roman" w:hAnsi="Times New Roman"/>
          <w:b/>
          <w:sz w:val="28"/>
          <w:szCs w:val="28"/>
        </w:rPr>
      </w:pPr>
    </w:p>
    <w:p w:rsidR="00312C9A" w:rsidRPr="00312C9A" w:rsidRDefault="00312C9A" w:rsidP="00312C9A">
      <w:pPr>
        <w:pStyle w:val="a9"/>
        <w:rPr>
          <w:rFonts w:ascii="Times New Roman" w:hAnsi="Times New Roman"/>
          <w:b/>
          <w:sz w:val="28"/>
          <w:szCs w:val="28"/>
        </w:rPr>
      </w:pPr>
      <w:r w:rsidRPr="00312C9A">
        <w:rPr>
          <w:rFonts w:ascii="Times New Roman" w:hAnsi="Times New Roman"/>
          <w:b/>
          <w:sz w:val="28"/>
          <w:szCs w:val="28"/>
        </w:rPr>
        <w:t xml:space="preserve"> Карта накопления баллов по дисциплине.</w:t>
      </w:r>
    </w:p>
    <w:tbl>
      <w:tblPr>
        <w:tblW w:w="1056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"/>
        <w:gridCol w:w="100"/>
        <w:gridCol w:w="185"/>
        <w:gridCol w:w="142"/>
        <w:gridCol w:w="84"/>
        <w:gridCol w:w="26"/>
        <w:gridCol w:w="400"/>
        <w:gridCol w:w="644"/>
        <w:gridCol w:w="124"/>
        <w:gridCol w:w="224"/>
        <w:gridCol w:w="436"/>
        <w:gridCol w:w="698"/>
        <w:gridCol w:w="283"/>
        <w:gridCol w:w="426"/>
        <w:gridCol w:w="283"/>
        <w:gridCol w:w="501"/>
        <w:gridCol w:w="314"/>
        <w:gridCol w:w="469"/>
        <w:gridCol w:w="312"/>
        <w:gridCol w:w="470"/>
        <w:gridCol w:w="312"/>
        <w:gridCol w:w="469"/>
        <w:gridCol w:w="314"/>
        <w:gridCol w:w="469"/>
        <w:gridCol w:w="314"/>
        <w:gridCol w:w="592"/>
        <w:gridCol w:w="503"/>
      </w:tblGrid>
      <w:tr w:rsidR="00312C9A" w:rsidRPr="00312C9A" w:rsidTr="00847C82">
        <w:trPr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Семи-нар</w:t>
            </w:r>
            <w:proofErr w:type="gram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17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Модуль 1 (30б)  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РК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-1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ТК-1 (8,4</w:t>
            </w:r>
            <w:proofErr w:type="gram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б)   </w:t>
            </w:r>
            <w:proofErr w:type="gramEnd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ТК-2 (5,6 б)</w:t>
            </w:r>
          </w:p>
        </w:tc>
        <w:tc>
          <w:tcPr>
            <w:tcW w:w="3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ТК-3 (6 б)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1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4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2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36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лек  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лек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орппаааапрпрак</w:t>
            </w:r>
            <w:proofErr w:type="spellEnd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прпракпрак</w:t>
            </w:r>
            <w:proofErr w:type="spellEnd"/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0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РК1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8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Т-1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Т-2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5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10б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 </w:t>
            </w:r>
          </w:p>
        </w:tc>
      </w:tr>
      <w:tr w:rsidR="00312C9A" w:rsidRPr="00312C9A" w:rsidTr="00847C82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1,4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2,1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4,2б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2,1б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1,4          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2,8 б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1,4б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1,5б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3 б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1,5б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 б</w:t>
            </w:r>
          </w:p>
        </w:tc>
      </w:tr>
    </w:tbl>
    <w:p w:rsidR="00312C9A" w:rsidRPr="00312C9A" w:rsidRDefault="00312C9A" w:rsidP="00312C9A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</w:rPr>
      </w:pPr>
      <w:r w:rsidRPr="00312C9A">
        <w:rPr>
          <w:rFonts w:ascii="Times New Roman" w:eastAsia="Calibri" w:hAnsi="Times New Roman" w:cs="Times New Roman"/>
          <w:b/>
          <w:bCs/>
          <w:iCs/>
        </w:rPr>
        <w:lastRenderedPageBreak/>
        <w:t xml:space="preserve">   </w:t>
      </w:r>
    </w:p>
    <w:p w:rsidR="00312C9A" w:rsidRPr="00312C9A" w:rsidRDefault="00312C9A" w:rsidP="00312C9A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</w:rPr>
      </w:pPr>
      <w:r w:rsidRPr="00312C9A">
        <w:rPr>
          <w:rFonts w:ascii="Times New Roman" w:eastAsia="Calibri" w:hAnsi="Times New Roman" w:cs="Times New Roman"/>
          <w:b/>
          <w:bCs/>
          <w:iCs/>
        </w:rPr>
        <w:t xml:space="preserve">   </w:t>
      </w:r>
    </w:p>
    <w:tbl>
      <w:tblPr>
        <w:tblW w:w="1056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130"/>
        <w:gridCol w:w="100"/>
        <w:gridCol w:w="156"/>
        <w:gridCol w:w="130"/>
        <w:gridCol w:w="51"/>
        <w:gridCol w:w="50"/>
        <w:gridCol w:w="375"/>
        <w:gridCol w:w="425"/>
        <w:gridCol w:w="425"/>
        <w:gridCol w:w="426"/>
        <w:gridCol w:w="708"/>
        <w:gridCol w:w="284"/>
        <w:gridCol w:w="425"/>
        <w:gridCol w:w="284"/>
        <w:gridCol w:w="425"/>
        <w:gridCol w:w="425"/>
        <w:gridCol w:w="473"/>
        <w:gridCol w:w="101"/>
        <w:gridCol w:w="614"/>
        <w:gridCol w:w="286"/>
        <w:gridCol w:w="429"/>
        <w:gridCol w:w="285"/>
        <w:gridCol w:w="430"/>
        <w:gridCol w:w="285"/>
        <w:gridCol w:w="430"/>
        <w:gridCol w:w="430"/>
        <w:gridCol w:w="609"/>
        <w:gridCol w:w="100"/>
      </w:tblGrid>
      <w:tr w:rsidR="00312C9A" w:rsidRPr="00312C9A" w:rsidTr="00847C82">
        <w:trPr>
          <w:trHeight w:hRule="exact"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Семи-нар</w:t>
            </w:r>
            <w:proofErr w:type="gram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8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Модуль 2 (30б)  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РК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-2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</w:tcBorders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ТК-1 (7,9</w:t>
            </w:r>
            <w:proofErr w:type="gram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б)   </w:t>
            </w:r>
            <w:proofErr w:type="gramEnd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ТК-2 (7,3б)</w:t>
            </w:r>
          </w:p>
        </w:tc>
        <w:tc>
          <w:tcPr>
            <w:tcW w:w="2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ТК-3 (4,8б)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36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D13D6E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пракп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лек 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РК2 </w:t>
            </w: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5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1,3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10б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1,3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402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Т-13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" w:type="dxa"/>
            <w:vMerge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12C9A" w:rsidRPr="00312C9A" w:rsidTr="00847C82">
        <w:trPr>
          <w:trHeight w:hRule="exact" w:val="66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3,9б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1,8б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3,7б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1,8б</w:t>
            </w:r>
          </w:p>
        </w:tc>
        <w:tc>
          <w:tcPr>
            <w:tcW w:w="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1,2б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2,4б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1,2б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 б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12C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100" w:type="dxa"/>
            <w:vMerge w:val="restart"/>
            <w:shd w:val="clear" w:color="auto" w:fill="auto"/>
          </w:tcPr>
          <w:p w:rsidR="00312C9A" w:rsidRPr="00312C9A" w:rsidRDefault="00312C9A" w:rsidP="00847C8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12C9A" w:rsidRPr="00312C9A" w:rsidRDefault="00312C9A" w:rsidP="00E7613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12C9A" w:rsidRPr="00312C9A" w:rsidRDefault="00312C9A" w:rsidP="00E7613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76132" w:rsidRPr="00312C9A" w:rsidRDefault="00312C9A" w:rsidP="0031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76132" w:rsidRPr="00312C9A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1: «Предмет и задачи пропедевтики внутренних болезней».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Предмет ПВБ. Понятие о симптоме, синдроме и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диагнозе.Задачи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 внутренней медицины. Основы медицинской деонтологии. Роль отечественных и зарубежных ученых в становлении терапии как науки.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2: «Основные методы исследования больного».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Основные методы исследования больного.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3: «Дополнительные методы исследования больного».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Дополнительные методы исследования больного.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4: «Расспрос больных с заболеваниями органов дыхания».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Основные жалобы больных с заболеваниями органов дыхания. Синдромы и симптомы заболеваний органов дыхания. Кашель, виды кашля. Сухой кашель, его характеристика. Влажный кашель, его характеристика. Кровохарканье, его причины. Одышка, удушье. Боли в грудной клетке.</w:t>
      </w:r>
    </w:p>
    <w:p w:rsidR="00E76132" w:rsidRPr="00E76132" w:rsidRDefault="00E76132" w:rsidP="00E76132">
      <w:pPr>
        <w:tabs>
          <w:tab w:val="left" w:pos="42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ab/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5: «Осмотр грудной клетки».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Осмотр грудной клетки. Формы грудной клетки в норме и при патологии. Асимметрия грудной клетки. Типы дыхания в норме и при патологии.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6: «Пальпация, перкуссия и аускультация грудной клетки».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Техника пальпации грудной клетки. Определение эластичности грудной клетки и голосового дрожания. Сравнительная и топографическая перкуссия легких. Техника аускультации легких. Основные дыхательные шумы.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lastRenderedPageBreak/>
        <w:t>Тема № 7: «Лабораторные методы исследования больного с патологией дыхательной системы».</w:t>
      </w:r>
      <w:r w:rsidRPr="00E7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Побочные дыхательные шумы. Исследование мокроты. Исследование плеврального выпота. Лабораторные данные в пульмонологии.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8: «Инструментальные методы исследования больного с патологией дыхательной системы».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Эндоскопическое и рентгенологическое исследование органов дыхания. Микроскопическое и макроскопическое исследования мокроты. Рентгенологические исследования. Бронхография.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Пикфлоуметрия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9: «Синдромы уплотнения легочной ткани».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Характеристика синдромов уплотнения легких. Клинико-лабораторно-инструментальные данные синдрома уплотнения лёгких.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10</w:t>
      </w:r>
      <w:r w:rsidRPr="00E76132">
        <w:rPr>
          <w:rFonts w:ascii="Times New Roman" w:hAnsi="Times New Roman" w:cs="Times New Roman"/>
          <w:sz w:val="24"/>
          <w:szCs w:val="24"/>
        </w:rPr>
        <w:t xml:space="preserve"> </w:t>
      </w:r>
      <w:r w:rsidRPr="00E76132">
        <w:rPr>
          <w:rFonts w:ascii="Times New Roman" w:hAnsi="Times New Roman" w:cs="Times New Roman"/>
          <w:b/>
          <w:sz w:val="24"/>
          <w:szCs w:val="24"/>
        </w:rPr>
        <w:t>«Синдром образования полости в легком».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Характеристика синдромов образования полости в легком. Клинико-лабораторно-инструментальные данные синдрома образования полости в лёгком.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11: «Определение, классификация, клиника пневмонии».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Пневмония. 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, клиническая картина пневмонии.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12</w:t>
      </w:r>
      <w:r w:rsidRPr="00E76132">
        <w:rPr>
          <w:rFonts w:ascii="Times New Roman" w:hAnsi="Times New Roman" w:cs="Times New Roman"/>
          <w:sz w:val="24"/>
          <w:szCs w:val="24"/>
        </w:rPr>
        <w:t xml:space="preserve">: </w:t>
      </w:r>
      <w:r w:rsidRPr="00E76132">
        <w:rPr>
          <w:rFonts w:ascii="Times New Roman" w:hAnsi="Times New Roman" w:cs="Times New Roman"/>
          <w:b/>
          <w:sz w:val="24"/>
          <w:szCs w:val="24"/>
        </w:rPr>
        <w:t>«Диагностика и принципы лечения пневмонии».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пневмонии.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13: «Синдромы бронхиальной обструкции».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Характеристика синдромов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 и эмфиземы легких. Клинико-лабораторно-инструментальные данные синдрома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14:</w:t>
      </w:r>
      <w:r w:rsidRPr="00E76132">
        <w:rPr>
          <w:rFonts w:ascii="Times New Roman" w:hAnsi="Times New Roman" w:cs="Times New Roman"/>
          <w:sz w:val="24"/>
          <w:szCs w:val="24"/>
        </w:rPr>
        <w:t xml:space="preserve"> </w:t>
      </w:r>
      <w:r w:rsidRPr="00E76132">
        <w:rPr>
          <w:rFonts w:ascii="Times New Roman" w:hAnsi="Times New Roman" w:cs="Times New Roman"/>
          <w:b/>
          <w:sz w:val="24"/>
          <w:szCs w:val="24"/>
        </w:rPr>
        <w:t>«Определение, классификация, клиника хронического бронхита».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хронического бронхита.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15: «Диагностика и принципы лечения хронического бронхита».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хронического бронхита.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16: «Определение, классификация, клиника бронхиальной астмы».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Бронхиальная астма. 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, клиническая картина бронхиальной астмы. 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17: «Диагностика и принципы лечения бронхиальной астмы.»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Клинико-лабораторно-инструментальные данные синдрома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Принципы лечения бронхиальной астмы.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18: «Синдромы скопления жидкости и воздуха в плевральной полости и дыхательной недостаточности.»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Характеристика синдромов скопления жидкости и воздуха в плевральной полости.   Дыхательная недостаточность. 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19: «Определение, классификация, клиника плеврита.»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lastRenderedPageBreak/>
        <w:t xml:space="preserve">Плеврит. 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классификация, клиника плеврита.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20: «Диагностика и принципы лечения плеврита.»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Клинико-лабораторно-инструментальные данные плеврита.  Принципы лечения плеврита.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21: «Расспрос больных с заболеваниями сердечно-сосудистой системы».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Жалобы больных с заболеваниями органов кровообращения. История болезни больных.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22:</w:t>
      </w:r>
      <w:r w:rsidRPr="00E76132">
        <w:rPr>
          <w:rFonts w:ascii="Times New Roman" w:hAnsi="Times New Roman" w:cs="Times New Roman"/>
          <w:sz w:val="24"/>
          <w:szCs w:val="24"/>
        </w:rPr>
        <w:t xml:space="preserve"> </w:t>
      </w:r>
      <w:r w:rsidRPr="00E76132">
        <w:rPr>
          <w:rFonts w:ascii="Times New Roman" w:hAnsi="Times New Roman" w:cs="Times New Roman"/>
          <w:b/>
          <w:sz w:val="24"/>
          <w:szCs w:val="24"/>
        </w:rPr>
        <w:t>«Осмотр больных с заболеваниями сердечно-сосудистой системы».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Осмотр сосудов и области сердца. Характеристика болей в области сердца. Одышка, удушье при заболеваниях сердца. Отёки, их характеристика. Осмотр кожи, изменения окраски кожи. Верхушечный толчок, его характеристика. Сердечный толчок. Сердечный горб.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Эпигастральная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 пульсация.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23: «Пальпация и перкуссия сердца».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Пальпация сердца и крупных сосудов. Перкуссия сердца: границы относительной и абсолютной тупости сердца.  Понятие о конфигурации сердца. Пальпация верхушечного толчка. Свойства верхушечного толчка. Сердечный толчок. Симптом «кошачьего мурлыканья». Определение границ относительной тупости сердца. Определение границ абсолютной тупости сердца. Перкуссия сосудистого пучка. Исследование пульса. Свойства пульса.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24: «Аускультация сердца».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Техника аускультации сердца. Тоны сердца в норме и при патологии. Ритм перепела, ритм галопа. Шумы сердца. Определение АД. Порядок выслушивания клапанов сердца. Характеристика первого тона. Характеристика второго тона. Ослабление, усиление и расщепление тонов сердца. Функциональные шумы сердца.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Органические шумы сердца. Экстракардиальные шумы сердца.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25: «Правила измерения АД».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Техника определения артериального давления.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26: «Синдром артериальной гипертензии».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Клинико-инструментальная характеристика синдрома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артериальной гипертензии. Сущность синдрома артериальной гипертензии. Степени артериальной гипертензии. Клиническая картина синдрома АГ. Гипертонический криз.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27: «Определение, классификация, клиника гипертонической болезни».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гипертонической болезни.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28: «Диагностика и принципы лечения гипертонической болезни».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гипертонической болезни.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29: «Синдром коронарной недостаточности».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Клинико-лабораторно-инструментальная характеристика синдрома коронарной недостаточности. Клинико-инструментальная характеристика синдрома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кардиомегалии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Синдром острой и хронической коронарной недостаточности. Характеристика гипертрофии левого желудочка. Характеристика гипертрофии правого желудочка.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lastRenderedPageBreak/>
        <w:t>Характеристика гипертрофии левого предсердия. Характеристика гипертрофии правого предсердия.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30: «Определение, классификация, клиника стенокардии».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стенокардии.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31: «Диагностика и принципы лечения стенокардии».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стенокардии.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32: «Определение, классификация, клиника инфаркта миокарда».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Определение, классификация, клиника инфаркта миокарда.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33: «Диагностика и принципы лечения инфаркта миокарда».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инфаркта миокарда.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34: «Синдром нарушения ритма сердца».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Классификация аритмий сердца. Аритмии, связанные с нарушением функции автоматизма сердца. Аритмии, связанны с нарушением функции возбудимости сердца. Аритмии, связанные с нарушением функции проводимости сердца.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35: «Определение, классификация, клиника аритмии сердца».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аритмии сердца.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36: «Диагностика и принципы лечения аритмии сердца».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аритмии сердца.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 xml:space="preserve">Тема № 37: «Синдром нарушения клапанного аппарата сердца».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Клинико-инструментальная характеристика поражения митрального клапана.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Клинико-инструментальная характеристика поражения трехстворчатого клапана. Недостаточность митрального клапана. Митральный стеноз. Недостаточность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трикуспидального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 xml:space="preserve"> клапана. Недостаточность аортального клапана. Стеноз устья аорты. 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38: «Определение, классификация, клиника ревматизма».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ревматизма.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39: «Диагностика и принципы лечения ревматизма».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ревматизма.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40: «Синдромы поражения миокарда».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Характеристика синдрома воспаления миокарда и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. Острая сердечная недостаточность. Хроническая сердечная недостаточность.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41: «Определение, классификация, клиника миокардита».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миокардита.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42: «Диагностика и принципы лечения миокардита».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миокардита.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lastRenderedPageBreak/>
        <w:t>Тема № 43: «Синдромы поражения перикарда».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Характеристика синдрома воспаления перикарда. Острая сердечная недостаточность. Хроническая сердечная недостаточность.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44: «Определение, классификация, клиника перикардита».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 xml:space="preserve">Определение, </w:t>
      </w:r>
      <w:proofErr w:type="spellStart"/>
      <w:r w:rsidRPr="00E76132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E76132">
        <w:rPr>
          <w:rFonts w:ascii="Times New Roman" w:hAnsi="Times New Roman" w:cs="Times New Roman"/>
          <w:sz w:val="24"/>
          <w:szCs w:val="24"/>
        </w:rPr>
        <w:t>, клиническая картина перикардита.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132">
        <w:rPr>
          <w:rFonts w:ascii="Times New Roman" w:hAnsi="Times New Roman" w:cs="Times New Roman"/>
          <w:b/>
          <w:sz w:val="24"/>
          <w:szCs w:val="24"/>
        </w:rPr>
        <w:t>Тема № 45: «Диагностика и принципы лечения перикардита».</w:t>
      </w:r>
    </w:p>
    <w:p w:rsidR="00E76132" w:rsidRPr="00E76132" w:rsidRDefault="00E76132" w:rsidP="00E761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6132">
        <w:rPr>
          <w:rFonts w:ascii="Times New Roman" w:hAnsi="Times New Roman" w:cs="Times New Roman"/>
          <w:sz w:val="24"/>
          <w:szCs w:val="24"/>
        </w:rPr>
        <w:t>Диагностика и принципы лечения перикардита.</w:t>
      </w:r>
    </w:p>
    <w:p w:rsidR="009469E4" w:rsidRDefault="009469E4" w:rsidP="00E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9E4" w:rsidRDefault="009469E4" w:rsidP="009469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69E4" w:rsidRPr="00156BDD" w:rsidRDefault="009469E4" w:rsidP="009469E4">
      <w:pPr>
        <w:pStyle w:val="a9"/>
        <w:rPr>
          <w:rFonts w:ascii="Times New Roman" w:hAnsi="Times New Roman"/>
          <w:b/>
          <w:sz w:val="28"/>
          <w:szCs w:val="28"/>
        </w:rPr>
      </w:pPr>
      <w:r w:rsidRPr="00156BDD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по видам занятий, цели и результаты обучения.</w:t>
      </w:r>
    </w:p>
    <w:p w:rsidR="009469E4" w:rsidRDefault="009469E4" w:rsidP="009469E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05F8D" w:rsidRPr="00D05F8D" w:rsidRDefault="00D05F8D" w:rsidP="00D05F8D">
      <w:pPr>
        <w:tabs>
          <w:tab w:val="left" w:pos="97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F8D">
        <w:rPr>
          <w:rFonts w:ascii="Times New Roman" w:hAnsi="Times New Roman" w:cs="Times New Roman"/>
          <w:b/>
          <w:sz w:val="24"/>
          <w:szCs w:val="24"/>
        </w:rPr>
        <w:t xml:space="preserve">                 Содержание практических занятий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50"/>
        <w:gridCol w:w="3969"/>
        <w:gridCol w:w="656"/>
        <w:gridCol w:w="14"/>
        <w:gridCol w:w="29"/>
        <w:gridCol w:w="719"/>
        <w:gridCol w:w="709"/>
        <w:gridCol w:w="52"/>
        <w:gridCol w:w="798"/>
        <w:gridCol w:w="709"/>
      </w:tblGrid>
      <w:tr w:rsidR="00D05F8D" w:rsidRPr="00D05F8D" w:rsidTr="00847C82">
        <w:tc>
          <w:tcPr>
            <w:tcW w:w="1844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тем, учебных вопросов и заданий.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</w:t>
            </w:r>
            <w:proofErr w:type="spellEnd"/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9" w:type="dxa"/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D05F8D" w:rsidRPr="00D05F8D" w:rsidTr="00847C82">
        <w:trPr>
          <w:trHeight w:val="5325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1.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«Предмет и задачи пропедевтики внутренних</w:t>
            </w: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болезней». </w:t>
            </w: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 важности предмета пропедевтики внутренних болезней.</w:t>
            </w: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t xml:space="preserve">1. Раскройте </w:t>
            </w:r>
            <w:r w:rsidRPr="00D05F8D">
              <w:rPr>
                <w:rFonts w:ascii="Times New Roman" w:hAnsi="Times New Roman"/>
                <w:sz w:val="24"/>
                <w:szCs w:val="24"/>
              </w:rPr>
              <w:t>задачи пропедевтики внутренних болезней, понятие о болезни.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2. Расскажите план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Покажите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схему истории болезни.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знает о предмете пропедевтики внутренних болезней.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t>През</w:t>
            </w:r>
            <w:proofErr w:type="spellEnd"/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t xml:space="preserve"> Д МШ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560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2. Тема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«Основные методы исследования больного»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ознакомить с основными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методами исследования больных с заболеваниями внутренних органов.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Сравните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Проведите субъективный метод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3.Проведите объективный метод обследования больного.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Знает план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расспрос и осмотр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МГ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През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МШ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100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3. Тема занятия: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«Дополнительные методы исследования больного»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ознакомить с дополнительными методами исследования больных с заболеваниями внутренних органов.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 Проведите лабораторный метод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2.Проведите инструментальный метод обследования больного.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Знает план обследования больного.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лабораторные и инструментальные методы исследования больного.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600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4. Тема занятия: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«Расспрос больных с заболеваниями органов дыхания».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 изучение методики проведения расспроса больных с дыхательной патологией, выявлять основные симптомы.</w:t>
            </w:r>
          </w:p>
          <w:p w:rsidR="00D05F8D" w:rsidRPr="00D05F8D" w:rsidRDefault="00D05F8D" w:rsidP="00D05F8D">
            <w:pPr>
              <w:ind w:left="4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1.Проведите расспрос больных с заболеваниями органов дыхания.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Расскажите основные жалобы больных с заболеваниями дыхательной системы.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-Знает методику проведения расспроса больных дыхательной систем.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Умеет выявлять симптомов и синдромов заболевания дыхательной системы.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Владеет техникой проведения расспроса больных.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През.КС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582"/>
        </w:trPr>
        <w:tc>
          <w:tcPr>
            <w:tcW w:w="184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5. Тема занятия: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«Осмотр грудной клетки».</w:t>
            </w:r>
          </w:p>
          <w:p w:rsidR="00D05F8D" w:rsidRPr="00D05F8D" w:rsidRDefault="00D05F8D" w:rsidP="00D05F8D">
            <w:pPr>
              <w:ind w:left="4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 изучение методики проведения осмотра грудной клетки.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4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1.Проведите осмотр грудной клетки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2.Покажите опознавательные линии грудной клетки.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 Дайте оценку формы грудной клетки.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 Опишите патологические формы грудной клетки.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5. Дайте оценку дыхании в норме и при патологии.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-Знает методику проведения осмотра больных дыхательной систем.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техникой проведения   осмотра больных.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През.КС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tabs>
                <w:tab w:val="left" w:pos="9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9450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6. Тема занятия: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«Пальпация, перкуссия и аускультация грудной клетки».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проведения пальпации, перкуссии, аускультации легких.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1.  Проведите пальпацию грудной клетки.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2.  Определите голосовое дрожание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3. Расскажите дыхательные шумы.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4. Дайте оценку везикулярного дыхания и патологическое бронхиальное дыхание.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6. Опишите побочные дыхательные шумы.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Знает методику проведения </w:t>
            </w:r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пальпации ,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перкуссии и аускультации легких.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Умеет определять легочные звуки, голосовое дрожание, дыхательные шумы.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техникой проведения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больного  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</w:tc>
        <w:tc>
          <w:tcPr>
            <w:tcW w:w="6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През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МШ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87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7. Тема занятия: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«Лабораторные методы исследования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больного с патологией дыхательной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лабораторными методами исследованиями в пульмонологии.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1.Расскажите исследование мокроты плеврального выпота.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- умеет интерпретировать данные дополнительных методов исследования.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През.КС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МГ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През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МШ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87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8. Тема занятия: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«Инструментальные методы исследования больного с патологией дыхательной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инструментальными методами исследованиями в пульмонологии.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 Объясните эндоскопическое и рентгенологическое исследования органов дыхания.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- умеет интерпретировать данные дополнительных методов исследования.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През.КС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През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МШ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c>
          <w:tcPr>
            <w:tcW w:w="1844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Занятие № 9.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 уплотнения легочной ткани». </w:t>
            </w:r>
          </w:p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уплотнения легочной ткани, клинические </w:t>
            </w:r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формы  пневмоний</w:t>
            </w:r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, методы диагностики и лечения.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1. Дайте характеристику синдрома уплотнения лёгочной ткани.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2.Обоснуйте определение синдрома уплотнения лёгочной ткани.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 xml:space="preserve">3. Расскажите </w:t>
            </w:r>
            <w:proofErr w:type="spellStart"/>
            <w:r w:rsidRPr="00D05F8D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/>
                <w:sz w:val="24"/>
                <w:szCs w:val="24"/>
              </w:rPr>
              <w:t xml:space="preserve"> синдрома уплотнения лёгочной ткани.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4. Расскажите классификацию пневмонии.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 xml:space="preserve">5. Перечислите основные симптомы пневмонии. 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6. Предложите диагностику и лечение пневмонии.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Знает этиологию и патогенез синдром уплотнения легочной ткани.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выявлять основные клинические симптомы и синдромы пневмоний. 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Владеет методикой </w:t>
            </w:r>
            <w:proofErr w:type="spellStart"/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D05F8D">
              <w:rPr>
                <w:rFonts w:ascii="Times New Roman" w:hAnsi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диагноза.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spellStart"/>
            <w:r w:rsidRPr="00D05F8D">
              <w:rPr>
                <w:rFonts w:ascii="Times New Roman" w:hAnsi="Times New Roman"/>
                <w:i/>
                <w:iCs/>
                <w:sz w:val="24"/>
                <w:szCs w:val="24"/>
              </w:rPr>
              <w:t>През.К</w:t>
            </w:r>
            <w:proofErr w:type="spellEnd"/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4, 5].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</w:t>
            </w:r>
          </w:p>
          <w:p w:rsidR="00D05F8D" w:rsidRPr="00D05F8D" w:rsidRDefault="00D05F8D" w:rsidP="00D05F8D">
            <w:pPr>
              <w:ind w:left="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</w:tc>
        <w:tc>
          <w:tcPr>
            <w:tcW w:w="709" w:type="dxa"/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F8D" w:rsidRPr="00D05F8D" w:rsidRDefault="00D05F8D" w:rsidP="00D05F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F8D" w:rsidRPr="00D05F8D" w:rsidRDefault="00D05F8D" w:rsidP="00D05F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5F8D" w:rsidRPr="00D05F8D" w:rsidRDefault="00D05F8D" w:rsidP="00D05F8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1006"/>
        <w:gridCol w:w="4310"/>
        <w:gridCol w:w="575"/>
        <w:gridCol w:w="575"/>
        <w:gridCol w:w="1007"/>
        <w:gridCol w:w="774"/>
        <w:gridCol w:w="664"/>
      </w:tblGrid>
      <w:tr w:rsidR="00D05F8D" w:rsidRPr="00D05F8D" w:rsidTr="00847C82">
        <w:trPr>
          <w:trHeight w:val="4200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№10.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«Синдромы образования полости в легком».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 и патогенеза синдрома образования полости в легком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характеристику синдромов образования полости в легком.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Расскажите клинико-лабораторно-инструментальные данные синдрома образования полости в лёгком.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образования полости в легком.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466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Определение,классификация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,клиникапневмонии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 и патогенеза,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формы пневмоний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1.Обоснуйте определение пневмонии.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клиническая картину пневмонии.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выявлять основные симптомы пневмоний.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833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Занятие№12.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лечение пневмонии».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методов диагностики и лечения пневмоний.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1.Расскажите диагностику пневмонии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принципы лечения пневмонии.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диагностировать пневмонию на основе жалоб и клинических признаков.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5070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13.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«Синдромы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бронхиаль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ной обструкции».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бронхиальной обструкции.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 Охарактеризуйте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синдромоы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бронхообструкции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и эмфиземы легких.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клинико-лабораторно-инструментальные данные синдрома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бронхообструкции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бронхиальной обструкции.</w:t>
            </w: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561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14.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Определение,классификация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хроническо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бронхита»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этиологии, патогенеза и клинические формы бронхита.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1.Обоснуйте определение бронхита.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клиническая картина бронхита.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симптомы, синдромы, классификацию бронхитов. Умеет выявлять основные симптомы бронхита.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102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15.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хронического бронхита».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методов диагностики и лечения бронхитов.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бронхита.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хронических бронхитов.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658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16.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Определение,классификация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бронхиаль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ной астмы»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этиологии, патогенеза и классификации БА, проявления клинической картины болезни.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 Охарактеризуйте синдромы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бронхообструкции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Обоснуйте определение бронхиальная астма.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3.Расскажите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4.Перечислите клиническую картину бронхиальной астмы.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знает этиологию, патогенез, клиническую картину и классификацию БА. Умеет диагностировать БА и оказывать неотложную помощь при </w:t>
            </w:r>
            <w:proofErr w:type="spell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жизнеугрожающих</w:t>
            </w:r>
            <w:proofErr w:type="spell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состояниях, назначать лечение пациенту с БА.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7993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18.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«Синдромы скопления жидкости и воздуха в плевральной полости и дыхательной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скопления жидкости и воздуха в плевральной полости.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1.Охарактеризуйте синдромов скопления жидкости и воздуха в плевральной полости.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2.Дыхательная недостаточность.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3.Расскажите клинико-лабораторно-инструментальные данные синдрома скопления жидкости в плевральной полости.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 Расскажите клинико-лабораторно-инструментальные данные синдрома скопления воздуха в плевральной полости.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знает о синдроме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скопления жидкости и воздуха в плевральной полости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663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Занятие№ 19.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Определение,классификация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 плеврита».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этиологии, патогенеза, классификацию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проявления клинической картины плевритов.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плеврита.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клиническую картину плеврита.</w:t>
            </w:r>
          </w:p>
          <w:p w:rsidR="00D05F8D" w:rsidRPr="00D05F8D" w:rsidRDefault="00D05F8D" w:rsidP="00D05F8D">
            <w:pPr>
              <w:ind w:left="36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знает этиологию и патогенез плеврита, умеет выявлять основные симптомы плевритов.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3566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Занятие№20. Тема занятия: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«Диагностика и принципы лечения плевритов».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методам диагностики и лечения.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диагностика плеврита.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плеврита.</w:t>
            </w:r>
          </w:p>
          <w:p w:rsidR="00D05F8D" w:rsidRPr="00D05F8D" w:rsidRDefault="00D05F8D" w:rsidP="00D05F8D">
            <w:pPr>
              <w:ind w:left="7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c>
          <w:tcPr>
            <w:tcW w:w="2411" w:type="dxa"/>
            <w:gridSpan w:val="2"/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5"/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Модуль №1</w:t>
            </w:r>
          </w:p>
        </w:tc>
        <w:tc>
          <w:tcPr>
            <w:tcW w:w="655" w:type="dxa"/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454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21. Тема занятии: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«Расспрос больных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 заболеваниями сердечно-сосудистой системы».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left="405"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 методики проведения расспроса больных с сердечно-сосудистой патологией, выявлять основные симптомы заболеваний ССС.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1.Перечислите жалобы больных с заболеваниями органов кровообращения.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2.Расскажите об истории болезни больных.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3.Охарактеризуйте болей в области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и умеет проводить расспрос больных с СС патологией.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3450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/>
                <w:b/>
                <w:sz w:val="24"/>
                <w:szCs w:val="24"/>
              </w:rPr>
              <w:t>Занятие № 22.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«Осмотр больных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 заболеваниями сердечно-сосудистой системы».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 методики проведения осмотра больных с сердечно-сосудистой патологией.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1.Проведите осмотр сосудов и осмотр области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выражения лица больного.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3.Охарактеризуйте осмотр кожи, изменения окраски кожи.</w:t>
            </w:r>
          </w:p>
          <w:p w:rsidR="00D05F8D" w:rsidRPr="00D05F8D" w:rsidRDefault="00D05F8D" w:rsidP="00D05F8D">
            <w:pPr>
              <w:tabs>
                <w:tab w:val="left" w:pos="1095"/>
              </w:tabs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 осматривать </w:t>
            </w:r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больных,   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выявлять объективные изменения.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c>
          <w:tcPr>
            <w:tcW w:w="141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23. Тема занятии: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«Пальпация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перкуссия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сердца».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 техники проведения пальпации и перкуссии в кардиологии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1.Проведите пальпацию сердца и крупных сосудов.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2.Расскажите о перкуссии сердца: границы относительной и абсолютной тупости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3. Дайте понятие о конфигурации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и умеет пальпировать верхушечный, сердечный толчки, дрожание грудной клетки, проводить перкуссию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841"/>
        </w:trPr>
        <w:tc>
          <w:tcPr>
            <w:tcW w:w="1419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№24. Тема занятии: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Аускульта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сердца».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№25. Тема занятия: «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АД».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изучения методики и правила проведения аускультации сердца.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1.Проведите технику аускультации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Перечислите тоны сердца в норме и при патологии.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 Расскажите о ритме перепела, ритме галопа.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 Перечислите шумы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и умеет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аускультировать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сердце, выслушивать основные тоны, выявлять патологические шумы сердца.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изучения методики измерения АД.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о технике определения артериального давления.</w:t>
            </w:r>
          </w:p>
          <w:p w:rsidR="00D05F8D" w:rsidRPr="00D05F8D" w:rsidRDefault="00D05F8D" w:rsidP="00D05F8D">
            <w:pPr>
              <w:ind w:left="4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 измерять АД.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769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26.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артериаль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ной гипертензии»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артериальной гипертензии.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1.Расскажите о клинико-инструментальной характеристике синдрома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артериальной гипертензии.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2.Охарактеризуйте сущность синдрома артериальной гипертензии.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степени артериальной гипертензии.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клиническую картина синдрома АГ.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4.Гипертонический криз.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артериальной гипертензии, симптомы синдрома.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352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27.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Определение,классификация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,клиничекая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гипертонической болезни».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этиологии, патогенеза, проявления клинической картины, классификации ГБ.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гипертонической болезни.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 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 Перечислите классификацию.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 Расскажите клиническую картину ГБ.</w:t>
            </w:r>
          </w:p>
          <w:p w:rsidR="00D05F8D" w:rsidRPr="00D05F8D" w:rsidRDefault="00D05F8D" w:rsidP="00D05F8D">
            <w:pPr>
              <w:ind w:left="108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знает этиологию, патогенез, клинические проявления ГБ, умеет выявлять основные симптомы ГБ.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5015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28.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ГБ».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методам диагностики и лечения ГБ.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ГБ.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ГБ.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012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29.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 коронарной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недостаточ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коронарной недостаточности,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клинико-лабораторно-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инструменталь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синдрома коронарной недостаточности.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клинико-инструментальную характеристику синдрома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кардиомегалии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3.Охарактеризуйте гипертрофию левого желудочка.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4.Охарактеризуйте гипертрофию правого желудочка.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5.Охарактеризуйте гипертрофию левого предсердия.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6.Охарактеризуйте гипертрофию правого предсердия.</w:t>
            </w: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коронарной недостаточности.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43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30.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«Определение, этиология, классификация, клиническая картина стенокардии».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этиологии, патогенеза, классификации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клинической картине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этиологию, патогенез, классификацию, клинические проявления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609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31.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стенокардии».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методам диагностики и лечения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стенокардии.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стенокардию на основе жалоб и клинических признаков.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124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32.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«Определение, этиология, классификация, клиническая </w:t>
            </w:r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картина  инфаркта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миокарда».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этиологии, патогенеза, классификации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 инфаркта миокарда.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инфаркту миокарда.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клинической картине инфаркта миокарда.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этиологию, патогенез, классификацию, клинические проявления инфаркта миокарда.</w:t>
            </w:r>
          </w:p>
          <w:p w:rsidR="00D05F8D" w:rsidRPr="00D05F8D" w:rsidRDefault="00D05F8D" w:rsidP="00D05F8D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4110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33.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инфаркта миокарда».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методам диагностики, лечения инфаркта миокарда.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инфаркта миокарда.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инфаркта миокарда.</w:t>
            </w:r>
          </w:p>
          <w:p w:rsidR="00D05F8D" w:rsidRPr="00D05F8D" w:rsidRDefault="00D05F8D" w:rsidP="00D05F8D">
            <w:pPr>
              <w:ind w:left="7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tabs>
                <w:tab w:val="left" w:pos="600"/>
              </w:tabs>
              <w:ind w:left="168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tabs>
                <w:tab w:val="left" w:pos="405"/>
              </w:tabs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инфаркт миокарда на основе жалоб и клинических признаков.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975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34.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«Синдром нарушения ритма сердца».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 и патогенеза синдрома нарушения ритма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сердца.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 Перечислите классификацию аритмий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2.Расскажите об аритмиях, связанные с нарушением функции автоматизма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3. Охарактеризуйте аритмии, связанные с нарушением функции возбудимости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 Расскажите об аритмиях, связанные с нарушением функции проводимости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нарушения ритма сердца, симптомы синдрома.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567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35.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Определение,этиология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,классификация,клиническая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аритмий сердца»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 и патогенеза,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картины, классификации аритмии сердца.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аритмиям сердца.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4.Расскажите клиническую картину аритмий сердца.</w:t>
            </w:r>
          </w:p>
          <w:p w:rsidR="00D05F8D" w:rsidRPr="00D05F8D" w:rsidRDefault="00D05F8D" w:rsidP="00D05F8D">
            <w:pPr>
              <w:ind w:left="10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D05F8D" w:rsidRPr="00D05F8D" w:rsidRDefault="00D05F8D" w:rsidP="00D05F8D">
            <w:pPr>
              <w:ind w:left="10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симптомы, классификацию и клиническую картину аритмии сердца. Умеет выявлять основные симптомы аритмии сердца.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5837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36.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аритмии сердца».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методам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диагностики, лечения аритмии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аритмии сердца.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аритмии сердца.</w:t>
            </w:r>
          </w:p>
          <w:p w:rsidR="00D05F8D" w:rsidRPr="00D05F8D" w:rsidRDefault="00D05F8D" w:rsidP="00D05F8D">
            <w:pPr>
              <w:ind w:left="7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108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tabs>
                <w:tab w:val="left" w:pos="225"/>
              </w:tabs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 аритмии сердца.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828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37.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 нарушения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клапанного аппарата сердца».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этиологии и патогенеза синдрома нарушения клапанного аппарата сердца.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 Расскажите о клинико-инструментальной характеристике поражения митрального клапана.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 Расскажите о клинико-инструментальной характеристике поражения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трехстворчатого клапана.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3.Охарактеризуйте недостаточность митрального клапана.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4.Охарактеризуйте митральный стеноз.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5.Охарактеризуйте недостаточность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трикуспидального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клапана.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6.Расскажите о недостаточности аортального клапана.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7.Охарактеризуйте стеноз устья аорты.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нарушения клапанного аппарата сердца, симптомы синдрома.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1381"/>
        </w:trPr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38.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Определение,этиология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,классификация,клиническая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ревматизма»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этиологии и патогенеза,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картины, классификации ревматизма.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ревматизма.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клинической картине ревматизма.</w:t>
            </w:r>
          </w:p>
          <w:p w:rsidR="00D05F8D" w:rsidRPr="00D05F8D" w:rsidRDefault="00D05F8D" w:rsidP="00D05F8D">
            <w:pPr>
              <w:ind w:left="10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знает симптомы, классификацию и клиническую картину ревматизма. Умеет выявлять основные симптомы ревматизма.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6750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39. Тема занятия: 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«Диагностика и принципы лечения ревматизма».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методам диагностики, лечения ревматизма.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1.Расскажите диагностику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ревматизмаю</w:t>
            </w:r>
            <w:proofErr w:type="spellEnd"/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ревматизма.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7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на основе жалоб и клинических признаков.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10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40. Тема занятия: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«Синдромы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поражения миокарда».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этиологии и патогенеза синдрома поражения миокарда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сердечной недостаточности.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1.Охарактеризуйте синдром воспаления миокарда и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 Расскажите об острой сердечной недостаточности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 Расскажите о хронической сердечной недостаточности.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поражения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миокарда и сердечной недостаточности.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703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41.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Определение,этиология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,классификация,клиническая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миокардита».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этиологии и патогенеза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картины, классификации миокардита.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миокардита.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клинической картине миокардита.</w:t>
            </w:r>
          </w:p>
          <w:p w:rsidR="00D05F8D" w:rsidRPr="00D05F8D" w:rsidRDefault="00D05F8D" w:rsidP="00D05F8D">
            <w:pPr>
              <w:ind w:left="10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знает симптомы, классификацию и клиническую картину миокардитов. Умеет выявлять основные симптомы миокардитов.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35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42.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Диагностиа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лечения миокардита».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методам </w:t>
            </w:r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диагностики,  лечения</w:t>
            </w:r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миокардита.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миокардита.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миокардита.</w:t>
            </w:r>
          </w:p>
          <w:p w:rsidR="00D05F8D" w:rsidRPr="00D05F8D" w:rsidRDefault="00D05F8D" w:rsidP="00D05F8D">
            <w:pPr>
              <w:ind w:left="720"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 на</w:t>
            </w:r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основе жалоб и клинических признаков миокардит.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854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43. Тема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«Синдромы 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поражения перикарда».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этиологии и патогенеза синдрома поражения перикарда.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1.Охарактеризуйте синдрома воспаления перикарда.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2.Расскажите об острая сердечной недостаточности.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3.Расскажите о хронической сердечной                                    недостаточности.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клинико-лабораторно- инструментальная характеристика синдрома воспаления перикарда.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знает о синдроме поражения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перикарда и сердечной недостаточности.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757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44. Тема занятия: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05F8D">
              <w:rPr>
                <w:rFonts w:ascii="Times New Roman" w:hAnsi="Times New Roman"/>
                <w:sz w:val="24"/>
                <w:szCs w:val="24"/>
              </w:rPr>
              <w:t>Определение,этиология</w:t>
            </w:r>
            <w:proofErr w:type="gramEnd"/>
            <w:r w:rsidRPr="00D05F8D">
              <w:rPr>
                <w:rFonts w:ascii="Times New Roman" w:hAnsi="Times New Roman"/>
                <w:sz w:val="24"/>
                <w:szCs w:val="24"/>
              </w:rPr>
              <w:t>,классификация,клиническая</w:t>
            </w:r>
            <w:proofErr w:type="spellEnd"/>
            <w:r w:rsidRPr="00D05F8D">
              <w:rPr>
                <w:rFonts w:ascii="Times New Roman" w:hAnsi="Times New Roman"/>
                <w:sz w:val="24"/>
                <w:szCs w:val="24"/>
              </w:rPr>
              <w:t xml:space="preserve"> картина перикард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/>
                <w:sz w:val="24"/>
                <w:szCs w:val="24"/>
              </w:rPr>
              <w:t>ита</w:t>
            </w:r>
            <w:proofErr w:type="spellEnd"/>
            <w:r w:rsidRPr="00D05F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D05F8D" w:rsidRPr="00D05F8D" w:rsidRDefault="00D05F8D" w:rsidP="00D05F8D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этиологии и патогенеза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проявления клинической картины, классификации перикардита.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1.Дайте определение перикардита.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2.Расскажите </w:t>
            </w:r>
            <w:proofErr w:type="spell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3.Перечислите классификацию.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4.Расскажите о клинической картине перикардита.</w:t>
            </w:r>
          </w:p>
          <w:p w:rsidR="00D05F8D" w:rsidRPr="00D05F8D" w:rsidRDefault="00D05F8D" w:rsidP="00D05F8D">
            <w:pPr>
              <w:ind w:left="10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D05F8D" w:rsidRPr="00D05F8D" w:rsidRDefault="00D05F8D" w:rsidP="00D05F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знает симптомы, классификацию и клиническую картину перикардитов. Умеет выявлять основные симптомы перикардитов.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8D" w:rsidRPr="00D05F8D" w:rsidTr="00847C82">
        <w:trPr>
          <w:trHeight w:val="234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45. Тема занятия:</w:t>
            </w:r>
          </w:p>
          <w:p w:rsidR="00D05F8D" w:rsidRPr="00D05F8D" w:rsidRDefault="00D05F8D" w:rsidP="00D05F8D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8D">
              <w:rPr>
                <w:rFonts w:ascii="Times New Roman" w:hAnsi="Times New Roman"/>
                <w:sz w:val="24"/>
                <w:szCs w:val="24"/>
              </w:rPr>
              <w:t>«Диагностика и принципы лечения перикардита».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методам </w:t>
            </w:r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диагностики,  лечения</w:t>
            </w:r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перикардита.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занятия: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1.Расскажите диагностику перикардита.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2.Перечислите принципы лечения перикардита.</w:t>
            </w: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05F8D" w:rsidRPr="00D05F8D" w:rsidRDefault="00D05F8D" w:rsidP="00D05F8D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D0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диагностировать  на</w:t>
            </w:r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основе жалоб и клинических признаков перикардит.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D" w:rsidRPr="00D05F8D" w:rsidRDefault="00D05F8D" w:rsidP="00D05F8D">
            <w:pPr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  <w:proofErr w:type="gram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контроля:  </w:t>
            </w:r>
            <w:proofErr w:type="spellStart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</w:t>
            </w:r>
            <w:proofErr w:type="gramEnd"/>
            <w:r w:rsidRPr="00D05F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,Д,МШ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3, 4].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D05F8D">
              <w:rPr>
                <w:rFonts w:ascii="Times New Roman" w:hAnsi="Times New Roman" w:cs="Times New Roman"/>
                <w:sz w:val="24"/>
                <w:szCs w:val="24"/>
              </w:rPr>
              <w:t>1, 2, 4, 5]</w:t>
            </w:r>
          </w:p>
          <w:p w:rsidR="00D05F8D" w:rsidRPr="00D05F8D" w:rsidRDefault="00D05F8D" w:rsidP="00D05F8D">
            <w:pPr>
              <w:pStyle w:val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>МГ,През</w:t>
            </w:r>
            <w:proofErr w:type="spellEnd"/>
            <w:proofErr w:type="gramEnd"/>
            <w:r w:rsidRPr="00D05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КС</w:t>
            </w:r>
          </w:p>
          <w:p w:rsidR="00D05F8D" w:rsidRPr="00D05F8D" w:rsidRDefault="00D05F8D" w:rsidP="00D05F8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05F8D" w:rsidRPr="00D05F8D" w:rsidRDefault="00D05F8D" w:rsidP="00D05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32" w:rsidRPr="009469E4" w:rsidRDefault="009469E4" w:rsidP="009469E4">
      <w:pPr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</w:rPr>
        <w:sectPr w:rsidR="00E76132" w:rsidRPr="009469E4" w:rsidSect="00417E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A23" w:rsidRPr="00C66A23" w:rsidRDefault="00C66A23" w:rsidP="00C66A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6A23" w:rsidRPr="00C66A23" w:rsidRDefault="00C66A23" w:rsidP="00C66A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A23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 (СРС)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969"/>
        <w:gridCol w:w="709"/>
        <w:gridCol w:w="709"/>
        <w:gridCol w:w="709"/>
        <w:gridCol w:w="708"/>
        <w:gridCol w:w="709"/>
      </w:tblGrid>
      <w:tr w:rsidR="00C66A23" w:rsidRPr="00C66A23" w:rsidTr="00847C82">
        <w:trPr>
          <w:trHeight w:val="1150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№ и темы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Ком-пет.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ind w:left="38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СРС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роля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Сро-ки</w:t>
            </w:r>
            <w:proofErr w:type="spellEnd"/>
            <w:proofErr w:type="gramEnd"/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</w:tc>
      </w:tr>
      <w:tr w:rsidR="00C66A23" w:rsidRPr="00C66A23" w:rsidTr="00847C82">
        <w:trPr>
          <w:trHeight w:val="255"/>
        </w:trPr>
        <w:tc>
          <w:tcPr>
            <w:tcW w:w="2694" w:type="dxa"/>
            <w:gridSpan w:val="2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C66A23" w:rsidRPr="00C66A23" w:rsidRDefault="00C66A23" w:rsidP="00C66A23">
            <w:pPr>
              <w:ind w:left="857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A23" w:rsidRPr="00C66A23" w:rsidTr="00847C82">
        <w:trPr>
          <w:trHeight w:val="790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Тема№1: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Ознакомления с   историей болезни и амбулаторной картой больного.</w:t>
            </w: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ind w:left="1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Расскажите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составные части истории болезни.</w:t>
            </w:r>
          </w:p>
          <w:p w:rsidR="00C66A23" w:rsidRPr="00C66A23" w:rsidRDefault="00C66A23" w:rsidP="00C66A23">
            <w:pPr>
              <w:ind w:left="1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2. Составьте и заполните амбулаторную карту больного</w:t>
            </w:r>
          </w:p>
          <w:p w:rsidR="00C66A23" w:rsidRPr="00C66A23" w:rsidRDefault="00C66A23" w:rsidP="00C66A23">
            <w:pPr>
              <w:ind w:left="1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составлять и анализировать схемы истории болезни и амбулаторной карты больного.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Схе-ма</w:t>
            </w:r>
            <w:proofErr w:type="spellEnd"/>
            <w:proofErr w:type="gramEnd"/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225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№2: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ангины</w:t>
            </w: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 Объясните этиологию ангины.</w:t>
            </w:r>
          </w:p>
          <w:p w:rsidR="00C66A23" w:rsidRPr="00C66A23" w:rsidRDefault="00C66A23" w:rsidP="00C66A23">
            <w:pPr>
              <w:ind w:left="22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Разработайте свою тактику лечения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тонзилита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умеет работать с информацией из различных источников, распознавать ангину, </w:t>
            </w:r>
            <w:proofErr w:type="spellStart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тонзилит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составлять схемы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№ 3: 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Симптоматология острого бронхита.</w:t>
            </w: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1. Объясните причину развитие острого бронхита.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2. Составьте план обследование и лечения.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острый бронхит, составлять схемы диагностики и лечение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Доклад,опрос</w:t>
            </w:r>
            <w:proofErr w:type="spellEnd"/>
            <w:proofErr w:type="gramEnd"/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№ 4. 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рака, ателектаза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клиническую картину рака и ателектаза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Составьте план обследования и лечения рака и ателектаза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рак и ателектаз легких, составлять схемы диагностики и лечение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eastAsia="MS Mincho" w:hAnsi="Times New Roman" w:cs="Times New Roman"/>
                <w:sz w:val="24"/>
                <w:szCs w:val="24"/>
              </w:rPr>
              <w:t>Бланки с результатами анализов и рентген-снимки.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№ 5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гангрены и туберкулеза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, клиническую картину и принципы лечения гангрены и туберкулёза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Составьте план обследования и лечения больных с гангреной, туберкулезом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гангрену и туберкулез легких, составлять схемы диагностики и лечение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Реферат, ситуационные задачи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1952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№ 6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бронхоэктазии и эмфиземы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, клиническая картина и принципы лечения бронхоэктазии и эмфиземы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Составьте план обследования и лечения больных с бронхоэктазией и эмфиземой легких.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бронхоэктазии и эмфизему легких, составлять схемы диагностики и лечение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pStyle w:val="8"/>
              <w:contextualSpacing/>
              <w:rPr>
                <w:i w:val="0"/>
              </w:rPr>
            </w:pPr>
            <w:proofErr w:type="spellStart"/>
            <w:r w:rsidRPr="00C66A23">
              <w:rPr>
                <w:i w:val="0"/>
              </w:rPr>
              <w:t>Реферат.Устный</w:t>
            </w:r>
            <w:proofErr w:type="spellEnd"/>
            <w:r w:rsidRPr="00C66A23">
              <w:rPr>
                <w:i w:val="0"/>
              </w:rPr>
              <w:t xml:space="preserve"> опрос.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№ 7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легочного кровотечения.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 Объясните причину развития легочного кровотечения.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 Расскажите симптомы легочного кровотечения.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план оказания неотложной помощи. 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легочное кровотечение, составлять схемы неотложной помощи, диагностики и лечение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Буклет, контрольное тестирование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0207" w:type="dxa"/>
            <w:gridSpan w:val="8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pStyle w:val="a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/>
                <w:b/>
                <w:sz w:val="24"/>
                <w:szCs w:val="24"/>
              </w:rPr>
              <w:t xml:space="preserve"> Тема: № 8 </w:t>
            </w:r>
            <w:r w:rsidRPr="00C66A23">
              <w:rPr>
                <w:rFonts w:ascii="Times New Roman" w:hAnsi="Times New Roman"/>
                <w:sz w:val="24"/>
                <w:szCs w:val="24"/>
              </w:rPr>
              <w:t>Симптоматология ППС.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 Расскажите этиологию, клинику ППС.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2. Отметьте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аускультативные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при различных формах ППС.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план лечения ППС.  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умеет работать с информацией из различных источников, распознавать ППС, </w:t>
            </w:r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 схемы диагностики и лечения</w:t>
            </w:r>
            <w:r w:rsidRPr="00C66A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pStyle w:val="8"/>
              <w:contextualSpacing/>
              <w:rPr>
                <w:i w:val="0"/>
              </w:rPr>
            </w:pPr>
            <w:r w:rsidRPr="00C66A23">
              <w:rPr>
                <w:rFonts w:eastAsia="MS Mincho"/>
                <w:i w:val="0"/>
              </w:rPr>
              <w:t xml:space="preserve">Тематические </w:t>
            </w:r>
            <w:proofErr w:type="spellStart"/>
            <w:r w:rsidRPr="00C66A23">
              <w:rPr>
                <w:rFonts w:eastAsia="MS Mincho"/>
                <w:i w:val="0"/>
              </w:rPr>
              <w:t>больные.</w:t>
            </w:r>
            <w:r w:rsidRPr="00C66A23">
              <w:rPr>
                <w:i w:val="0"/>
              </w:rPr>
              <w:t>Устный</w:t>
            </w:r>
            <w:proofErr w:type="spellEnd"/>
            <w:r w:rsidRPr="00C66A23">
              <w:rPr>
                <w:i w:val="0"/>
              </w:rPr>
              <w:t xml:space="preserve"> </w:t>
            </w:r>
            <w:r w:rsidRPr="00C66A23">
              <w:rPr>
                <w:i w:val="0"/>
              </w:rPr>
              <w:lastRenderedPageBreak/>
              <w:t>опрос.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ind w:left="2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Тема: № 9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Исследование артериального пульса.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1.Продемонстрируйте технику пальпации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2.Определите границы относительной и абсолютной тупости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3. Проведите исследование артериального пульса.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исследовать артериальный пульс, оценивать его свойства, обнаруживать изменение при различных заболеваниях.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Презентация, опрос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ind w:left="2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10: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сердечной недостаточности. Симптоматология сердечной недостаточности.  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 Продемонстрируйте технику аускультации сердца и крупных сосудов.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Аускультируйте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 тоны сердца в норме и при патологии.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3. Расскажите шумы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4. Проведите исследование АД.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5. Расскажите основные симптомы сердечной недостаточности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измерять АД, оценивать его свойства, обнаруживать изменение при различных заболеваниях, распознавать признаки сердечной недостаточности.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Буклет, опрос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11: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Симптоматология вторичных (симптоматических) артериальных гипертензий. 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(симптоматических) артериальных гипертензий.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Расскажите клиническую картину вторичных (симптоматических) артериальных гипертензий.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3. Составьте принципы лечения вторичных (симптоматических) артериальных гипертензий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симптомы САГ, составлять схему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Доклад, опрос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№ 12: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инфекционного эндокардита.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, клиническую картину инфекционного эндокардита.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Составьте план обследования и лечения инфекционного эндокардита.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симптомы ИЭ, составлять схему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Реферат, ситуационные задачи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13: 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ЭКГ в норме и при аритмии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1. Покажите методику и технику регистрации ЭКГ.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2.Объясните план расшифровки ЭКГ.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3. Расскажите ЭКГ-признаки нарушений ритма и проводимости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владеет техникой расшифровки ЭКГ, распознавать симптомы аритмии, составлять схему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pStyle w:val="8"/>
              <w:contextualSpacing/>
              <w:rPr>
                <w:rFonts w:eastAsia="MS Mincho"/>
                <w:i w:val="0"/>
              </w:rPr>
            </w:pPr>
            <w:r w:rsidRPr="00C66A23">
              <w:rPr>
                <w:rFonts w:eastAsia="MS Mincho"/>
                <w:i w:val="0"/>
              </w:rPr>
              <w:t>ЭКГ-снимки.</w:t>
            </w:r>
            <w:r w:rsidRPr="00C66A23">
              <w:rPr>
                <w:i w:val="0"/>
              </w:rPr>
              <w:t xml:space="preserve"> Устный опрос.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14: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Симптоматология врожденных пороков сердца.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, клиническую картину ВПС.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2. Составьте план обследования и лечения ВПС.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: умеет работать с информацией из различных источников, распознавать симптомы ВПС, составлять схему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Доклад, устный опрос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443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15: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Симптоматология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РОд-4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 1. Расскажите определение,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клиническую картину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2. Составьте план обследования и лечения </w:t>
            </w: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умеет работать с информацией из различных источников, распознавать симптомы </w:t>
            </w:r>
            <w:proofErr w:type="spellStart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кардиомиопатии</w:t>
            </w:r>
            <w:proofErr w:type="spellEnd"/>
            <w:r w:rsidRPr="00C66A23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составлять схему диагностики и лечения.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  <w:p w:rsidR="00C66A23" w:rsidRPr="00C66A23" w:rsidRDefault="00C66A23" w:rsidP="00C66A23">
            <w:pPr>
              <w:numPr>
                <w:ilvl w:val="3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Реферат, опрос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1, 2, ]. </w:t>
            </w:r>
            <w:proofErr w:type="spellStart"/>
            <w:proofErr w:type="gramStart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:[</w:t>
            </w:r>
            <w:proofErr w:type="gramEnd"/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1,2, 3,]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66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66A23">
              <w:rPr>
                <w:rFonts w:ascii="Times New Roman" w:hAnsi="Times New Roman" w:cs="Times New Roman"/>
                <w:sz w:val="24"/>
                <w:szCs w:val="24"/>
              </w:rPr>
              <w:t>рубежного контроля</w:t>
            </w:r>
          </w:p>
        </w:tc>
      </w:tr>
      <w:tr w:rsidR="00C66A23" w:rsidRPr="00C66A23" w:rsidTr="00847C82">
        <w:trPr>
          <w:trHeight w:val="351"/>
        </w:trPr>
        <w:tc>
          <w:tcPr>
            <w:tcW w:w="10207" w:type="dxa"/>
            <w:gridSpan w:val="8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C66A23" w:rsidRPr="00C66A23" w:rsidTr="00847C82">
        <w:trPr>
          <w:trHeight w:val="257"/>
        </w:trPr>
        <w:tc>
          <w:tcPr>
            <w:tcW w:w="170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>75ч.</w:t>
            </w: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8" w:type="dxa"/>
          </w:tcPr>
          <w:p w:rsidR="00C66A23" w:rsidRPr="00C66A23" w:rsidRDefault="00C66A23" w:rsidP="00C66A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6A23" w:rsidRPr="00C66A23" w:rsidRDefault="00C66A23" w:rsidP="00C66A2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E1214" w:rsidRPr="00EE1214" w:rsidRDefault="00EE1214" w:rsidP="00EE1214">
      <w:pPr>
        <w:pStyle w:val="ac"/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  <w:r w:rsidRPr="00EE1214">
        <w:rPr>
          <w:rFonts w:ascii="Times New Roman" w:hAnsi="Times New Roman"/>
          <w:sz w:val="24"/>
          <w:szCs w:val="24"/>
        </w:rPr>
        <w:lastRenderedPageBreak/>
        <w:t>Литература.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t>Основная литература: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1. «Пропедевтика внутренних болезней» Василенко В.Х. и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2. «Пропедевтика внутренних </w:t>
      </w:r>
      <w:proofErr w:type="gramStart"/>
      <w:r w:rsidRPr="00EE1214">
        <w:rPr>
          <w:rFonts w:ascii="Times New Roman" w:hAnsi="Times New Roman" w:cs="Times New Roman"/>
          <w:sz w:val="24"/>
          <w:szCs w:val="24"/>
        </w:rPr>
        <w:t xml:space="preserve">болезней» 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Мамасаидов</w:t>
      </w:r>
      <w:proofErr w:type="spellEnd"/>
      <w:proofErr w:type="gramEnd"/>
      <w:r w:rsidRPr="00EE1214">
        <w:rPr>
          <w:rFonts w:ascii="Times New Roman" w:hAnsi="Times New Roman" w:cs="Times New Roman"/>
          <w:sz w:val="24"/>
          <w:szCs w:val="24"/>
        </w:rPr>
        <w:t xml:space="preserve"> А.Т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3.  «Пропедевтика внутренних болезней»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Молдобаева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</w:rPr>
      </w:pPr>
      <w:r w:rsidRPr="00EE1214">
        <w:rPr>
          <w:rFonts w:ascii="Times New Roman" w:hAnsi="Times New Roman" w:cs="Times New Roman"/>
        </w:rPr>
        <w:t xml:space="preserve">4. </w:t>
      </w:r>
      <w:r w:rsidRPr="00EE1214">
        <w:rPr>
          <w:rFonts w:ascii="Times New Roman" w:hAnsi="Times New Roman" w:cs="Times New Roman"/>
          <w:sz w:val="24"/>
          <w:szCs w:val="24"/>
        </w:rPr>
        <w:t>«Пропедевтика внутренних болезней» М. Л. Лис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1. «Пропедевтика внутренних болезней» Малов Ю.С.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2. «Пропедевтика внутренних болезней» Мухин Н.Ф.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>3. «Инструментальные методы исследования сердечнососудистой системы» Виноградова Т.С.</w:t>
      </w:r>
    </w:p>
    <w:p w:rsidR="00EE1214" w:rsidRPr="00EE1214" w:rsidRDefault="00EE1214" w:rsidP="00EE1214">
      <w:pPr>
        <w:pStyle w:val="NoSpacing"/>
        <w:ind w:left="36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     4. «Методическое обследование, симптомы и </w:t>
      </w:r>
      <w:proofErr w:type="spellStart"/>
      <w:r w:rsidRPr="00EE1214">
        <w:rPr>
          <w:rFonts w:ascii="Times New Roman" w:hAnsi="Times New Roman" w:cs="Times New Roman"/>
          <w:kern w:val="3"/>
          <w:sz w:val="24"/>
          <w:szCs w:val="24"/>
        </w:rPr>
        <w:t>симптомокомплексы</w:t>
      </w:r>
      <w:proofErr w:type="spellEnd"/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в клинике   внутренних болезней» </w:t>
      </w:r>
      <w:proofErr w:type="spellStart"/>
      <w:r w:rsidRPr="00EE1214">
        <w:rPr>
          <w:rFonts w:ascii="Times New Roman" w:hAnsi="Times New Roman" w:cs="Times New Roman"/>
          <w:kern w:val="3"/>
          <w:sz w:val="24"/>
          <w:szCs w:val="24"/>
        </w:rPr>
        <w:t>Милькаманович</w:t>
      </w:r>
      <w:proofErr w:type="spellEnd"/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В.К.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kern w:val="3"/>
          <w:sz w:val="24"/>
          <w:szCs w:val="24"/>
        </w:rPr>
        <w:t>Кафедральная литература: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1Лекционный материал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kern w:val="3"/>
          <w:sz w:val="24"/>
          <w:szCs w:val="24"/>
        </w:rPr>
        <w:t>Электронные источники:</w:t>
      </w:r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1. </w:t>
      </w:r>
      <w:hyperlink r:id="rId13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NoSpacing"/>
        <w:ind w:left="36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       2. </w:t>
      </w:r>
      <w:hyperlink r:id="rId14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3. </w:t>
      </w:r>
      <w:hyperlink r:id="rId15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com</w:t>
        </w:r>
      </w:hyperlink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kern w:val="3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4. </w:t>
      </w:r>
      <w:hyperlink r:id="rId16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EE1214" w:rsidRPr="00EE1214" w:rsidRDefault="00EE1214" w:rsidP="00EE121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kern w:val="3"/>
          <w:sz w:val="24"/>
          <w:szCs w:val="24"/>
        </w:rPr>
        <w:t xml:space="preserve">5. </w:t>
      </w:r>
      <w:hyperlink r:id="rId17" w:history="1"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www</w:t>
        </w:r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</w:rPr>
          <w:t>.</w:t>
        </w:r>
        <w:proofErr w:type="spellStart"/>
        <w:r w:rsidRPr="00EE1214">
          <w:rPr>
            <w:rStyle w:val="ae"/>
            <w:rFonts w:ascii="Times New Roman" w:eastAsia="Calibri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EE1214" w:rsidRPr="00EE1214" w:rsidRDefault="00EE1214" w:rsidP="00EE1214">
      <w:pPr>
        <w:pStyle w:val="ac"/>
        <w:spacing w:after="120"/>
        <w:ind w:left="720"/>
        <w:contextualSpacing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>Политика выставления баллов.</w:t>
      </w:r>
    </w:p>
    <w:p w:rsidR="00EE1214" w:rsidRPr="00EE1214" w:rsidRDefault="00EE1214" w:rsidP="00EE1214">
      <w:pPr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EE121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E1214">
        <w:rPr>
          <w:rFonts w:ascii="Times New Roman" w:hAnsi="Times New Roman" w:cs="Times New Roman"/>
          <w:sz w:val="24"/>
          <w:szCs w:val="24"/>
        </w:rPr>
        <w:t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</w:t>
      </w:r>
      <w:r w:rsidRPr="00EE121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E1214" w:rsidRPr="00EE1214" w:rsidRDefault="00EE1214" w:rsidP="00EE1214">
      <w:pPr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1214">
        <w:rPr>
          <w:rFonts w:ascii="Times New Roman" w:hAnsi="Times New Roman" w:cs="Times New Roman"/>
          <w:sz w:val="24"/>
          <w:szCs w:val="24"/>
        </w:rPr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степень охвата разделов учебной программы и понимание взаимосвязей между</w:t>
      </w:r>
    </w:p>
    <w:p w:rsidR="00EE1214" w:rsidRPr="00EE1214" w:rsidRDefault="00EE1214" w:rsidP="00EE121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ними;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диапазон знания литературы по дисциплине;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логически корректное, непротиворечивое, последовательное и аргументированное построение ответа на экзамене;</w:t>
      </w:r>
    </w:p>
    <w:p w:rsidR="00EE1214" w:rsidRPr="00EE1214" w:rsidRDefault="00EE1214" w:rsidP="00EE121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уровень самостоятельного мышления с элементами творческого подхода к изложению материала. </w:t>
      </w: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>Политика курса.</w:t>
      </w:r>
    </w:p>
    <w:p w:rsidR="00EE1214" w:rsidRPr="00EE1214" w:rsidRDefault="00EE1214" w:rsidP="00EE1214">
      <w:pPr>
        <w:pStyle w:val="NoSpacing"/>
        <w:contextualSpacing/>
        <w:rPr>
          <w:rStyle w:val="af0"/>
          <w:rFonts w:ascii="Times New Roman" w:hAnsi="Times New Roman"/>
          <w:b/>
          <w:bCs/>
          <w:i w:val="0"/>
          <w:iCs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</w:rPr>
        <w:t>Требования: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а) Обязательное посещение занятий;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б) Активность во время лекционных и семинарских занятий;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Недопустимо</w:t>
      </w:r>
      <w:r w:rsidRPr="00EE1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а) Опоздание и уход с занятий;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б) Пользование сотовыми телефонами во время занятий;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в) Обман и плагиат.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г) Несвоевременная сдача заданий.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lastRenderedPageBreak/>
        <w:t>Премиальные баллы.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1214">
        <w:rPr>
          <w:rFonts w:ascii="Times New Roman" w:hAnsi="Times New Roman" w:cs="Times New Roman"/>
          <w:sz w:val="24"/>
          <w:szCs w:val="24"/>
        </w:rPr>
        <w:t>1.Подготовка  презентаций</w:t>
      </w:r>
      <w:proofErr w:type="gramEnd"/>
      <w:r w:rsidRPr="00EE1214"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2.Изготовление стендов – 3 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3.Изготовление таблиц: 1таблица – 1 балл.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4.Подготовка реферативных сообщений – 1 балл.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5.Систематическая активная работа в течение семестра на практических занятиях - 2 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b/>
          <w:bCs/>
        </w:rPr>
      </w:pPr>
      <w:r w:rsidRPr="00EE1214">
        <w:rPr>
          <w:rFonts w:ascii="Times New Roman" w:hAnsi="Times New Roman" w:cs="Times New Roman"/>
          <w:b/>
          <w:bCs/>
        </w:rPr>
        <w:t xml:space="preserve">Штрафные баллы. 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1. Опоздание на занятия – 1 балл.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 xml:space="preserve">преподавателю – </w:t>
      </w:r>
      <w:proofErr w:type="gramStart"/>
      <w:r w:rsidRPr="00EE1214">
        <w:rPr>
          <w:rFonts w:ascii="Times New Roman" w:hAnsi="Times New Roman" w:cs="Times New Roman"/>
          <w:sz w:val="24"/>
          <w:szCs w:val="24"/>
        </w:rPr>
        <w:t>2  балла</w:t>
      </w:r>
      <w:proofErr w:type="gramEnd"/>
      <w:r w:rsidRPr="00EE1214">
        <w:rPr>
          <w:rFonts w:ascii="Times New Roman" w:hAnsi="Times New Roman" w:cs="Times New Roman"/>
          <w:sz w:val="24"/>
          <w:szCs w:val="24"/>
        </w:rPr>
        <w:t>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3. Курение на территории лечебного учреждения – 3балла.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5. Порча казенного имущества, инвентаря – 3 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6. Систематическая неподготовленность практическим занятиям – 3 балла.</w:t>
      </w:r>
    </w:p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7. Регулярные опоздания на занятия – 2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Примеры выставления баллов: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214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EE1214">
        <w:rPr>
          <w:rFonts w:ascii="Times New Roman" w:hAnsi="Times New Roman" w:cs="Times New Roman"/>
          <w:b/>
          <w:sz w:val="24"/>
          <w:szCs w:val="24"/>
        </w:rPr>
        <w:t>:</w:t>
      </w:r>
      <w:r w:rsidRPr="00EE1214">
        <w:rPr>
          <w:rFonts w:ascii="Times New Roman" w:hAnsi="Times New Roman" w:cs="Times New Roman"/>
          <w:sz w:val="24"/>
          <w:szCs w:val="24"/>
        </w:rPr>
        <w:t xml:space="preserve"> Тема №3. Пальпация, перкуссия грудной клетки.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 xml:space="preserve">Для лекционного занятия: 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Активность на уроке</w:t>
      </w:r>
      <w:r w:rsidRPr="00EE1214">
        <w:rPr>
          <w:rFonts w:ascii="Times New Roman" w:hAnsi="Times New Roman" w:cs="Times New Roman"/>
          <w:sz w:val="24"/>
          <w:szCs w:val="24"/>
        </w:rPr>
        <w:t xml:space="preserve"> – 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*За конспект – 0,3 балла.</w:t>
      </w:r>
    </w:p>
    <w:p w:rsidR="00EE1214" w:rsidRPr="00EE1214" w:rsidRDefault="00EE1214" w:rsidP="00EE121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2353"/>
        <w:gridCol w:w="2340"/>
        <w:gridCol w:w="2320"/>
      </w:tblGrid>
      <w:tr w:rsidR="00EE1214" w:rsidRPr="00EE1214" w:rsidTr="00847C82">
        <w:tc>
          <w:tcPr>
            <w:tcW w:w="29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на уроке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E1214" w:rsidRPr="00EE1214" w:rsidTr="00847C82">
        <w:tc>
          <w:tcPr>
            <w:tcW w:w="29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EE1214" w:rsidRPr="00EE1214" w:rsidRDefault="00EE1214" w:rsidP="00EE12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b/>
          <w:sz w:val="24"/>
          <w:szCs w:val="24"/>
        </w:rPr>
        <w:t>Для практического занятия:</w:t>
      </w:r>
      <w:r w:rsidRPr="00EE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*Тестовый контроль – 0-0,5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*Устный опрос – 0-0,4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14">
        <w:rPr>
          <w:rFonts w:ascii="Times New Roman" w:hAnsi="Times New Roman" w:cs="Times New Roman"/>
          <w:sz w:val="24"/>
          <w:szCs w:val="24"/>
        </w:rPr>
        <w:t>*Практические навыки – 0-0,5 балла.</w:t>
      </w: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14" w:rsidRPr="00EE1214" w:rsidRDefault="00EE1214" w:rsidP="00EE121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576"/>
        <w:gridCol w:w="621"/>
        <w:gridCol w:w="621"/>
        <w:gridCol w:w="677"/>
        <w:gridCol w:w="613"/>
        <w:gridCol w:w="597"/>
        <w:gridCol w:w="621"/>
        <w:gridCol w:w="659"/>
        <w:gridCol w:w="613"/>
        <w:gridCol w:w="597"/>
        <w:gridCol w:w="621"/>
        <w:gridCol w:w="597"/>
        <w:gridCol w:w="819"/>
      </w:tblGrid>
      <w:tr w:rsidR="00EE1214" w:rsidRPr="00EE1214" w:rsidTr="00847C82">
        <w:tc>
          <w:tcPr>
            <w:tcW w:w="171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581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57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48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19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E1214" w:rsidRPr="00EE1214" w:rsidTr="00847C82">
        <w:tc>
          <w:tcPr>
            <w:tcW w:w="1714" w:type="dxa"/>
            <w:vMerge w:val="restart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81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57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84" w:type="dxa"/>
            <w:gridSpan w:val="4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EE1214" w:rsidRPr="00EE1214" w:rsidTr="00847C82">
        <w:tc>
          <w:tcPr>
            <w:tcW w:w="1714" w:type="dxa"/>
            <w:vMerge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1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1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23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6" w:type="dxa"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vMerge/>
          </w:tcPr>
          <w:p w:rsidR="00EE1214" w:rsidRPr="00EE1214" w:rsidRDefault="00EE1214" w:rsidP="00EE1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1662"/>
        <w:gridCol w:w="2044"/>
        <w:gridCol w:w="3288"/>
      </w:tblGrid>
      <w:tr w:rsidR="00EE1214" w:rsidRPr="00EE1214" w:rsidTr="00EE1214">
        <w:trPr>
          <w:trHeight w:val="736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EE1214" w:rsidRPr="00EE1214" w:rsidTr="00EE1214">
        <w:trPr>
          <w:trHeight w:val="31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80 – 8</w:t>
            </w: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EE1214" w:rsidRPr="00EE1214" w:rsidRDefault="00EE1214" w:rsidP="00EE1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EE1214" w:rsidRPr="00EE1214" w:rsidTr="00EE1214">
        <w:trPr>
          <w:trHeight w:val="245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– 67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14" w:rsidRPr="00EE1214" w:rsidTr="00EE1214">
        <w:trPr>
          <w:trHeight w:val="259"/>
        </w:trPr>
        <w:tc>
          <w:tcPr>
            <w:tcW w:w="283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EE1214" w:rsidRPr="00EE1214" w:rsidRDefault="00EE1214" w:rsidP="00EE12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EE1214" w:rsidRPr="00EE1214" w:rsidRDefault="00EE1214" w:rsidP="00EE1214">
      <w:pPr>
        <w:pStyle w:val="NoSpacing"/>
        <w:contextualSpacing/>
        <w:rPr>
          <w:rFonts w:ascii="Times New Roman" w:hAnsi="Times New Roman" w:cs="Times New Roman"/>
        </w:rPr>
      </w:pPr>
    </w:p>
    <w:p w:rsidR="00EE1214" w:rsidRPr="00EE1214" w:rsidRDefault="00EE1214" w:rsidP="00EE1214">
      <w:pPr>
        <w:contextualSpacing/>
        <w:jc w:val="both"/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 xml:space="preserve"> </w:t>
      </w:r>
    </w:p>
    <w:p w:rsidR="00EE1214" w:rsidRPr="00EE1214" w:rsidRDefault="00EE1214" w:rsidP="00EE121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214">
        <w:rPr>
          <w:rStyle w:val="af0"/>
          <w:rFonts w:ascii="Times New Roman" w:hAnsi="Times New Roman"/>
          <w:b/>
          <w:bCs/>
          <w:i w:val="0"/>
          <w:iCs/>
          <w:sz w:val="24"/>
          <w:szCs w:val="24"/>
        </w:rPr>
        <w:t xml:space="preserve"> 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Студент может набирать </w:t>
      </w:r>
      <w:proofErr w:type="gramStart"/>
      <w:r w:rsidRPr="00693645">
        <w:rPr>
          <w:rFonts w:ascii="Times New Roman" w:hAnsi="Times New Roman"/>
          <w:i/>
          <w:iCs/>
          <w:sz w:val="24"/>
          <w:szCs w:val="24"/>
        </w:rPr>
        <w:t>баллы  по</w:t>
      </w:r>
      <w:proofErr w:type="gramEnd"/>
      <w:r w:rsidRPr="00693645">
        <w:rPr>
          <w:rFonts w:ascii="Times New Roman" w:hAnsi="Times New Roman"/>
          <w:i/>
          <w:iCs/>
          <w:sz w:val="24"/>
          <w:szCs w:val="24"/>
        </w:rPr>
        <w:t xml:space="preserve">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:rsidR="00EE1214" w:rsidRPr="00693645" w:rsidRDefault="00EE1214" w:rsidP="00EE121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93645">
        <w:rPr>
          <w:rFonts w:ascii="Times New Roman" w:hAnsi="Times New Roman"/>
          <w:iCs/>
          <w:sz w:val="24"/>
          <w:szCs w:val="24"/>
        </w:rPr>
        <w:t>Например</w:t>
      </w:r>
      <w:proofErr w:type="gramEnd"/>
      <w:r w:rsidRPr="00693645">
        <w:rPr>
          <w:rFonts w:ascii="Times New Roman" w:hAnsi="Times New Roman"/>
          <w:iCs/>
          <w:sz w:val="24"/>
          <w:szCs w:val="24"/>
        </w:rPr>
        <w:t>:</w:t>
      </w:r>
    </w:p>
    <w:p w:rsidR="00EE1214" w:rsidRPr="00693645" w:rsidRDefault="00EE1214" w:rsidP="00EE1214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1: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693645">
        <w:rPr>
          <w:rFonts w:ascii="Times New Roman" w:hAnsi="Times New Roman"/>
          <w:bCs/>
          <w:i/>
          <w:iCs/>
          <w:sz w:val="24"/>
          <w:szCs w:val="24"/>
        </w:rPr>
        <w:t>на  одной</w:t>
      </w:r>
      <w:proofErr w:type="gramEnd"/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лекции студент может набрать до </w:t>
      </w:r>
      <w:proofErr w:type="spellStart"/>
      <w:r w:rsidRPr="00693645">
        <w:rPr>
          <w:rFonts w:ascii="Times New Roman" w:hAnsi="Times New Roman"/>
          <w:bCs/>
          <w:i/>
          <w:iCs/>
          <w:sz w:val="24"/>
          <w:szCs w:val="24"/>
        </w:rPr>
        <w:t>до</w:t>
      </w:r>
      <w:proofErr w:type="spellEnd"/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0,7 баллов (максимум на 7 занятиях до 5 баллов), на 1-ом практическом занятии – до 1,4 балла (максимум на 7 занятиях до 10баллов), на 1-ой СРС – до 0,7 баллов (максимум на 7 занятиях до 5 баллов) и на РК1 -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1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E1214" w:rsidRPr="00693645" w:rsidRDefault="00EE1214" w:rsidP="00EE1214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2: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gramStart"/>
      <w:r w:rsidRPr="00693645">
        <w:rPr>
          <w:rFonts w:ascii="Times New Roman" w:hAnsi="Times New Roman"/>
          <w:bCs/>
          <w:i/>
          <w:iCs/>
          <w:sz w:val="24"/>
          <w:szCs w:val="24"/>
        </w:rPr>
        <w:t>на  одной</w:t>
      </w:r>
      <w:proofErr w:type="gramEnd"/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лекции студент может набрать до  0,7 баллов (максимум на 8 занятиях до 5 баллов), на 1-ом практическом занятии – до 1,2 баллов (максимум на 8 занятиях до 10 баллов), на 1-ой СРС – до 0,7 балла (максимум на 8 занятиях до 5 баллов) и на РК2 -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2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А) Оценивание текущей учебной деятельности.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посещаемость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и за сдачу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работ. </w:t>
      </w:r>
      <w:r w:rsidRPr="00693645">
        <w:rPr>
          <w:rFonts w:ascii="Times New Roman" w:hAnsi="Times New Roman"/>
          <w:i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Основным отличием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Рубежный контроль (коллоквиум) </w:t>
      </w:r>
      <w:r w:rsidRPr="00693645">
        <w:rPr>
          <w:rFonts w:ascii="Times New Roman" w:hAnsi="Times New Roman"/>
          <w:b/>
          <w:i/>
          <w:iCs/>
          <w:sz w:val="24"/>
          <w:szCs w:val="24"/>
        </w:rPr>
        <w:t>смысловых модулей проходит в два этапа:</w:t>
      </w:r>
    </w:p>
    <w:p w:rsidR="00EE1214" w:rsidRPr="00693645" w:rsidRDefault="00EE1214" w:rsidP="00EE1214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3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собеседование.</w:t>
      </w:r>
    </w:p>
    <w:p w:rsidR="00EE1214" w:rsidRPr="00693645" w:rsidRDefault="00EE1214" w:rsidP="00EE1214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4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письменный или компьютерный тестовый контроль;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Оценивание внеаудиторной работы студентов.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А) </w:t>
      </w: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Б) Оценивание индивидуальной работы (задания) студента.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подготовки обзора научной литературы (реферат);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подготовки иллюстративного материала по рассматриваемым темам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проведения научного исследования в рамках студенческого научного кружка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публикация научных сообщений, доклады на научных конференциях и др.;</w:t>
      </w:r>
    </w:p>
    <w:p w:rsidR="00EE1214" w:rsidRPr="00693645" w:rsidRDefault="00EE1214" w:rsidP="00EE121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участие в олимпиадах.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EE1214" w:rsidRPr="00693645" w:rsidRDefault="00EE1214" w:rsidP="00EE121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85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Итоговый контроль - экзамен.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не меньшую минимального количества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(см. бюллетень </w:t>
      </w:r>
      <w:proofErr w:type="spellStart"/>
      <w:r w:rsidRPr="00693645">
        <w:rPr>
          <w:rFonts w:ascii="Times New Roman" w:hAnsi="Times New Roman"/>
          <w:i/>
          <w:iCs/>
          <w:sz w:val="24"/>
          <w:szCs w:val="24"/>
        </w:rPr>
        <w:t>ОшГУ</w:t>
      </w:r>
      <w:proofErr w:type="spellEnd"/>
      <w:r w:rsidRPr="00693645">
        <w:rPr>
          <w:rFonts w:ascii="Times New Roman" w:hAnsi="Times New Roman"/>
          <w:i/>
          <w:iCs/>
          <w:sz w:val="24"/>
          <w:szCs w:val="24"/>
        </w:rPr>
        <w:t xml:space="preserve"> №19.).</w:t>
      </w:r>
    </w:p>
    <w:p w:rsidR="00EE1214" w:rsidRPr="00693645" w:rsidRDefault="00EE1214" w:rsidP="00EE1214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EE1214" w:rsidRPr="00693645" w:rsidRDefault="00EE1214" w:rsidP="00EE1214">
      <w:pPr>
        <w:widowControl w:val="0"/>
        <w:tabs>
          <w:tab w:val="left" w:pos="312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Политика курса: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693645">
        <w:rPr>
          <w:rFonts w:ascii="Times New Roman" w:hAnsi="Times New Roman"/>
          <w:i/>
          <w:iCs/>
          <w:sz w:val="24"/>
          <w:szCs w:val="24"/>
        </w:rPr>
        <w:t>требованиям ,</w:t>
      </w:r>
      <w:proofErr w:type="gramEnd"/>
      <w:r w:rsidRPr="00693645">
        <w:rPr>
          <w:rFonts w:ascii="Times New Roman" w:hAnsi="Times New Roman"/>
          <w:i/>
          <w:iCs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693645">
        <w:rPr>
          <w:rFonts w:ascii="Times New Roman" w:hAnsi="Times New Roman"/>
          <w:i/>
          <w:iCs/>
          <w:sz w:val="24"/>
          <w:szCs w:val="24"/>
          <w:lang w:val="en-US"/>
        </w:rPr>
        <w:t>AVN</w:t>
      </w:r>
      <w:r w:rsidRPr="00693645">
        <w:rPr>
          <w:rFonts w:ascii="Times New Roman" w:hAnsi="Times New Roman"/>
          <w:i/>
          <w:iCs/>
          <w:sz w:val="24"/>
          <w:szCs w:val="24"/>
        </w:rPr>
        <w:t>.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12. Политика курса.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bdr w:val="single" w:sz="18" w:space="0" w:color="F2DBDB" w:frame="1"/>
          <w:shd w:val="clear" w:color="auto" w:fill="F2DBDB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Требования: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1. Обязательное посещение занятий;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2. Активность во время лекционных и семинарских занятий;</w:t>
      </w:r>
    </w:p>
    <w:p w:rsidR="00EE1214" w:rsidRPr="00693645" w:rsidRDefault="00EE1214" w:rsidP="00EE1214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3. Подготовка к занятиям, к выполнению домашнего задания и СРС.  </w:t>
      </w:r>
    </w:p>
    <w:p w:rsidR="00EE1214" w:rsidRPr="00693645" w:rsidRDefault="00EE1214" w:rsidP="00EE1214">
      <w:pPr>
        <w:tabs>
          <w:tab w:val="left" w:pos="284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ab/>
        <w:t xml:space="preserve">Недопустимо:     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Опоздание и уход с занятий;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Пользование сотовыми телефонами во время занятий;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Обман и плагиат.</w:t>
      </w:r>
    </w:p>
    <w:p w:rsidR="00EE1214" w:rsidRPr="00693645" w:rsidRDefault="00EE1214" w:rsidP="00EE1214">
      <w:pPr>
        <w:numPr>
          <w:ilvl w:val="0"/>
          <w:numId w:val="11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EE1214" w:rsidRDefault="00EE1214" w:rsidP="00EE1214">
      <w:pPr>
        <w:pStyle w:val="a7"/>
        <w:ind w:left="2880"/>
        <w:jc w:val="both"/>
        <w:rPr>
          <w:rStyle w:val="af0"/>
          <w:b/>
          <w:bCs/>
          <w:i w:val="0"/>
          <w:iCs/>
          <w:sz w:val="24"/>
          <w:szCs w:val="24"/>
        </w:rPr>
      </w:pPr>
    </w:p>
    <w:p w:rsidR="00EE1214" w:rsidRDefault="00EE1214" w:rsidP="00EE1214">
      <w:pPr>
        <w:pStyle w:val="a7"/>
        <w:ind w:left="2880"/>
        <w:jc w:val="both"/>
        <w:rPr>
          <w:rStyle w:val="af0"/>
          <w:b/>
          <w:bCs/>
          <w:i w:val="0"/>
          <w:iCs/>
          <w:sz w:val="24"/>
          <w:szCs w:val="24"/>
        </w:rPr>
      </w:pPr>
    </w:p>
    <w:p w:rsidR="00EE1214" w:rsidRPr="00EE1214" w:rsidRDefault="00EE1214" w:rsidP="00EE1214">
      <w:pPr>
        <w:pStyle w:val="a7"/>
        <w:ind w:left="2880"/>
        <w:rPr>
          <w:b/>
          <w:bCs/>
          <w:sz w:val="24"/>
          <w:szCs w:val="24"/>
        </w:rPr>
      </w:pPr>
      <w:r w:rsidRPr="00EE1214">
        <w:rPr>
          <w:rStyle w:val="af0"/>
          <w:b/>
          <w:bCs/>
          <w:i w:val="0"/>
          <w:iCs/>
          <w:sz w:val="24"/>
          <w:szCs w:val="24"/>
        </w:rPr>
        <w:t>Перечень вопросов и тем по формам контроля.</w:t>
      </w:r>
    </w:p>
    <w:p w:rsidR="00EE1214" w:rsidRPr="00693645" w:rsidRDefault="00EE1214" w:rsidP="00EE1214">
      <w:pPr>
        <w:pStyle w:val="ac"/>
        <w:rPr>
          <w:rFonts w:ascii="Times New Roman" w:hAnsi="Times New Roman"/>
          <w:b w:val="0"/>
          <w:bCs/>
          <w:sz w:val="24"/>
          <w:szCs w:val="24"/>
        </w:rPr>
      </w:pPr>
    </w:p>
    <w:p w:rsidR="00EE1214" w:rsidRPr="00693645" w:rsidRDefault="00EE1214" w:rsidP="00EE1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214" w:rsidRPr="00693645" w:rsidRDefault="00EE1214" w:rsidP="00EE12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Модуль №1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1.Проведите расспрос больных с заболеваниями органов дыхания.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Расскажите основные жалобы больных с заболеваниями дыхательной системы.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3.Проведите осмотр грудной клетки 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4.Покажите опознавательные линии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5. Дайте оценку формы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6. Опишите патологические формы грудной клетки.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lastRenderedPageBreak/>
        <w:t>7. Дайте оценку дыхании в норме и при патологии.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8. Раскройте основное содержание темы: этиологию, патогенез, классификацию, лечение пневмоний.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9. Покажите методику опроса и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физикального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обследования больного с пневмонией (пальпацию, перкуссию, аускультацию)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10. Сравните схожие с пневмониями нозологии. Проведите дифференциальный диагноз. Назначьте лечение.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11.Раскройте этиологию, патогенез, клинику, диагностику и лечение бронхитов и ХОБЛ.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12.Покажите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больного с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обструктивным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бронхитом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13.Покажите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органов грудной клетки при БА, и аллергические пробы для уточнения вида аллергена.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14.Сравните и проведите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диф.диагноз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со схожей клинической картиной.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15.Проведите расспрос больных с заболеваниями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16.Перечислите и расскажите жалобы больных при патологии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17.Обоснуйте боли в области сердца.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18.Проведите объективное исследование больных с заболеваниями ССС.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19.Продемонстрируйте сбор истории болезни и жизни больного с патологией ССС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20. Объясните синдром артериальной гипертензии.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21.Расскажите определение, </w:t>
      </w:r>
      <w:proofErr w:type="spellStart"/>
      <w:r w:rsidRPr="00693645">
        <w:rPr>
          <w:rFonts w:ascii="Times New Roman" w:hAnsi="Times New Roman"/>
          <w:sz w:val="24"/>
          <w:szCs w:val="24"/>
        </w:rPr>
        <w:t>этиопато</w:t>
      </w:r>
      <w:r>
        <w:rPr>
          <w:rFonts w:ascii="Times New Roman" w:hAnsi="Times New Roman"/>
          <w:sz w:val="24"/>
          <w:szCs w:val="24"/>
        </w:rPr>
        <w:t>генез</w:t>
      </w:r>
      <w:proofErr w:type="spellEnd"/>
      <w:r>
        <w:rPr>
          <w:rFonts w:ascii="Times New Roman" w:hAnsi="Times New Roman"/>
          <w:sz w:val="24"/>
          <w:szCs w:val="24"/>
        </w:rPr>
        <w:t xml:space="preserve">, клиническая картина и </w:t>
      </w:r>
      <w:r w:rsidRPr="00693645">
        <w:rPr>
          <w:rFonts w:ascii="Times New Roman" w:hAnsi="Times New Roman"/>
          <w:sz w:val="24"/>
          <w:szCs w:val="24"/>
        </w:rPr>
        <w:t>принципы лечения гипертонической болезни.</w:t>
      </w:r>
    </w:p>
    <w:p w:rsidR="00EE1214" w:rsidRPr="00693645" w:rsidRDefault="00EE1214" w:rsidP="00EE1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22. Объясните гипертонический криз.</w:t>
      </w:r>
    </w:p>
    <w:p w:rsidR="00FC26C5" w:rsidRPr="00C66A23" w:rsidRDefault="00FC26C5" w:rsidP="00C66A23">
      <w:pPr>
        <w:contextualSpacing/>
        <w:rPr>
          <w:rFonts w:ascii="Times New Roman" w:hAnsi="Times New Roman" w:cs="Times New Roman"/>
        </w:rPr>
      </w:pPr>
    </w:p>
    <w:sectPr w:rsidR="00FC26C5" w:rsidRPr="00C6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39" w:rsidRDefault="00D33C39">
      <w:pPr>
        <w:spacing w:after="0" w:line="240" w:lineRule="auto"/>
      </w:pPr>
      <w:r>
        <w:separator/>
      </w:r>
    </w:p>
  </w:endnote>
  <w:endnote w:type="continuationSeparator" w:id="0">
    <w:p w:rsidR="00D33C39" w:rsidRDefault="00D3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39" w:rsidRDefault="00D33C39">
      <w:pPr>
        <w:spacing w:after="0" w:line="240" w:lineRule="auto"/>
      </w:pPr>
      <w:r>
        <w:separator/>
      </w:r>
    </w:p>
  </w:footnote>
  <w:footnote w:type="continuationSeparator" w:id="0">
    <w:p w:rsidR="00D33C39" w:rsidRDefault="00D3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C1" w:rsidRDefault="00D33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FF142CF"/>
    <w:multiLevelType w:val="hybridMultilevel"/>
    <w:tmpl w:val="DC04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F09C7"/>
    <w:multiLevelType w:val="hybridMultilevel"/>
    <w:tmpl w:val="6760465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3"/>
    <w:rsid w:val="00121719"/>
    <w:rsid w:val="00312C9A"/>
    <w:rsid w:val="008709BA"/>
    <w:rsid w:val="009469E4"/>
    <w:rsid w:val="00A22336"/>
    <w:rsid w:val="00C66A23"/>
    <w:rsid w:val="00D05F8D"/>
    <w:rsid w:val="00D13D6E"/>
    <w:rsid w:val="00D33C39"/>
    <w:rsid w:val="00DF4743"/>
    <w:rsid w:val="00E76132"/>
    <w:rsid w:val="00EE1214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EA7A-5697-4F17-AFB6-E504766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05F8D"/>
    <w:pPr>
      <w:keepNext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F8D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5F8D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5F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05F8D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uiPriority w:val="99"/>
    <w:unhideWhenUsed/>
    <w:rsid w:val="00E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76132"/>
  </w:style>
  <w:style w:type="character" w:customStyle="1" w:styleId="a5">
    <w:name w:val="Нижний колонтитул Знак"/>
    <w:link w:val="a6"/>
    <w:uiPriority w:val="99"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uiPriority w:val="99"/>
    <w:unhideWhenUsed/>
    <w:rsid w:val="00E76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76132"/>
  </w:style>
  <w:style w:type="paragraph" w:styleId="a7">
    <w:name w:val="List Paragraph"/>
    <w:basedOn w:val="a"/>
    <w:link w:val="a8"/>
    <w:uiPriority w:val="99"/>
    <w:qFormat/>
    <w:rsid w:val="00E76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E761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C9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9">
    <w:name w:val="No Spacing"/>
    <w:uiPriority w:val="99"/>
    <w:qFormat/>
    <w:rsid w:val="00312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05F8D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05F8D"/>
    <w:rPr>
      <w:rFonts w:ascii="Cambria" w:eastAsia="Calibri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05F8D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5F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05F8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1Char">
    <w:name w:val="Heading 1 Char"/>
    <w:uiPriority w:val="99"/>
    <w:locked/>
    <w:rsid w:val="00D05F8D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D05F8D"/>
    <w:rPr>
      <w:rFonts w:ascii="Arial" w:hAnsi="Arial"/>
      <w:sz w:val="22"/>
      <w:lang w:val="ru-RU" w:eastAsia="ru-RU"/>
    </w:rPr>
  </w:style>
  <w:style w:type="paragraph" w:styleId="aa">
    <w:name w:val="Body Text Indent"/>
    <w:basedOn w:val="a"/>
    <w:link w:val="ab"/>
    <w:uiPriority w:val="99"/>
    <w:rsid w:val="00D05F8D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5F8D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c">
    <w:name w:val="Body Text"/>
    <w:basedOn w:val="a"/>
    <w:link w:val="ad"/>
    <w:uiPriority w:val="99"/>
    <w:rsid w:val="00D05F8D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05F8D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D05F8D"/>
    <w:rPr>
      <w:rFonts w:ascii="A97_Oktom_Times" w:hAnsi="A97_Oktom_Times"/>
      <w:b/>
      <w:sz w:val="20"/>
    </w:rPr>
  </w:style>
  <w:style w:type="character" w:styleId="ae">
    <w:name w:val="Hyperlink"/>
    <w:uiPriority w:val="99"/>
    <w:rsid w:val="00D05F8D"/>
    <w:rPr>
      <w:rFonts w:cs="Times New Roman"/>
      <w:color w:val="0000FF"/>
      <w:u w:val="single"/>
    </w:rPr>
  </w:style>
  <w:style w:type="character" w:customStyle="1" w:styleId="HeaderChar1">
    <w:name w:val="Header Char1"/>
    <w:uiPriority w:val="99"/>
    <w:semiHidden/>
    <w:rsid w:val="00D05F8D"/>
    <w:rPr>
      <w:rFonts w:ascii="Times New Roman" w:eastAsia="Times New Roman" w:hAnsi="Times New Roman"/>
      <w:sz w:val="28"/>
      <w:szCs w:val="28"/>
    </w:rPr>
  </w:style>
  <w:style w:type="character" w:customStyle="1" w:styleId="FooterChar1">
    <w:name w:val="Footer Char1"/>
    <w:uiPriority w:val="99"/>
    <w:locked/>
    <w:rsid w:val="00D05F8D"/>
    <w:rPr>
      <w:sz w:val="24"/>
      <w:lang w:val="ru-RU" w:eastAsia="ru-RU"/>
    </w:rPr>
  </w:style>
  <w:style w:type="paragraph" w:customStyle="1" w:styleId="13">
    <w:name w:val="Без интервала1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uiPriority w:val="99"/>
    <w:rsid w:val="00D05F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0">
    <w:name w:val="Emphasis"/>
    <w:uiPriority w:val="99"/>
    <w:qFormat/>
    <w:rsid w:val="00D05F8D"/>
    <w:rPr>
      <w:rFonts w:cs="Times New Roman"/>
      <w:i/>
    </w:rPr>
  </w:style>
  <w:style w:type="character" w:styleId="af1">
    <w:name w:val="Strong"/>
    <w:uiPriority w:val="99"/>
    <w:qFormat/>
    <w:rsid w:val="00D05F8D"/>
    <w:rPr>
      <w:rFonts w:cs="Times New Roman"/>
      <w:b/>
    </w:rPr>
  </w:style>
  <w:style w:type="paragraph" w:customStyle="1" w:styleId="WW-">
    <w:name w:val="WW-Текст"/>
    <w:basedOn w:val="a"/>
    <w:uiPriority w:val="99"/>
    <w:rsid w:val="00D05F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2">
    <w:name w:val="line number"/>
    <w:uiPriority w:val="99"/>
    <w:rsid w:val="00D05F8D"/>
    <w:rPr>
      <w:rFonts w:cs="Times New Roman"/>
    </w:rPr>
  </w:style>
  <w:style w:type="table" w:styleId="4">
    <w:name w:val="Table Classic 4"/>
    <w:basedOn w:val="a1"/>
    <w:uiPriority w:val="99"/>
    <w:rsid w:val="00D0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paragraph" w:styleId="af3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4"/>
    <w:uiPriority w:val="99"/>
    <w:rsid w:val="00D05F8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uiPriority w:val="99"/>
    <w:semiHidden/>
    <w:rsid w:val="00D05F8D"/>
    <w:rPr>
      <w:rFonts w:ascii="Consolas" w:hAnsi="Consolas" w:cs="Consolas"/>
      <w:sz w:val="21"/>
      <w:szCs w:val="21"/>
    </w:rPr>
  </w:style>
  <w:style w:type="character" w:customStyle="1" w:styleId="14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3"/>
    <w:uiPriority w:val="99"/>
    <w:locked/>
    <w:rsid w:val="00D05F8D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D05F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5F8D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D05F8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D05F8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9">
    <w:name w:val="List Bullet"/>
    <w:basedOn w:val="a"/>
    <w:autoRedefine/>
    <w:uiPriority w:val="99"/>
    <w:rsid w:val="00D05F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0">
    <w:name w:val="Основной текст (4)_"/>
    <w:link w:val="41"/>
    <w:uiPriority w:val="99"/>
    <w:locked/>
    <w:rsid w:val="00D05F8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05F8D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D05F8D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D05F8D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a">
    <w:name w:val="Основной текст + Полужирный"/>
    <w:aliases w:val="Курсив10"/>
    <w:uiPriority w:val="99"/>
    <w:rsid w:val="00D05F8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Заголовок №3_"/>
    <w:link w:val="310"/>
    <w:uiPriority w:val="99"/>
    <w:locked/>
    <w:rsid w:val="00D05F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D05F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D05F8D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2">
    <w:name w:val="Основной текст + Полужирный4"/>
    <w:aliases w:val="Курсив7"/>
    <w:uiPriority w:val="99"/>
    <w:rsid w:val="00D05F8D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D05F8D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2">
    <w:name w:val="Без интервала3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D05F8D"/>
    <w:rPr>
      <w:rFonts w:ascii="Cambria" w:hAnsi="Cambria"/>
      <w:b/>
      <w:sz w:val="26"/>
      <w:lang w:val="ru-RU" w:eastAsia="en-US"/>
    </w:rPr>
  </w:style>
  <w:style w:type="paragraph" w:customStyle="1" w:styleId="43">
    <w:name w:val="Без интервала4"/>
    <w:uiPriority w:val="99"/>
    <w:rsid w:val="00D05F8D"/>
    <w:pPr>
      <w:spacing w:after="0" w:line="240" w:lineRule="auto"/>
    </w:pPr>
    <w:rPr>
      <w:rFonts w:ascii="Calibri" w:eastAsia="Times New Roman" w:hAnsi="Calibri" w:cs="Calibri"/>
    </w:rPr>
  </w:style>
  <w:style w:type="table" w:styleId="afb">
    <w:name w:val="Table Grid"/>
    <w:basedOn w:val="a1"/>
    <w:uiPriority w:val="99"/>
    <w:rsid w:val="00D05F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1"/>
    <w:basedOn w:val="a"/>
    <w:next w:val="a"/>
    <w:uiPriority w:val="99"/>
    <w:rsid w:val="00D05F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List"/>
    <w:basedOn w:val="a"/>
    <w:uiPriority w:val="99"/>
    <w:rsid w:val="00D05F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D05F8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05F8D"/>
    <w:rPr>
      <w:rFonts w:ascii="Calibri" w:eastAsia="Calibri" w:hAnsi="Calibri" w:cs="Times New Roman"/>
      <w:sz w:val="16"/>
      <w:szCs w:val="16"/>
    </w:rPr>
  </w:style>
  <w:style w:type="table" w:customStyle="1" w:styleId="16">
    <w:name w:val="Светлая заливка1"/>
    <w:uiPriority w:val="99"/>
    <w:rsid w:val="00D05F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выделеный курсивный"/>
    <w:uiPriority w:val="99"/>
    <w:rsid w:val="00D05F8D"/>
    <w:rPr>
      <w:b/>
      <w:i/>
    </w:rPr>
  </w:style>
  <w:style w:type="paragraph" w:styleId="afe">
    <w:name w:val="caption"/>
    <w:basedOn w:val="a"/>
    <w:uiPriority w:val="99"/>
    <w:qFormat/>
    <w:rsid w:val="00D05F8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WW8Num8">
    <w:name w:val="WW8Num8"/>
    <w:rsid w:val="00D05F8D"/>
    <w:pPr>
      <w:numPr>
        <w:numId w:val="5"/>
      </w:numPr>
    </w:pPr>
  </w:style>
  <w:style w:type="paragraph" w:customStyle="1" w:styleId="NoSpacing">
    <w:name w:val="No Spacing"/>
    <w:rsid w:val="00EE12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laintes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sp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dmedinf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ankknig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9139</Words>
  <Characters>52097</Characters>
  <Application>Microsoft Office Word</Application>
  <DocSecurity>0</DocSecurity>
  <Lines>434</Lines>
  <Paragraphs>122</Paragraphs>
  <ScaleCrop>false</ScaleCrop>
  <Company>diakov.net</Company>
  <LinksUpToDate>false</LinksUpToDate>
  <CharactersWithSpaces>61114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2019-12-02T13:52:00Z</dcterms:created>
  <dcterms:modified xsi:type="dcterms:W3CDTF">2019-12-02T16:41:00Z</dcterms:modified>
</cp:coreProperties>
</file>