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4" w:rsidRPr="00970454" w:rsidRDefault="00C50A6C" w:rsidP="001D3554">
      <w:pPr>
        <w:rPr>
          <w:rFonts w:ascii="Times New Roman" w:hAnsi="Times New Roman"/>
          <w:sz w:val="24"/>
          <w:szCs w:val="24"/>
          <w:lang w:val="ky-KG"/>
        </w:rPr>
      </w:pPr>
      <w:r w:rsidRPr="00C50A6C">
        <w:rPr>
          <w:noProof/>
          <w:lang w:eastAsia="ru-RU"/>
        </w:rPr>
        <w:pict>
          <v:group id="_x0000_s1096" style="position:absolute;margin-left:43.4pt;margin-top:28.95pt;width:673.8pt;height:442.05pt;z-index:251662336" coordorigin="1327,1095" coordsize="14165,95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6534;top:1945;width:3505;height:1208">
              <v:textbox style="mso-next-textbox:#_x0000_s1097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ФАКУЛЬТЕТТИН ОКУМУШТУУЛАР КЕҢЕШИ</w:t>
                    </w:r>
                  </w:p>
                </w:txbxContent>
              </v:textbox>
            </v:shape>
            <v:shape id="_x0000_s1098" type="#_x0000_t202" style="position:absolute;left:1327;top:2860;width:3409;height:1208">
              <v:textbox style="mso-next-textbox:#_x0000_s1098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КЫРГЫЗ АДАБИЯТЫ КАФЕДРАСЫ</w:t>
                    </w:r>
                  </w:p>
                </w:txbxContent>
              </v:textbox>
            </v:shape>
            <v:shape id="_x0000_s1099" type="#_x0000_t202" style="position:absolute;left:1327;top:4429;width:3409;height:1208">
              <v:textbox style="mso-next-textbox:#_x0000_s1099">
                <w:txbxContent>
                  <w:p w:rsidR="001D3554" w:rsidRPr="007078BB" w:rsidRDefault="001D3554" w:rsidP="001D3554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ФИЛОЛОГИЯЛЫК БИЛИМ БЕРҮҮ ТЕХНО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-</w:t>
                    </w: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ЛОГИЯЛАРЫ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 xml:space="preserve"> К</w:t>
                    </w: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АФЕД</w:t>
                    </w:r>
                  </w:p>
                  <w:p w:rsidR="001D3554" w:rsidRPr="00931E19" w:rsidRDefault="001D3554" w:rsidP="001D3554"/>
                </w:txbxContent>
              </v:textbox>
            </v:shape>
            <v:shape id="_x0000_s1100" type="#_x0000_t202" style="position:absolute;left:1327;top:6033;width:3409;height:1208">
              <v:textbox style="mso-next-textbox:#_x0000_s1100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ЖУРНАЛИСТИКА КАФЕДРАСЫ</w:t>
                    </w:r>
                  </w:p>
                </w:txbxContent>
              </v:textbox>
            </v:shape>
            <v:shape id="_x0000_s1101" type="#_x0000_t202" style="position:absolute;left:1327;top:7703;width:3409;height:1208">
              <v:textbox style="mso-next-textbox:#_x0000_s1101">
                <w:txbxContent>
                  <w:p w:rsidR="001D3554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КЕСИПТИК</w:t>
                    </w:r>
                  </w:p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КОШУУН</w:t>
                    </w:r>
                  </w:p>
                </w:txbxContent>
              </v:textbox>
            </v:shape>
            <v:shape id="_x0000_s1102" type="#_x0000_t202" style="position:absolute;left:6534;top:3429;width:3505;height:1208">
              <v:textbox style="mso-next-textbox:#_x0000_s1102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ДЕКАНАТ ДЕКАН Ф.И.К., ДОЦ. Н.О. ТУРГАНБАЕВ</w:t>
                    </w:r>
                  </w:p>
                </w:txbxContent>
              </v:textbox>
            </v:shape>
            <v:shape id="_x0000_s1103" type="#_x0000_t202" style="position:absolute;left:6564;top:5914;width:3460;height:1275">
              <v:textbox style="mso-next-textbox:#_x0000_s1103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ИЛИМ ИЗИЛДӨӨБОРБОРУ</w:t>
                    </w:r>
                  </w:p>
                </w:txbxContent>
              </v:textbox>
            </v:shape>
            <v:shape id="_x0000_s1104" type="#_x0000_t202" style="position:absolute;left:6596;top:7703;width:3430;height:1246">
              <v:textbox style="mso-next-textbox:#_x0000_s1104">
                <w:txbxContent>
                  <w:p w:rsidR="001D3554" w:rsidRPr="00533F33" w:rsidRDefault="001D3554" w:rsidP="001D3554">
                    <w:pPr>
                      <w:rPr>
                        <w:rFonts w:ascii="Times New Roman" w:hAnsi="Times New Roman"/>
                        <w:b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lang w:val="ky-KG"/>
                      </w:rPr>
                      <w:t>ИННОВ</w:t>
                    </w:r>
                    <w:r>
                      <w:rPr>
                        <w:rFonts w:ascii="Times New Roman" w:hAnsi="Times New Roman"/>
                        <w:b/>
                        <w:lang w:val="ky-KG"/>
                      </w:rPr>
                      <w:t>-</w:t>
                    </w:r>
                    <w:r w:rsidRPr="00533F33">
                      <w:rPr>
                        <w:rFonts w:ascii="Times New Roman" w:hAnsi="Times New Roman"/>
                        <w:b/>
                        <w:lang w:val="ky-KG"/>
                      </w:rPr>
                      <w:t>К ЛАБОРАТОРИЯ ЖАНА КӨП ТИЛДҮҮ БИЛИМ БЕРҮҮ БОЮНЧА РЕСУРСТУК БОРБОР</w:t>
                    </w:r>
                  </w:p>
                  <w:p w:rsidR="001D3554" w:rsidRPr="006439BE" w:rsidRDefault="001D3554" w:rsidP="001D3554">
                    <w:pPr>
                      <w:rPr>
                        <w:lang w:val="ky-KG"/>
                      </w:rPr>
                    </w:pPr>
                  </w:p>
                </w:txbxContent>
              </v:textbox>
            </v:shape>
            <v:shape id="_x0000_s1105" type="#_x0000_t202" style="position:absolute;left:6594;top:9456;width:3430;height:1160">
              <v:textbox style="mso-next-textbox:#_x0000_s1105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ЖАПАН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БОРБОРУ</w:t>
                    </w:r>
                  </w:p>
                </w:txbxContent>
              </v:textbox>
            </v:shape>
            <v:shape id="_x0000_s1106" type="#_x0000_t202" style="position:absolute;left:12068;top:6033;width:3409;height:1208">
              <v:textbox style="mso-next-textbox:#_x0000_s1106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МАГИСТРАТУРА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БӨЛҮМҮ</w:t>
                    </w:r>
                  </w:p>
                </w:txbxContent>
              </v:textbox>
            </v:shape>
            <v:shape id="_x0000_s1107" type="#_x0000_t202" style="position:absolute;left:12068;top:7703;width:3409;height:1208">
              <v:textbox style="mso-next-textbox:#_x0000_s1107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УСУЛДУК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КЕҢЕШ</w:t>
                    </w:r>
                  </w:p>
                </w:txbxContent>
              </v:textbox>
            </v:shape>
            <v:shape id="_x0000_s1108" type="#_x0000_t202" style="position:absolute;left:12068;top:9341;width:3409;height:1208">
              <v:textbox style="mso-next-textbox:#_x0000_s1108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ПРАКТИКАЛАР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БОЮНЧА ЖООПТУУ</w:t>
                    </w:r>
                  </w:p>
                </w:txbxContent>
              </v:textbox>
            </v:shape>
            <v:shape id="_x0000_s1109" type="#_x0000_t202" style="position:absolute;left:1327;top:9378;width:3409;height:1238">
              <v:textbox style="mso-next-textbox:#_x0000_s1109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СТУДЕНТТИК ЖАШТАРКОМИТЕТИ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0" type="#_x0000_t32" style="position:absolute;left:4802;top:4995;width:1732;height:5100;flip:x" o:connectortype="straight">
              <v:stroke endarrow="block"/>
            </v:shape>
            <v:shape id="_x0000_s1111" type="#_x0000_t202" style="position:absolute;left:1327;top:1275;width:3409;height:1238">
              <v:textbox style="mso-next-textbox:#_x0000_s1111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КЫРГЫЗ ТИЛ ИЛИМИ КАФЕДРАСЫ</w:t>
                    </w:r>
                  </w:p>
                </w:txbxContent>
              </v:textbox>
            </v:shape>
            <v:shape id="_x0000_s1112" type="#_x0000_t202" style="position:absolute;left:12083;top:1305;width:3409;height:1208">
              <v:textbox style="mso-next-textbox:#_x0000_s1112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ОКУУ ИШТЕРИ БОЮНЧА ОРУН БАСАРЫ</w:t>
                    </w:r>
                  </w:p>
                  <w:p w:rsidR="001D3554" w:rsidRPr="008D3DAB" w:rsidRDefault="001D3554" w:rsidP="001D3554"/>
                </w:txbxContent>
              </v:textbox>
            </v:shape>
            <v:shape id="_x0000_s1113" type="#_x0000_t202" style="position:absolute;left:12083;top:2860;width:3409;height:1208">
              <v:textbox style="mso-next-textbox:#_x0000_s1113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ТАРБИЯЛЫК ИШТЕР БОЮНЧА ОРУН БАСАРЫ</w:t>
                    </w:r>
                  </w:p>
                  <w:p w:rsidR="001D3554" w:rsidRPr="008D3DAB" w:rsidRDefault="001D3554" w:rsidP="001D3554"/>
                  <w:p w:rsidR="001D3554" w:rsidRPr="003A2B81" w:rsidRDefault="001D3554" w:rsidP="001D3554"/>
                </w:txbxContent>
              </v:textbox>
            </v:shape>
            <v:shape id="_x0000_s1114" type="#_x0000_t202" style="position:absolute;left:12083;top:4459;width:3409;height:1208">
              <v:textbox style="mso-next-textbox:#_x0000_s1114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ИЛИМИЙ ИШТЕР БОЮНЧА ОРУН БАСАРЫ</w:t>
                    </w:r>
                  </w:p>
                  <w:p w:rsidR="001D3554" w:rsidRPr="008D3DAB" w:rsidRDefault="001D3554" w:rsidP="001D3554"/>
                  <w:p w:rsidR="001D3554" w:rsidRPr="003A2B81" w:rsidRDefault="001D3554" w:rsidP="001D3554"/>
                  <w:p w:rsidR="001D3554" w:rsidRPr="003A2B81" w:rsidRDefault="001D3554" w:rsidP="001D3554"/>
                </w:txbxContent>
              </v:textbox>
            </v:shape>
            <v:shape id="_x0000_s1115" type="#_x0000_t202" style="position:absolute;left:4822;top:1095;width:7156;height:630" stroked="f">
              <v:textbox style="mso-next-textbox:#_x0000_s1115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32"/>
                        <w:szCs w:val="32"/>
                        <w:u w:val="single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color w:val="FF0000"/>
                        <w:sz w:val="32"/>
                        <w:szCs w:val="32"/>
                        <w:u w:val="single"/>
                        <w:lang w:val="ky-KG"/>
                      </w:rPr>
                      <w:t>ФАКУЛЬТЕТТИН СТРУКТУРАСЫ</w:t>
                    </w:r>
                  </w:p>
                  <w:p w:rsidR="001D3554" w:rsidRPr="0058147B" w:rsidRDefault="001D3554" w:rsidP="001D3554">
                    <w:pPr>
                      <w:rPr>
                        <w:color w:val="FF0000"/>
                        <w:sz w:val="40"/>
                        <w:szCs w:val="40"/>
                        <w:u w:val="single"/>
                      </w:rPr>
                    </w:pPr>
                  </w:p>
                </w:txbxContent>
              </v:textbox>
            </v:shape>
            <v:rect id="_x0000_s1116" style="position:absolute;left:6135;top:1755;width:4470;height:3240" filled="f"/>
            <v:shape id="_x0000_s1117" type="#_x0000_t32" style="position:absolute;left:4736;top:1945;width:1399;height:1484;flip:x y" o:connectortype="straight">
              <v:stroke endarrow="block"/>
            </v:shape>
            <v:shape id="_x0000_s1118" type="#_x0000_t32" style="position:absolute;left:4736;top:3429;width:1399;height:0;flip:x" o:connectortype="straight">
              <v:stroke endarrow="block"/>
            </v:shape>
            <v:shape id="_x0000_s1119" type="#_x0000_t32" style="position:absolute;left:4736;top:3429;width:1399;height:1716;flip:x" o:connectortype="straight">
              <v:stroke endarrow="block"/>
            </v:shape>
            <v:shape id="_x0000_s1120" type="#_x0000_t32" style="position:absolute;left:4736;top:3429;width:1399;height:3216;flip:x" o:connectortype="straight">
              <v:stroke endarrow="block"/>
            </v:shape>
            <v:shape id="_x0000_s1121" type="#_x0000_t32" style="position:absolute;left:10605;top:1945;width:1463;height:1484;flip:y" o:connectortype="straight">
              <v:stroke endarrow="block"/>
            </v:shape>
            <v:shape id="_x0000_s1122" type="#_x0000_t32" style="position:absolute;left:10605;top:3429;width:1478;height:0" o:connectortype="straight">
              <v:stroke endarrow="block"/>
            </v:shape>
            <v:shape id="_x0000_s1123" type="#_x0000_t32" style="position:absolute;left:10605;top:3429;width:1463;height:1716" o:connectortype="straight">
              <v:stroke endarrow="block"/>
            </v:shape>
            <v:shape id="_x0000_s1124" type="#_x0000_t32" style="position:absolute;left:10605;top:3429;width:1463;height:3291" o:connectortype="straight">
              <v:stroke endarrow="block"/>
            </v:shape>
            <v:shape id="_x0000_s1125" type="#_x0000_t32" style="position:absolute;left:4736;top:4995;width:1399;height:3360;flip:x" o:connectortype="straight">
              <v:stroke endarrow="block"/>
            </v:shape>
            <v:shape id="_x0000_s1126" type="#_x0000_t32" style="position:absolute;left:10605;top:4995;width:1463;height:3360" o:connectortype="straight">
              <v:stroke endarrow="block"/>
            </v:shape>
            <v:shape id="_x0000_s1127" type="#_x0000_t32" style="position:absolute;left:10200;top:4995;width:1868;height:5100" o:connectortype="straight">
              <v:stroke endarrow="block"/>
            </v:shape>
            <v:shape id="_x0000_s1128" type="#_x0000_t32" style="position:absolute;left:8340;top:4995;width:0;height:919" o:connectortype="straight">
              <v:stroke endarrow="block"/>
            </v:shape>
            <v:shape id="_x0000_s1129" type="#_x0000_t32" style="position:absolute;left:8340;top:7189;width:0;height:514" o:connectortype="straight">
              <v:stroke endarrow="block"/>
            </v:shape>
            <v:shape id="_x0000_s1130" type="#_x0000_t32" style="position:absolute;left:8340;top:8949;width:0;height:507" o:connectortype="straight">
              <v:stroke endarrow="block"/>
            </v:shape>
          </v:group>
        </w:pict>
      </w:r>
      <w:r w:rsidRPr="00C50A6C">
        <w:rPr>
          <w:noProof/>
          <w:lang w:eastAsia="ru-RU"/>
        </w:rPr>
        <w:pict>
          <v:group id="_x0000_s1061" style="position:absolute;margin-left:43.4pt;margin-top:28.95pt;width:673.8pt;height:442.05pt;z-index:251661312" coordorigin="1327,1095" coordsize="14165,9521">
            <v:shape id="_x0000_s1062" type="#_x0000_t202" style="position:absolute;left:6534;top:1945;width:3505;height:1208">
              <v:textbox style="mso-next-textbox:#_x0000_s1062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ФАКУЛЬТЕТТИН ОКУМУШТУУЛАР КЕҢЕШИ</w:t>
                    </w:r>
                  </w:p>
                </w:txbxContent>
              </v:textbox>
            </v:shape>
            <v:shape id="_x0000_s1063" type="#_x0000_t202" style="position:absolute;left:1327;top:2860;width:3409;height:1208">
              <v:textbox style="mso-next-textbox:#_x0000_s1063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КЫРГЫЗ АДАБИЯТЫ КАФЕДРАСЫ</w:t>
                    </w:r>
                  </w:p>
                </w:txbxContent>
              </v:textbox>
            </v:shape>
            <v:shape id="_x0000_s1064" type="#_x0000_t202" style="position:absolute;left:1327;top:4429;width:3409;height:1208">
              <v:textbox style="mso-next-textbox:#_x0000_s1064">
                <w:txbxContent>
                  <w:p w:rsidR="001D3554" w:rsidRPr="007078BB" w:rsidRDefault="001D3554" w:rsidP="001D3554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ФИЛОЛОГИЯЛЫК БИЛИМ БЕРҮҮ ТЕХНО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-</w:t>
                    </w: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ЛОГИЯЛАРЫ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 xml:space="preserve"> К</w:t>
                    </w: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АФЕД</w:t>
                    </w:r>
                  </w:p>
                  <w:p w:rsidR="001D3554" w:rsidRPr="00931E19" w:rsidRDefault="001D3554" w:rsidP="001D3554"/>
                </w:txbxContent>
              </v:textbox>
            </v:shape>
            <v:shape id="_x0000_s1065" type="#_x0000_t202" style="position:absolute;left:1327;top:6033;width:3409;height:1208">
              <v:textbox style="mso-next-textbox:#_x0000_s1065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ЖУРНАЛИСТИКА КАФЕДРАСЫ</w:t>
                    </w:r>
                  </w:p>
                </w:txbxContent>
              </v:textbox>
            </v:shape>
            <v:shape id="_x0000_s1066" type="#_x0000_t202" style="position:absolute;left:1327;top:7703;width:3409;height:1208">
              <v:textbox style="mso-next-textbox:#_x0000_s1066">
                <w:txbxContent>
                  <w:p w:rsidR="001D3554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КЕСИПТИК</w:t>
                    </w:r>
                  </w:p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КОШУУН</w:t>
                    </w:r>
                  </w:p>
                </w:txbxContent>
              </v:textbox>
            </v:shape>
            <v:shape id="_x0000_s1067" type="#_x0000_t202" style="position:absolute;left:6534;top:3429;width:3505;height:1208">
              <v:textbox style="mso-next-textbox:#_x0000_s1067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ДЕКАНАТ ДЕКАН Ф.И.К., ДОЦ. Н.О. ТУРГАНБАЕВ</w:t>
                    </w:r>
                  </w:p>
                </w:txbxContent>
              </v:textbox>
            </v:shape>
            <v:shape id="_x0000_s1068" type="#_x0000_t202" style="position:absolute;left:6564;top:5914;width:3460;height:1275">
              <v:textbox style="mso-next-textbox:#_x0000_s1068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ИЛИМ ИЗИЛДӨӨБОРБОРУ</w:t>
                    </w:r>
                  </w:p>
                </w:txbxContent>
              </v:textbox>
            </v:shape>
            <v:shape id="_x0000_s1069" type="#_x0000_t202" style="position:absolute;left:6596;top:7703;width:3430;height:1246">
              <v:textbox style="mso-next-textbox:#_x0000_s1069">
                <w:txbxContent>
                  <w:p w:rsidR="001D3554" w:rsidRPr="00533F33" w:rsidRDefault="001D3554" w:rsidP="001D3554">
                    <w:pPr>
                      <w:rPr>
                        <w:rFonts w:ascii="Times New Roman" w:hAnsi="Times New Roman"/>
                        <w:b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lang w:val="ky-KG"/>
                      </w:rPr>
                      <w:t>ИННОВ</w:t>
                    </w:r>
                    <w:r>
                      <w:rPr>
                        <w:rFonts w:ascii="Times New Roman" w:hAnsi="Times New Roman"/>
                        <w:b/>
                        <w:lang w:val="ky-KG"/>
                      </w:rPr>
                      <w:t>-</w:t>
                    </w:r>
                    <w:r w:rsidRPr="00533F33">
                      <w:rPr>
                        <w:rFonts w:ascii="Times New Roman" w:hAnsi="Times New Roman"/>
                        <w:b/>
                        <w:lang w:val="ky-KG"/>
                      </w:rPr>
                      <w:t>К ЛАБОРАТОРИЯ ЖАНА КӨП ТИЛДҮҮ БИЛИМ БЕРҮҮ БОЮНЧА РЕСУРСТУК БОРБОР</w:t>
                    </w:r>
                  </w:p>
                  <w:p w:rsidR="001D3554" w:rsidRPr="006439BE" w:rsidRDefault="001D3554" w:rsidP="001D3554">
                    <w:pPr>
                      <w:rPr>
                        <w:lang w:val="ky-KG"/>
                      </w:rPr>
                    </w:pPr>
                  </w:p>
                </w:txbxContent>
              </v:textbox>
            </v:shape>
            <v:shape id="_x0000_s1070" type="#_x0000_t202" style="position:absolute;left:6594;top:9456;width:3430;height:1160">
              <v:textbox style="mso-next-textbox:#_x0000_s1070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ЖАПАН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БОРБОРУ</w:t>
                    </w:r>
                  </w:p>
                </w:txbxContent>
              </v:textbox>
            </v:shape>
            <v:shape id="_x0000_s1071" type="#_x0000_t202" style="position:absolute;left:12068;top:6033;width:3409;height:1208">
              <v:textbox style="mso-next-textbox:#_x0000_s1071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МАГИСТРАТУРА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БӨЛҮМҮ</w:t>
                    </w:r>
                  </w:p>
                </w:txbxContent>
              </v:textbox>
            </v:shape>
            <v:shape id="_x0000_s1072" type="#_x0000_t202" style="position:absolute;left:12068;top:7703;width:3409;height:1208">
              <v:textbox style="mso-next-textbox:#_x0000_s1072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УСУЛДУК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КЕҢЕШ</w:t>
                    </w:r>
                  </w:p>
                </w:txbxContent>
              </v:textbox>
            </v:shape>
            <v:shape id="_x0000_s1073" type="#_x0000_t202" style="position:absolute;left:12068;top:9341;width:3409;height:1208">
              <v:textbox style="mso-next-textbox:#_x0000_s1073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ПРАКТИКАЛАР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БОЮНЧА ЖООПТУУ</w:t>
                    </w:r>
                  </w:p>
                </w:txbxContent>
              </v:textbox>
            </v:shape>
            <v:shape id="_x0000_s1074" type="#_x0000_t202" style="position:absolute;left:1327;top:9378;width:3409;height:1238">
              <v:textbox style="mso-next-textbox:#_x0000_s1074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СТУДЕНТТИК ЖАШТАРКОМИТЕТИ</w:t>
                    </w:r>
                  </w:p>
                </w:txbxContent>
              </v:textbox>
            </v:shape>
            <v:shape id="_x0000_s1075" type="#_x0000_t32" style="position:absolute;left:4802;top:4995;width:1732;height:5100;flip:x" o:connectortype="straight">
              <v:stroke endarrow="block"/>
            </v:shape>
            <v:shape id="_x0000_s1076" type="#_x0000_t202" style="position:absolute;left:1327;top:1275;width:3409;height:1238">
              <v:textbox style="mso-next-textbox:#_x0000_s1076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КЫРГЫЗ ТИЛ ИЛИМИ КАФЕДРАСЫ</w:t>
                    </w:r>
                  </w:p>
                </w:txbxContent>
              </v:textbox>
            </v:shape>
            <v:shape id="_x0000_s1077" type="#_x0000_t202" style="position:absolute;left:12083;top:1305;width:3409;height:1208">
              <v:textbox style="mso-next-textbox:#_x0000_s1077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ОКУУ ИШТЕРИ БОЮНЧА ОРУН БАСАРЫ</w:t>
                    </w:r>
                  </w:p>
                  <w:p w:rsidR="001D3554" w:rsidRPr="008D3DAB" w:rsidRDefault="001D3554" w:rsidP="001D3554"/>
                </w:txbxContent>
              </v:textbox>
            </v:shape>
            <v:shape id="_x0000_s1078" type="#_x0000_t202" style="position:absolute;left:12083;top:2860;width:3409;height:1208">
              <v:textbox style="mso-next-textbox:#_x0000_s1078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ТАРБИЯЛЫК ИШТЕР БОЮНЧА ОРУН БАСАРЫ</w:t>
                    </w:r>
                  </w:p>
                  <w:p w:rsidR="001D3554" w:rsidRPr="008D3DAB" w:rsidRDefault="001D3554" w:rsidP="001D3554"/>
                  <w:p w:rsidR="001D3554" w:rsidRPr="003A2B81" w:rsidRDefault="001D3554" w:rsidP="001D3554"/>
                </w:txbxContent>
              </v:textbox>
            </v:shape>
            <v:shape id="_x0000_s1079" type="#_x0000_t202" style="position:absolute;left:12083;top:4459;width:3409;height:1208">
              <v:textbox style="mso-next-textbox:#_x0000_s1079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ИЛИМИЙ ИШТЕР БОЮНЧА ОРУН БАСАРЫ</w:t>
                    </w:r>
                  </w:p>
                  <w:p w:rsidR="001D3554" w:rsidRPr="008D3DAB" w:rsidRDefault="001D3554" w:rsidP="001D3554"/>
                  <w:p w:rsidR="001D3554" w:rsidRPr="003A2B81" w:rsidRDefault="001D3554" w:rsidP="001D3554"/>
                  <w:p w:rsidR="001D3554" w:rsidRPr="003A2B81" w:rsidRDefault="001D3554" w:rsidP="001D3554"/>
                </w:txbxContent>
              </v:textbox>
            </v:shape>
            <v:shape id="_x0000_s1080" type="#_x0000_t202" style="position:absolute;left:4822;top:1095;width:7156;height:630" stroked="f">
              <v:textbox style="mso-next-textbox:#_x0000_s1080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32"/>
                        <w:szCs w:val="32"/>
                        <w:u w:val="single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color w:val="FF0000"/>
                        <w:sz w:val="32"/>
                        <w:szCs w:val="32"/>
                        <w:u w:val="single"/>
                        <w:lang w:val="ky-KG"/>
                      </w:rPr>
                      <w:t>ФАКУЛЬТЕТТИН СТРУКТУРАСЫ</w:t>
                    </w:r>
                  </w:p>
                  <w:p w:rsidR="001D3554" w:rsidRPr="0058147B" w:rsidRDefault="001D3554" w:rsidP="001D3554">
                    <w:pPr>
                      <w:rPr>
                        <w:color w:val="FF0000"/>
                        <w:sz w:val="40"/>
                        <w:szCs w:val="40"/>
                        <w:u w:val="single"/>
                      </w:rPr>
                    </w:pPr>
                  </w:p>
                </w:txbxContent>
              </v:textbox>
            </v:shape>
            <v:rect id="_x0000_s1081" style="position:absolute;left:6135;top:1755;width:4470;height:3240" filled="f"/>
            <v:shape id="_x0000_s1082" type="#_x0000_t32" style="position:absolute;left:4736;top:1945;width:1399;height:1484;flip:x y" o:connectortype="straight">
              <v:stroke endarrow="block"/>
            </v:shape>
            <v:shape id="_x0000_s1083" type="#_x0000_t32" style="position:absolute;left:4736;top:3429;width:1399;height:0;flip:x" o:connectortype="straight">
              <v:stroke endarrow="block"/>
            </v:shape>
            <v:shape id="_x0000_s1084" type="#_x0000_t32" style="position:absolute;left:4736;top:3429;width:1399;height:1716;flip:x" o:connectortype="straight">
              <v:stroke endarrow="block"/>
            </v:shape>
            <v:shape id="_x0000_s1085" type="#_x0000_t32" style="position:absolute;left:4736;top:3429;width:1399;height:3216;flip:x" o:connectortype="straight">
              <v:stroke endarrow="block"/>
            </v:shape>
            <v:shape id="_x0000_s1086" type="#_x0000_t32" style="position:absolute;left:10605;top:1945;width:1463;height:1484;flip:y" o:connectortype="straight">
              <v:stroke endarrow="block"/>
            </v:shape>
            <v:shape id="_x0000_s1087" type="#_x0000_t32" style="position:absolute;left:10605;top:3429;width:1478;height:0" o:connectortype="straight">
              <v:stroke endarrow="block"/>
            </v:shape>
            <v:shape id="_x0000_s1088" type="#_x0000_t32" style="position:absolute;left:10605;top:3429;width:1463;height:1716" o:connectortype="straight">
              <v:stroke endarrow="block"/>
            </v:shape>
            <v:shape id="_x0000_s1089" type="#_x0000_t32" style="position:absolute;left:10605;top:3429;width:1463;height:3291" o:connectortype="straight">
              <v:stroke endarrow="block"/>
            </v:shape>
            <v:shape id="_x0000_s1090" type="#_x0000_t32" style="position:absolute;left:4736;top:4995;width:1399;height:3360;flip:x" o:connectortype="straight">
              <v:stroke endarrow="block"/>
            </v:shape>
            <v:shape id="_x0000_s1091" type="#_x0000_t32" style="position:absolute;left:10605;top:4995;width:1463;height:3360" o:connectortype="straight">
              <v:stroke endarrow="block"/>
            </v:shape>
            <v:shape id="_x0000_s1092" type="#_x0000_t32" style="position:absolute;left:10200;top:4995;width:1868;height:5100" o:connectortype="straight">
              <v:stroke endarrow="block"/>
            </v:shape>
            <v:shape id="_x0000_s1093" type="#_x0000_t32" style="position:absolute;left:8340;top:4995;width:0;height:919" o:connectortype="straight">
              <v:stroke endarrow="block"/>
            </v:shape>
            <v:shape id="_x0000_s1094" type="#_x0000_t32" style="position:absolute;left:8340;top:7189;width:0;height:514" o:connectortype="straight">
              <v:stroke endarrow="block"/>
            </v:shape>
            <v:shape id="_x0000_s1095" type="#_x0000_t32" style="position:absolute;left:8340;top:8949;width:0;height:507" o:connectortype="straight">
              <v:stroke endarrow="block"/>
            </v:shape>
          </v:group>
        </w:pict>
      </w:r>
      <w:r w:rsidRPr="00C50A6C">
        <w:rPr>
          <w:noProof/>
          <w:lang w:eastAsia="ru-RU"/>
        </w:rPr>
        <w:pict>
          <v:group id="_x0000_s1026" style="position:absolute;margin-left:43.4pt;margin-top:32.05pt;width:673.8pt;height:442.05pt;z-index:251660288" coordorigin="1327,1095" coordsize="14165,9521">
            <v:shape id="_x0000_s1027" type="#_x0000_t202" style="position:absolute;left:6534;top:1945;width:3505;height:1208">
              <v:textbox style="mso-next-textbox:#_x0000_s1027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ФАКУЛЬТЕТТИН ОКУМУШТУУЛАР КЕҢЕШИ</w:t>
                    </w:r>
                  </w:p>
                </w:txbxContent>
              </v:textbox>
            </v:shape>
            <v:shape id="_x0000_s1028" type="#_x0000_t202" style="position:absolute;left:1327;top:2860;width:3409;height:1208">
              <v:textbox style="mso-next-textbox:#_x0000_s1028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КЫРГЫЗ АДАБИЯТЫ КАФЕДРАСЫ</w:t>
                    </w:r>
                  </w:p>
                </w:txbxContent>
              </v:textbox>
            </v:shape>
            <v:shape id="_x0000_s1029" type="#_x0000_t202" style="position:absolute;left:1327;top:4429;width:3409;height:1208">
              <v:textbox style="mso-next-textbox:#_x0000_s1029">
                <w:txbxContent>
                  <w:p w:rsidR="001D3554" w:rsidRPr="007078BB" w:rsidRDefault="001D3554" w:rsidP="001D3554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ФИЛОЛОГИЯЛЫК БИЛИМ БЕРҮҮ ТЕХНО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-</w:t>
                    </w: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ЛОГИЯЛАРЫ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 xml:space="preserve"> К</w:t>
                    </w: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АФЕД</w:t>
                    </w:r>
                  </w:p>
                  <w:p w:rsidR="001D3554" w:rsidRPr="00931E19" w:rsidRDefault="001D3554" w:rsidP="001D3554"/>
                </w:txbxContent>
              </v:textbox>
            </v:shape>
            <v:shape id="_x0000_s1030" type="#_x0000_t202" style="position:absolute;left:1327;top:6033;width:3409;height:1208">
              <v:textbox style="mso-next-textbox:#_x0000_s1030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ЖУРНАЛИСТИКА КАФЕДРАСЫ</w:t>
                    </w:r>
                  </w:p>
                </w:txbxContent>
              </v:textbox>
            </v:shape>
            <v:shape id="_x0000_s1031" type="#_x0000_t202" style="position:absolute;left:1327;top:7703;width:3409;height:1208">
              <v:textbox style="mso-next-textbox:#_x0000_s1031">
                <w:txbxContent>
                  <w:p w:rsidR="001D3554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КЕСИПТИК</w:t>
                    </w:r>
                  </w:p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КОШУУН</w:t>
                    </w:r>
                  </w:p>
                </w:txbxContent>
              </v:textbox>
            </v:shape>
            <v:shape id="_x0000_s1032" type="#_x0000_t202" style="position:absolute;left:6534;top:3429;width:3505;height:1208">
              <v:textbox style="mso-next-textbox:#_x0000_s1032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ДЕКАНАТ ДЕКАН Ф.И.К., ДОЦ. Н.О. ТУРГАНБАЕВ</w:t>
                    </w:r>
                  </w:p>
                </w:txbxContent>
              </v:textbox>
            </v:shape>
            <v:shape id="_x0000_s1033" type="#_x0000_t202" style="position:absolute;left:6564;top:5914;width:3460;height:1275">
              <v:textbox style="mso-next-textbox:#_x0000_s1033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ИЛИМ ИЗИЛДӨӨБОРБОРУ</w:t>
                    </w:r>
                  </w:p>
                </w:txbxContent>
              </v:textbox>
            </v:shape>
            <v:shape id="_x0000_s1034" type="#_x0000_t202" style="position:absolute;left:6596;top:7703;width:3430;height:1246">
              <v:textbox style="mso-next-textbox:#_x0000_s1034">
                <w:txbxContent>
                  <w:p w:rsidR="001D3554" w:rsidRPr="00533F33" w:rsidRDefault="001D3554" w:rsidP="001D3554">
                    <w:pPr>
                      <w:rPr>
                        <w:rFonts w:ascii="Times New Roman" w:hAnsi="Times New Roman"/>
                        <w:b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lang w:val="ky-KG"/>
                      </w:rPr>
                      <w:t>ИННОВ</w:t>
                    </w:r>
                    <w:r>
                      <w:rPr>
                        <w:rFonts w:ascii="Times New Roman" w:hAnsi="Times New Roman"/>
                        <w:b/>
                        <w:lang w:val="ky-KG"/>
                      </w:rPr>
                      <w:t>-</w:t>
                    </w:r>
                    <w:r w:rsidRPr="00533F33">
                      <w:rPr>
                        <w:rFonts w:ascii="Times New Roman" w:hAnsi="Times New Roman"/>
                        <w:b/>
                        <w:lang w:val="ky-KG"/>
                      </w:rPr>
                      <w:t>К ЛАБОРАТОРИЯ ЖАНА КӨП ТИЛДҮҮ БИЛИМ БЕРҮҮ БОЮНЧА РЕСУРСТУК БОРБОР</w:t>
                    </w:r>
                  </w:p>
                  <w:p w:rsidR="001D3554" w:rsidRPr="006439BE" w:rsidRDefault="001D3554" w:rsidP="001D3554">
                    <w:pPr>
                      <w:rPr>
                        <w:lang w:val="ky-KG"/>
                      </w:rPr>
                    </w:pPr>
                  </w:p>
                </w:txbxContent>
              </v:textbox>
            </v:shape>
            <v:shape id="_x0000_s1035" type="#_x0000_t202" style="position:absolute;left:6594;top:9456;width:3430;height:1160">
              <v:textbox style="mso-next-textbox:#_x0000_s1035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ЖАПАН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БОРБОРУ</w:t>
                    </w:r>
                  </w:p>
                </w:txbxContent>
              </v:textbox>
            </v:shape>
            <v:shape id="_x0000_s1036" type="#_x0000_t202" style="position:absolute;left:12068;top:6033;width:3409;height:1208">
              <v:textbox style="mso-next-textbox:#_x0000_s1036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МАГИСТРАТУРА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БӨЛҮМҮ</w:t>
                    </w:r>
                  </w:p>
                </w:txbxContent>
              </v:textbox>
            </v:shape>
            <v:shape id="_x0000_s1037" type="#_x0000_t202" style="position:absolute;left:12068;top:7703;width:3409;height:1208">
              <v:textbox style="mso-next-textbox:#_x0000_s1037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УСУЛДУК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КЕҢЕШ</w:t>
                    </w:r>
                  </w:p>
                </w:txbxContent>
              </v:textbox>
            </v:shape>
            <v:shape id="_x0000_s1038" type="#_x0000_t202" style="position:absolute;left:12068;top:9341;width:3409;height:1208">
              <v:textbox style="mso-next-textbox:#_x0000_s1038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ПРАКТИКАЛАР</w:t>
                    </w:r>
                  </w:p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БОЮНЧА ЖООПТУУ</w:t>
                    </w:r>
                  </w:p>
                </w:txbxContent>
              </v:textbox>
            </v:shape>
            <v:shape id="_x0000_s1039" type="#_x0000_t202" style="position:absolute;left:1327;top:9378;width:3409;height:1238">
              <v:textbox style="mso-next-textbox:#_x0000_s1039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СТУДЕНТТИК ЖАШТАРКОМИТЕТИ</w:t>
                    </w:r>
                  </w:p>
                </w:txbxContent>
              </v:textbox>
            </v:shape>
            <v:shape id="_x0000_s1040" type="#_x0000_t32" style="position:absolute;left:4802;top:4995;width:1732;height:5100;flip:x" o:connectortype="straight">
              <v:stroke endarrow="block"/>
            </v:shape>
            <v:shape id="_x0000_s1041" type="#_x0000_t202" style="position:absolute;left:1327;top:1275;width:3409;height:1238">
              <v:textbox style="mso-next-textbox:#_x0000_s1041">
                <w:txbxContent>
                  <w:p w:rsidR="001D3554" w:rsidRPr="007078BB" w:rsidRDefault="001D3554" w:rsidP="001D355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КЫРГЫЗ ТИЛ ИЛИМИ КАФЕДРАСЫ</w:t>
                    </w:r>
                  </w:p>
                </w:txbxContent>
              </v:textbox>
            </v:shape>
            <v:shape id="_x0000_s1042" type="#_x0000_t202" style="position:absolute;left:12083;top:1305;width:3409;height:1208">
              <v:textbox style="mso-next-textbox:#_x0000_s1042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ОКУУ ИШТЕРИ БОЮНЧА ОРУН БАСАРЫ</w:t>
                    </w:r>
                  </w:p>
                  <w:p w:rsidR="001D3554" w:rsidRPr="008D3DAB" w:rsidRDefault="001D3554" w:rsidP="001D3554"/>
                </w:txbxContent>
              </v:textbox>
            </v:shape>
            <v:shape id="_x0000_s1043" type="#_x0000_t202" style="position:absolute;left:12083;top:2860;width:3409;height:1208">
              <v:textbox style="mso-next-textbox:#_x0000_s1043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ТАРБИЯЛЫК ИШТЕР БОЮНЧА ОРУН БАСАРЫ</w:t>
                    </w:r>
                  </w:p>
                  <w:p w:rsidR="001D3554" w:rsidRPr="008D3DAB" w:rsidRDefault="001D3554" w:rsidP="001D3554"/>
                  <w:p w:rsidR="001D3554" w:rsidRPr="003A2B81" w:rsidRDefault="001D3554" w:rsidP="001D3554"/>
                </w:txbxContent>
              </v:textbox>
            </v:shape>
            <v:shape id="_x0000_s1044" type="#_x0000_t202" style="position:absolute;left:12083;top:4459;width:3409;height:1208">
              <v:textbox style="mso-next-textbox:#_x0000_s1044">
                <w:txbxContent>
                  <w:p w:rsidR="001D3554" w:rsidRPr="00533F33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</w:pPr>
                    <w:r w:rsidRPr="00533F3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ky-KG"/>
                      </w:rPr>
                      <w:t>ДЕКАНДЫН ИЛИМИЙ ИШТЕР БОЮНЧА ОРУН БАСАРЫ</w:t>
                    </w:r>
                  </w:p>
                  <w:p w:rsidR="001D3554" w:rsidRPr="008D3DAB" w:rsidRDefault="001D3554" w:rsidP="001D3554"/>
                  <w:p w:rsidR="001D3554" w:rsidRPr="003A2B81" w:rsidRDefault="001D3554" w:rsidP="001D3554"/>
                  <w:p w:rsidR="001D3554" w:rsidRPr="003A2B81" w:rsidRDefault="001D3554" w:rsidP="001D3554"/>
                </w:txbxContent>
              </v:textbox>
            </v:shape>
            <v:shape id="_x0000_s1045" type="#_x0000_t202" style="position:absolute;left:4822;top:1095;width:7156;height:630" stroked="f">
              <v:textbox style="mso-next-textbox:#_x0000_s1045">
                <w:txbxContent>
                  <w:p w:rsidR="001D3554" w:rsidRPr="007078BB" w:rsidRDefault="001D3554" w:rsidP="001D3554">
                    <w:pPr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32"/>
                        <w:szCs w:val="32"/>
                        <w:u w:val="single"/>
                        <w:lang w:val="ky-KG"/>
                      </w:rPr>
                    </w:pPr>
                    <w:r w:rsidRPr="007078BB">
                      <w:rPr>
                        <w:rFonts w:ascii="Times New Roman" w:hAnsi="Times New Roman"/>
                        <w:b/>
                        <w:color w:val="FF0000"/>
                        <w:sz w:val="32"/>
                        <w:szCs w:val="32"/>
                        <w:u w:val="single"/>
                        <w:lang w:val="ky-KG"/>
                      </w:rPr>
                      <w:t>ФАКУЛЬТЕТТИН СТРУКТУРАСЫ</w:t>
                    </w:r>
                  </w:p>
                  <w:p w:rsidR="001D3554" w:rsidRPr="0058147B" w:rsidRDefault="001D3554" w:rsidP="001D3554">
                    <w:pPr>
                      <w:rPr>
                        <w:color w:val="FF0000"/>
                        <w:sz w:val="40"/>
                        <w:szCs w:val="40"/>
                        <w:u w:val="single"/>
                      </w:rPr>
                    </w:pPr>
                  </w:p>
                </w:txbxContent>
              </v:textbox>
            </v:shape>
            <v:rect id="_x0000_s1046" style="position:absolute;left:6135;top:1755;width:4470;height:3240" filled="f"/>
            <v:shape id="_x0000_s1047" type="#_x0000_t32" style="position:absolute;left:4736;top:1945;width:1399;height:1484;flip:x y" o:connectortype="straight">
              <v:stroke endarrow="block"/>
            </v:shape>
            <v:shape id="_x0000_s1048" type="#_x0000_t32" style="position:absolute;left:4736;top:3429;width:1399;height:0;flip:x" o:connectortype="straight">
              <v:stroke endarrow="block"/>
            </v:shape>
            <v:shape id="_x0000_s1049" type="#_x0000_t32" style="position:absolute;left:4736;top:3429;width:1399;height:1716;flip:x" o:connectortype="straight">
              <v:stroke endarrow="block"/>
            </v:shape>
            <v:shape id="_x0000_s1050" type="#_x0000_t32" style="position:absolute;left:4736;top:3429;width:1399;height:3216;flip:x" o:connectortype="straight">
              <v:stroke endarrow="block"/>
            </v:shape>
            <v:shape id="_x0000_s1051" type="#_x0000_t32" style="position:absolute;left:10605;top:1945;width:1463;height:1484;flip:y" o:connectortype="straight">
              <v:stroke endarrow="block"/>
            </v:shape>
            <v:shape id="_x0000_s1052" type="#_x0000_t32" style="position:absolute;left:10605;top:3429;width:1478;height:0" o:connectortype="straight">
              <v:stroke endarrow="block"/>
            </v:shape>
            <v:shape id="_x0000_s1053" type="#_x0000_t32" style="position:absolute;left:10605;top:3429;width:1463;height:1716" o:connectortype="straight">
              <v:stroke endarrow="block"/>
            </v:shape>
            <v:shape id="_x0000_s1054" type="#_x0000_t32" style="position:absolute;left:10605;top:3429;width:1463;height:3291" o:connectortype="straight">
              <v:stroke endarrow="block"/>
            </v:shape>
            <v:shape id="_x0000_s1055" type="#_x0000_t32" style="position:absolute;left:4736;top:4995;width:1399;height:3360;flip:x" o:connectortype="straight">
              <v:stroke endarrow="block"/>
            </v:shape>
            <v:shape id="_x0000_s1056" type="#_x0000_t32" style="position:absolute;left:10605;top:4995;width:1463;height:3360" o:connectortype="straight">
              <v:stroke endarrow="block"/>
            </v:shape>
            <v:shape id="_x0000_s1057" type="#_x0000_t32" style="position:absolute;left:10200;top:4995;width:1868;height:5100" o:connectortype="straight">
              <v:stroke endarrow="block"/>
            </v:shape>
            <v:shape id="_x0000_s1058" type="#_x0000_t32" style="position:absolute;left:8340;top:4995;width:0;height:919" o:connectortype="straight">
              <v:stroke endarrow="block"/>
            </v:shape>
            <v:shape id="_x0000_s1059" type="#_x0000_t32" style="position:absolute;left:8340;top:7189;width:0;height:514" o:connectortype="straight">
              <v:stroke endarrow="block"/>
            </v:shape>
            <v:shape id="_x0000_s1060" type="#_x0000_t32" style="position:absolute;left:8340;top:8949;width:0;height:507" o:connectortype="straight">
              <v:stroke endarrow="block"/>
            </v:shape>
          </v:group>
        </w:pict>
      </w:r>
    </w:p>
    <w:p w:rsidR="001D3554" w:rsidRPr="00970454" w:rsidRDefault="001D3554" w:rsidP="001D355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ky-KG"/>
        </w:rPr>
        <w:sectPr w:rsidR="001D3554" w:rsidRPr="00970454" w:rsidSect="00F0115B">
          <w:footerReference w:type="default" r:id="rId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E7856" w:rsidRPr="001D3554" w:rsidRDefault="00EE7856" w:rsidP="001D3554">
      <w:pPr>
        <w:rPr>
          <w:lang w:val="kk-KZ"/>
        </w:rPr>
      </w:pPr>
    </w:p>
    <w:sectPr w:rsidR="00EE7856" w:rsidRPr="001D3554" w:rsidSect="001D35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B1" w:rsidRDefault="00150FB1" w:rsidP="001D3554">
      <w:pPr>
        <w:spacing w:after="0" w:line="240" w:lineRule="auto"/>
      </w:pPr>
      <w:r>
        <w:separator/>
      </w:r>
    </w:p>
  </w:endnote>
  <w:endnote w:type="continuationSeparator" w:id="1">
    <w:p w:rsidR="00150FB1" w:rsidRDefault="00150FB1" w:rsidP="001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54" w:rsidRDefault="00C50A6C">
    <w:pPr>
      <w:pStyle w:val="a5"/>
      <w:jc w:val="center"/>
    </w:pPr>
    <w:fldSimple w:instr="PAGE   \* MERGEFORMAT">
      <w:r w:rsidR="00C331BD">
        <w:rPr>
          <w:noProof/>
        </w:rPr>
        <w:t>2</w:t>
      </w:r>
    </w:fldSimple>
  </w:p>
  <w:p w:rsidR="001D3554" w:rsidRDefault="001D3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B1" w:rsidRDefault="00150FB1" w:rsidP="001D3554">
      <w:pPr>
        <w:spacing w:after="0" w:line="240" w:lineRule="auto"/>
      </w:pPr>
      <w:r>
        <w:separator/>
      </w:r>
    </w:p>
  </w:footnote>
  <w:footnote w:type="continuationSeparator" w:id="1">
    <w:p w:rsidR="00150FB1" w:rsidRDefault="00150FB1" w:rsidP="001D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554"/>
    <w:rsid w:val="00150FB1"/>
    <w:rsid w:val="001D3554"/>
    <w:rsid w:val="0062746D"/>
    <w:rsid w:val="00B93B35"/>
    <w:rsid w:val="00C331BD"/>
    <w:rsid w:val="00C50A6C"/>
    <w:rsid w:val="00CA3681"/>
    <w:rsid w:val="00EE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6" type="connector" idref="#_x0000_s1117"/>
        <o:r id="V:Rule47" type="connector" idref="#_x0000_s1053"/>
        <o:r id="V:Rule48" type="connector" idref="#_x0000_s1127"/>
        <o:r id="V:Rule49" type="connector" idref="#_x0000_s1075"/>
        <o:r id="V:Rule50" type="connector" idref="#_x0000_s1047"/>
        <o:r id="V:Rule51" type="connector" idref="#_x0000_s1123"/>
        <o:r id="V:Rule52" type="connector" idref="#_x0000_s1057"/>
        <o:r id="V:Rule53" type="connector" idref="#_x0000_s1083"/>
        <o:r id="V:Rule54" type="connector" idref="#_x0000_s1122"/>
        <o:r id="V:Rule55" type="connector" idref="#_x0000_s1055"/>
        <o:r id="V:Rule56" type="connector" idref="#_x0000_s1082"/>
        <o:r id="V:Rule57" type="connector" idref="#_x0000_s1120"/>
        <o:r id="V:Rule58" type="connector" idref="#_x0000_s1049"/>
        <o:r id="V:Rule59" type="connector" idref="#_x0000_s1087"/>
        <o:r id="V:Rule60" type="connector" idref="#_x0000_s1086"/>
        <o:r id="V:Rule61" type="connector" idref="#_x0000_s1052"/>
        <o:r id="V:Rule62" type="connector" idref="#_x0000_s1125"/>
        <o:r id="V:Rule63" type="connector" idref="#_x0000_s1050"/>
        <o:r id="V:Rule64" type="connector" idref="#_x0000_s1119"/>
        <o:r id="V:Rule65" type="connector" idref="#_x0000_s1124"/>
        <o:r id="V:Rule66" type="connector" idref="#_x0000_s1059"/>
        <o:r id="V:Rule67" type="connector" idref="#_x0000_s1084"/>
        <o:r id="V:Rule68" type="connector" idref="#_x0000_s1085"/>
        <o:r id="V:Rule69" type="connector" idref="#_x0000_s1121"/>
        <o:r id="V:Rule70" type="connector" idref="#_x0000_s1058"/>
        <o:r id="V:Rule71" type="connector" idref="#_x0000_s1090"/>
        <o:r id="V:Rule72" type="connector" idref="#_x0000_s1128"/>
        <o:r id="V:Rule73" type="connector" idref="#_x0000_s1051"/>
        <o:r id="V:Rule74" type="connector" idref="#_x0000_s1129"/>
        <o:r id="V:Rule75" type="connector" idref="#_x0000_s1054"/>
        <o:r id="V:Rule76" type="connector" idref="#_x0000_s1091"/>
        <o:r id="V:Rule77" type="connector" idref="#_x0000_s1093"/>
        <o:r id="V:Rule78" type="connector" idref="#_x0000_s1092"/>
        <o:r id="V:Rule79" type="connector" idref="#_x0000_s1110"/>
        <o:r id="V:Rule80" type="connector" idref="#_x0000_s1056"/>
        <o:r id="V:Rule81" type="connector" idref="#_x0000_s1088"/>
        <o:r id="V:Rule82" type="connector" idref="#_x0000_s1060"/>
        <o:r id="V:Rule83" type="connector" idref="#_x0000_s1118"/>
        <o:r id="V:Rule84" type="connector" idref="#_x0000_s1089"/>
        <o:r id="V:Rule85" type="connector" idref="#_x0000_s1048"/>
        <o:r id="V:Rule86" type="connector" idref="#_x0000_s1126"/>
        <o:r id="V:Rule87" type="connector" idref="#_x0000_s1094"/>
        <o:r id="V:Rule88" type="connector" idref="#_x0000_s1095"/>
        <o:r id="V:Rule89" type="connector" idref="#_x0000_s1040"/>
        <o:r id="V:Rule90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5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1D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5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2019-02-14T09:53:00Z</dcterms:created>
  <dcterms:modified xsi:type="dcterms:W3CDTF">2019-02-18T13:45:00Z</dcterms:modified>
</cp:coreProperties>
</file>