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B6" w:rsidRDefault="001E7E7C" w:rsidP="006565FF">
      <w:pPr>
        <w:spacing w:after="0"/>
        <w:rPr>
          <w:rFonts w:ascii="Palatino Linotype" w:hAnsi="Palatino Linotype" w:cs="Mangal"/>
          <w:b/>
          <w:bCs/>
          <w:color w:val="C00000"/>
          <w:sz w:val="24"/>
          <w:szCs w:val="21"/>
          <w:lang w:bidi="sa-IN"/>
        </w:rPr>
      </w:pPr>
      <w:r>
        <w:rPr>
          <w:rFonts w:ascii="Palatino Linotype" w:hAnsi="Palatino Linotype" w:cs="Mangal"/>
          <w:b/>
          <w:noProof/>
          <w:color w:val="C00000"/>
          <w:sz w:val="24"/>
          <w:szCs w:val="21"/>
          <w:lang w:val="en-IN" w:eastAsia="en-IN" w:bidi="ar-SA"/>
        </w:rPr>
        <w:t xml:space="preserve">          </w:t>
      </w:r>
      <w:r w:rsidR="006E56BD">
        <w:rPr>
          <w:rFonts w:ascii="Palatino Linotype" w:hAnsi="Palatino Linotype" w:cs="Mangal"/>
          <w:b/>
          <w:noProof/>
          <w:color w:val="C00000"/>
          <w:sz w:val="24"/>
          <w:szCs w:val="21"/>
          <w:lang w:val="en-IN" w:eastAsia="en-IN" w:bidi="ar-SA"/>
        </w:rPr>
        <w:t xml:space="preserve">   </w:t>
      </w:r>
      <w:r>
        <w:rPr>
          <w:rFonts w:ascii="Palatino Linotype" w:hAnsi="Palatino Linotype" w:cs="Mangal"/>
          <w:b/>
          <w:noProof/>
          <w:color w:val="C00000"/>
          <w:sz w:val="24"/>
          <w:szCs w:val="21"/>
          <w:lang w:val="en-IN" w:eastAsia="en-IN" w:bidi="ar-SA"/>
        </w:rPr>
        <w:t xml:space="preserve"> </w:t>
      </w:r>
      <w:r w:rsidR="006E56BD">
        <w:rPr>
          <w:noProof/>
          <w:lang w:val="en-IN" w:eastAsia="en-IN" w:bidi="ar-SA"/>
        </w:rPr>
        <w:drawing>
          <wp:inline distT="0" distB="0" distL="0" distR="0">
            <wp:extent cx="607060" cy="777875"/>
            <wp:effectExtent l="19050" t="0" r="2540" b="0"/>
            <wp:docPr id="1" name="Picture 3" descr="Image result for adi shank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di shankara"/>
                    <pic:cNvPicPr>
                      <a:picLocks noChangeAspect="1" noChangeArrowheads="1"/>
                    </pic:cNvPicPr>
                  </pic:nvPicPr>
                  <pic:blipFill>
                    <a:blip r:embed="rId6"/>
                    <a:srcRect/>
                    <a:stretch>
                      <a:fillRect/>
                    </a:stretch>
                  </pic:blipFill>
                  <pic:spPr bwMode="auto">
                    <a:xfrm>
                      <a:off x="0" y="0"/>
                      <a:ext cx="607060" cy="777875"/>
                    </a:xfrm>
                    <a:prstGeom prst="rect">
                      <a:avLst/>
                    </a:prstGeom>
                    <a:noFill/>
                    <a:ln w="9525">
                      <a:noFill/>
                      <a:miter lim="800000"/>
                      <a:headEnd/>
                      <a:tailEnd/>
                    </a:ln>
                  </pic:spPr>
                </pic:pic>
              </a:graphicData>
            </a:graphic>
          </wp:inline>
        </w:drawing>
      </w:r>
      <w:r w:rsidR="006E56BD">
        <w:rPr>
          <w:rFonts w:ascii="Palatino Linotype" w:hAnsi="Palatino Linotype" w:cs="Mangal"/>
          <w:b/>
          <w:noProof/>
          <w:color w:val="C00000"/>
          <w:sz w:val="24"/>
          <w:szCs w:val="21"/>
          <w:lang w:val="en-IN" w:eastAsia="en-IN" w:bidi="ar-SA"/>
        </w:rPr>
        <w:t xml:space="preserve">     </w:t>
      </w:r>
      <w:r w:rsidR="006E56BD">
        <w:rPr>
          <w:rFonts w:ascii="Palatino Linotype" w:hAnsi="Palatino Linotype" w:cs="Mangal"/>
          <w:b/>
          <w:noProof/>
          <w:color w:val="C00000"/>
          <w:sz w:val="24"/>
          <w:szCs w:val="21"/>
          <w:lang w:val="en-IN" w:eastAsia="en-IN" w:bidi="ar-SA"/>
        </w:rPr>
        <w:drawing>
          <wp:inline distT="0" distB="0" distL="0" distR="0">
            <wp:extent cx="3281050" cy="580030"/>
            <wp:effectExtent l="19050" t="0" r="0" b="0"/>
            <wp:docPr id="5" name="Picture 5" descr="C:\Users\lenovo\Pictures\Amity 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Pictures\Amity U logo.png"/>
                    <pic:cNvPicPr>
                      <a:picLocks noChangeAspect="1" noChangeArrowheads="1"/>
                    </pic:cNvPicPr>
                  </pic:nvPicPr>
                  <pic:blipFill>
                    <a:blip r:embed="rId7"/>
                    <a:srcRect/>
                    <a:stretch>
                      <a:fillRect/>
                    </a:stretch>
                  </pic:blipFill>
                  <pic:spPr bwMode="auto">
                    <a:xfrm>
                      <a:off x="0" y="0"/>
                      <a:ext cx="3272763" cy="578565"/>
                    </a:xfrm>
                    <a:prstGeom prst="rect">
                      <a:avLst/>
                    </a:prstGeom>
                    <a:noFill/>
                    <a:ln w="9525">
                      <a:noFill/>
                      <a:miter lim="800000"/>
                      <a:headEnd/>
                      <a:tailEnd/>
                    </a:ln>
                  </pic:spPr>
                </pic:pic>
              </a:graphicData>
            </a:graphic>
          </wp:inline>
        </w:drawing>
      </w:r>
      <w:r w:rsidR="006E56BD">
        <w:rPr>
          <w:rFonts w:ascii="Palatino Linotype" w:hAnsi="Palatino Linotype" w:cs="Mangal"/>
          <w:b/>
          <w:noProof/>
          <w:color w:val="C00000"/>
          <w:sz w:val="24"/>
          <w:szCs w:val="21"/>
          <w:lang w:val="en-IN" w:eastAsia="en-IN" w:bidi="ar-SA"/>
        </w:rPr>
        <w:t xml:space="preserve">      </w:t>
      </w:r>
      <w:r w:rsidR="006E56BD">
        <w:rPr>
          <w:noProof/>
          <w:lang w:val="en-IN" w:eastAsia="en-IN" w:bidi="ar-SA"/>
        </w:rPr>
        <w:drawing>
          <wp:inline distT="0" distB="0" distL="0" distR="0">
            <wp:extent cx="586740" cy="784860"/>
            <wp:effectExtent l="19050" t="0" r="3810" b="0"/>
            <wp:docPr id="6" name="Picture 4" descr="Bishkek_Humanities_Univers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shkek_Humanities_University_logo"/>
                    <pic:cNvPicPr>
                      <a:picLocks noChangeAspect="1" noChangeArrowheads="1"/>
                    </pic:cNvPicPr>
                  </pic:nvPicPr>
                  <pic:blipFill>
                    <a:blip r:embed="rId8"/>
                    <a:srcRect/>
                    <a:stretch>
                      <a:fillRect/>
                    </a:stretch>
                  </pic:blipFill>
                  <pic:spPr bwMode="auto">
                    <a:xfrm>
                      <a:off x="0" y="0"/>
                      <a:ext cx="586740" cy="784860"/>
                    </a:xfrm>
                    <a:prstGeom prst="rect">
                      <a:avLst/>
                    </a:prstGeom>
                    <a:noFill/>
                    <a:ln w="9525">
                      <a:noFill/>
                      <a:miter lim="800000"/>
                      <a:headEnd/>
                      <a:tailEnd/>
                    </a:ln>
                  </pic:spPr>
                </pic:pic>
              </a:graphicData>
            </a:graphic>
          </wp:inline>
        </w:drawing>
      </w:r>
      <w:r w:rsidR="006565FF">
        <w:rPr>
          <w:rFonts w:ascii="Palatino Linotype" w:hAnsi="Palatino Linotype" w:cs="Mangal" w:hint="cs"/>
          <w:b/>
          <w:bCs/>
          <w:color w:val="C00000"/>
          <w:sz w:val="24"/>
          <w:szCs w:val="21"/>
          <w:cs/>
          <w:lang w:bidi="sa-IN"/>
        </w:rPr>
        <w:t xml:space="preserve">               </w:t>
      </w:r>
      <w:r w:rsidR="00213B65">
        <w:rPr>
          <w:rFonts w:ascii="Palatino Linotype" w:hAnsi="Palatino Linotype" w:cs="Mangal"/>
          <w:b/>
          <w:bCs/>
          <w:color w:val="C00000"/>
          <w:sz w:val="24"/>
          <w:szCs w:val="21"/>
          <w:lang w:val="en-IN" w:bidi="sa-IN"/>
        </w:rPr>
        <w:t xml:space="preserve"> </w:t>
      </w:r>
      <w:r>
        <w:rPr>
          <w:rFonts w:ascii="Palatino Linotype" w:hAnsi="Palatino Linotype" w:cs="Mangal"/>
          <w:b/>
          <w:bCs/>
          <w:color w:val="C00000"/>
          <w:sz w:val="24"/>
          <w:szCs w:val="21"/>
          <w:lang w:val="en-IN" w:bidi="sa-IN"/>
        </w:rPr>
        <w:t xml:space="preserve">       </w:t>
      </w:r>
      <w:r w:rsidR="006565FF">
        <w:rPr>
          <w:rFonts w:ascii="Palatino Linotype" w:hAnsi="Palatino Linotype" w:cs="Mangal" w:hint="cs"/>
          <w:b/>
          <w:bCs/>
          <w:color w:val="C00000"/>
          <w:sz w:val="24"/>
          <w:szCs w:val="21"/>
          <w:cs/>
          <w:lang w:bidi="sa-IN"/>
        </w:rPr>
        <w:t xml:space="preserve"> </w:t>
      </w:r>
      <w:r w:rsidR="00213B65">
        <w:rPr>
          <w:noProof/>
          <w:lang w:val="en-IN" w:eastAsia="en-IN" w:bidi="ar-SA"/>
        </w:rPr>
        <w:t xml:space="preserve"> </w:t>
      </w:r>
      <w:r w:rsidR="006565FF">
        <w:rPr>
          <w:rFonts w:ascii="Palatino Linotype" w:hAnsi="Palatino Linotype" w:cs="Mangal" w:hint="cs"/>
          <w:b/>
          <w:bCs/>
          <w:color w:val="C00000"/>
          <w:sz w:val="24"/>
          <w:szCs w:val="21"/>
          <w:cs/>
          <w:lang w:bidi="sa-IN"/>
        </w:rPr>
        <w:t xml:space="preserve">           </w:t>
      </w:r>
      <w:r>
        <w:rPr>
          <w:rFonts w:ascii="Palatino Linotype" w:hAnsi="Palatino Linotype" w:cs="Mangal"/>
          <w:b/>
          <w:bCs/>
          <w:color w:val="C00000"/>
          <w:sz w:val="24"/>
          <w:szCs w:val="21"/>
          <w:lang w:val="en-IN" w:bidi="sa-IN"/>
        </w:rPr>
        <w:t xml:space="preserve">      </w:t>
      </w:r>
      <w:r w:rsidR="006565FF">
        <w:rPr>
          <w:rFonts w:ascii="Palatino Linotype" w:hAnsi="Palatino Linotype" w:cs="Mangal" w:hint="cs"/>
          <w:b/>
          <w:bCs/>
          <w:color w:val="C00000"/>
          <w:sz w:val="24"/>
          <w:szCs w:val="21"/>
          <w:cs/>
          <w:lang w:bidi="sa-IN"/>
        </w:rPr>
        <w:t xml:space="preserve">                 </w:t>
      </w:r>
    </w:p>
    <w:p w:rsidR="00213B65" w:rsidRDefault="006E56BD" w:rsidP="006E56BD">
      <w:pPr>
        <w:spacing w:after="0"/>
        <w:rPr>
          <w:rFonts w:ascii="Mangal" w:hAnsi="Mangal" w:cs="Mangal"/>
          <w:sz w:val="24"/>
          <w:szCs w:val="24"/>
          <w:lang w:val="en-IN"/>
        </w:rPr>
      </w:pPr>
      <w:r>
        <w:rPr>
          <w:rFonts w:ascii="Mangal" w:hAnsi="Mangal" w:cs="Mangal"/>
          <w:sz w:val="24"/>
          <w:szCs w:val="24"/>
        </w:rPr>
        <w:t xml:space="preserve">     </w:t>
      </w:r>
      <w:r w:rsidR="0060486C" w:rsidRPr="0060486C">
        <w:rPr>
          <w:rFonts w:ascii="Mangal" w:hAnsi="Mangal" w:cs="Mangal"/>
          <w:sz w:val="24"/>
          <w:szCs w:val="24"/>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71.3pt;height:25.15pt" adj="7200" fillcolor="black">
            <v:shadow color="#868686"/>
            <v:textpath style="font-family:&quot;Times New Roman&quot;;v-text-kern:t" trim="t" fitpath="t" string="स्वभावस्तु प्रवर्तते "/>
          </v:shape>
        </w:pict>
      </w:r>
    </w:p>
    <w:p w:rsidR="00E1012B" w:rsidRPr="006E56BD" w:rsidRDefault="006E56BD" w:rsidP="006E56BD">
      <w:pPr>
        <w:spacing w:after="0"/>
        <w:jc w:val="center"/>
        <w:rPr>
          <w:rFonts w:ascii="Palatino Linotype" w:hAnsi="Palatino Linotype"/>
          <w:b/>
          <w:bCs/>
          <w:color w:val="FF0000"/>
          <w:sz w:val="28"/>
          <w:szCs w:val="28"/>
        </w:rPr>
      </w:pPr>
      <w:r w:rsidRPr="006E56BD">
        <w:rPr>
          <w:rFonts w:ascii="Palatino Linotype" w:hAnsi="Palatino Linotype" w:cs="Mangal"/>
          <w:b/>
          <w:color w:val="FF0000"/>
          <w:sz w:val="28"/>
          <w:szCs w:val="28"/>
          <w:lang w:val="en-IN"/>
        </w:rPr>
        <w:t xml:space="preserve">Amity School of Liberal Arts, Amity University, </w:t>
      </w:r>
      <w:proofErr w:type="spellStart"/>
      <w:r w:rsidRPr="006E56BD">
        <w:rPr>
          <w:rFonts w:ascii="Palatino Linotype" w:hAnsi="Palatino Linotype" w:cs="Mangal"/>
          <w:b/>
          <w:color w:val="FF0000"/>
          <w:sz w:val="28"/>
          <w:szCs w:val="28"/>
          <w:lang w:val="en-IN"/>
        </w:rPr>
        <w:t>Gurugram</w:t>
      </w:r>
      <w:proofErr w:type="spellEnd"/>
    </w:p>
    <w:p w:rsidR="001E7E7C" w:rsidRDefault="001E7E7C" w:rsidP="006E56BD">
      <w:pPr>
        <w:spacing w:after="0"/>
        <w:jc w:val="center"/>
        <w:rPr>
          <w:rFonts w:ascii="Palatino Linotype" w:hAnsi="Palatino Linotype"/>
          <w:b/>
          <w:bCs/>
          <w:color w:val="FF0000"/>
          <w:sz w:val="28"/>
          <w:szCs w:val="28"/>
        </w:rPr>
      </w:pPr>
      <w:r w:rsidRPr="006E56BD">
        <w:rPr>
          <w:rFonts w:ascii="Palatino Linotype" w:hAnsi="Palatino Linotype"/>
          <w:b/>
          <w:bCs/>
          <w:color w:val="FF0000"/>
          <w:sz w:val="28"/>
          <w:szCs w:val="28"/>
        </w:rPr>
        <w:t>Bishkek Humanities University, Bishkek, Kyrgyzstan</w:t>
      </w:r>
    </w:p>
    <w:p w:rsidR="006E56BD" w:rsidRDefault="006E56BD" w:rsidP="006E56BD">
      <w:pPr>
        <w:spacing w:after="0"/>
        <w:jc w:val="center"/>
        <w:rPr>
          <w:rFonts w:ascii="Palatino Linotype" w:hAnsi="Palatino Linotype"/>
          <w:b/>
          <w:bCs/>
          <w:color w:val="FF0000"/>
          <w:sz w:val="28"/>
          <w:szCs w:val="28"/>
        </w:rPr>
      </w:pPr>
      <w:r>
        <w:rPr>
          <w:rFonts w:ascii="Palatino Linotype" w:hAnsi="Palatino Linotype"/>
          <w:b/>
          <w:bCs/>
          <w:color w:val="FF0000"/>
          <w:sz w:val="28"/>
          <w:szCs w:val="28"/>
        </w:rPr>
        <w:t>Ka</w:t>
      </w:r>
      <w:proofErr w:type="gramStart"/>
      <w:r>
        <w:rPr>
          <w:rFonts w:ascii="Palatino Linotype" w:hAnsi="Palatino Linotype"/>
          <w:b/>
          <w:bCs/>
          <w:color w:val="FF0000"/>
          <w:sz w:val="28"/>
          <w:szCs w:val="28"/>
        </w:rPr>
        <w:t>:rmik</w:t>
      </w:r>
      <w:proofErr w:type="gramEnd"/>
      <w:r>
        <w:rPr>
          <w:rFonts w:ascii="Palatino Linotype" w:hAnsi="Palatino Linotype"/>
          <w:b/>
          <w:bCs/>
          <w:color w:val="FF0000"/>
          <w:sz w:val="28"/>
          <w:szCs w:val="28"/>
        </w:rPr>
        <w:t xml:space="preserve"> Linguistic and Literary Association</w:t>
      </w:r>
    </w:p>
    <w:p w:rsidR="00A5085E" w:rsidRDefault="00A5085E" w:rsidP="006E56BD">
      <w:pPr>
        <w:spacing w:after="0"/>
        <w:jc w:val="center"/>
        <w:rPr>
          <w:rFonts w:ascii="Palatino Linotype" w:hAnsi="Palatino Linotype"/>
          <w:b/>
          <w:bCs/>
          <w:color w:val="FF0000"/>
          <w:sz w:val="28"/>
          <w:szCs w:val="28"/>
        </w:rPr>
      </w:pPr>
    </w:p>
    <w:p w:rsidR="00A5085E" w:rsidRDefault="00A5085E" w:rsidP="006E56BD">
      <w:pPr>
        <w:spacing w:after="0"/>
        <w:jc w:val="center"/>
        <w:rPr>
          <w:rFonts w:ascii="Palatino Linotype" w:hAnsi="Palatino Linotype"/>
          <w:b/>
          <w:bCs/>
          <w:color w:val="FF0000"/>
          <w:sz w:val="28"/>
          <w:szCs w:val="28"/>
        </w:rPr>
      </w:pPr>
      <w:r>
        <w:rPr>
          <w:rFonts w:ascii="Palatino Linotype" w:hAnsi="Palatino Linotype"/>
          <w:b/>
          <w:bCs/>
          <w:color w:val="FF0000"/>
          <w:sz w:val="28"/>
          <w:szCs w:val="28"/>
        </w:rPr>
        <w:t>CALL FOR PAPERS</w:t>
      </w:r>
    </w:p>
    <w:p w:rsidR="00A5085E" w:rsidRPr="006E56BD" w:rsidRDefault="00A5085E" w:rsidP="006E56BD">
      <w:pPr>
        <w:spacing w:after="0"/>
        <w:jc w:val="center"/>
        <w:rPr>
          <w:rFonts w:ascii="Palatino Linotype" w:hAnsi="Palatino Linotype"/>
          <w:b/>
          <w:bCs/>
          <w:color w:val="FF0000"/>
          <w:sz w:val="28"/>
          <w:szCs w:val="28"/>
        </w:rPr>
      </w:pPr>
      <w:proofErr w:type="gramStart"/>
      <w:r>
        <w:rPr>
          <w:rFonts w:ascii="Palatino Linotype" w:hAnsi="Palatino Linotype"/>
          <w:b/>
          <w:bCs/>
          <w:color w:val="FF0000"/>
          <w:sz w:val="28"/>
          <w:szCs w:val="28"/>
        </w:rPr>
        <w:t>for</w:t>
      </w:r>
      <w:proofErr w:type="gramEnd"/>
    </w:p>
    <w:p w:rsidR="00E1012B" w:rsidRPr="001E7E7C" w:rsidRDefault="00E1012B" w:rsidP="00F0030B">
      <w:pPr>
        <w:spacing w:after="0"/>
        <w:jc w:val="center"/>
        <w:rPr>
          <w:rFonts w:ascii="Palatino Linotype" w:hAnsi="Palatino Linotype"/>
          <w:b/>
          <w:bCs/>
          <w:sz w:val="28"/>
          <w:szCs w:val="28"/>
        </w:rPr>
      </w:pPr>
      <w:r w:rsidRPr="001E7E7C">
        <w:rPr>
          <w:rFonts w:ascii="Palatino Linotype" w:hAnsi="Palatino Linotype"/>
          <w:b/>
          <w:bCs/>
          <w:sz w:val="28"/>
          <w:szCs w:val="28"/>
        </w:rPr>
        <w:t>An International Seminar</w:t>
      </w:r>
      <w:r w:rsidR="00871BA8" w:rsidRPr="001E7E7C">
        <w:rPr>
          <w:rFonts w:ascii="Palatino Linotype" w:hAnsi="Palatino Linotype"/>
          <w:b/>
          <w:bCs/>
          <w:sz w:val="28"/>
          <w:szCs w:val="28"/>
        </w:rPr>
        <w:t xml:space="preserve"> -</w:t>
      </w:r>
      <w:r w:rsidRPr="001E7E7C">
        <w:rPr>
          <w:rFonts w:ascii="Palatino Linotype" w:hAnsi="Palatino Linotype"/>
          <w:b/>
          <w:bCs/>
          <w:sz w:val="28"/>
          <w:szCs w:val="28"/>
        </w:rPr>
        <w:t xml:space="preserve"> cum</w:t>
      </w:r>
      <w:r w:rsidR="00871BA8" w:rsidRPr="001E7E7C">
        <w:rPr>
          <w:rFonts w:ascii="Palatino Linotype" w:hAnsi="Palatino Linotype"/>
          <w:b/>
          <w:bCs/>
          <w:sz w:val="28"/>
          <w:szCs w:val="28"/>
        </w:rPr>
        <w:t xml:space="preserve"> </w:t>
      </w:r>
      <w:r w:rsidRPr="001E7E7C">
        <w:rPr>
          <w:rFonts w:ascii="Palatino Linotype" w:hAnsi="Palatino Linotype"/>
          <w:b/>
          <w:bCs/>
          <w:sz w:val="28"/>
          <w:szCs w:val="28"/>
        </w:rPr>
        <w:t>- Workshop</w:t>
      </w:r>
    </w:p>
    <w:p w:rsidR="00E1012B" w:rsidRPr="001E7E7C" w:rsidRDefault="00E1012B" w:rsidP="00F0030B">
      <w:pPr>
        <w:spacing w:after="0"/>
        <w:jc w:val="center"/>
        <w:rPr>
          <w:rFonts w:ascii="Palatino Linotype" w:hAnsi="Palatino Linotype"/>
          <w:b/>
          <w:bCs/>
          <w:sz w:val="28"/>
          <w:szCs w:val="28"/>
        </w:rPr>
      </w:pPr>
      <w:proofErr w:type="gramStart"/>
      <w:r w:rsidRPr="001E7E7C">
        <w:rPr>
          <w:rFonts w:ascii="Palatino Linotype" w:hAnsi="Palatino Linotype"/>
          <w:b/>
          <w:bCs/>
          <w:sz w:val="28"/>
          <w:szCs w:val="28"/>
        </w:rPr>
        <w:t>on</w:t>
      </w:r>
      <w:proofErr w:type="gramEnd"/>
    </w:p>
    <w:p w:rsidR="00E1012B" w:rsidRDefault="00A5085E" w:rsidP="008B2176">
      <w:pPr>
        <w:spacing w:after="0" w:line="240" w:lineRule="auto"/>
        <w:jc w:val="center"/>
        <w:rPr>
          <w:rFonts w:ascii="Palatino Linotype" w:hAnsi="Palatino Linotype"/>
          <w:b/>
          <w:bCs/>
          <w:i/>
          <w:iCs/>
          <w:color w:val="FF0000"/>
          <w:sz w:val="40"/>
          <w:szCs w:val="40"/>
        </w:rPr>
      </w:pPr>
      <w:r>
        <w:rPr>
          <w:rFonts w:ascii="Palatino Linotype" w:hAnsi="Palatino Linotype"/>
          <w:b/>
          <w:bCs/>
          <w:i/>
          <w:iCs/>
          <w:color w:val="FF0000"/>
          <w:sz w:val="40"/>
          <w:szCs w:val="40"/>
        </w:rPr>
        <w:t>Ka</w:t>
      </w:r>
      <w:proofErr w:type="gramStart"/>
      <w:r>
        <w:rPr>
          <w:rFonts w:ascii="Palatino Linotype" w:hAnsi="Palatino Linotype"/>
          <w:b/>
          <w:bCs/>
          <w:i/>
          <w:iCs/>
          <w:color w:val="FF0000"/>
          <w:sz w:val="40"/>
          <w:szCs w:val="40"/>
        </w:rPr>
        <w:t>:rmik</w:t>
      </w:r>
      <w:proofErr w:type="gramEnd"/>
      <w:r>
        <w:rPr>
          <w:rFonts w:ascii="Palatino Linotype" w:hAnsi="Palatino Linotype"/>
          <w:b/>
          <w:bCs/>
          <w:i/>
          <w:iCs/>
          <w:color w:val="FF0000"/>
          <w:sz w:val="40"/>
          <w:szCs w:val="40"/>
        </w:rPr>
        <w:t xml:space="preserve"> Linguistics: Theory and Practice for</w:t>
      </w:r>
    </w:p>
    <w:p w:rsidR="00A5085E" w:rsidRPr="00F0030B" w:rsidRDefault="00A5085E" w:rsidP="008B2176">
      <w:pPr>
        <w:spacing w:after="0" w:line="240" w:lineRule="auto"/>
        <w:jc w:val="center"/>
        <w:rPr>
          <w:rFonts w:ascii="Palatino Linotype" w:hAnsi="Palatino Linotype"/>
          <w:b/>
          <w:bCs/>
          <w:i/>
          <w:iCs/>
          <w:color w:val="FF0000"/>
          <w:sz w:val="40"/>
          <w:szCs w:val="40"/>
        </w:rPr>
      </w:pPr>
      <w:proofErr w:type="spellStart"/>
      <w:r>
        <w:rPr>
          <w:rFonts w:ascii="Palatino Linotype" w:hAnsi="Palatino Linotype"/>
          <w:b/>
          <w:bCs/>
          <w:i/>
          <w:iCs/>
          <w:color w:val="FF0000"/>
          <w:sz w:val="40"/>
          <w:szCs w:val="40"/>
        </w:rPr>
        <w:t>Samskrit</w:t>
      </w:r>
      <w:proofErr w:type="spellEnd"/>
      <w:r>
        <w:rPr>
          <w:rFonts w:ascii="Palatino Linotype" w:hAnsi="Palatino Linotype"/>
          <w:b/>
          <w:bCs/>
          <w:i/>
          <w:iCs/>
          <w:color w:val="FF0000"/>
          <w:sz w:val="40"/>
          <w:szCs w:val="40"/>
        </w:rPr>
        <w:t xml:space="preserve"> and Other Languages</w:t>
      </w:r>
    </w:p>
    <w:p w:rsidR="00E1012B" w:rsidRPr="00780CE4" w:rsidRDefault="00A5085E" w:rsidP="00DF23D4">
      <w:pPr>
        <w:spacing w:after="0"/>
        <w:jc w:val="center"/>
        <w:rPr>
          <w:rFonts w:ascii="Palatino Linotype" w:hAnsi="Palatino Linotype"/>
          <w:b/>
          <w:bCs/>
          <w:sz w:val="24"/>
          <w:szCs w:val="24"/>
        </w:rPr>
      </w:pPr>
      <w:r>
        <w:rPr>
          <w:rFonts w:ascii="Palatino Linotype" w:hAnsi="Palatino Linotype"/>
          <w:b/>
          <w:bCs/>
          <w:sz w:val="24"/>
          <w:szCs w:val="24"/>
        </w:rPr>
        <w:t>14</w:t>
      </w:r>
      <w:r w:rsidRPr="00A5085E">
        <w:rPr>
          <w:rFonts w:ascii="Palatino Linotype" w:hAnsi="Palatino Linotype"/>
          <w:b/>
          <w:bCs/>
          <w:sz w:val="24"/>
          <w:szCs w:val="24"/>
          <w:vertAlign w:val="superscript"/>
        </w:rPr>
        <w:t>th</w:t>
      </w:r>
      <w:r>
        <w:rPr>
          <w:rFonts w:ascii="Palatino Linotype" w:hAnsi="Palatino Linotype"/>
          <w:b/>
          <w:bCs/>
          <w:sz w:val="24"/>
          <w:szCs w:val="24"/>
        </w:rPr>
        <w:t xml:space="preserve"> February, 2018</w:t>
      </w:r>
    </w:p>
    <w:p w:rsidR="00E1012B" w:rsidRPr="00780CE4" w:rsidRDefault="00A5085E" w:rsidP="00F0030B">
      <w:pPr>
        <w:spacing w:after="0"/>
        <w:jc w:val="center"/>
        <w:rPr>
          <w:rFonts w:ascii="Palatino Linotype" w:hAnsi="Palatino Linotype"/>
          <w:b/>
          <w:bCs/>
          <w:sz w:val="24"/>
          <w:szCs w:val="24"/>
        </w:rPr>
      </w:pPr>
      <w:proofErr w:type="gramStart"/>
      <w:r>
        <w:rPr>
          <w:rFonts w:ascii="Palatino Linotype" w:hAnsi="Palatino Linotype"/>
          <w:b/>
          <w:bCs/>
          <w:sz w:val="24"/>
          <w:szCs w:val="24"/>
        </w:rPr>
        <w:t>to</w:t>
      </w:r>
      <w:proofErr w:type="gramEnd"/>
      <w:r>
        <w:rPr>
          <w:rFonts w:ascii="Palatino Linotype" w:hAnsi="Palatino Linotype"/>
          <w:b/>
          <w:bCs/>
          <w:sz w:val="24"/>
          <w:szCs w:val="24"/>
        </w:rPr>
        <w:t xml:space="preserve"> Celebrate the Fifth Anniversary of KLLAS</w:t>
      </w:r>
      <w:r w:rsidR="00E1012B" w:rsidRPr="00780CE4">
        <w:rPr>
          <w:rFonts w:ascii="Palatino Linotype" w:hAnsi="Palatino Linotype"/>
          <w:b/>
          <w:bCs/>
          <w:sz w:val="24"/>
          <w:szCs w:val="24"/>
        </w:rPr>
        <w:t xml:space="preserve"> </w:t>
      </w:r>
    </w:p>
    <w:p w:rsidR="00A5085E" w:rsidRPr="00465783" w:rsidRDefault="00A5085E" w:rsidP="00DF23D4">
      <w:pPr>
        <w:spacing w:after="0"/>
        <w:jc w:val="center"/>
        <w:rPr>
          <w:rFonts w:ascii="Palatino Linotype" w:hAnsi="Palatino Linotype"/>
          <w:b/>
          <w:bCs/>
          <w:i/>
          <w:color w:val="00B050"/>
          <w:sz w:val="32"/>
          <w:szCs w:val="32"/>
        </w:rPr>
      </w:pPr>
    </w:p>
    <w:p w:rsidR="008B2176" w:rsidRPr="008B2176" w:rsidRDefault="008B2176" w:rsidP="008B2176">
      <w:pPr>
        <w:spacing w:after="0"/>
        <w:jc w:val="center"/>
        <w:rPr>
          <w:rFonts w:ascii="Palatino Linotype" w:hAnsi="Palatino Linotype"/>
          <w:b/>
          <w:bCs/>
          <w:i/>
          <w:color w:val="FF0000"/>
          <w:sz w:val="32"/>
          <w:szCs w:val="32"/>
        </w:rPr>
      </w:pPr>
      <w:r w:rsidRPr="008B2176">
        <w:rPr>
          <w:rFonts w:ascii="Palatino Linotype" w:hAnsi="Palatino Linotype"/>
          <w:b/>
          <w:bCs/>
          <w:i/>
          <w:color w:val="FF0000"/>
          <w:sz w:val="32"/>
          <w:szCs w:val="32"/>
        </w:rPr>
        <w:t>Themes and Sub-Themes</w:t>
      </w:r>
    </w:p>
    <w:p w:rsidR="008B2176" w:rsidRDefault="008B2176" w:rsidP="008B2176">
      <w:pPr>
        <w:spacing w:after="0"/>
        <w:jc w:val="center"/>
        <w:rPr>
          <w:rFonts w:ascii="Palatino Linotype" w:hAnsi="Palatino Linotype"/>
          <w:b/>
          <w:bCs/>
          <w:i/>
          <w:sz w:val="32"/>
          <w:szCs w:val="32"/>
        </w:rPr>
      </w:pPr>
      <w:r>
        <w:rPr>
          <w:rFonts w:ascii="Palatino Linotype" w:hAnsi="Palatino Linotype"/>
          <w:b/>
          <w:bCs/>
          <w:i/>
          <w:sz w:val="32"/>
          <w:szCs w:val="32"/>
        </w:rPr>
        <w:t>Linguistics: Formal; Functional; Cognitive</w:t>
      </w:r>
    </w:p>
    <w:p w:rsidR="008B2176" w:rsidRDefault="008B2176" w:rsidP="008B2176">
      <w:pPr>
        <w:spacing w:after="0"/>
        <w:jc w:val="center"/>
        <w:rPr>
          <w:rFonts w:ascii="Palatino Linotype" w:hAnsi="Palatino Linotype"/>
          <w:b/>
          <w:bCs/>
          <w:i/>
          <w:sz w:val="32"/>
          <w:szCs w:val="32"/>
        </w:rPr>
      </w:pPr>
      <w:r>
        <w:rPr>
          <w:rFonts w:ascii="Palatino Linotype" w:hAnsi="Palatino Linotype"/>
          <w:b/>
          <w:bCs/>
          <w:i/>
          <w:sz w:val="32"/>
          <w:szCs w:val="32"/>
        </w:rPr>
        <w:t>Language: Teaching; Learning; Syllabus Design</w:t>
      </w:r>
    </w:p>
    <w:p w:rsidR="00B331B6" w:rsidRDefault="008B2176" w:rsidP="008B2176">
      <w:pPr>
        <w:spacing w:after="0"/>
        <w:jc w:val="center"/>
        <w:rPr>
          <w:rFonts w:ascii="Palatino Linotype" w:hAnsi="Palatino Linotype"/>
          <w:b/>
          <w:bCs/>
          <w:sz w:val="24"/>
          <w:szCs w:val="24"/>
        </w:rPr>
      </w:pPr>
      <w:r>
        <w:rPr>
          <w:rFonts w:ascii="Palatino Linotype" w:hAnsi="Palatino Linotype"/>
          <w:b/>
          <w:bCs/>
          <w:i/>
          <w:sz w:val="32"/>
          <w:szCs w:val="32"/>
        </w:rPr>
        <w:t>Literary Criticism: Theory and Practice</w:t>
      </w:r>
    </w:p>
    <w:p w:rsidR="00E11BEA" w:rsidRDefault="00E11BEA" w:rsidP="00053674">
      <w:pPr>
        <w:spacing w:after="0"/>
        <w:jc w:val="center"/>
        <w:rPr>
          <w:rFonts w:ascii="Palatino Linotype" w:hAnsi="Palatino Linotype"/>
          <w:b/>
          <w:bCs/>
          <w:sz w:val="24"/>
          <w:szCs w:val="24"/>
        </w:rPr>
      </w:pPr>
    </w:p>
    <w:p w:rsidR="00E11BEA" w:rsidRDefault="00E11BEA" w:rsidP="00053674">
      <w:pPr>
        <w:spacing w:after="0"/>
        <w:jc w:val="center"/>
        <w:rPr>
          <w:rFonts w:ascii="Palatino Linotype" w:hAnsi="Palatino Linotype"/>
          <w:b/>
          <w:bCs/>
          <w:sz w:val="24"/>
          <w:szCs w:val="24"/>
        </w:rPr>
      </w:pPr>
    </w:p>
    <w:p w:rsidR="00E1012B" w:rsidRPr="00780CE4" w:rsidRDefault="00B331B6" w:rsidP="00053674">
      <w:pPr>
        <w:spacing w:after="0"/>
        <w:jc w:val="center"/>
        <w:rPr>
          <w:rFonts w:ascii="Palatino Linotype" w:hAnsi="Palatino Linotype"/>
          <w:b/>
          <w:bCs/>
          <w:sz w:val="24"/>
          <w:szCs w:val="24"/>
        </w:rPr>
      </w:pPr>
      <w:r>
        <w:rPr>
          <w:rFonts w:ascii="Palatino Linotype" w:hAnsi="Palatino Linotype"/>
          <w:b/>
          <w:bCs/>
          <w:sz w:val="24"/>
          <w:szCs w:val="24"/>
        </w:rPr>
        <w:t>A</w:t>
      </w:r>
      <w:r w:rsidR="00EA685A" w:rsidRPr="00780CE4">
        <w:rPr>
          <w:rFonts w:ascii="Palatino Linotype" w:hAnsi="Palatino Linotype"/>
          <w:b/>
          <w:bCs/>
          <w:sz w:val="24"/>
          <w:szCs w:val="24"/>
        </w:rPr>
        <w:t xml:space="preserve">bout </w:t>
      </w:r>
      <w:proofErr w:type="spellStart"/>
      <w:r w:rsidR="00EA685A" w:rsidRPr="00780CE4">
        <w:rPr>
          <w:rFonts w:ascii="Palatino Linotype" w:hAnsi="Palatino Linotype"/>
          <w:b/>
          <w:bCs/>
          <w:sz w:val="24"/>
          <w:szCs w:val="24"/>
        </w:rPr>
        <w:t>S'ri</w:t>
      </w:r>
      <w:proofErr w:type="spellEnd"/>
      <w:r w:rsidR="00EA685A" w:rsidRPr="00780CE4">
        <w:rPr>
          <w:rFonts w:ascii="Palatino Linotype" w:hAnsi="Palatino Linotype"/>
          <w:b/>
          <w:bCs/>
          <w:sz w:val="24"/>
          <w:szCs w:val="24"/>
        </w:rPr>
        <w:t>: A</w:t>
      </w:r>
      <w:proofErr w:type="gramStart"/>
      <w:r w:rsidR="00EA685A" w:rsidRPr="00780CE4">
        <w:rPr>
          <w:rFonts w:ascii="Palatino Linotype" w:hAnsi="Palatino Linotype"/>
          <w:b/>
          <w:bCs/>
          <w:sz w:val="24"/>
          <w:szCs w:val="24"/>
        </w:rPr>
        <w:t>:di</w:t>
      </w:r>
      <w:proofErr w:type="gramEnd"/>
      <w:r w:rsidR="00EA685A" w:rsidRPr="00780CE4">
        <w:rPr>
          <w:rFonts w:ascii="Palatino Linotype" w:hAnsi="Palatino Linotype"/>
          <w:b/>
          <w:bCs/>
          <w:sz w:val="24"/>
          <w:szCs w:val="24"/>
        </w:rPr>
        <w:t xml:space="preserve"> </w:t>
      </w:r>
      <w:proofErr w:type="spellStart"/>
      <w:r w:rsidR="00EA685A" w:rsidRPr="00780CE4">
        <w:rPr>
          <w:rFonts w:ascii="Palatino Linotype" w:hAnsi="Palatino Linotype"/>
          <w:b/>
          <w:bCs/>
          <w:sz w:val="24"/>
          <w:szCs w:val="24"/>
        </w:rPr>
        <w:t>Samkara</w:t>
      </w:r>
      <w:proofErr w:type="spellEnd"/>
      <w:r w:rsidR="00EA685A" w:rsidRPr="00780CE4">
        <w:rPr>
          <w:rFonts w:ascii="Palatino Linotype" w:hAnsi="Palatino Linotype"/>
          <w:b/>
          <w:bCs/>
          <w:sz w:val="24"/>
          <w:szCs w:val="24"/>
        </w:rPr>
        <w:t xml:space="preserve"> </w:t>
      </w:r>
      <w:proofErr w:type="spellStart"/>
      <w:r w:rsidR="00EA685A" w:rsidRPr="00780CE4">
        <w:rPr>
          <w:rFonts w:ascii="Palatino Linotype" w:hAnsi="Palatino Linotype"/>
          <w:b/>
          <w:bCs/>
          <w:sz w:val="24"/>
          <w:szCs w:val="24"/>
        </w:rPr>
        <w:t>Bhagavatpu:jyapa:da:h</w:t>
      </w:r>
      <w:proofErr w:type="spellEnd"/>
    </w:p>
    <w:p w:rsidR="00062A50" w:rsidRDefault="00EA685A" w:rsidP="0032245D">
      <w:pPr>
        <w:jc w:val="both"/>
        <w:rPr>
          <w:rFonts w:ascii="Palatino Linotype" w:hAnsi="Palatino Linotype"/>
          <w:sz w:val="24"/>
          <w:szCs w:val="24"/>
        </w:rPr>
      </w:pPr>
      <w:proofErr w:type="spellStart"/>
      <w:r w:rsidRPr="00780CE4">
        <w:rPr>
          <w:rFonts w:ascii="Palatino Linotype" w:hAnsi="Palatino Linotype"/>
          <w:sz w:val="24"/>
          <w:szCs w:val="24"/>
        </w:rPr>
        <w:t>S'ri</w:t>
      </w:r>
      <w:proofErr w:type="spellEnd"/>
      <w:r w:rsidRPr="00780CE4">
        <w:rPr>
          <w:rFonts w:ascii="Palatino Linotype" w:hAnsi="Palatino Linotype"/>
          <w:sz w:val="24"/>
          <w:szCs w:val="24"/>
        </w:rPr>
        <w:t>: A</w:t>
      </w:r>
      <w:proofErr w:type="gramStart"/>
      <w:r w:rsidRPr="00780CE4">
        <w:rPr>
          <w:rFonts w:ascii="Palatino Linotype" w:hAnsi="Palatino Linotype"/>
          <w:sz w:val="24"/>
          <w:szCs w:val="24"/>
        </w:rPr>
        <w:t>:di</w:t>
      </w:r>
      <w:proofErr w:type="gramEnd"/>
      <w:r w:rsidRPr="00780CE4">
        <w:rPr>
          <w:rFonts w:ascii="Palatino Linotype" w:hAnsi="Palatino Linotype"/>
          <w:sz w:val="24"/>
          <w:szCs w:val="24"/>
        </w:rPr>
        <w:t xml:space="preserve"> </w:t>
      </w:r>
      <w:proofErr w:type="spellStart"/>
      <w:r w:rsidRPr="00780CE4">
        <w:rPr>
          <w:rFonts w:ascii="Palatino Linotype" w:hAnsi="Palatino Linotype"/>
          <w:sz w:val="24"/>
          <w:szCs w:val="24"/>
        </w:rPr>
        <w:t>S'amkara</w:t>
      </w:r>
      <w:proofErr w:type="spellEnd"/>
      <w:r w:rsidRPr="00780CE4">
        <w:rPr>
          <w:rFonts w:ascii="Palatino Linotype" w:hAnsi="Palatino Linotype"/>
          <w:sz w:val="24"/>
          <w:szCs w:val="24"/>
        </w:rPr>
        <w:t xml:space="preserve"> </w:t>
      </w:r>
      <w:proofErr w:type="spellStart"/>
      <w:r w:rsidRPr="00780CE4">
        <w:rPr>
          <w:rFonts w:ascii="Palatino Linotype" w:hAnsi="Palatino Linotype"/>
          <w:sz w:val="24"/>
          <w:szCs w:val="24"/>
        </w:rPr>
        <w:t>Bhagavatpu:jyapa:da:h</w:t>
      </w:r>
      <w:proofErr w:type="spellEnd"/>
      <w:r w:rsidRPr="00780CE4">
        <w:rPr>
          <w:rFonts w:ascii="Palatino Linotype" w:hAnsi="Palatino Linotype"/>
          <w:sz w:val="24"/>
          <w:szCs w:val="24"/>
        </w:rPr>
        <w:t xml:space="preserve"> is the greatest saint, thinker, philosopher, and poet that India has ever produced since millennia. His mission is to </w:t>
      </w:r>
      <w:r w:rsidR="00A91A2B" w:rsidRPr="00780CE4">
        <w:rPr>
          <w:rFonts w:ascii="Palatino Linotype" w:hAnsi="Palatino Linotype"/>
          <w:sz w:val="24"/>
          <w:szCs w:val="24"/>
        </w:rPr>
        <w:t>establish that Brahman is e</w:t>
      </w:r>
      <w:proofErr w:type="gramStart"/>
      <w:r w:rsidR="00A91A2B" w:rsidRPr="00780CE4">
        <w:rPr>
          <w:rFonts w:ascii="Palatino Linotype" w:hAnsi="Palatino Linotype"/>
          <w:sz w:val="24"/>
          <w:szCs w:val="24"/>
        </w:rPr>
        <w:t>:kam</w:t>
      </w:r>
      <w:proofErr w:type="gramEnd"/>
      <w:r w:rsidR="00A91A2B" w:rsidRPr="00780CE4">
        <w:rPr>
          <w:rFonts w:ascii="Palatino Linotype" w:hAnsi="Palatino Linotype"/>
          <w:sz w:val="24"/>
          <w:szCs w:val="24"/>
        </w:rPr>
        <w:t xml:space="preserve"> e:va </w:t>
      </w:r>
      <w:proofErr w:type="spellStart"/>
      <w:r w:rsidR="00A91A2B" w:rsidRPr="00780CE4">
        <w:rPr>
          <w:rFonts w:ascii="Palatino Linotype" w:hAnsi="Palatino Linotype"/>
          <w:sz w:val="24"/>
          <w:szCs w:val="24"/>
        </w:rPr>
        <w:t>adviti:yam</w:t>
      </w:r>
      <w:proofErr w:type="spellEnd"/>
      <w:r w:rsidR="00A91A2B" w:rsidRPr="00780CE4">
        <w:rPr>
          <w:rFonts w:ascii="Palatino Linotype" w:hAnsi="Palatino Linotype"/>
          <w:sz w:val="24"/>
          <w:szCs w:val="24"/>
        </w:rPr>
        <w:t xml:space="preserve"> 'One Only Without A Second'</w:t>
      </w:r>
      <w:r w:rsidRPr="00780CE4">
        <w:rPr>
          <w:rFonts w:ascii="Palatino Linotype" w:hAnsi="Palatino Linotype"/>
          <w:sz w:val="24"/>
          <w:szCs w:val="24"/>
        </w:rPr>
        <w:t xml:space="preserve"> and that Brahman can indeed be realized</w:t>
      </w:r>
      <w:r w:rsidR="009454F2" w:rsidRPr="00780CE4">
        <w:rPr>
          <w:rFonts w:ascii="Palatino Linotype" w:hAnsi="Palatino Linotype"/>
          <w:sz w:val="24"/>
          <w:szCs w:val="24"/>
        </w:rPr>
        <w:t>. To do so, he has written extensively</w:t>
      </w:r>
      <w:r w:rsidR="00511D9A" w:rsidRPr="00780CE4">
        <w:rPr>
          <w:rFonts w:ascii="Palatino Linotype" w:hAnsi="Palatino Linotype"/>
          <w:sz w:val="24"/>
          <w:szCs w:val="24"/>
        </w:rPr>
        <w:t xml:space="preserve"> to support this view</w:t>
      </w:r>
      <w:r w:rsidR="00A91A2B" w:rsidRPr="00780CE4">
        <w:rPr>
          <w:rFonts w:ascii="Palatino Linotype" w:hAnsi="Palatino Linotype"/>
          <w:sz w:val="24"/>
          <w:szCs w:val="24"/>
        </w:rPr>
        <w:t xml:space="preserve">. </w:t>
      </w:r>
      <w:r w:rsidR="00511D9A" w:rsidRPr="00780CE4">
        <w:rPr>
          <w:rFonts w:ascii="Palatino Linotype" w:hAnsi="Palatino Linotype"/>
          <w:sz w:val="24"/>
          <w:szCs w:val="24"/>
        </w:rPr>
        <w:t>During the course of his</w:t>
      </w:r>
      <w:r w:rsidR="007639FE">
        <w:rPr>
          <w:rFonts w:ascii="Palatino Linotype" w:hAnsi="Palatino Linotype"/>
          <w:sz w:val="24"/>
          <w:szCs w:val="24"/>
        </w:rPr>
        <w:t xml:space="preserve"> commentary</w:t>
      </w:r>
      <w:r w:rsidR="00511D9A" w:rsidRPr="00780CE4">
        <w:rPr>
          <w:rFonts w:ascii="Palatino Linotype" w:hAnsi="Palatino Linotype"/>
          <w:sz w:val="24"/>
          <w:szCs w:val="24"/>
        </w:rPr>
        <w:t xml:space="preserve"> on </w:t>
      </w:r>
      <w:proofErr w:type="spellStart"/>
      <w:r w:rsidR="00511D9A" w:rsidRPr="00780CE4">
        <w:rPr>
          <w:rFonts w:ascii="Palatino Linotype" w:hAnsi="Palatino Linotype"/>
          <w:sz w:val="24"/>
          <w:szCs w:val="24"/>
        </w:rPr>
        <w:t>Prakriti</w:t>
      </w:r>
      <w:proofErr w:type="spellEnd"/>
      <w:r w:rsidR="007639FE">
        <w:rPr>
          <w:rFonts w:ascii="Palatino Linotype" w:hAnsi="Palatino Linotype"/>
          <w:sz w:val="24"/>
          <w:szCs w:val="24"/>
        </w:rPr>
        <w:t xml:space="preserve"> in </w:t>
      </w:r>
      <w:proofErr w:type="spellStart"/>
      <w:r w:rsidR="007639FE" w:rsidRPr="007639FE">
        <w:rPr>
          <w:rFonts w:ascii="Palatino Linotype" w:hAnsi="Palatino Linotype"/>
          <w:i/>
          <w:sz w:val="24"/>
          <w:szCs w:val="24"/>
        </w:rPr>
        <w:t>S’ri</w:t>
      </w:r>
      <w:proofErr w:type="gramStart"/>
      <w:r w:rsidR="007639FE" w:rsidRPr="007639FE">
        <w:rPr>
          <w:rFonts w:ascii="Palatino Linotype" w:hAnsi="Palatino Linotype"/>
          <w:i/>
          <w:sz w:val="24"/>
          <w:szCs w:val="24"/>
        </w:rPr>
        <w:t>:mad</w:t>
      </w:r>
      <w:proofErr w:type="spellEnd"/>
      <w:proofErr w:type="gramEnd"/>
      <w:r w:rsidR="007639FE" w:rsidRPr="007639FE">
        <w:rPr>
          <w:rFonts w:ascii="Palatino Linotype" w:hAnsi="Palatino Linotype"/>
          <w:i/>
          <w:sz w:val="24"/>
          <w:szCs w:val="24"/>
        </w:rPr>
        <w:t xml:space="preserve"> </w:t>
      </w:r>
      <w:proofErr w:type="spellStart"/>
      <w:r w:rsidR="007639FE" w:rsidRPr="007639FE">
        <w:rPr>
          <w:rFonts w:ascii="Palatino Linotype" w:hAnsi="Palatino Linotype"/>
          <w:i/>
          <w:sz w:val="24"/>
          <w:szCs w:val="24"/>
        </w:rPr>
        <w:t>Bhagavad</w:t>
      </w:r>
      <w:proofErr w:type="spellEnd"/>
      <w:r w:rsidR="007639FE" w:rsidRPr="007639FE">
        <w:rPr>
          <w:rFonts w:ascii="Palatino Linotype" w:hAnsi="Palatino Linotype"/>
          <w:i/>
          <w:sz w:val="24"/>
          <w:szCs w:val="24"/>
        </w:rPr>
        <w:t xml:space="preserve"> </w:t>
      </w:r>
      <w:proofErr w:type="spellStart"/>
      <w:r w:rsidR="007639FE" w:rsidRPr="007639FE">
        <w:rPr>
          <w:rFonts w:ascii="Palatino Linotype" w:hAnsi="Palatino Linotype"/>
          <w:i/>
          <w:sz w:val="24"/>
          <w:szCs w:val="24"/>
        </w:rPr>
        <w:t>Gi:ta</w:t>
      </w:r>
      <w:proofErr w:type="spellEnd"/>
      <w:r w:rsidR="007639FE">
        <w:rPr>
          <w:rFonts w:ascii="Palatino Linotype" w:hAnsi="Palatino Linotype"/>
          <w:sz w:val="24"/>
          <w:szCs w:val="24"/>
        </w:rPr>
        <w:t xml:space="preserve">: </w:t>
      </w:r>
      <w:r w:rsidR="00511D9A" w:rsidRPr="00780CE4">
        <w:rPr>
          <w:rFonts w:ascii="Palatino Linotype" w:hAnsi="Palatino Linotype"/>
          <w:sz w:val="24"/>
          <w:szCs w:val="24"/>
        </w:rPr>
        <w:t>"</w:t>
      </w:r>
      <w:proofErr w:type="spellStart"/>
      <w:r w:rsidR="00A91A2B" w:rsidRPr="00780CE4">
        <w:rPr>
          <w:rFonts w:ascii="Palatino Linotype" w:hAnsi="Palatino Linotype"/>
          <w:sz w:val="24"/>
          <w:szCs w:val="24"/>
        </w:rPr>
        <w:t>Prakri</w:t>
      </w:r>
      <w:r w:rsidR="00511D9A" w:rsidRPr="00780CE4">
        <w:rPr>
          <w:rFonts w:ascii="Palatino Linotype" w:hAnsi="Palatino Linotype"/>
          <w:sz w:val="24"/>
          <w:szCs w:val="24"/>
        </w:rPr>
        <w:t>t</w:t>
      </w:r>
      <w:r w:rsidR="00A91A2B" w:rsidRPr="00780CE4">
        <w:rPr>
          <w:rFonts w:ascii="Palatino Linotype" w:hAnsi="Palatino Linotype"/>
          <w:sz w:val="24"/>
          <w:szCs w:val="24"/>
        </w:rPr>
        <w:t>yaivacha</w:t>
      </w:r>
      <w:proofErr w:type="spellEnd"/>
      <w:r w:rsidR="00511D9A" w:rsidRPr="00780CE4">
        <w:rPr>
          <w:rFonts w:ascii="Palatino Linotype" w:hAnsi="Palatino Linotype"/>
          <w:sz w:val="24"/>
          <w:szCs w:val="24"/>
        </w:rPr>
        <w:t xml:space="preserve"> </w:t>
      </w:r>
      <w:proofErr w:type="spellStart"/>
      <w:r w:rsidR="00511D9A" w:rsidRPr="00780CE4">
        <w:rPr>
          <w:rFonts w:ascii="Palatino Linotype" w:hAnsi="Palatino Linotype"/>
          <w:sz w:val="24"/>
          <w:szCs w:val="24"/>
        </w:rPr>
        <w:lastRenderedPageBreak/>
        <w:t>kar</w:t>
      </w:r>
      <w:r w:rsidR="007639FE">
        <w:rPr>
          <w:rFonts w:ascii="Palatino Linotype" w:hAnsi="Palatino Linotype"/>
          <w:sz w:val="24"/>
          <w:szCs w:val="24"/>
        </w:rPr>
        <w:t>ma:Ni</w:t>
      </w:r>
      <w:proofErr w:type="spellEnd"/>
      <w:r w:rsidR="007639FE">
        <w:rPr>
          <w:rFonts w:ascii="Palatino Linotype" w:hAnsi="Palatino Linotype"/>
          <w:sz w:val="24"/>
          <w:szCs w:val="24"/>
        </w:rPr>
        <w:t xml:space="preserve"> </w:t>
      </w:r>
      <w:proofErr w:type="spellStart"/>
      <w:r w:rsidR="007639FE">
        <w:rPr>
          <w:rFonts w:ascii="Palatino Linotype" w:hAnsi="Palatino Linotype"/>
          <w:sz w:val="24"/>
          <w:szCs w:val="24"/>
        </w:rPr>
        <w:t>kriyama:Na:ni</w:t>
      </w:r>
      <w:proofErr w:type="spellEnd"/>
      <w:r w:rsidR="007639FE">
        <w:rPr>
          <w:rFonts w:ascii="Palatino Linotype" w:hAnsi="Palatino Linotype"/>
          <w:sz w:val="24"/>
          <w:szCs w:val="24"/>
        </w:rPr>
        <w:t xml:space="preserve"> </w:t>
      </w:r>
      <w:proofErr w:type="spellStart"/>
      <w:r w:rsidR="007639FE">
        <w:rPr>
          <w:rFonts w:ascii="Palatino Linotype" w:hAnsi="Palatino Linotype"/>
          <w:sz w:val="24"/>
          <w:szCs w:val="24"/>
        </w:rPr>
        <w:t>srvasah</w:t>
      </w:r>
      <w:proofErr w:type="spellEnd"/>
      <w:r w:rsidR="007639FE">
        <w:rPr>
          <w:rFonts w:ascii="Palatino Linotype" w:hAnsi="Palatino Linotype"/>
          <w:sz w:val="24"/>
          <w:szCs w:val="24"/>
        </w:rPr>
        <w:t>…" (</w:t>
      </w:r>
      <w:proofErr w:type="spellStart"/>
      <w:r w:rsidR="007639FE">
        <w:rPr>
          <w:rFonts w:ascii="Palatino Linotype" w:hAnsi="Palatino Linotype"/>
          <w:sz w:val="24"/>
          <w:szCs w:val="24"/>
        </w:rPr>
        <w:t>S’</w:t>
      </w:r>
      <w:r w:rsidR="00511D9A" w:rsidRPr="00780CE4">
        <w:rPr>
          <w:rFonts w:ascii="Palatino Linotype" w:hAnsi="Palatino Linotype"/>
          <w:sz w:val="24"/>
          <w:szCs w:val="24"/>
        </w:rPr>
        <w:t>ri</w:t>
      </w:r>
      <w:proofErr w:type="gramStart"/>
      <w:r w:rsidR="007639FE">
        <w:rPr>
          <w:rFonts w:ascii="Palatino Linotype" w:hAnsi="Palatino Linotype"/>
          <w:sz w:val="24"/>
          <w:szCs w:val="24"/>
        </w:rPr>
        <w:t>:mad</w:t>
      </w:r>
      <w:proofErr w:type="spellEnd"/>
      <w:proofErr w:type="gramEnd"/>
      <w:r w:rsidR="007639FE">
        <w:rPr>
          <w:rFonts w:ascii="Palatino Linotype" w:hAnsi="Palatino Linotype"/>
          <w:sz w:val="24"/>
          <w:szCs w:val="24"/>
        </w:rPr>
        <w:t xml:space="preserve"> </w:t>
      </w:r>
      <w:proofErr w:type="spellStart"/>
      <w:r w:rsidR="007639FE">
        <w:rPr>
          <w:rFonts w:ascii="Palatino Linotype" w:hAnsi="Palatino Linotype"/>
          <w:sz w:val="24"/>
          <w:szCs w:val="24"/>
        </w:rPr>
        <w:t>Bhagvadgi:ta</w:t>
      </w:r>
      <w:proofErr w:type="spellEnd"/>
      <w:r w:rsidR="007639FE">
        <w:rPr>
          <w:rFonts w:ascii="Palatino Linotype" w:hAnsi="Palatino Linotype"/>
          <w:sz w:val="24"/>
          <w:szCs w:val="24"/>
        </w:rPr>
        <w:t xml:space="preserve"> 13:29), </w:t>
      </w:r>
      <w:r w:rsidR="007639FE" w:rsidRPr="00780CE4">
        <w:rPr>
          <w:rFonts w:ascii="Palatino Linotype" w:hAnsi="Palatino Linotype"/>
          <w:sz w:val="24"/>
          <w:szCs w:val="24"/>
        </w:rPr>
        <w:t xml:space="preserve">he commented that language is also the </w:t>
      </w:r>
      <w:r w:rsidR="00062A50">
        <w:rPr>
          <w:rFonts w:ascii="Palatino Linotype" w:hAnsi="Palatino Linotype"/>
          <w:sz w:val="24"/>
          <w:szCs w:val="24"/>
        </w:rPr>
        <w:t xml:space="preserve">action of </w:t>
      </w:r>
      <w:proofErr w:type="spellStart"/>
      <w:r w:rsidR="00062A50">
        <w:rPr>
          <w:rFonts w:ascii="Palatino Linotype" w:hAnsi="Palatino Linotype"/>
          <w:sz w:val="24"/>
          <w:szCs w:val="24"/>
        </w:rPr>
        <w:t>Prakriti</w:t>
      </w:r>
      <w:proofErr w:type="spellEnd"/>
      <w:r w:rsidR="00062A50">
        <w:rPr>
          <w:rFonts w:ascii="Palatino Linotype" w:hAnsi="Palatino Linotype"/>
          <w:sz w:val="24"/>
          <w:szCs w:val="24"/>
        </w:rPr>
        <w:t>:</w:t>
      </w:r>
    </w:p>
    <w:p w:rsidR="00062A50" w:rsidRPr="007A7B55" w:rsidRDefault="007A7B55" w:rsidP="00062A50">
      <w:pPr>
        <w:jc w:val="center"/>
        <w:rPr>
          <w:rFonts w:ascii="Palatino Linotype" w:hAnsi="Palatino Linotype"/>
          <w:sz w:val="24"/>
          <w:szCs w:val="24"/>
        </w:rPr>
      </w:pPr>
      <w:r w:rsidRPr="007A7B55">
        <w:rPr>
          <w:rFonts w:ascii="Palatino Linotype" w:hAnsi="Palatino Linotype"/>
          <w:bCs/>
          <w:i/>
          <w:iCs/>
          <w:sz w:val="24"/>
          <w:szCs w:val="24"/>
        </w:rPr>
        <w:t>B</w:t>
      </w:r>
      <w:r w:rsidR="00062A50" w:rsidRPr="007A7B55">
        <w:rPr>
          <w:rFonts w:ascii="Palatino Linotype" w:hAnsi="Palatino Linotype"/>
          <w:bCs/>
          <w:i/>
          <w:iCs/>
          <w:sz w:val="24"/>
          <w:szCs w:val="24"/>
        </w:rPr>
        <w:t xml:space="preserve">y that </w:t>
      </w:r>
      <w:proofErr w:type="spellStart"/>
      <w:r w:rsidR="00062A50" w:rsidRPr="007A7B55">
        <w:rPr>
          <w:rFonts w:ascii="Palatino Linotype" w:hAnsi="Palatino Linotype"/>
          <w:bCs/>
          <w:sz w:val="24"/>
          <w:szCs w:val="24"/>
        </w:rPr>
        <w:t>prakrti</w:t>
      </w:r>
      <w:proofErr w:type="spellEnd"/>
      <w:r w:rsidR="00062A50" w:rsidRPr="007A7B55">
        <w:rPr>
          <w:rFonts w:ascii="Palatino Linotype" w:hAnsi="Palatino Linotype"/>
          <w:bCs/>
          <w:sz w:val="24"/>
          <w:szCs w:val="24"/>
        </w:rPr>
        <w:t>,</w:t>
      </w:r>
      <w:r w:rsidR="00062A50" w:rsidRPr="007A7B55">
        <w:rPr>
          <w:rFonts w:ascii="Palatino Linotype" w:hAnsi="Palatino Linotype"/>
          <w:bCs/>
          <w:i/>
          <w:iCs/>
          <w:sz w:val="24"/>
          <w:szCs w:val="24"/>
        </w:rPr>
        <w:t xml:space="preserve"> solely, that has transformed itself into effects and instruments such as </w:t>
      </w:r>
      <w:proofErr w:type="spellStart"/>
      <w:r w:rsidR="00062A50" w:rsidRPr="007A7B55">
        <w:rPr>
          <w:rFonts w:ascii="Palatino Linotype" w:hAnsi="Palatino Linotype"/>
          <w:bCs/>
          <w:sz w:val="24"/>
          <w:szCs w:val="24"/>
        </w:rPr>
        <w:t>mahat</w:t>
      </w:r>
      <w:proofErr w:type="spellEnd"/>
      <w:r w:rsidR="00062A50" w:rsidRPr="007A7B55">
        <w:rPr>
          <w:rFonts w:ascii="Palatino Linotype" w:hAnsi="Palatino Linotype"/>
          <w:bCs/>
          <w:sz w:val="24"/>
          <w:szCs w:val="24"/>
        </w:rPr>
        <w:t>,</w:t>
      </w:r>
      <w:r w:rsidR="00062A50" w:rsidRPr="007A7B55">
        <w:rPr>
          <w:rFonts w:ascii="Palatino Linotype" w:hAnsi="Palatino Linotype"/>
          <w:bCs/>
          <w:i/>
          <w:iCs/>
          <w:sz w:val="24"/>
          <w:szCs w:val="24"/>
        </w:rPr>
        <w:t xml:space="preserve"> etc., are the activities of</w:t>
      </w:r>
      <w:r>
        <w:rPr>
          <w:rFonts w:ascii="Palatino Linotype" w:hAnsi="Palatino Linotype"/>
          <w:b/>
          <w:bCs/>
          <w:i/>
          <w:iCs/>
          <w:sz w:val="24"/>
          <w:szCs w:val="24"/>
        </w:rPr>
        <w:t xml:space="preserve"> </w:t>
      </w:r>
      <w:r w:rsidR="00062A50" w:rsidRPr="00062A50">
        <w:rPr>
          <w:rFonts w:ascii="Palatino Linotype" w:hAnsi="Palatino Linotype"/>
          <w:b/>
          <w:bCs/>
          <w:i/>
          <w:iCs/>
          <w:sz w:val="24"/>
          <w:szCs w:val="24"/>
        </w:rPr>
        <w:t xml:space="preserve">speech, </w:t>
      </w:r>
      <w:r w:rsidR="00062A50" w:rsidRPr="007A7B55">
        <w:rPr>
          <w:rFonts w:ascii="Palatino Linotype" w:hAnsi="Palatino Linotype"/>
          <w:bCs/>
          <w:i/>
          <w:iCs/>
          <w:sz w:val="24"/>
          <w:szCs w:val="24"/>
        </w:rPr>
        <w:t>mind, and body performed, ‘on all sides’ – in all manner of ways…”  (</w:t>
      </w:r>
      <w:proofErr w:type="spellStart"/>
      <w:r w:rsidR="00062A50" w:rsidRPr="007A7B55">
        <w:rPr>
          <w:rFonts w:ascii="Palatino Linotype" w:hAnsi="Palatino Linotype"/>
          <w:bCs/>
          <w:i/>
          <w:iCs/>
          <w:sz w:val="24"/>
          <w:szCs w:val="24"/>
        </w:rPr>
        <w:t>S’ri</w:t>
      </w:r>
      <w:proofErr w:type="gramStart"/>
      <w:r w:rsidR="00062A50" w:rsidRPr="007A7B55">
        <w:rPr>
          <w:rFonts w:ascii="Palatino Linotype" w:hAnsi="Palatino Linotype"/>
          <w:bCs/>
          <w:i/>
          <w:iCs/>
          <w:sz w:val="24"/>
          <w:szCs w:val="24"/>
        </w:rPr>
        <w:t>:mad</w:t>
      </w:r>
      <w:proofErr w:type="spellEnd"/>
      <w:proofErr w:type="gramEnd"/>
      <w:r w:rsidR="00062A50" w:rsidRPr="007A7B55">
        <w:rPr>
          <w:rFonts w:ascii="Palatino Linotype" w:hAnsi="Palatino Linotype"/>
          <w:bCs/>
          <w:i/>
          <w:iCs/>
          <w:sz w:val="24"/>
          <w:szCs w:val="24"/>
        </w:rPr>
        <w:t xml:space="preserve"> </w:t>
      </w:r>
      <w:proofErr w:type="spellStart"/>
      <w:r w:rsidR="00062A50" w:rsidRPr="007A7B55">
        <w:rPr>
          <w:rFonts w:ascii="Palatino Linotype" w:hAnsi="Palatino Linotype"/>
          <w:bCs/>
          <w:i/>
          <w:iCs/>
          <w:sz w:val="24"/>
          <w:szCs w:val="24"/>
        </w:rPr>
        <w:t>Bhagavad</w:t>
      </w:r>
      <w:proofErr w:type="spellEnd"/>
      <w:r w:rsidR="00062A50" w:rsidRPr="007A7B55">
        <w:rPr>
          <w:rFonts w:ascii="Palatino Linotype" w:hAnsi="Palatino Linotype"/>
          <w:bCs/>
          <w:i/>
          <w:iCs/>
          <w:sz w:val="24"/>
          <w:szCs w:val="24"/>
        </w:rPr>
        <w:t xml:space="preserve"> </w:t>
      </w:r>
      <w:proofErr w:type="spellStart"/>
      <w:r w:rsidR="00062A50" w:rsidRPr="007A7B55">
        <w:rPr>
          <w:rFonts w:ascii="Palatino Linotype" w:hAnsi="Palatino Linotype"/>
          <w:bCs/>
          <w:i/>
          <w:iCs/>
          <w:sz w:val="24"/>
          <w:szCs w:val="24"/>
        </w:rPr>
        <w:t>Gita</w:t>
      </w:r>
      <w:proofErr w:type="spellEnd"/>
      <w:r w:rsidR="00062A50" w:rsidRPr="007A7B55">
        <w:rPr>
          <w:rFonts w:ascii="Palatino Linotype" w:hAnsi="Palatino Linotype"/>
          <w:bCs/>
          <w:i/>
          <w:iCs/>
          <w:sz w:val="24"/>
          <w:szCs w:val="24"/>
        </w:rPr>
        <w:t xml:space="preserve"> 13: 29, </w:t>
      </w:r>
      <w:proofErr w:type="spellStart"/>
      <w:r w:rsidR="00062A50" w:rsidRPr="007A7B55">
        <w:rPr>
          <w:rFonts w:ascii="Palatino Linotype" w:hAnsi="Palatino Linotype"/>
          <w:bCs/>
          <w:i/>
          <w:iCs/>
          <w:sz w:val="24"/>
          <w:szCs w:val="24"/>
        </w:rPr>
        <w:t>S’ri</w:t>
      </w:r>
      <w:proofErr w:type="spellEnd"/>
      <w:r w:rsidR="00062A50" w:rsidRPr="007A7B55">
        <w:rPr>
          <w:rFonts w:ascii="Palatino Linotype" w:hAnsi="Palatino Linotype"/>
          <w:bCs/>
          <w:i/>
          <w:iCs/>
          <w:sz w:val="24"/>
          <w:szCs w:val="24"/>
        </w:rPr>
        <w:t xml:space="preserve">: </w:t>
      </w:r>
      <w:proofErr w:type="spellStart"/>
      <w:r w:rsidR="00062A50" w:rsidRPr="007A7B55">
        <w:rPr>
          <w:rFonts w:ascii="Palatino Linotype" w:hAnsi="Palatino Linotype"/>
          <w:bCs/>
          <w:i/>
          <w:iCs/>
          <w:sz w:val="24"/>
          <w:szCs w:val="24"/>
        </w:rPr>
        <w:t>S’amkara</w:t>
      </w:r>
      <w:proofErr w:type="spellEnd"/>
      <w:r w:rsidR="00062A50" w:rsidRPr="007A7B55">
        <w:rPr>
          <w:rFonts w:ascii="Palatino Linotype" w:hAnsi="Palatino Linotype"/>
          <w:bCs/>
          <w:i/>
          <w:iCs/>
          <w:sz w:val="24"/>
          <w:szCs w:val="24"/>
        </w:rPr>
        <w:t xml:space="preserve"> </w:t>
      </w:r>
      <w:proofErr w:type="spellStart"/>
      <w:r w:rsidR="00062A50" w:rsidRPr="007A7B55">
        <w:rPr>
          <w:rFonts w:ascii="Palatino Linotype" w:hAnsi="Palatino Linotype"/>
          <w:bCs/>
          <w:i/>
          <w:iCs/>
          <w:sz w:val="24"/>
          <w:szCs w:val="24"/>
        </w:rPr>
        <w:t>Bha:shyam</w:t>
      </w:r>
      <w:proofErr w:type="spellEnd"/>
      <w:r w:rsidR="00062A50" w:rsidRPr="007A7B55">
        <w:rPr>
          <w:rFonts w:ascii="Palatino Linotype" w:hAnsi="Palatino Linotype"/>
          <w:bCs/>
          <w:i/>
          <w:iCs/>
          <w:sz w:val="24"/>
          <w:szCs w:val="24"/>
        </w:rPr>
        <w:t>)</w:t>
      </w:r>
    </w:p>
    <w:p w:rsidR="00EA685A" w:rsidRPr="00780CE4" w:rsidRDefault="00511D9A" w:rsidP="0032245D">
      <w:pPr>
        <w:jc w:val="both"/>
        <w:rPr>
          <w:rFonts w:ascii="Palatino Linotype" w:hAnsi="Palatino Linotype"/>
          <w:sz w:val="24"/>
          <w:szCs w:val="24"/>
        </w:rPr>
      </w:pPr>
      <w:r w:rsidRPr="00780CE4">
        <w:rPr>
          <w:rFonts w:ascii="Palatino Linotype" w:hAnsi="Palatino Linotype"/>
          <w:sz w:val="24"/>
          <w:szCs w:val="24"/>
        </w:rPr>
        <w:t xml:space="preserve"> </w:t>
      </w:r>
      <w:r w:rsidR="001E1927" w:rsidRPr="00780CE4">
        <w:rPr>
          <w:rFonts w:ascii="Palatino Linotype" w:hAnsi="Palatino Linotype"/>
          <w:sz w:val="24"/>
          <w:szCs w:val="24"/>
        </w:rPr>
        <w:t xml:space="preserve">This concept of language as action of </w:t>
      </w:r>
      <w:proofErr w:type="spellStart"/>
      <w:r w:rsidR="001E1927" w:rsidRPr="00780CE4">
        <w:rPr>
          <w:rFonts w:ascii="Palatino Linotype" w:hAnsi="Palatino Linotype"/>
          <w:sz w:val="24"/>
          <w:szCs w:val="24"/>
        </w:rPr>
        <w:t>Prakriti</w:t>
      </w:r>
      <w:proofErr w:type="spellEnd"/>
      <w:r w:rsidR="001E1927" w:rsidRPr="00780CE4">
        <w:rPr>
          <w:rFonts w:ascii="Palatino Linotype" w:hAnsi="Palatino Linotype"/>
          <w:sz w:val="24"/>
          <w:szCs w:val="24"/>
        </w:rPr>
        <w:t xml:space="preserve"> </w:t>
      </w:r>
      <w:r w:rsidR="007639FE">
        <w:rPr>
          <w:rFonts w:ascii="Palatino Linotype" w:hAnsi="Palatino Linotype"/>
          <w:sz w:val="24"/>
          <w:szCs w:val="24"/>
        </w:rPr>
        <w:t xml:space="preserve">as preached By </w:t>
      </w:r>
      <w:proofErr w:type="spellStart"/>
      <w:r w:rsidR="007639FE">
        <w:rPr>
          <w:rFonts w:ascii="Palatino Linotype" w:hAnsi="Palatino Linotype"/>
          <w:sz w:val="24"/>
          <w:szCs w:val="24"/>
        </w:rPr>
        <w:t>S’ri</w:t>
      </w:r>
      <w:proofErr w:type="spellEnd"/>
      <w:r w:rsidR="007639FE">
        <w:rPr>
          <w:rFonts w:ascii="Palatino Linotype" w:hAnsi="Palatino Linotype"/>
          <w:sz w:val="24"/>
          <w:szCs w:val="24"/>
        </w:rPr>
        <w:t xml:space="preserve"> Krishna </w:t>
      </w:r>
      <w:proofErr w:type="spellStart"/>
      <w:r w:rsidR="007639FE">
        <w:rPr>
          <w:rFonts w:ascii="Palatino Linotype" w:hAnsi="Palatino Linotype"/>
          <w:sz w:val="24"/>
          <w:szCs w:val="24"/>
        </w:rPr>
        <w:t>Parama</w:t>
      </w:r>
      <w:proofErr w:type="gramStart"/>
      <w:r w:rsidR="007639FE">
        <w:rPr>
          <w:rFonts w:ascii="Palatino Linotype" w:hAnsi="Palatino Linotype"/>
          <w:sz w:val="24"/>
          <w:szCs w:val="24"/>
        </w:rPr>
        <w:t>:tma</w:t>
      </w:r>
      <w:proofErr w:type="spellEnd"/>
      <w:proofErr w:type="gramEnd"/>
      <w:r w:rsidR="007639FE">
        <w:rPr>
          <w:rFonts w:ascii="Palatino Linotype" w:hAnsi="Palatino Linotype"/>
          <w:sz w:val="24"/>
          <w:szCs w:val="24"/>
        </w:rPr>
        <w:t xml:space="preserve"> and interpreted by </w:t>
      </w:r>
      <w:proofErr w:type="spellStart"/>
      <w:r w:rsidR="007639FE">
        <w:rPr>
          <w:rFonts w:ascii="Palatino Linotype" w:hAnsi="Palatino Linotype"/>
          <w:sz w:val="24"/>
          <w:szCs w:val="24"/>
        </w:rPr>
        <w:t>S’ri</w:t>
      </w:r>
      <w:proofErr w:type="spellEnd"/>
      <w:r w:rsidR="007639FE">
        <w:rPr>
          <w:rFonts w:ascii="Palatino Linotype" w:hAnsi="Palatino Linotype"/>
          <w:sz w:val="24"/>
          <w:szCs w:val="24"/>
        </w:rPr>
        <w:t xml:space="preserve">: A:di </w:t>
      </w:r>
      <w:proofErr w:type="spellStart"/>
      <w:r w:rsidR="007639FE">
        <w:rPr>
          <w:rFonts w:ascii="Palatino Linotype" w:hAnsi="Palatino Linotype"/>
          <w:sz w:val="24"/>
          <w:szCs w:val="24"/>
        </w:rPr>
        <w:t>S’amkara</w:t>
      </w:r>
      <w:proofErr w:type="spellEnd"/>
      <w:r w:rsidR="007639FE">
        <w:rPr>
          <w:rFonts w:ascii="Palatino Linotype" w:hAnsi="Palatino Linotype"/>
          <w:sz w:val="24"/>
          <w:szCs w:val="24"/>
        </w:rPr>
        <w:t xml:space="preserve"> </w:t>
      </w:r>
      <w:proofErr w:type="spellStart"/>
      <w:r w:rsidR="007639FE">
        <w:rPr>
          <w:rFonts w:ascii="Palatino Linotype" w:hAnsi="Palatino Linotype"/>
          <w:sz w:val="24"/>
          <w:szCs w:val="24"/>
        </w:rPr>
        <w:t>Bhagavatpu:jyapa:da:h</w:t>
      </w:r>
      <w:proofErr w:type="spellEnd"/>
      <w:r w:rsidR="007639FE">
        <w:rPr>
          <w:rFonts w:ascii="Palatino Linotype" w:hAnsi="Palatino Linotype"/>
          <w:sz w:val="24"/>
          <w:szCs w:val="24"/>
        </w:rPr>
        <w:t xml:space="preserve"> </w:t>
      </w:r>
      <w:r w:rsidR="0032245D" w:rsidRPr="00780CE4">
        <w:rPr>
          <w:rFonts w:ascii="Palatino Linotype" w:hAnsi="Palatino Linotype"/>
          <w:sz w:val="24"/>
          <w:szCs w:val="24"/>
        </w:rPr>
        <w:t xml:space="preserve">inspired </w:t>
      </w:r>
      <w:r w:rsidR="007A7B55">
        <w:rPr>
          <w:rFonts w:ascii="Palatino Linotype" w:hAnsi="Palatino Linotype"/>
          <w:sz w:val="24"/>
          <w:szCs w:val="24"/>
        </w:rPr>
        <w:t xml:space="preserve">and guided </w:t>
      </w:r>
      <w:proofErr w:type="spellStart"/>
      <w:r w:rsidR="0032245D" w:rsidRPr="00780CE4">
        <w:rPr>
          <w:rFonts w:ascii="Palatino Linotype" w:hAnsi="Palatino Linotype"/>
          <w:sz w:val="24"/>
          <w:szCs w:val="24"/>
        </w:rPr>
        <w:t>Bhuvaneswar</w:t>
      </w:r>
      <w:proofErr w:type="spellEnd"/>
      <w:r w:rsidR="0032245D" w:rsidRPr="00780CE4">
        <w:rPr>
          <w:rFonts w:ascii="Palatino Linotype" w:hAnsi="Palatino Linotype"/>
          <w:sz w:val="24"/>
          <w:szCs w:val="24"/>
        </w:rPr>
        <w:t xml:space="preserve"> to propose </w:t>
      </w:r>
      <w:r w:rsidR="001E1927" w:rsidRPr="00780CE4">
        <w:rPr>
          <w:rFonts w:ascii="Palatino Linotype" w:hAnsi="Palatino Linotype"/>
          <w:sz w:val="24"/>
          <w:szCs w:val="24"/>
        </w:rPr>
        <w:t xml:space="preserve">language as ka:rmik (via dispositional) action in </w:t>
      </w:r>
      <w:r w:rsidR="0032245D" w:rsidRPr="00780CE4">
        <w:rPr>
          <w:rFonts w:ascii="Palatino Linotype" w:hAnsi="Palatino Linotype"/>
          <w:sz w:val="24"/>
          <w:szCs w:val="24"/>
        </w:rPr>
        <w:t>K</w:t>
      </w:r>
      <w:r w:rsidR="00A91A2B" w:rsidRPr="00780CE4">
        <w:rPr>
          <w:rFonts w:ascii="Palatino Linotype" w:hAnsi="Palatino Linotype"/>
          <w:sz w:val="24"/>
          <w:szCs w:val="24"/>
        </w:rPr>
        <w:t xml:space="preserve">a:rmik Linguistic Theory </w:t>
      </w:r>
      <w:r w:rsidR="0032245D" w:rsidRPr="00780CE4">
        <w:rPr>
          <w:rFonts w:ascii="Palatino Linotype" w:hAnsi="Palatino Linotype"/>
          <w:sz w:val="24"/>
          <w:szCs w:val="24"/>
        </w:rPr>
        <w:t>along these lines as</w:t>
      </w:r>
      <w:r w:rsidR="00A91A2B" w:rsidRPr="00780CE4">
        <w:rPr>
          <w:rFonts w:ascii="Palatino Linotype" w:hAnsi="Palatino Linotype"/>
          <w:sz w:val="24"/>
          <w:szCs w:val="24"/>
        </w:rPr>
        <w:t xml:space="preserve"> a NON-RELIGIOUS, </w:t>
      </w:r>
      <w:r w:rsidR="00A91A2B" w:rsidRPr="007639FE">
        <w:rPr>
          <w:rFonts w:ascii="Palatino Linotype" w:hAnsi="Palatino Linotype"/>
          <w:i/>
          <w:sz w:val="24"/>
          <w:szCs w:val="24"/>
        </w:rPr>
        <w:t>dispositional socio</w:t>
      </w:r>
      <w:r w:rsidR="007639FE" w:rsidRPr="007639FE">
        <w:rPr>
          <w:rFonts w:ascii="Palatino Linotype" w:hAnsi="Palatino Linotype"/>
          <w:i/>
          <w:sz w:val="24"/>
          <w:szCs w:val="24"/>
        </w:rPr>
        <w:t xml:space="preserve">-cognitive </w:t>
      </w:r>
      <w:r w:rsidR="00A91A2B" w:rsidRPr="007639FE">
        <w:rPr>
          <w:rFonts w:ascii="Palatino Linotype" w:hAnsi="Palatino Linotype"/>
          <w:i/>
          <w:sz w:val="24"/>
          <w:szCs w:val="24"/>
        </w:rPr>
        <w:t>linguistic theory</w:t>
      </w:r>
      <w:r w:rsidR="00A91A2B" w:rsidRPr="00780CE4">
        <w:rPr>
          <w:rFonts w:ascii="Palatino Linotype" w:hAnsi="Palatino Linotype"/>
          <w:sz w:val="24"/>
          <w:szCs w:val="24"/>
        </w:rPr>
        <w:t xml:space="preserve"> based on empirical evidence and scientific procedures</w:t>
      </w:r>
      <w:r w:rsidR="007639FE">
        <w:rPr>
          <w:rFonts w:ascii="Palatino Linotype" w:hAnsi="Palatino Linotype"/>
          <w:sz w:val="24"/>
          <w:szCs w:val="24"/>
        </w:rPr>
        <w:t xml:space="preserve"> in linguistics</w:t>
      </w:r>
      <w:r w:rsidR="00A91A2B" w:rsidRPr="00780CE4">
        <w:rPr>
          <w:rFonts w:ascii="Palatino Linotype" w:hAnsi="Palatino Linotype"/>
          <w:sz w:val="24"/>
          <w:szCs w:val="24"/>
        </w:rPr>
        <w:t xml:space="preserve">. </w:t>
      </w:r>
    </w:p>
    <w:p w:rsidR="00E1012B" w:rsidRPr="00780CE4" w:rsidRDefault="00E1012B" w:rsidP="00B41F56">
      <w:pPr>
        <w:spacing w:after="0"/>
        <w:jc w:val="center"/>
        <w:rPr>
          <w:rFonts w:ascii="Palatino Linotype" w:hAnsi="Palatino Linotype"/>
          <w:b/>
          <w:bCs/>
          <w:sz w:val="24"/>
          <w:szCs w:val="24"/>
        </w:rPr>
      </w:pPr>
      <w:r w:rsidRPr="00780CE4">
        <w:rPr>
          <w:rFonts w:ascii="Palatino Linotype" w:hAnsi="Palatino Linotype"/>
          <w:b/>
          <w:bCs/>
          <w:sz w:val="24"/>
          <w:szCs w:val="24"/>
        </w:rPr>
        <w:t>About Ka</w:t>
      </w:r>
      <w:proofErr w:type="gramStart"/>
      <w:r w:rsidRPr="00780CE4">
        <w:rPr>
          <w:rFonts w:ascii="Palatino Linotype" w:hAnsi="Palatino Linotype"/>
          <w:b/>
          <w:bCs/>
          <w:sz w:val="24"/>
          <w:szCs w:val="24"/>
        </w:rPr>
        <w:t>:rmik</w:t>
      </w:r>
      <w:proofErr w:type="gramEnd"/>
      <w:r w:rsidRPr="00780CE4">
        <w:rPr>
          <w:rFonts w:ascii="Palatino Linotype" w:hAnsi="Palatino Linotype"/>
          <w:b/>
          <w:bCs/>
          <w:sz w:val="24"/>
          <w:szCs w:val="24"/>
        </w:rPr>
        <w:t xml:space="preserve"> Linguistics and Literary Association (KLLAS)</w:t>
      </w:r>
    </w:p>
    <w:p w:rsidR="00E1012B" w:rsidRPr="00780CE4" w:rsidRDefault="00E1012B" w:rsidP="0032245D">
      <w:pPr>
        <w:jc w:val="both"/>
        <w:rPr>
          <w:rFonts w:ascii="Palatino Linotype" w:hAnsi="Palatino Linotype"/>
          <w:sz w:val="24"/>
          <w:szCs w:val="24"/>
        </w:rPr>
      </w:pPr>
      <w:r w:rsidRPr="00780CE4">
        <w:rPr>
          <w:rFonts w:ascii="Palatino Linotype" w:hAnsi="Palatino Linotype"/>
          <w:sz w:val="24"/>
          <w:szCs w:val="24"/>
        </w:rPr>
        <w:t xml:space="preserve">KLLAS is a </w:t>
      </w:r>
      <w:r w:rsidR="00B331B6">
        <w:rPr>
          <w:rFonts w:ascii="Palatino Linotype" w:hAnsi="Palatino Linotype"/>
          <w:sz w:val="24"/>
          <w:szCs w:val="24"/>
        </w:rPr>
        <w:t xml:space="preserve">registered </w:t>
      </w:r>
      <w:r w:rsidRPr="00780CE4">
        <w:rPr>
          <w:rFonts w:ascii="Palatino Linotype" w:hAnsi="Palatino Linotype"/>
          <w:sz w:val="24"/>
          <w:szCs w:val="24"/>
        </w:rPr>
        <w:t xml:space="preserve">linguistic association </w:t>
      </w:r>
      <w:r w:rsidR="00E11BEA">
        <w:rPr>
          <w:rFonts w:ascii="Palatino Linotype" w:hAnsi="Palatino Linotype"/>
          <w:sz w:val="24"/>
          <w:szCs w:val="24"/>
        </w:rPr>
        <w:t xml:space="preserve">(Regd. No. 586/2017) </w:t>
      </w:r>
      <w:r w:rsidRPr="00780CE4">
        <w:rPr>
          <w:rFonts w:ascii="Palatino Linotype" w:hAnsi="Palatino Linotype"/>
          <w:sz w:val="24"/>
          <w:szCs w:val="24"/>
        </w:rPr>
        <w:t xml:space="preserve">established on the auspicious day of </w:t>
      </w:r>
      <w:proofErr w:type="spellStart"/>
      <w:r w:rsidRPr="00780CE4">
        <w:rPr>
          <w:rFonts w:ascii="Palatino Linotype" w:hAnsi="Palatino Linotype"/>
          <w:sz w:val="24"/>
          <w:szCs w:val="24"/>
        </w:rPr>
        <w:t>Gi</w:t>
      </w:r>
      <w:proofErr w:type="gramStart"/>
      <w:r w:rsidRPr="00780CE4">
        <w:rPr>
          <w:rFonts w:ascii="Palatino Linotype" w:hAnsi="Palatino Linotype"/>
          <w:sz w:val="24"/>
          <w:szCs w:val="24"/>
        </w:rPr>
        <w:t>:ta:jayanti</w:t>
      </w:r>
      <w:proofErr w:type="spellEnd"/>
      <w:proofErr w:type="gramEnd"/>
      <w:r w:rsidRPr="00780CE4">
        <w:rPr>
          <w:rFonts w:ascii="Palatino Linotype" w:hAnsi="Palatino Linotype"/>
          <w:sz w:val="24"/>
          <w:szCs w:val="24"/>
        </w:rPr>
        <w:t xml:space="preserve"> in 2013 to promote linguistics, literature, and language teaching through the model of Ka:rmik Linguistic Theory pioneered by </w:t>
      </w:r>
      <w:proofErr w:type="spellStart"/>
      <w:r w:rsidRPr="00780CE4">
        <w:rPr>
          <w:rFonts w:ascii="Palatino Linotype" w:hAnsi="Palatino Linotype"/>
          <w:sz w:val="24"/>
          <w:szCs w:val="24"/>
        </w:rPr>
        <w:t>Chilukuri</w:t>
      </w:r>
      <w:proofErr w:type="spellEnd"/>
      <w:r w:rsidRPr="00780CE4">
        <w:rPr>
          <w:rFonts w:ascii="Palatino Linotype" w:hAnsi="Palatino Linotype"/>
          <w:sz w:val="24"/>
          <w:szCs w:val="24"/>
        </w:rPr>
        <w:t xml:space="preserve"> </w:t>
      </w:r>
      <w:proofErr w:type="spellStart"/>
      <w:r w:rsidRPr="00780CE4">
        <w:rPr>
          <w:rFonts w:ascii="Palatino Linotype" w:hAnsi="Palatino Linotype"/>
          <w:sz w:val="24"/>
          <w:szCs w:val="24"/>
        </w:rPr>
        <w:t>Bhuvaneswar</w:t>
      </w:r>
      <w:proofErr w:type="spellEnd"/>
      <w:r w:rsidRPr="00780CE4">
        <w:rPr>
          <w:rFonts w:ascii="Palatino Linotype" w:hAnsi="Palatino Linotype"/>
          <w:sz w:val="24"/>
          <w:szCs w:val="24"/>
        </w:rPr>
        <w:t xml:space="preserve">. It is inspired </w:t>
      </w:r>
      <w:r w:rsidR="007A7B55">
        <w:rPr>
          <w:rFonts w:ascii="Palatino Linotype" w:hAnsi="Palatino Linotype"/>
          <w:sz w:val="24"/>
          <w:szCs w:val="24"/>
        </w:rPr>
        <w:t xml:space="preserve">and guided </w:t>
      </w:r>
      <w:r w:rsidRPr="00780CE4">
        <w:rPr>
          <w:rFonts w:ascii="Palatino Linotype" w:hAnsi="Palatino Linotype"/>
          <w:sz w:val="24"/>
          <w:szCs w:val="24"/>
        </w:rPr>
        <w:t>by the monumental commentary of Sri: A</w:t>
      </w:r>
      <w:proofErr w:type="gramStart"/>
      <w:r w:rsidRPr="00780CE4">
        <w:rPr>
          <w:rFonts w:ascii="Palatino Linotype" w:hAnsi="Palatino Linotype"/>
          <w:sz w:val="24"/>
          <w:szCs w:val="24"/>
        </w:rPr>
        <w:t>:di</w:t>
      </w:r>
      <w:proofErr w:type="gramEnd"/>
      <w:r w:rsidRPr="00780CE4">
        <w:rPr>
          <w:rFonts w:ascii="Palatino Linotype" w:hAnsi="Palatino Linotype"/>
          <w:sz w:val="24"/>
          <w:szCs w:val="24"/>
        </w:rPr>
        <w:t xml:space="preserve"> </w:t>
      </w:r>
      <w:proofErr w:type="spellStart"/>
      <w:r w:rsidRPr="00780CE4">
        <w:rPr>
          <w:rFonts w:ascii="Palatino Linotype" w:hAnsi="Palatino Linotype"/>
          <w:sz w:val="24"/>
          <w:szCs w:val="24"/>
        </w:rPr>
        <w:t>Samkara</w:t>
      </w:r>
      <w:proofErr w:type="spellEnd"/>
      <w:r w:rsidRPr="00780CE4">
        <w:rPr>
          <w:rFonts w:ascii="Palatino Linotype" w:hAnsi="Palatino Linotype"/>
          <w:sz w:val="24"/>
          <w:szCs w:val="24"/>
        </w:rPr>
        <w:t xml:space="preserve"> </w:t>
      </w:r>
      <w:proofErr w:type="spellStart"/>
      <w:r w:rsidRPr="00780CE4">
        <w:rPr>
          <w:rFonts w:ascii="Palatino Linotype" w:hAnsi="Palatino Linotype"/>
          <w:sz w:val="24"/>
          <w:szCs w:val="24"/>
        </w:rPr>
        <w:t>Bhagavatpu:jyapa:da:h</w:t>
      </w:r>
      <w:proofErr w:type="spellEnd"/>
      <w:r w:rsidRPr="00780CE4">
        <w:rPr>
          <w:rFonts w:ascii="Palatino Linotype" w:hAnsi="Palatino Linotype"/>
          <w:sz w:val="24"/>
          <w:szCs w:val="24"/>
        </w:rPr>
        <w:t xml:space="preserve"> on </w:t>
      </w:r>
      <w:proofErr w:type="spellStart"/>
      <w:r w:rsidRPr="00780CE4">
        <w:rPr>
          <w:rFonts w:ascii="Palatino Linotype" w:hAnsi="Palatino Linotype"/>
          <w:sz w:val="24"/>
          <w:szCs w:val="24"/>
        </w:rPr>
        <w:t>Srimad</w:t>
      </w:r>
      <w:proofErr w:type="spellEnd"/>
      <w:r w:rsidRPr="00780CE4">
        <w:rPr>
          <w:rFonts w:ascii="Palatino Linotype" w:hAnsi="Palatino Linotype"/>
          <w:sz w:val="24"/>
          <w:szCs w:val="24"/>
        </w:rPr>
        <w:t xml:space="preserve"> </w:t>
      </w:r>
      <w:proofErr w:type="spellStart"/>
      <w:r w:rsidRPr="00780CE4">
        <w:rPr>
          <w:rFonts w:ascii="Palatino Linotype" w:hAnsi="Palatino Linotype"/>
          <w:sz w:val="24"/>
          <w:szCs w:val="24"/>
        </w:rPr>
        <w:t>Bhagavadgi:ta</w:t>
      </w:r>
      <w:proofErr w:type="spellEnd"/>
      <w:r w:rsidRPr="00780CE4">
        <w:rPr>
          <w:rFonts w:ascii="Palatino Linotype" w:hAnsi="Palatino Linotype"/>
          <w:sz w:val="24"/>
          <w:szCs w:val="24"/>
        </w:rPr>
        <w:t xml:space="preserve">. Every year, KLLAS celebrates its anniversary on </w:t>
      </w:r>
      <w:proofErr w:type="spellStart"/>
      <w:r w:rsidRPr="00780CE4">
        <w:rPr>
          <w:rFonts w:ascii="Palatino Linotype" w:hAnsi="Palatino Linotype"/>
          <w:sz w:val="24"/>
          <w:szCs w:val="24"/>
        </w:rPr>
        <w:t>Gi</w:t>
      </w:r>
      <w:proofErr w:type="gramStart"/>
      <w:r w:rsidRPr="00780CE4">
        <w:rPr>
          <w:rFonts w:ascii="Palatino Linotype" w:hAnsi="Palatino Linotype"/>
          <w:sz w:val="24"/>
          <w:szCs w:val="24"/>
        </w:rPr>
        <w:t>:ta:jayanti</w:t>
      </w:r>
      <w:proofErr w:type="spellEnd"/>
      <w:proofErr w:type="gramEnd"/>
      <w:r w:rsidRPr="00780CE4">
        <w:rPr>
          <w:rFonts w:ascii="Palatino Linotype" w:hAnsi="Palatino Linotype"/>
          <w:sz w:val="24"/>
          <w:szCs w:val="24"/>
        </w:rPr>
        <w:t xml:space="preserve"> by conducting a seminar. So far, four such anniversary celebrations were conducted. In addition, it also conducts the Birthday of the Founder Sri: A</w:t>
      </w:r>
      <w:proofErr w:type="gramStart"/>
      <w:r w:rsidRPr="00780CE4">
        <w:rPr>
          <w:rFonts w:ascii="Palatino Linotype" w:hAnsi="Palatino Linotype"/>
          <w:sz w:val="24"/>
          <w:szCs w:val="24"/>
        </w:rPr>
        <w:t>:di</w:t>
      </w:r>
      <w:proofErr w:type="gramEnd"/>
      <w:r w:rsidRPr="00780CE4">
        <w:rPr>
          <w:rFonts w:ascii="Palatino Linotype" w:hAnsi="Palatino Linotype"/>
          <w:sz w:val="24"/>
          <w:szCs w:val="24"/>
        </w:rPr>
        <w:t xml:space="preserve"> </w:t>
      </w:r>
      <w:proofErr w:type="spellStart"/>
      <w:r w:rsidRPr="00780CE4">
        <w:rPr>
          <w:rFonts w:ascii="Palatino Linotype" w:hAnsi="Palatino Linotype"/>
          <w:sz w:val="24"/>
          <w:szCs w:val="24"/>
        </w:rPr>
        <w:t>Samkara</w:t>
      </w:r>
      <w:proofErr w:type="spellEnd"/>
      <w:r w:rsidRPr="00780CE4">
        <w:rPr>
          <w:rFonts w:ascii="Palatino Linotype" w:hAnsi="Palatino Linotype"/>
          <w:sz w:val="24"/>
          <w:szCs w:val="24"/>
        </w:rPr>
        <w:t xml:space="preserve"> </w:t>
      </w:r>
      <w:proofErr w:type="spellStart"/>
      <w:r w:rsidRPr="00780CE4">
        <w:rPr>
          <w:rFonts w:ascii="Palatino Linotype" w:hAnsi="Palatino Linotype"/>
          <w:sz w:val="24"/>
          <w:szCs w:val="24"/>
        </w:rPr>
        <w:t>Bhagavatpu:jyapa:da:h</w:t>
      </w:r>
      <w:proofErr w:type="spellEnd"/>
      <w:r w:rsidRPr="00780CE4">
        <w:rPr>
          <w:rFonts w:ascii="Palatino Linotype" w:hAnsi="Palatino Linotype"/>
          <w:sz w:val="24"/>
          <w:szCs w:val="24"/>
        </w:rPr>
        <w:t xml:space="preserve">. </w:t>
      </w:r>
      <w:r w:rsidR="00E11BEA">
        <w:rPr>
          <w:rFonts w:ascii="Palatino Linotype" w:hAnsi="Palatino Linotype"/>
          <w:sz w:val="24"/>
          <w:szCs w:val="24"/>
        </w:rPr>
        <w:t xml:space="preserve">The Fifth Anniversary celebrations were </w:t>
      </w:r>
      <w:proofErr w:type="spellStart"/>
      <w:r w:rsidR="00E11BEA">
        <w:rPr>
          <w:rFonts w:ascii="Palatino Linotype" w:hAnsi="Palatino Linotype"/>
          <w:sz w:val="24"/>
          <w:szCs w:val="24"/>
        </w:rPr>
        <w:t>kickstarted</w:t>
      </w:r>
      <w:proofErr w:type="spellEnd"/>
      <w:r w:rsidR="00E11BEA">
        <w:rPr>
          <w:rFonts w:ascii="Palatino Linotype" w:hAnsi="Palatino Linotype"/>
          <w:sz w:val="24"/>
          <w:szCs w:val="24"/>
        </w:rPr>
        <w:t xml:space="preserve"> in Bishkek in 2017 with the launching of </w:t>
      </w:r>
      <w:r w:rsidR="00E11BEA" w:rsidRPr="00E11BEA">
        <w:rPr>
          <w:rFonts w:ascii="Palatino Linotype" w:hAnsi="Palatino Linotype"/>
          <w:i/>
          <w:sz w:val="24"/>
          <w:szCs w:val="24"/>
        </w:rPr>
        <w:t>The Indo-Kyrgyz Linguist</w:t>
      </w:r>
      <w:r w:rsidR="00E11BEA">
        <w:rPr>
          <w:rFonts w:ascii="Palatino Linotype" w:hAnsi="Palatino Linotype"/>
          <w:sz w:val="24"/>
          <w:szCs w:val="24"/>
        </w:rPr>
        <w:t xml:space="preserve"> at BHU followed by a series of four workshops in FPI of </w:t>
      </w:r>
      <w:proofErr w:type="spellStart"/>
      <w:r w:rsidR="00E11BEA">
        <w:rPr>
          <w:rFonts w:ascii="Palatino Linotype" w:hAnsi="Palatino Linotype"/>
          <w:sz w:val="24"/>
          <w:szCs w:val="24"/>
        </w:rPr>
        <w:t>Askar</w:t>
      </w:r>
      <w:proofErr w:type="spellEnd"/>
      <w:r w:rsidR="00E11BEA">
        <w:rPr>
          <w:rFonts w:ascii="Palatino Linotype" w:hAnsi="Palatino Linotype"/>
          <w:sz w:val="24"/>
          <w:szCs w:val="24"/>
        </w:rPr>
        <w:t xml:space="preserve"> </w:t>
      </w:r>
      <w:proofErr w:type="spellStart"/>
      <w:r w:rsidR="00E11BEA">
        <w:rPr>
          <w:rFonts w:ascii="Palatino Linotype" w:hAnsi="Palatino Linotype"/>
          <w:sz w:val="24"/>
          <w:szCs w:val="24"/>
        </w:rPr>
        <w:t>Salymbekov</w:t>
      </w:r>
      <w:proofErr w:type="spellEnd"/>
      <w:r w:rsidR="00E11BEA">
        <w:rPr>
          <w:rFonts w:ascii="Palatino Linotype" w:hAnsi="Palatino Linotype"/>
          <w:sz w:val="24"/>
          <w:szCs w:val="24"/>
        </w:rPr>
        <w:t xml:space="preserve">, </w:t>
      </w:r>
      <w:proofErr w:type="spellStart"/>
      <w:r w:rsidR="00E11BEA">
        <w:rPr>
          <w:rFonts w:ascii="Palatino Linotype" w:hAnsi="Palatino Linotype"/>
          <w:sz w:val="24"/>
          <w:szCs w:val="24"/>
        </w:rPr>
        <w:t>Sokoluk</w:t>
      </w:r>
      <w:proofErr w:type="spellEnd"/>
      <w:r w:rsidR="00E11BEA">
        <w:rPr>
          <w:rFonts w:ascii="Palatino Linotype" w:hAnsi="Palatino Linotype"/>
          <w:sz w:val="24"/>
          <w:szCs w:val="24"/>
        </w:rPr>
        <w:t xml:space="preserve"> Region Secondary Schools in Kun-</w:t>
      </w:r>
      <w:proofErr w:type="spellStart"/>
      <w:r w:rsidR="00E11BEA">
        <w:rPr>
          <w:rFonts w:ascii="Palatino Linotype" w:hAnsi="Palatino Linotype"/>
          <w:sz w:val="24"/>
          <w:szCs w:val="24"/>
        </w:rPr>
        <w:t>tuu</w:t>
      </w:r>
      <w:proofErr w:type="spellEnd"/>
      <w:r w:rsidR="00E11BEA">
        <w:rPr>
          <w:rFonts w:ascii="Palatino Linotype" w:hAnsi="Palatino Linotype"/>
          <w:sz w:val="24"/>
          <w:szCs w:val="24"/>
        </w:rPr>
        <w:t xml:space="preserve"> and </w:t>
      </w:r>
      <w:proofErr w:type="spellStart"/>
      <w:r w:rsidR="00E11BEA">
        <w:rPr>
          <w:rFonts w:ascii="Palatino Linotype" w:hAnsi="Palatino Linotype"/>
          <w:sz w:val="24"/>
          <w:szCs w:val="24"/>
        </w:rPr>
        <w:t>Shopokof</w:t>
      </w:r>
      <w:proofErr w:type="spellEnd"/>
      <w:r w:rsidR="00E11BEA">
        <w:rPr>
          <w:rFonts w:ascii="Palatino Linotype" w:hAnsi="Palatino Linotype"/>
          <w:sz w:val="24"/>
          <w:szCs w:val="24"/>
        </w:rPr>
        <w:t xml:space="preserve">, and Asian Medical Institute, </w:t>
      </w:r>
      <w:proofErr w:type="spellStart"/>
      <w:r w:rsidR="00E11BEA">
        <w:rPr>
          <w:rFonts w:ascii="Palatino Linotype" w:hAnsi="Palatino Linotype"/>
          <w:sz w:val="24"/>
          <w:szCs w:val="24"/>
        </w:rPr>
        <w:t>Khant</w:t>
      </w:r>
      <w:proofErr w:type="spellEnd"/>
      <w:r w:rsidR="00E11BEA">
        <w:rPr>
          <w:rFonts w:ascii="Palatino Linotype" w:hAnsi="Palatino Linotype"/>
          <w:sz w:val="24"/>
          <w:szCs w:val="24"/>
        </w:rPr>
        <w:t xml:space="preserve"> and visits to </w:t>
      </w:r>
      <w:proofErr w:type="spellStart"/>
      <w:r w:rsidR="00E11BEA">
        <w:rPr>
          <w:rFonts w:ascii="Palatino Linotype" w:hAnsi="Palatino Linotype"/>
          <w:sz w:val="24"/>
          <w:szCs w:val="24"/>
        </w:rPr>
        <w:t>Manas</w:t>
      </w:r>
      <w:proofErr w:type="spellEnd"/>
      <w:r w:rsidR="00E11BEA">
        <w:rPr>
          <w:rFonts w:ascii="Palatino Linotype" w:hAnsi="Palatino Linotype"/>
          <w:sz w:val="24"/>
          <w:szCs w:val="24"/>
        </w:rPr>
        <w:t xml:space="preserve"> International Centre and two secondary schools, School 29 in Bishkek and Future School, </w:t>
      </w:r>
      <w:proofErr w:type="spellStart"/>
      <w:r w:rsidR="00E11BEA">
        <w:rPr>
          <w:rFonts w:ascii="Palatino Linotype" w:hAnsi="Palatino Linotype"/>
          <w:sz w:val="24"/>
          <w:szCs w:val="24"/>
        </w:rPr>
        <w:t>Kelechek</w:t>
      </w:r>
      <w:proofErr w:type="spellEnd"/>
      <w:r w:rsidR="00E11BEA">
        <w:rPr>
          <w:rFonts w:ascii="Palatino Linotype" w:hAnsi="Palatino Linotype"/>
          <w:sz w:val="24"/>
          <w:szCs w:val="24"/>
        </w:rPr>
        <w:t>. In India, it is now being celebrated</w:t>
      </w:r>
      <w:r w:rsidR="00062A50">
        <w:rPr>
          <w:rFonts w:ascii="Palatino Linotype" w:hAnsi="Palatino Linotype"/>
          <w:sz w:val="24"/>
          <w:szCs w:val="24"/>
        </w:rPr>
        <w:t xml:space="preserve"> by the KLLAS (Northern Region of </w:t>
      </w:r>
      <w:proofErr w:type="spellStart"/>
      <w:r w:rsidR="00062A50">
        <w:rPr>
          <w:rFonts w:ascii="Palatino Linotype" w:hAnsi="Palatino Linotype"/>
          <w:sz w:val="24"/>
          <w:szCs w:val="24"/>
        </w:rPr>
        <w:t>Bha</w:t>
      </w:r>
      <w:proofErr w:type="gramStart"/>
      <w:r w:rsidR="00062A50">
        <w:rPr>
          <w:rFonts w:ascii="Palatino Linotype" w:hAnsi="Palatino Linotype"/>
          <w:sz w:val="24"/>
          <w:szCs w:val="24"/>
        </w:rPr>
        <w:t>:rath</w:t>
      </w:r>
      <w:proofErr w:type="spellEnd"/>
      <w:proofErr w:type="gramEnd"/>
      <w:r w:rsidR="00062A50">
        <w:rPr>
          <w:rFonts w:ascii="Palatino Linotype" w:hAnsi="Palatino Linotype"/>
          <w:sz w:val="24"/>
          <w:szCs w:val="24"/>
        </w:rPr>
        <w:t xml:space="preserve">) in Amity University, </w:t>
      </w:r>
      <w:proofErr w:type="spellStart"/>
      <w:r w:rsidR="00062A50">
        <w:rPr>
          <w:rFonts w:ascii="Palatino Linotype" w:hAnsi="Palatino Linotype"/>
          <w:sz w:val="24"/>
          <w:szCs w:val="24"/>
        </w:rPr>
        <w:t>Gurugram</w:t>
      </w:r>
      <w:proofErr w:type="spellEnd"/>
      <w:r w:rsidR="00062A50">
        <w:rPr>
          <w:rFonts w:ascii="Palatino Linotype" w:hAnsi="Palatino Linotype"/>
          <w:sz w:val="24"/>
          <w:szCs w:val="24"/>
        </w:rPr>
        <w:t>, for the first time outside Hyderabad.</w:t>
      </w:r>
      <w:r w:rsidR="00E11BEA">
        <w:rPr>
          <w:rFonts w:ascii="Palatino Linotype" w:hAnsi="Palatino Linotype"/>
          <w:sz w:val="24"/>
          <w:szCs w:val="24"/>
        </w:rPr>
        <w:t xml:space="preserve"> </w:t>
      </w:r>
    </w:p>
    <w:p w:rsidR="00B41F56" w:rsidRPr="00780CE4" w:rsidRDefault="00E1012B" w:rsidP="00B41F56">
      <w:pPr>
        <w:spacing w:after="0"/>
        <w:jc w:val="center"/>
        <w:rPr>
          <w:rFonts w:ascii="Palatino Linotype" w:hAnsi="Palatino Linotype"/>
          <w:b/>
          <w:bCs/>
          <w:sz w:val="24"/>
          <w:szCs w:val="24"/>
        </w:rPr>
      </w:pPr>
      <w:r w:rsidRPr="00780CE4">
        <w:rPr>
          <w:rFonts w:ascii="Palatino Linotype" w:hAnsi="Palatino Linotype"/>
          <w:b/>
          <w:bCs/>
          <w:sz w:val="24"/>
          <w:szCs w:val="24"/>
        </w:rPr>
        <w:t>About Ka</w:t>
      </w:r>
      <w:proofErr w:type="gramStart"/>
      <w:r w:rsidRPr="00780CE4">
        <w:rPr>
          <w:rFonts w:ascii="Palatino Linotype" w:hAnsi="Palatino Linotype"/>
          <w:b/>
          <w:bCs/>
          <w:sz w:val="24"/>
          <w:szCs w:val="24"/>
        </w:rPr>
        <w:t>:rmik</w:t>
      </w:r>
      <w:proofErr w:type="gramEnd"/>
      <w:r w:rsidRPr="00780CE4">
        <w:rPr>
          <w:rFonts w:ascii="Palatino Linotype" w:hAnsi="Palatino Linotype"/>
          <w:b/>
          <w:bCs/>
          <w:sz w:val="24"/>
          <w:szCs w:val="24"/>
        </w:rPr>
        <w:t xml:space="preserve"> Linguistic Theory</w:t>
      </w:r>
    </w:p>
    <w:p w:rsidR="00862F25" w:rsidRDefault="00E1012B" w:rsidP="00B41F56">
      <w:pPr>
        <w:spacing w:after="0"/>
        <w:jc w:val="both"/>
        <w:rPr>
          <w:rFonts w:ascii="Palatino Linotype" w:hAnsi="Palatino Linotype"/>
          <w:sz w:val="24"/>
          <w:szCs w:val="24"/>
        </w:rPr>
      </w:pPr>
      <w:r w:rsidRPr="00780CE4">
        <w:rPr>
          <w:rFonts w:ascii="Palatino Linotype" w:hAnsi="Palatino Linotype"/>
          <w:sz w:val="24"/>
          <w:szCs w:val="24"/>
        </w:rPr>
        <w:t>Ka</w:t>
      </w:r>
      <w:proofErr w:type="gramStart"/>
      <w:r w:rsidRPr="00780CE4">
        <w:rPr>
          <w:rFonts w:ascii="Palatino Linotype" w:hAnsi="Palatino Linotype"/>
          <w:sz w:val="24"/>
          <w:szCs w:val="24"/>
        </w:rPr>
        <w:t>:rmik</w:t>
      </w:r>
      <w:proofErr w:type="gramEnd"/>
      <w:r w:rsidRPr="00780CE4">
        <w:rPr>
          <w:rFonts w:ascii="Palatino Linotype" w:hAnsi="Palatino Linotype"/>
          <w:sz w:val="24"/>
          <w:szCs w:val="24"/>
        </w:rPr>
        <w:t xml:space="preserve"> Linguistic Theory is inspired by the monumental commentary of Sri: A:di </w:t>
      </w:r>
      <w:proofErr w:type="spellStart"/>
      <w:r w:rsidRPr="00780CE4">
        <w:rPr>
          <w:rFonts w:ascii="Palatino Linotype" w:hAnsi="Palatino Linotype"/>
          <w:sz w:val="24"/>
          <w:szCs w:val="24"/>
        </w:rPr>
        <w:t>Samkara</w:t>
      </w:r>
      <w:proofErr w:type="spellEnd"/>
      <w:r w:rsidRPr="00780CE4">
        <w:rPr>
          <w:rFonts w:ascii="Palatino Linotype" w:hAnsi="Palatino Linotype"/>
          <w:sz w:val="24"/>
          <w:szCs w:val="24"/>
        </w:rPr>
        <w:t xml:space="preserve"> </w:t>
      </w:r>
      <w:proofErr w:type="spellStart"/>
      <w:r w:rsidRPr="00780CE4">
        <w:rPr>
          <w:rFonts w:ascii="Palatino Linotype" w:hAnsi="Palatino Linotype"/>
          <w:sz w:val="24"/>
          <w:szCs w:val="24"/>
        </w:rPr>
        <w:t>Bhagavatpu:jyapa:da:h</w:t>
      </w:r>
      <w:proofErr w:type="spellEnd"/>
      <w:r w:rsidRPr="00780CE4">
        <w:rPr>
          <w:rFonts w:ascii="Palatino Linotype" w:hAnsi="Palatino Linotype"/>
          <w:sz w:val="24"/>
          <w:szCs w:val="24"/>
        </w:rPr>
        <w:t xml:space="preserve"> on the teachings of Lord </w:t>
      </w:r>
      <w:proofErr w:type="spellStart"/>
      <w:r w:rsidRPr="00780CE4">
        <w:rPr>
          <w:rFonts w:ascii="Palatino Linotype" w:hAnsi="Palatino Linotype"/>
          <w:sz w:val="24"/>
          <w:szCs w:val="24"/>
        </w:rPr>
        <w:t>Sri:Kris</w:t>
      </w:r>
      <w:r w:rsidR="00062A50">
        <w:rPr>
          <w:rFonts w:ascii="Palatino Linotype" w:hAnsi="Palatino Linotype"/>
          <w:sz w:val="24"/>
          <w:szCs w:val="24"/>
        </w:rPr>
        <w:t>hna</w:t>
      </w:r>
      <w:proofErr w:type="spellEnd"/>
      <w:r w:rsidR="00062A50">
        <w:rPr>
          <w:rFonts w:ascii="Palatino Linotype" w:hAnsi="Palatino Linotype"/>
          <w:sz w:val="24"/>
          <w:szCs w:val="24"/>
        </w:rPr>
        <w:t xml:space="preserve"> in the </w:t>
      </w:r>
      <w:proofErr w:type="spellStart"/>
      <w:r w:rsidR="00062A50">
        <w:rPr>
          <w:rFonts w:ascii="Palatino Linotype" w:hAnsi="Palatino Linotype"/>
          <w:sz w:val="24"/>
          <w:szCs w:val="24"/>
        </w:rPr>
        <w:t>Srimad</w:t>
      </w:r>
      <w:proofErr w:type="spellEnd"/>
      <w:r w:rsidR="00062A50">
        <w:rPr>
          <w:rFonts w:ascii="Palatino Linotype" w:hAnsi="Palatino Linotype"/>
          <w:sz w:val="24"/>
          <w:szCs w:val="24"/>
        </w:rPr>
        <w:t xml:space="preserve"> </w:t>
      </w:r>
      <w:proofErr w:type="spellStart"/>
      <w:r w:rsidR="00062A50">
        <w:rPr>
          <w:rFonts w:ascii="Palatino Linotype" w:hAnsi="Palatino Linotype"/>
          <w:sz w:val="24"/>
          <w:szCs w:val="24"/>
        </w:rPr>
        <w:t>Bhagavadgi:ta</w:t>
      </w:r>
      <w:proofErr w:type="spellEnd"/>
      <w:r w:rsidR="00062A50">
        <w:rPr>
          <w:rFonts w:ascii="Palatino Linotype" w:hAnsi="Palatino Linotype"/>
          <w:sz w:val="24"/>
          <w:szCs w:val="24"/>
        </w:rPr>
        <w:t>.</w:t>
      </w:r>
      <w:r w:rsidRPr="00780CE4">
        <w:rPr>
          <w:rFonts w:ascii="Palatino Linotype" w:hAnsi="Palatino Linotype"/>
          <w:sz w:val="24"/>
          <w:szCs w:val="24"/>
        </w:rPr>
        <w:t xml:space="preserve"> </w:t>
      </w:r>
      <w:proofErr w:type="spellStart"/>
      <w:r w:rsidRPr="00780CE4">
        <w:rPr>
          <w:rFonts w:ascii="Palatino Linotype" w:hAnsi="Palatino Linotype"/>
          <w:i/>
          <w:iCs/>
          <w:sz w:val="24"/>
          <w:szCs w:val="24"/>
        </w:rPr>
        <w:t>Svabha</w:t>
      </w:r>
      <w:proofErr w:type="gramStart"/>
      <w:r w:rsidRPr="00780CE4">
        <w:rPr>
          <w:rFonts w:ascii="Palatino Linotype" w:hAnsi="Palatino Linotype"/>
          <w:i/>
          <w:iCs/>
          <w:sz w:val="24"/>
          <w:szCs w:val="24"/>
        </w:rPr>
        <w:t>:vastu</w:t>
      </w:r>
      <w:proofErr w:type="spellEnd"/>
      <w:proofErr w:type="gramEnd"/>
      <w:r w:rsidRPr="00780CE4">
        <w:rPr>
          <w:rFonts w:ascii="Palatino Linotype" w:hAnsi="Palatino Linotype"/>
          <w:i/>
          <w:iCs/>
          <w:sz w:val="24"/>
          <w:szCs w:val="24"/>
        </w:rPr>
        <w:t xml:space="preserve"> </w:t>
      </w:r>
      <w:proofErr w:type="spellStart"/>
      <w:r w:rsidRPr="00780CE4">
        <w:rPr>
          <w:rFonts w:ascii="Palatino Linotype" w:hAnsi="Palatino Linotype"/>
          <w:i/>
          <w:iCs/>
          <w:sz w:val="24"/>
          <w:szCs w:val="24"/>
        </w:rPr>
        <w:t>Pravartate</w:t>
      </w:r>
      <w:proofErr w:type="spellEnd"/>
      <w:r w:rsidRPr="00780CE4">
        <w:rPr>
          <w:rFonts w:ascii="Palatino Linotype" w:hAnsi="Palatino Linotype"/>
          <w:i/>
          <w:iCs/>
          <w:sz w:val="24"/>
          <w:szCs w:val="24"/>
        </w:rPr>
        <w:t xml:space="preserve">: </w:t>
      </w:r>
      <w:r w:rsidR="00062A50">
        <w:rPr>
          <w:rFonts w:ascii="Palatino Linotype" w:hAnsi="Palatino Linotype"/>
          <w:i/>
          <w:iCs/>
          <w:sz w:val="24"/>
          <w:szCs w:val="24"/>
        </w:rPr>
        <w:t xml:space="preserve">‘Indeed it </w:t>
      </w:r>
      <w:r w:rsidR="007A7B55">
        <w:rPr>
          <w:rFonts w:ascii="Palatino Linotype" w:hAnsi="Palatino Linotype"/>
          <w:i/>
          <w:iCs/>
          <w:sz w:val="24"/>
          <w:szCs w:val="24"/>
        </w:rPr>
        <w:t xml:space="preserve">is </w:t>
      </w:r>
      <w:r w:rsidR="00062A50">
        <w:rPr>
          <w:rFonts w:ascii="Palatino Linotype" w:hAnsi="Palatino Linotype"/>
          <w:i/>
          <w:iCs/>
          <w:sz w:val="24"/>
          <w:szCs w:val="24"/>
        </w:rPr>
        <w:t>Nature that acts!’ (</w:t>
      </w:r>
      <w:proofErr w:type="spellStart"/>
      <w:r w:rsidR="00062A50">
        <w:rPr>
          <w:rFonts w:ascii="Palatino Linotype" w:hAnsi="Palatino Linotype"/>
          <w:i/>
          <w:iCs/>
          <w:sz w:val="24"/>
          <w:szCs w:val="24"/>
        </w:rPr>
        <w:t>S’ri</w:t>
      </w:r>
      <w:proofErr w:type="gramStart"/>
      <w:r w:rsidR="00062A50">
        <w:rPr>
          <w:rFonts w:ascii="Palatino Linotype" w:hAnsi="Palatino Linotype"/>
          <w:i/>
          <w:iCs/>
          <w:sz w:val="24"/>
          <w:szCs w:val="24"/>
        </w:rPr>
        <w:t>:mad</w:t>
      </w:r>
      <w:proofErr w:type="spellEnd"/>
      <w:proofErr w:type="gramEnd"/>
      <w:r w:rsidR="00062A50">
        <w:rPr>
          <w:rFonts w:ascii="Palatino Linotype" w:hAnsi="Palatino Linotype"/>
          <w:i/>
          <w:iCs/>
          <w:sz w:val="24"/>
          <w:szCs w:val="24"/>
        </w:rPr>
        <w:t xml:space="preserve"> </w:t>
      </w:r>
      <w:proofErr w:type="spellStart"/>
      <w:r w:rsidR="00062A50">
        <w:rPr>
          <w:rFonts w:ascii="Palatino Linotype" w:hAnsi="Palatino Linotype"/>
          <w:i/>
          <w:iCs/>
          <w:sz w:val="24"/>
          <w:szCs w:val="24"/>
        </w:rPr>
        <w:t>Bhagavad</w:t>
      </w:r>
      <w:proofErr w:type="spellEnd"/>
      <w:r w:rsidR="00062A50">
        <w:rPr>
          <w:rFonts w:ascii="Palatino Linotype" w:hAnsi="Palatino Linotype"/>
          <w:i/>
          <w:iCs/>
          <w:sz w:val="24"/>
          <w:szCs w:val="24"/>
        </w:rPr>
        <w:t xml:space="preserve"> </w:t>
      </w:r>
      <w:proofErr w:type="spellStart"/>
      <w:r w:rsidR="00062A50">
        <w:rPr>
          <w:rFonts w:ascii="Palatino Linotype" w:hAnsi="Palatino Linotype"/>
          <w:i/>
          <w:iCs/>
          <w:sz w:val="24"/>
          <w:szCs w:val="24"/>
        </w:rPr>
        <w:t>Gi:ta</w:t>
      </w:r>
      <w:proofErr w:type="spellEnd"/>
      <w:r w:rsidR="007A7B55">
        <w:rPr>
          <w:rFonts w:ascii="Palatino Linotype" w:hAnsi="Palatino Linotype"/>
          <w:i/>
          <w:iCs/>
          <w:sz w:val="24"/>
          <w:szCs w:val="24"/>
        </w:rPr>
        <w:t xml:space="preserve"> 5:14</w:t>
      </w:r>
      <w:r w:rsidR="00062A50">
        <w:rPr>
          <w:rFonts w:ascii="Palatino Linotype" w:hAnsi="Palatino Linotype"/>
          <w:i/>
          <w:iCs/>
          <w:sz w:val="24"/>
          <w:szCs w:val="24"/>
        </w:rPr>
        <w:t>)</w:t>
      </w:r>
      <w:r w:rsidR="007A7B55">
        <w:rPr>
          <w:rFonts w:ascii="Palatino Linotype" w:hAnsi="Palatino Linotype"/>
          <w:i/>
          <w:iCs/>
          <w:sz w:val="24"/>
          <w:szCs w:val="24"/>
        </w:rPr>
        <w:t>:</w:t>
      </w:r>
      <w:r w:rsidRPr="00780CE4">
        <w:rPr>
          <w:rFonts w:ascii="Palatino Linotype" w:hAnsi="Palatino Linotype"/>
          <w:i/>
          <w:iCs/>
          <w:sz w:val="24"/>
          <w:szCs w:val="24"/>
        </w:rPr>
        <w:t xml:space="preserve"> </w:t>
      </w:r>
      <w:r w:rsidRPr="00780CE4">
        <w:rPr>
          <w:rFonts w:ascii="Palatino Linotype" w:hAnsi="Palatino Linotype"/>
          <w:sz w:val="24"/>
          <w:szCs w:val="24"/>
        </w:rPr>
        <w:t>is taken as the inspiration for Ka:rmik Linguistic Theory. According to Ka</w:t>
      </w:r>
      <w:proofErr w:type="gramStart"/>
      <w:r w:rsidRPr="00780CE4">
        <w:rPr>
          <w:rFonts w:ascii="Palatino Linotype" w:hAnsi="Palatino Linotype"/>
          <w:sz w:val="24"/>
          <w:szCs w:val="24"/>
        </w:rPr>
        <w:t>:rmik</w:t>
      </w:r>
      <w:proofErr w:type="gramEnd"/>
      <w:r w:rsidRPr="00780CE4">
        <w:rPr>
          <w:rFonts w:ascii="Palatino Linotype" w:hAnsi="Palatino Linotype"/>
          <w:sz w:val="24"/>
          <w:szCs w:val="24"/>
        </w:rPr>
        <w:t xml:space="preserve"> Linguistic Theory, language is as it is NOT because of what it does (a la </w:t>
      </w:r>
      <w:proofErr w:type="spellStart"/>
      <w:r w:rsidRPr="00780CE4">
        <w:rPr>
          <w:rFonts w:ascii="Palatino Linotype" w:hAnsi="Palatino Linotype"/>
          <w:sz w:val="24"/>
          <w:szCs w:val="24"/>
        </w:rPr>
        <w:lastRenderedPageBreak/>
        <w:t>Halliday</w:t>
      </w:r>
      <w:proofErr w:type="spellEnd"/>
      <w:r w:rsidRPr="00780CE4">
        <w:rPr>
          <w:rFonts w:ascii="Palatino Linotype" w:hAnsi="Palatino Linotype"/>
          <w:sz w:val="24"/>
          <w:szCs w:val="24"/>
        </w:rPr>
        <w:t xml:space="preserve">) or because of what it is genetically inherited to be (a la Chomsky) or because of what it is cognized to be (a la cognitive linguistics), but because of what it is intended to do what it does in a particular form. Put differently, </w:t>
      </w:r>
      <w:r w:rsidRPr="007A7B55">
        <w:rPr>
          <w:rFonts w:ascii="Palatino Linotype" w:hAnsi="Palatino Linotype"/>
          <w:i/>
          <w:sz w:val="24"/>
          <w:szCs w:val="24"/>
        </w:rPr>
        <w:t>language is at is because of what SVABHA</w:t>
      </w:r>
      <w:proofErr w:type="gramStart"/>
      <w:r w:rsidRPr="007A7B55">
        <w:rPr>
          <w:rFonts w:ascii="Palatino Linotype" w:hAnsi="Palatino Linotype"/>
          <w:i/>
          <w:sz w:val="24"/>
          <w:szCs w:val="24"/>
        </w:rPr>
        <w:t>:VAM</w:t>
      </w:r>
      <w:proofErr w:type="gramEnd"/>
      <w:r w:rsidRPr="007A7B55">
        <w:rPr>
          <w:rFonts w:ascii="Palatino Linotype" w:hAnsi="Palatino Linotype"/>
          <w:i/>
          <w:sz w:val="24"/>
          <w:szCs w:val="24"/>
        </w:rPr>
        <w:t xml:space="preserve"> (DISPOSITION) does.</w:t>
      </w:r>
      <w:r w:rsidRPr="00780CE4">
        <w:rPr>
          <w:rFonts w:ascii="Palatino Linotype" w:hAnsi="Palatino Linotype"/>
          <w:sz w:val="24"/>
          <w:szCs w:val="24"/>
        </w:rPr>
        <w:t xml:space="preserve"> It is a (w</w:t>
      </w:r>
      <w:proofErr w:type="gramStart"/>
      <w:r w:rsidRPr="00780CE4">
        <w:rPr>
          <w:rFonts w:ascii="Palatino Linotype" w:hAnsi="Palatino Linotype"/>
          <w:sz w:val="24"/>
          <w:szCs w:val="24"/>
        </w:rPr>
        <w:t>)holistic</w:t>
      </w:r>
      <w:proofErr w:type="gramEnd"/>
      <w:r w:rsidRPr="00780CE4">
        <w:rPr>
          <w:rFonts w:ascii="Palatino Linotype" w:hAnsi="Palatino Linotype"/>
          <w:sz w:val="24"/>
          <w:szCs w:val="24"/>
        </w:rPr>
        <w:t xml:space="preserve">, causal linguistic theory that integrates form-function-cognition into a unified theory of lingual action and provides a principled account of the creation, application, transmission, retention, and perpetuation of language. </w:t>
      </w:r>
    </w:p>
    <w:p w:rsidR="00862F25" w:rsidRDefault="00862F25" w:rsidP="00B41F56">
      <w:pPr>
        <w:spacing w:after="0"/>
        <w:jc w:val="both"/>
        <w:rPr>
          <w:rFonts w:ascii="Palatino Linotype" w:hAnsi="Palatino Linotype"/>
          <w:sz w:val="24"/>
          <w:szCs w:val="24"/>
        </w:rPr>
      </w:pPr>
    </w:p>
    <w:p w:rsidR="00862F25" w:rsidRDefault="00862F25" w:rsidP="00B41F56">
      <w:pPr>
        <w:spacing w:after="0"/>
        <w:jc w:val="both"/>
        <w:rPr>
          <w:rFonts w:ascii="Palatino Linotype" w:hAnsi="Palatino Linotype"/>
          <w:sz w:val="24"/>
          <w:szCs w:val="24"/>
        </w:rPr>
      </w:pPr>
      <w:r>
        <w:rPr>
          <w:rFonts w:ascii="Palatino Linotype" w:hAnsi="Palatino Linotype"/>
          <w:sz w:val="24"/>
          <w:szCs w:val="24"/>
        </w:rPr>
        <w:t>As a point of departure from other linguistic theories, t</w:t>
      </w:r>
      <w:r w:rsidR="00E1012B" w:rsidRPr="00780CE4">
        <w:rPr>
          <w:rFonts w:ascii="Palatino Linotype" w:hAnsi="Palatino Linotype"/>
          <w:sz w:val="24"/>
          <w:szCs w:val="24"/>
        </w:rPr>
        <w:t>he basic thrust of Ka</w:t>
      </w:r>
      <w:proofErr w:type="gramStart"/>
      <w:r w:rsidR="00E1012B" w:rsidRPr="00780CE4">
        <w:rPr>
          <w:rFonts w:ascii="Palatino Linotype" w:hAnsi="Palatino Linotype"/>
          <w:sz w:val="24"/>
          <w:szCs w:val="24"/>
        </w:rPr>
        <w:t>:rmik</w:t>
      </w:r>
      <w:proofErr w:type="gramEnd"/>
      <w:r w:rsidR="00E1012B" w:rsidRPr="00780CE4">
        <w:rPr>
          <w:rFonts w:ascii="Palatino Linotype" w:hAnsi="Palatino Linotype"/>
          <w:sz w:val="24"/>
          <w:szCs w:val="24"/>
        </w:rPr>
        <w:t xml:space="preserve"> Linguistic Theory is on </w:t>
      </w:r>
      <w:r w:rsidR="00E1012B" w:rsidRPr="007A7B55">
        <w:rPr>
          <w:rFonts w:ascii="Palatino Linotype" w:hAnsi="Palatino Linotype"/>
          <w:i/>
          <w:sz w:val="24"/>
          <w:szCs w:val="24"/>
        </w:rPr>
        <w:t xml:space="preserve">causality </w:t>
      </w:r>
      <w:r w:rsidR="00E1012B" w:rsidRPr="00780CE4">
        <w:rPr>
          <w:rFonts w:ascii="Palatino Linotype" w:hAnsi="Palatino Linotype"/>
          <w:sz w:val="24"/>
          <w:szCs w:val="24"/>
        </w:rPr>
        <w:t>(the WHY)</w:t>
      </w:r>
      <w:r>
        <w:rPr>
          <w:rFonts w:ascii="Palatino Linotype" w:hAnsi="Palatino Linotype"/>
          <w:sz w:val="24"/>
          <w:szCs w:val="24"/>
        </w:rPr>
        <w:t xml:space="preserve"> – not process or product – </w:t>
      </w:r>
      <w:r w:rsidR="00E1012B" w:rsidRPr="00780CE4">
        <w:rPr>
          <w:rFonts w:ascii="Palatino Linotype" w:hAnsi="Palatino Linotype"/>
          <w:sz w:val="24"/>
          <w:szCs w:val="24"/>
        </w:rPr>
        <w:t xml:space="preserve">and the way it governs the </w:t>
      </w:r>
      <w:r w:rsidR="00E1012B" w:rsidRPr="007A7B55">
        <w:rPr>
          <w:rFonts w:ascii="Palatino Linotype" w:hAnsi="Palatino Linotype"/>
          <w:i/>
          <w:sz w:val="24"/>
          <w:szCs w:val="24"/>
        </w:rPr>
        <w:t xml:space="preserve">process </w:t>
      </w:r>
      <w:r w:rsidR="00E1012B" w:rsidRPr="00780CE4">
        <w:rPr>
          <w:rFonts w:ascii="Palatino Linotype" w:hAnsi="Palatino Linotype"/>
          <w:sz w:val="24"/>
          <w:szCs w:val="24"/>
        </w:rPr>
        <w:t xml:space="preserve">(the HOW) and the </w:t>
      </w:r>
      <w:r w:rsidR="00E1012B" w:rsidRPr="007A7B55">
        <w:rPr>
          <w:rFonts w:ascii="Palatino Linotype" w:hAnsi="Palatino Linotype"/>
          <w:i/>
          <w:sz w:val="24"/>
          <w:szCs w:val="24"/>
        </w:rPr>
        <w:t>product</w:t>
      </w:r>
      <w:r w:rsidR="00E1012B" w:rsidRPr="00780CE4">
        <w:rPr>
          <w:rFonts w:ascii="Palatino Linotype" w:hAnsi="Palatino Linotype"/>
          <w:sz w:val="24"/>
          <w:szCs w:val="24"/>
        </w:rPr>
        <w:t xml:space="preserve"> (the WHAT). The </w:t>
      </w:r>
      <w:r>
        <w:rPr>
          <w:rFonts w:ascii="Palatino Linotype" w:hAnsi="Palatino Linotype"/>
          <w:i/>
          <w:sz w:val="24"/>
          <w:szCs w:val="24"/>
        </w:rPr>
        <w:t>c</w:t>
      </w:r>
      <w:r w:rsidR="00E1012B" w:rsidRPr="007A7B55">
        <w:rPr>
          <w:rFonts w:ascii="Palatino Linotype" w:hAnsi="Palatino Linotype"/>
          <w:i/>
          <w:sz w:val="24"/>
          <w:szCs w:val="24"/>
        </w:rPr>
        <w:t>ause</w:t>
      </w:r>
      <w:r w:rsidR="00E1012B" w:rsidRPr="00780CE4">
        <w:rPr>
          <w:rFonts w:ascii="Palatino Linotype" w:hAnsi="Palatino Linotype"/>
          <w:sz w:val="24"/>
          <w:szCs w:val="24"/>
        </w:rPr>
        <w:t xml:space="preserve"> is taken to be </w:t>
      </w:r>
      <w:proofErr w:type="spellStart"/>
      <w:r w:rsidR="00E1012B" w:rsidRPr="00862F25">
        <w:rPr>
          <w:rFonts w:ascii="Palatino Linotype" w:hAnsi="Palatino Linotype"/>
          <w:b/>
          <w:sz w:val="24"/>
          <w:szCs w:val="24"/>
        </w:rPr>
        <w:t>svabha</w:t>
      </w:r>
      <w:proofErr w:type="gramStart"/>
      <w:r w:rsidR="00E1012B" w:rsidRPr="00862F25">
        <w:rPr>
          <w:rFonts w:ascii="Palatino Linotype" w:hAnsi="Palatino Linotype"/>
          <w:b/>
          <w:sz w:val="24"/>
          <w:szCs w:val="24"/>
        </w:rPr>
        <w:t>:vam</w:t>
      </w:r>
      <w:proofErr w:type="spellEnd"/>
      <w:proofErr w:type="gramEnd"/>
      <w:r w:rsidR="00E1012B" w:rsidRPr="00780CE4">
        <w:rPr>
          <w:rFonts w:ascii="Palatino Linotype" w:hAnsi="Palatino Linotype"/>
          <w:sz w:val="24"/>
          <w:szCs w:val="24"/>
        </w:rPr>
        <w:t xml:space="preserve"> and how it generates-chooses-specifies-directs-materializes</w:t>
      </w:r>
      <w:r w:rsidR="00B41F56" w:rsidRPr="00780CE4">
        <w:rPr>
          <w:rFonts w:ascii="Palatino Linotype" w:hAnsi="Palatino Linotype"/>
          <w:sz w:val="24"/>
          <w:szCs w:val="24"/>
        </w:rPr>
        <w:t xml:space="preserve"> (GCSDM)s</w:t>
      </w:r>
      <w:r w:rsidR="00E1012B" w:rsidRPr="00780CE4">
        <w:rPr>
          <w:rFonts w:ascii="Palatino Linotype" w:hAnsi="Palatino Linotype"/>
          <w:sz w:val="24"/>
          <w:szCs w:val="24"/>
        </w:rPr>
        <w:t xml:space="preserve"> lingual action</w:t>
      </w:r>
      <w:r w:rsidR="007A7B55">
        <w:rPr>
          <w:rFonts w:ascii="Palatino Linotype" w:hAnsi="Palatino Linotype"/>
          <w:sz w:val="24"/>
          <w:szCs w:val="24"/>
        </w:rPr>
        <w:t xml:space="preserve"> (i.e., </w:t>
      </w:r>
      <w:r w:rsidR="007A7B55" w:rsidRPr="007A7B55">
        <w:rPr>
          <w:rFonts w:ascii="Palatino Linotype" w:hAnsi="Palatino Linotype"/>
          <w:i/>
          <w:sz w:val="24"/>
          <w:szCs w:val="24"/>
        </w:rPr>
        <w:t>process</w:t>
      </w:r>
      <w:r w:rsidR="007A7B55">
        <w:rPr>
          <w:rFonts w:ascii="Palatino Linotype" w:hAnsi="Palatino Linotype"/>
          <w:sz w:val="24"/>
          <w:szCs w:val="24"/>
        </w:rPr>
        <w:t>)</w:t>
      </w:r>
      <w:r w:rsidR="00E1012B" w:rsidRPr="00780CE4">
        <w:rPr>
          <w:rFonts w:ascii="Palatino Linotype" w:hAnsi="Palatino Linotype"/>
          <w:sz w:val="24"/>
          <w:szCs w:val="24"/>
        </w:rPr>
        <w:t xml:space="preserve"> to produce language </w:t>
      </w:r>
      <w:r>
        <w:rPr>
          <w:rFonts w:ascii="Palatino Linotype" w:hAnsi="Palatino Linotype"/>
          <w:sz w:val="24"/>
          <w:szCs w:val="24"/>
        </w:rPr>
        <w:t xml:space="preserve">as the </w:t>
      </w:r>
      <w:r w:rsidRPr="00862F25">
        <w:rPr>
          <w:rFonts w:ascii="Palatino Linotype" w:hAnsi="Palatino Linotype"/>
          <w:i/>
          <w:sz w:val="24"/>
          <w:szCs w:val="24"/>
        </w:rPr>
        <w:t>product</w:t>
      </w:r>
      <w:r>
        <w:rPr>
          <w:rFonts w:ascii="Palatino Linotype" w:hAnsi="Palatino Linotype"/>
          <w:sz w:val="24"/>
          <w:szCs w:val="24"/>
        </w:rPr>
        <w:t xml:space="preserve"> </w:t>
      </w:r>
      <w:r w:rsidR="00E1012B" w:rsidRPr="00780CE4">
        <w:rPr>
          <w:rFonts w:ascii="Palatino Linotype" w:hAnsi="Palatino Linotype"/>
          <w:sz w:val="24"/>
          <w:szCs w:val="24"/>
        </w:rPr>
        <w:t xml:space="preserve">is the scope of research. </w:t>
      </w:r>
    </w:p>
    <w:p w:rsidR="00862F25" w:rsidRDefault="00862F25" w:rsidP="00B41F56">
      <w:pPr>
        <w:spacing w:after="0"/>
        <w:jc w:val="both"/>
        <w:rPr>
          <w:rFonts w:ascii="Palatino Linotype" w:hAnsi="Palatino Linotype"/>
          <w:sz w:val="24"/>
          <w:szCs w:val="24"/>
        </w:rPr>
      </w:pPr>
    </w:p>
    <w:p w:rsidR="00862F25" w:rsidRDefault="00862F25" w:rsidP="00B41F56">
      <w:pPr>
        <w:spacing w:after="0"/>
        <w:jc w:val="both"/>
        <w:rPr>
          <w:rFonts w:ascii="Palatino Linotype" w:hAnsi="Palatino Linotype"/>
          <w:b/>
          <w:sz w:val="24"/>
          <w:szCs w:val="24"/>
        </w:rPr>
      </w:pPr>
      <w:r w:rsidRPr="00862F25">
        <w:rPr>
          <w:rFonts w:ascii="Palatino Linotype" w:hAnsi="Palatino Linotype"/>
          <w:b/>
          <w:sz w:val="24"/>
          <w:szCs w:val="24"/>
        </w:rPr>
        <w:t>Procedure for Doing Research in KLT</w:t>
      </w:r>
    </w:p>
    <w:p w:rsidR="00862F25" w:rsidRDefault="00862F25" w:rsidP="00B41F56">
      <w:pPr>
        <w:spacing w:after="0"/>
        <w:jc w:val="both"/>
        <w:rPr>
          <w:rFonts w:ascii="Palatino Linotype" w:hAnsi="Palatino Linotype"/>
          <w:b/>
          <w:sz w:val="24"/>
          <w:szCs w:val="24"/>
        </w:rPr>
      </w:pPr>
    </w:p>
    <w:p w:rsidR="00862F25" w:rsidRDefault="00A70C86" w:rsidP="00B41F56">
      <w:pPr>
        <w:spacing w:after="0"/>
        <w:jc w:val="both"/>
        <w:rPr>
          <w:rFonts w:ascii="Palatino Linotype" w:hAnsi="Palatino Linotype"/>
          <w:b/>
          <w:sz w:val="24"/>
          <w:szCs w:val="24"/>
        </w:rPr>
      </w:pPr>
      <w:r>
        <w:rPr>
          <w:rFonts w:ascii="Palatino Linotype" w:hAnsi="Palatino Linotype"/>
          <w:b/>
          <w:sz w:val="24"/>
          <w:szCs w:val="24"/>
        </w:rPr>
        <w:t>Areas</w:t>
      </w:r>
      <w:r w:rsidR="00862F25">
        <w:rPr>
          <w:rFonts w:ascii="Palatino Linotype" w:hAnsi="Palatino Linotype"/>
          <w:b/>
          <w:sz w:val="24"/>
          <w:szCs w:val="24"/>
        </w:rPr>
        <w:t xml:space="preserve"> of Research in KLT</w:t>
      </w:r>
    </w:p>
    <w:p w:rsidR="00794190" w:rsidRDefault="00862F25" w:rsidP="00B41F56">
      <w:pPr>
        <w:spacing w:after="0"/>
        <w:jc w:val="both"/>
        <w:rPr>
          <w:rFonts w:ascii="Palatino Linotype" w:hAnsi="Palatino Linotype"/>
          <w:sz w:val="24"/>
          <w:szCs w:val="24"/>
        </w:rPr>
      </w:pPr>
      <w:r w:rsidRPr="00862F25">
        <w:rPr>
          <w:rFonts w:ascii="Palatino Linotype" w:hAnsi="Palatino Linotype"/>
          <w:sz w:val="24"/>
          <w:szCs w:val="24"/>
        </w:rPr>
        <w:t>Ka</w:t>
      </w:r>
      <w:proofErr w:type="gramStart"/>
      <w:r w:rsidRPr="00862F25">
        <w:rPr>
          <w:rFonts w:ascii="Palatino Linotype" w:hAnsi="Palatino Linotype"/>
          <w:sz w:val="24"/>
          <w:szCs w:val="24"/>
        </w:rPr>
        <w:t>:rmik</w:t>
      </w:r>
      <w:proofErr w:type="gramEnd"/>
      <w:r w:rsidRPr="00862F25">
        <w:rPr>
          <w:rFonts w:ascii="Palatino Linotype" w:hAnsi="Palatino Linotype"/>
          <w:sz w:val="24"/>
          <w:szCs w:val="24"/>
        </w:rPr>
        <w:t xml:space="preserve"> Linguistic Theory is a theory of </w:t>
      </w:r>
      <w:r>
        <w:rPr>
          <w:rFonts w:ascii="Palatino Linotype" w:hAnsi="Palatino Linotype"/>
          <w:sz w:val="24"/>
          <w:szCs w:val="24"/>
        </w:rPr>
        <w:t>language in which language is considered a tool used as a system as a resource as (</w:t>
      </w:r>
      <w:r w:rsidRPr="00862F25">
        <w:rPr>
          <w:rFonts w:ascii="Palatino Linotype" w:hAnsi="Palatino Linotype"/>
          <w:sz w:val="24"/>
          <w:szCs w:val="24"/>
        </w:rPr>
        <w:t>lingual</w:t>
      </w:r>
      <w:r>
        <w:rPr>
          <w:rFonts w:ascii="Palatino Linotype" w:hAnsi="Palatino Linotype"/>
          <w:sz w:val="24"/>
          <w:szCs w:val="24"/>
        </w:rPr>
        <w:t>)</w:t>
      </w:r>
      <w:r w:rsidRPr="00862F25">
        <w:rPr>
          <w:rFonts w:ascii="Palatino Linotype" w:hAnsi="Palatino Linotype"/>
          <w:sz w:val="24"/>
          <w:szCs w:val="24"/>
        </w:rPr>
        <w:t xml:space="preserve"> action</w:t>
      </w:r>
      <w:r>
        <w:rPr>
          <w:rFonts w:ascii="Palatino Linotype" w:hAnsi="Palatino Linotype"/>
          <w:sz w:val="24"/>
          <w:szCs w:val="24"/>
        </w:rPr>
        <w:t xml:space="preserve">. As such, its scope includes any and every aspect of language as a system. Therefore, </w:t>
      </w:r>
      <w:r w:rsidR="00A70C86">
        <w:rPr>
          <w:rFonts w:ascii="Palatino Linotype" w:hAnsi="Palatino Linotype"/>
          <w:sz w:val="24"/>
          <w:szCs w:val="24"/>
        </w:rPr>
        <w:t xml:space="preserve">Pure and Applied Linguistics are the areas in which research can be conducted. </w:t>
      </w:r>
      <w:r w:rsidR="00A70C86" w:rsidRPr="00794190">
        <w:rPr>
          <w:rFonts w:ascii="Palatino Linotype" w:hAnsi="Palatino Linotype"/>
          <w:i/>
          <w:sz w:val="24"/>
          <w:szCs w:val="24"/>
        </w:rPr>
        <w:t>Language</w:t>
      </w:r>
      <w:r w:rsidR="00794190" w:rsidRPr="00794190">
        <w:rPr>
          <w:rFonts w:ascii="Palatino Linotype" w:hAnsi="Palatino Linotype"/>
          <w:i/>
          <w:sz w:val="24"/>
          <w:szCs w:val="24"/>
        </w:rPr>
        <w:t xml:space="preserve"> </w:t>
      </w:r>
      <w:r w:rsidR="00794190" w:rsidRPr="00794190">
        <w:rPr>
          <w:rFonts w:ascii="Palatino Linotype" w:hAnsi="Palatino Linotype"/>
          <w:sz w:val="24"/>
          <w:szCs w:val="24"/>
        </w:rPr>
        <w:t xml:space="preserve">(formal-functional-semantic as pragmatic as </w:t>
      </w:r>
      <w:proofErr w:type="spellStart"/>
      <w:r w:rsidR="00794190" w:rsidRPr="00794190">
        <w:rPr>
          <w:rFonts w:ascii="Palatino Linotype" w:hAnsi="Palatino Linotype"/>
          <w:sz w:val="24"/>
          <w:szCs w:val="24"/>
        </w:rPr>
        <w:t>ka</w:t>
      </w:r>
      <w:proofErr w:type="gramStart"/>
      <w:r w:rsidR="00794190" w:rsidRPr="00794190">
        <w:rPr>
          <w:rFonts w:ascii="Palatino Linotype" w:hAnsi="Palatino Linotype"/>
          <w:sz w:val="24"/>
          <w:szCs w:val="24"/>
        </w:rPr>
        <w:t>:rmatic</w:t>
      </w:r>
      <w:proofErr w:type="spellEnd"/>
      <w:proofErr w:type="gramEnd"/>
      <w:r w:rsidR="00794190" w:rsidRPr="00794190">
        <w:rPr>
          <w:rFonts w:ascii="Palatino Linotype" w:hAnsi="Palatino Linotype"/>
          <w:sz w:val="24"/>
          <w:szCs w:val="24"/>
        </w:rPr>
        <w:t>)-cognitive)</w:t>
      </w:r>
      <w:r w:rsidR="00A70C86" w:rsidRPr="00794190">
        <w:rPr>
          <w:rFonts w:ascii="Palatino Linotype" w:hAnsi="Palatino Linotype"/>
          <w:i/>
          <w:sz w:val="24"/>
          <w:szCs w:val="24"/>
        </w:rPr>
        <w:t>,</w:t>
      </w:r>
      <w:r w:rsidRPr="00794190">
        <w:rPr>
          <w:rFonts w:ascii="Palatino Linotype" w:hAnsi="Palatino Linotype"/>
          <w:i/>
          <w:sz w:val="24"/>
          <w:szCs w:val="24"/>
        </w:rPr>
        <w:t xml:space="preserve"> literary criticism, </w:t>
      </w:r>
      <w:r w:rsidR="00A70C86" w:rsidRPr="00794190">
        <w:rPr>
          <w:rFonts w:ascii="Palatino Linotype" w:hAnsi="Palatino Linotype"/>
          <w:i/>
          <w:sz w:val="24"/>
          <w:szCs w:val="24"/>
        </w:rPr>
        <w:t xml:space="preserve">and </w:t>
      </w:r>
      <w:r w:rsidRPr="00794190">
        <w:rPr>
          <w:rFonts w:ascii="Palatino Linotype" w:hAnsi="Palatino Linotype"/>
          <w:i/>
          <w:sz w:val="24"/>
          <w:szCs w:val="24"/>
        </w:rPr>
        <w:t>language teaching</w:t>
      </w:r>
      <w:r w:rsidR="00794190" w:rsidRPr="00794190">
        <w:rPr>
          <w:rFonts w:ascii="Palatino Linotype" w:hAnsi="Palatino Linotype"/>
          <w:i/>
          <w:sz w:val="24"/>
          <w:szCs w:val="24"/>
        </w:rPr>
        <w:t xml:space="preserve">, learning, and syllabus design </w:t>
      </w:r>
      <w:r w:rsidR="00794190">
        <w:rPr>
          <w:rFonts w:ascii="Palatino Linotype" w:hAnsi="Palatino Linotype"/>
          <w:sz w:val="24"/>
          <w:szCs w:val="24"/>
        </w:rPr>
        <w:t>are the three</w:t>
      </w:r>
      <w:r w:rsidR="00A70C86">
        <w:rPr>
          <w:rFonts w:ascii="Palatino Linotype" w:hAnsi="Palatino Linotype"/>
          <w:sz w:val="24"/>
          <w:szCs w:val="24"/>
        </w:rPr>
        <w:t xml:space="preserve"> major areas in which research is being </w:t>
      </w:r>
      <w:r w:rsidR="00794190">
        <w:rPr>
          <w:rFonts w:ascii="Palatino Linotype" w:hAnsi="Palatino Linotype"/>
          <w:sz w:val="24"/>
          <w:szCs w:val="24"/>
        </w:rPr>
        <w:t xml:space="preserve">conducted </w:t>
      </w:r>
      <w:r w:rsidR="00A70C86">
        <w:rPr>
          <w:rFonts w:ascii="Palatino Linotype" w:hAnsi="Palatino Linotype"/>
          <w:sz w:val="24"/>
          <w:szCs w:val="24"/>
        </w:rPr>
        <w:t>at present</w:t>
      </w:r>
      <w:r w:rsidR="00794190">
        <w:rPr>
          <w:rFonts w:ascii="Palatino Linotype" w:hAnsi="Palatino Linotype"/>
          <w:sz w:val="24"/>
          <w:szCs w:val="24"/>
        </w:rPr>
        <w:t xml:space="preserve">. </w:t>
      </w:r>
      <w:proofErr w:type="spellStart"/>
      <w:r w:rsidR="00794190">
        <w:rPr>
          <w:rFonts w:ascii="Palatino Linotype" w:hAnsi="Palatino Linotype"/>
          <w:sz w:val="24"/>
          <w:szCs w:val="24"/>
        </w:rPr>
        <w:t>Proverbiology</w:t>
      </w:r>
      <w:proofErr w:type="spellEnd"/>
      <w:r w:rsidR="00794190">
        <w:rPr>
          <w:rFonts w:ascii="Palatino Linotype" w:hAnsi="Palatino Linotype"/>
          <w:sz w:val="24"/>
          <w:szCs w:val="24"/>
        </w:rPr>
        <w:t xml:space="preserve"> has already been included in the beginning and Translation Theory will be included soon in 2018.</w:t>
      </w:r>
    </w:p>
    <w:p w:rsidR="006B4694" w:rsidRDefault="006B4694" w:rsidP="00B41F56">
      <w:pPr>
        <w:spacing w:after="0"/>
        <w:jc w:val="both"/>
        <w:rPr>
          <w:rFonts w:ascii="Palatino Linotype" w:hAnsi="Palatino Linotype"/>
          <w:sz w:val="24"/>
          <w:szCs w:val="24"/>
        </w:rPr>
      </w:pPr>
    </w:p>
    <w:p w:rsidR="00862F25" w:rsidRPr="006B4694" w:rsidRDefault="006B4694" w:rsidP="00B41F56">
      <w:pPr>
        <w:spacing w:after="0"/>
        <w:jc w:val="both"/>
        <w:rPr>
          <w:rFonts w:ascii="Palatino Linotype" w:hAnsi="Palatino Linotype"/>
          <w:b/>
          <w:sz w:val="24"/>
          <w:szCs w:val="24"/>
        </w:rPr>
      </w:pPr>
      <w:r w:rsidRPr="006B4694">
        <w:rPr>
          <w:rFonts w:ascii="Palatino Linotype" w:hAnsi="Palatino Linotype"/>
          <w:b/>
          <w:sz w:val="24"/>
          <w:szCs w:val="24"/>
        </w:rPr>
        <w:t>Procedure for Doing Research in KLT</w:t>
      </w:r>
      <w:r w:rsidR="00794190" w:rsidRPr="006B4694">
        <w:rPr>
          <w:rFonts w:ascii="Palatino Linotype" w:hAnsi="Palatino Linotype"/>
          <w:b/>
          <w:sz w:val="24"/>
          <w:szCs w:val="24"/>
        </w:rPr>
        <w:t xml:space="preserve"> </w:t>
      </w:r>
    </w:p>
    <w:p w:rsidR="006B4694" w:rsidRDefault="00E1012B" w:rsidP="00B41F56">
      <w:pPr>
        <w:spacing w:after="0"/>
        <w:jc w:val="both"/>
        <w:rPr>
          <w:rFonts w:ascii="Palatino Linotype" w:hAnsi="Palatino Linotype"/>
          <w:sz w:val="24"/>
          <w:szCs w:val="24"/>
        </w:rPr>
      </w:pPr>
      <w:r w:rsidRPr="00780CE4">
        <w:rPr>
          <w:rFonts w:ascii="Palatino Linotype" w:hAnsi="Palatino Linotype"/>
          <w:sz w:val="24"/>
          <w:szCs w:val="24"/>
        </w:rPr>
        <w:t>It follows a procedure that consists of five stages:</w:t>
      </w:r>
    </w:p>
    <w:p w:rsidR="00D17397" w:rsidRDefault="006B4694" w:rsidP="00B41F56">
      <w:pPr>
        <w:spacing w:after="0"/>
        <w:jc w:val="both"/>
        <w:rPr>
          <w:rFonts w:ascii="Palatino Linotype" w:hAnsi="Palatino Linotype"/>
          <w:sz w:val="24"/>
          <w:szCs w:val="24"/>
        </w:rPr>
      </w:pPr>
      <w:r>
        <w:rPr>
          <w:rFonts w:ascii="Palatino Linotype" w:hAnsi="Palatino Linotype"/>
          <w:sz w:val="24"/>
          <w:szCs w:val="24"/>
        </w:rPr>
        <w:t xml:space="preserve">After selecting a discipline such as </w:t>
      </w:r>
      <w:r w:rsidRPr="006B4694">
        <w:rPr>
          <w:rFonts w:ascii="Palatino Linotype" w:hAnsi="Palatino Linotype"/>
          <w:i/>
          <w:sz w:val="24"/>
          <w:szCs w:val="24"/>
        </w:rPr>
        <w:t>Linguistics, Literary Criticism, Language Teaching, and Translation Theory</w:t>
      </w:r>
      <w:r>
        <w:rPr>
          <w:rFonts w:ascii="Palatino Linotype" w:hAnsi="Palatino Linotype"/>
          <w:sz w:val="24"/>
          <w:szCs w:val="24"/>
        </w:rPr>
        <w:t xml:space="preserve">, a sub-discipline such as </w:t>
      </w:r>
      <w:r w:rsidRPr="006B4694">
        <w:rPr>
          <w:rFonts w:ascii="Palatino Linotype" w:hAnsi="Palatino Linotype"/>
          <w:i/>
          <w:sz w:val="24"/>
          <w:szCs w:val="24"/>
        </w:rPr>
        <w:t>phonetics/phonology, morphology, syntax, discourse analysis and semantics</w:t>
      </w:r>
      <w:r>
        <w:rPr>
          <w:rFonts w:ascii="Palatino Linotype" w:hAnsi="Palatino Linotype"/>
          <w:sz w:val="24"/>
          <w:szCs w:val="24"/>
        </w:rPr>
        <w:t xml:space="preserve"> in core linguistics or </w:t>
      </w:r>
      <w:r w:rsidRPr="006B4694">
        <w:rPr>
          <w:rFonts w:ascii="Palatino Linotype" w:hAnsi="Palatino Linotype"/>
          <w:i/>
          <w:sz w:val="24"/>
          <w:szCs w:val="24"/>
        </w:rPr>
        <w:t>poetry, drama, and novel</w:t>
      </w:r>
      <w:r>
        <w:rPr>
          <w:rFonts w:ascii="Palatino Linotype" w:hAnsi="Palatino Linotype"/>
          <w:sz w:val="24"/>
          <w:szCs w:val="24"/>
        </w:rPr>
        <w:t xml:space="preserve"> in literary criticism or </w:t>
      </w:r>
      <w:r w:rsidRPr="006B4694">
        <w:rPr>
          <w:rFonts w:ascii="Palatino Linotype" w:hAnsi="Palatino Linotype"/>
          <w:i/>
          <w:sz w:val="24"/>
          <w:szCs w:val="24"/>
        </w:rPr>
        <w:t>teaching, learning, syllabus design and management</w:t>
      </w:r>
      <w:r>
        <w:rPr>
          <w:rFonts w:ascii="Palatino Linotype" w:hAnsi="Palatino Linotype"/>
          <w:sz w:val="24"/>
          <w:szCs w:val="24"/>
        </w:rPr>
        <w:t xml:space="preserve"> in language teaching is chosen. In that sub-discipline, a topic for research is chosen. On that topic, a title of the </w:t>
      </w:r>
      <w:r>
        <w:rPr>
          <w:rFonts w:ascii="Palatino Linotype" w:hAnsi="Palatino Linotype"/>
          <w:sz w:val="24"/>
          <w:szCs w:val="24"/>
        </w:rPr>
        <w:lastRenderedPageBreak/>
        <w:t xml:space="preserve">research to be undertaken is formed. Under that title, </w:t>
      </w:r>
      <w:r w:rsidR="00D17397">
        <w:rPr>
          <w:rFonts w:ascii="Palatino Linotype" w:hAnsi="Palatino Linotype"/>
          <w:sz w:val="24"/>
          <w:szCs w:val="24"/>
        </w:rPr>
        <w:t>the research procedure is carried out as follows in five stages:</w:t>
      </w:r>
    </w:p>
    <w:p w:rsidR="006B4694" w:rsidRPr="00D36358" w:rsidRDefault="006B4694" w:rsidP="00B41F56">
      <w:pPr>
        <w:spacing w:after="0"/>
        <w:jc w:val="both"/>
        <w:rPr>
          <w:rFonts w:ascii="Palatino Linotype" w:hAnsi="Palatino Linotype"/>
          <w:b/>
          <w:sz w:val="24"/>
          <w:szCs w:val="24"/>
        </w:rPr>
      </w:pPr>
      <w:r>
        <w:rPr>
          <w:rFonts w:ascii="Palatino Linotype" w:hAnsi="Palatino Linotype"/>
          <w:sz w:val="24"/>
          <w:szCs w:val="24"/>
        </w:rPr>
        <w:t xml:space="preserve"> </w:t>
      </w:r>
      <w:r w:rsidR="00E1012B" w:rsidRPr="00780CE4">
        <w:rPr>
          <w:rFonts w:ascii="Palatino Linotype" w:hAnsi="Palatino Linotype"/>
          <w:sz w:val="24"/>
          <w:szCs w:val="24"/>
        </w:rPr>
        <w:t xml:space="preserve"> </w:t>
      </w:r>
    </w:p>
    <w:p w:rsidR="006B4694" w:rsidRPr="00D36358" w:rsidRDefault="00E1012B" w:rsidP="00B41F56">
      <w:pPr>
        <w:spacing w:after="0"/>
        <w:jc w:val="both"/>
        <w:rPr>
          <w:rFonts w:ascii="Palatino Linotype" w:hAnsi="Palatino Linotype"/>
          <w:b/>
          <w:sz w:val="24"/>
          <w:szCs w:val="24"/>
        </w:rPr>
      </w:pPr>
      <w:r w:rsidRPr="00D36358">
        <w:rPr>
          <w:rFonts w:ascii="Palatino Linotype" w:hAnsi="Palatino Linotype"/>
          <w:b/>
          <w:sz w:val="24"/>
          <w:szCs w:val="24"/>
        </w:rPr>
        <w:t xml:space="preserve">1. </w:t>
      </w:r>
      <w:r w:rsidRPr="00CE6A5C">
        <w:rPr>
          <w:rFonts w:ascii="Palatino Linotype" w:hAnsi="Palatino Linotype"/>
          <w:b/>
          <w:i/>
          <w:sz w:val="24"/>
          <w:szCs w:val="24"/>
        </w:rPr>
        <w:t>Data</w:t>
      </w:r>
      <w:r w:rsidRPr="00D36358">
        <w:rPr>
          <w:rFonts w:ascii="Palatino Linotype" w:hAnsi="Palatino Linotype"/>
          <w:b/>
          <w:sz w:val="24"/>
          <w:szCs w:val="24"/>
        </w:rPr>
        <w:t xml:space="preserve"> </w:t>
      </w:r>
      <w:r w:rsidR="006B4694" w:rsidRPr="00D36358">
        <w:rPr>
          <w:rFonts w:ascii="Palatino Linotype" w:hAnsi="Palatino Linotype"/>
          <w:b/>
          <w:sz w:val="24"/>
          <w:szCs w:val="24"/>
        </w:rPr>
        <w:t>Collection</w:t>
      </w:r>
    </w:p>
    <w:p w:rsidR="00BD69D4" w:rsidRDefault="006B4694" w:rsidP="00BD69D4">
      <w:pPr>
        <w:tabs>
          <w:tab w:val="left" w:pos="540"/>
          <w:tab w:val="left" w:pos="3600"/>
          <w:tab w:val="left" w:pos="4140"/>
        </w:tabs>
        <w:spacing w:after="0" w:line="240" w:lineRule="auto"/>
        <w:jc w:val="both"/>
        <w:rPr>
          <w:rFonts w:ascii="Palatino Linotype" w:hAnsi="Palatino Linotype"/>
          <w:sz w:val="24"/>
          <w:szCs w:val="24"/>
        </w:rPr>
      </w:pPr>
      <w:r w:rsidRPr="006B4694">
        <w:rPr>
          <w:rFonts w:ascii="Palatino Linotype" w:hAnsi="Palatino Linotype"/>
          <w:sz w:val="24"/>
          <w:szCs w:val="24"/>
        </w:rPr>
        <w:t xml:space="preserve">At this </w:t>
      </w:r>
      <w:r>
        <w:rPr>
          <w:rFonts w:ascii="Palatino Linotype" w:hAnsi="Palatino Linotype"/>
          <w:sz w:val="24"/>
          <w:szCs w:val="24"/>
        </w:rPr>
        <w:t xml:space="preserve">stage, </w:t>
      </w:r>
      <w:r w:rsidR="00D17397">
        <w:rPr>
          <w:rFonts w:ascii="Palatino Linotype" w:hAnsi="Palatino Linotype"/>
          <w:sz w:val="24"/>
          <w:szCs w:val="24"/>
        </w:rPr>
        <w:t xml:space="preserve">all the data relevant for the research work is collected. For example, under the discipline of morphology, within the sub-discipline of word-formation processes, the topic of word-formation in Telugu journalism is taken for research. On this topic, a title is formed about a new word-formation process observed in Telugu Newspaper Reporting which involves the use of quotation marks in forming words within words. A title is formed as follows by </w:t>
      </w:r>
      <w:proofErr w:type="spellStart"/>
      <w:r w:rsidR="00D17397">
        <w:rPr>
          <w:rFonts w:ascii="Palatino Linotype" w:hAnsi="Palatino Linotype"/>
          <w:sz w:val="24"/>
          <w:szCs w:val="24"/>
        </w:rPr>
        <w:t>Bhuvaneswar</w:t>
      </w:r>
      <w:proofErr w:type="spellEnd"/>
      <w:r w:rsidR="00D17397">
        <w:rPr>
          <w:rFonts w:ascii="Palatino Linotype" w:hAnsi="Palatino Linotype"/>
          <w:sz w:val="24"/>
          <w:szCs w:val="24"/>
        </w:rPr>
        <w:t xml:space="preserve"> (2013):   </w:t>
      </w:r>
    </w:p>
    <w:p w:rsidR="00BD69D4" w:rsidRDefault="00BD69D4" w:rsidP="00BD69D4">
      <w:pPr>
        <w:tabs>
          <w:tab w:val="left" w:pos="540"/>
          <w:tab w:val="left" w:pos="3600"/>
          <w:tab w:val="left" w:pos="4140"/>
        </w:tabs>
        <w:spacing w:after="0" w:line="240" w:lineRule="auto"/>
        <w:jc w:val="center"/>
        <w:rPr>
          <w:rFonts w:ascii="Palatino Linotype" w:eastAsia="Palatino Linotype" w:hAnsi="Palatino Linotype" w:cs="Palatino Linotype"/>
          <w:b/>
          <w:color w:val="000000"/>
          <w:sz w:val="24"/>
        </w:rPr>
      </w:pPr>
      <w:r w:rsidRPr="00BD69D4">
        <w:rPr>
          <w:rFonts w:ascii="Palatino Linotype" w:eastAsia="Palatino Linotype" w:hAnsi="Palatino Linotype" w:cs="Palatino Linotype"/>
          <w:b/>
          <w:color w:val="000000"/>
          <w:sz w:val="24"/>
        </w:rPr>
        <w:t>“Dispositional Creativity in QLB as a Telugu Word-Formation Process: Evidence for Ka</w:t>
      </w:r>
      <w:proofErr w:type="gramStart"/>
      <w:r w:rsidRPr="00BD69D4">
        <w:rPr>
          <w:rFonts w:ascii="Palatino Linotype" w:eastAsia="Palatino Linotype" w:hAnsi="Palatino Linotype" w:cs="Palatino Linotype"/>
          <w:b/>
          <w:color w:val="000000"/>
          <w:sz w:val="24"/>
        </w:rPr>
        <w:t>:rmik</w:t>
      </w:r>
      <w:proofErr w:type="gramEnd"/>
      <w:r w:rsidRPr="00BD69D4">
        <w:rPr>
          <w:rFonts w:ascii="Palatino Linotype" w:eastAsia="Palatino Linotype" w:hAnsi="Palatino Linotype" w:cs="Palatino Linotype"/>
          <w:b/>
          <w:color w:val="000000"/>
          <w:sz w:val="24"/>
        </w:rPr>
        <w:t xml:space="preserve"> Linguistic Theory”</w:t>
      </w:r>
      <w:r>
        <w:rPr>
          <w:rFonts w:ascii="Palatino Linotype" w:eastAsia="Palatino Linotype" w:hAnsi="Palatino Linotype" w:cs="Palatino Linotype"/>
          <w:b/>
          <w:color w:val="000000"/>
          <w:sz w:val="24"/>
        </w:rPr>
        <w:t>.</w:t>
      </w:r>
    </w:p>
    <w:p w:rsidR="00BD69D4" w:rsidRPr="00BD69D4" w:rsidRDefault="00BD69D4" w:rsidP="00BD69D4">
      <w:pPr>
        <w:tabs>
          <w:tab w:val="left" w:pos="540"/>
          <w:tab w:val="left" w:pos="3600"/>
          <w:tab w:val="left" w:pos="4140"/>
        </w:tabs>
        <w:spacing w:after="0" w:line="240" w:lineRule="auto"/>
        <w:jc w:val="both"/>
        <w:rPr>
          <w:rFonts w:ascii="Palatino Linotype" w:eastAsia="Palatino Linotype" w:hAnsi="Palatino Linotype" w:cs="Palatino Linotype"/>
          <w:color w:val="000000"/>
          <w:sz w:val="24"/>
        </w:rPr>
      </w:pPr>
      <w:r w:rsidRPr="00BD69D4">
        <w:rPr>
          <w:rFonts w:ascii="Palatino Linotype" w:eastAsia="Palatino Linotype" w:hAnsi="Palatino Linotype" w:cs="Palatino Linotype"/>
          <w:color w:val="000000"/>
          <w:sz w:val="24"/>
        </w:rPr>
        <w:t>The key word is QLB (</w:t>
      </w:r>
      <w:proofErr w:type="spellStart"/>
      <w:r w:rsidRPr="00BD69D4">
        <w:rPr>
          <w:rFonts w:ascii="Palatino Linotype" w:eastAsia="Palatino Linotype" w:hAnsi="Palatino Linotype" w:cs="Palatino Linotype"/>
          <w:color w:val="000000"/>
          <w:sz w:val="24"/>
        </w:rPr>
        <w:t>Quotational</w:t>
      </w:r>
      <w:proofErr w:type="spellEnd"/>
      <w:r w:rsidRPr="00BD69D4">
        <w:rPr>
          <w:rFonts w:ascii="Palatino Linotype" w:eastAsia="Palatino Linotype" w:hAnsi="Palatino Linotype" w:cs="Palatino Linotype"/>
          <w:color w:val="000000"/>
          <w:sz w:val="24"/>
        </w:rPr>
        <w:t xml:space="preserve"> Lexical Bifurcation) which is observed significantly in Telugu journalism.</w:t>
      </w:r>
      <w:r>
        <w:rPr>
          <w:rFonts w:ascii="Palatino Linotype" w:eastAsia="Palatino Linotype" w:hAnsi="Palatino Linotype" w:cs="Palatino Linotype"/>
          <w:color w:val="000000"/>
          <w:sz w:val="24"/>
        </w:rPr>
        <w:t xml:space="preserve"> The data that has to be collected should be on QLB in its variety-range-depth</w:t>
      </w:r>
      <w:r w:rsidR="00D36358">
        <w:rPr>
          <w:rFonts w:ascii="Palatino Linotype" w:eastAsia="Palatino Linotype" w:hAnsi="Palatino Linotype" w:cs="Palatino Linotype"/>
          <w:color w:val="000000"/>
          <w:sz w:val="24"/>
        </w:rPr>
        <w:t xml:space="preserve"> (VRD) in its generality-particularity-specificity (GPS) over a specific period of time in specific newspapers on specific topics. Comprehensiveness and exhaustiveness are important conditions for successful data collection. </w:t>
      </w:r>
    </w:p>
    <w:p w:rsidR="00BD69D4" w:rsidRPr="00D36358" w:rsidRDefault="00BD69D4" w:rsidP="00BD69D4">
      <w:pPr>
        <w:tabs>
          <w:tab w:val="left" w:pos="540"/>
          <w:tab w:val="left" w:pos="3600"/>
          <w:tab w:val="left" w:pos="4140"/>
        </w:tabs>
        <w:spacing w:after="0" w:line="240" w:lineRule="auto"/>
        <w:jc w:val="both"/>
        <w:rPr>
          <w:rFonts w:ascii="Palatino Linotype" w:eastAsia="Palatino Linotype" w:hAnsi="Palatino Linotype" w:cs="Palatino Linotype"/>
          <w:b/>
          <w:color w:val="000000"/>
          <w:sz w:val="24"/>
        </w:rPr>
      </w:pPr>
    </w:p>
    <w:p w:rsidR="00D36358" w:rsidRDefault="00E1012B" w:rsidP="00B41F56">
      <w:pPr>
        <w:spacing w:after="0"/>
        <w:jc w:val="both"/>
        <w:rPr>
          <w:rFonts w:ascii="Palatino Linotype" w:hAnsi="Palatino Linotype"/>
          <w:b/>
          <w:sz w:val="24"/>
          <w:szCs w:val="24"/>
        </w:rPr>
      </w:pPr>
      <w:r w:rsidRPr="00D36358">
        <w:rPr>
          <w:rFonts w:ascii="Palatino Linotype" w:hAnsi="Palatino Linotype"/>
          <w:b/>
          <w:sz w:val="24"/>
          <w:szCs w:val="24"/>
        </w:rPr>
        <w:t xml:space="preserve">2. </w:t>
      </w:r>
      <w:r w:rsidRPr="00CE6A5C">
        <w:rPr>
          <w:rFonts w:ascii="Palatino Linotype" w:hAnsi="Palatino Linotype"/>
          <w:b/>
          <w:i/>
          <w:sz w:val="24"/>
          <w:szCs w:val="24"/>
        </w:rPr>
        <w:t xml:space="preserve">Patterning </w:t>
      </w:r>
      <w:r w:rsidR="00D36358" w:rsidRPr="00CE6A5C">
        <w:rPr>
          <w:rFonts w:ascii="Palatino Linotype" w:hAnsi="Palatino Linotype"/>
          <w:b/>
          <w:i/>
          <w:sz w:val="24"/>
          <w:szCs w:val="24"/>
        </w:rPr>
        <w:t>and Structuring</w:t>
      </w:r>
      <w:r w:rsidR="00D36358" w:rsidRPr="00D36358">
        <w:rPr>
          <w:rFonts w:ascii="Palatino Linotype" w:hAnsi="Palatino Linotype"/>
          <w:b/>
          <w:sz w:val="24"/>
          <w:szCs w:val="24"/>
        </w:rPr>
        <w:t xml:space="preserve"> of the Data</w:t>
      </w:r>
    </w:p>
    <w:p w:rsidR="00CE6A5C" w:rsidRDefault="00D36358" w:rsidP="00B41F56">
      <w:pPr>
        <w:spacing w:after="0"/>
        <w:jc w:val="both"/>
        <w:rPr>
          <w:rFonts w:ascii="Palatino Linotype" w:hAnsi="Palatino Linotype"/>
          <w:sz w:val="24"/>
          <w:szCs w:val="24"/>
        </w:rPr>
      </w:pPr>
      <w:r w:rsidRPr="00D36358">
        <w:rPr>
          <w:rFonts w:ascii="Palatino Linotype" w:hAnsi="Palatino Linotype"/>
          <w:sz w:val="24"/>
          <w:szCs w:val="24"/>
        </w:rPr>
        <w:t>The data</w:t>
      </w:r>
      <w:r>
        <w:rPr>
          <w:rFonts w:ascii="Palatino Linotype" w:hAnsi="Palatino Linotype"/>
          <w:sz w:val="24"/>
          <w:szCs w:val="24"/>
        </w:rPr>
        <w:t xml:space="preserve"> collected </w:t>
      </w:r>
      <w:r w:rsidR="00735A9E">
        <w:rPr>
          <w:rFonts w:ascii="Palatino Linotype" w:hAnsi="Palatino Linotype"/>
          <w:sz w:val="24"/>
          <w:szCs w:val="24"/>
        </w:rPr>
        <w:t xml:space="preserve">on QLB in Telugu has to be 1. </w:t>
      </w:r>
      <w:proofErr w:type="gramStart"/>
      <w:r w:rsidR="00735A9E">
        <w:rPr>
          <w:rFonts w:ascii="Palatino Linotype" w:hAnsi="Palatino Linotype"/>
          <w:sz w:val="24"/>
          <w:szCs w:val="24"/>
        </w:rPr>
        <w:t>observed</w:t>
      </w:r>
      <w:proofErr w:type="gramEnd"/>
      <w:r w:rsidR="00735A9E">
        <w:rPr>
          <w:rFonts w:ascii="Palatino Linotype" w:hAnsi="Palatino Linotype"/>
          <w:sz w:val="24"/>
          <w:szCs w:val="24"/>
        </w:rPr>
        <w:t xml:space="preserve">; 2. </w:t>
      </w:r>
      <w:proofErr w:type="gramStart"/>
      <w:r w:rsidR="00735A9E">
        <w:rPr>
          <w:rFonts w:ascii="Palatino Linotype" w:hAnsi="Palatino Linotype"/>
          <w:sz w:val="24"/>
          <w:szCs w:val="24"/>
        </w:rPr>
        <w:t>analyzed</w:t>
      </w:r>
      <w:proofErr w:type="gramEnd"/>
      <w:r w:rsidR="00735A9E">
        <w:rPr>
          <w:rFonts w:ascii="Palatino Linotype" w:hAnsi="Palatino Linotype"/>
          <w:sz w:val="24"/>
          <w:szCs w:val="24"/>
        </w:rPr>
        <w:t xml:space="preserve">; 3. </w:t>
      </w:r>
      <w:proofErr w:type="gramStart"/>
      <w:r w:rsidR="00735A9E">
        <w:rPr>
          <w:rFonts w:ascii="Palatino Linotype" w:hAnsi="Palatino Linotype"/>
          <w:sz w:val="24"/>
          <w:szCs w:val="24"/>
        </w:rPr>
        <w:t>identified</w:t>
      </w:r>
      <w:proofErr w:type="gramEnd"/>
      <w:r w:rsidR="00735A9E">
        <w:rPr>
          <w:rFonts w:ascii="Palatino Linotype" w:hAnsi="Palatino Linotype"/>
          <w:sz w:val="24"/>
          <w:szCs w:val="24"/>
        </w:rPr>
        <w:t xml:space="preserve"> in terms of its formal </w:t>
      </w:r>
      <w:proofErr w:type="spellStart"/>
      <w:r w:rsidR="00735A9E">
        <w:rPr>
          <w:rFonts w:ascii="Palatino Linotype" w:hAnsi="Palatino Linotype"/>
          <w:sz w:val="24"/>
          <w:szCs w:val="24"/>
        </w:rPr>
        <w:t>structuration</w:t>
      </w:r>
      <w:proofErr w:type="spellEnd"/>
      <w:r w:rsidR="00735A9E">
        <w:rPr>
          <w:rFonts w:ascii="Palatino Linotype" w:hAnsi="Palatino Linotype"/>
          <w:sz w:val="24"/>
          <w:szCs w:val="24"/>
        </w:rPr>
        <w:t xml:space="preserve"> first and then extended to its functional, semantic (as pragmatic as </w:t>
      </w:r>
      <w:proofErr w:type="spellStart"/>
      <w:r w:rsidR="00735A9E">
        <w:rPr>
          <w:rFonts w:ascii="Palatino Linotype" w:hAnsi="Palatino Linotype"/>
          <w:sz w:val="24"/>
          <w:szCs w:val="24"/>
        </w:rPr>
        <w:t>ka:rmatic</w:t>
      </w:r>
      <w:proofErr w:type="spellEnd"/>
      <w:r w:rsidR="00735A9E">
        <w:rPr>
          <w:rFonts w:ascii="Palatino Linotype" w:hAnsi="Palatino Linotype"/>
          <w:sz w:val="24"/>
          <w:szCs w:val="24"/>
        </w:rPr>
        <w:t xml:space="preserve">) and discourse levels. For example, QLB is observed as a new word-formation process in which a </w:t>
      </w:r>
      <w:r w:rsidR="00735A9E" w:rsidRPr="00BA4721">
        <w:rPr>
          <w:rFonts w:ascii="Palatino Linotype" w:hAnsi="Palatino Linotype"/>
          <w:i/>
          <w:sz w:val="24"/>
          <w:szCs w:val="24"/>
        </w:rPr>
        <w:t>word-within-a-word</w:t>
      </w:r>
      <w:r w:rsidR="00735A9E">
        <w:rPr>
          <w:rFonts w:ascii="Palatino Linotype" w:hAnsi="Palatino Linotype"/>
          <w:sz w:val="24"/>
          <w:szCs w:val="24"/>
        </w:rPr>
        <w:t xml:space="preserve"> is formed to create a new word: </w:t>
      </w:r>
      <w:proofErr w:type="spellStart"/>
      <w:r w:rsidR="00735A9E" w:rsidRPr="00BA4721">
        <w:rPr>
          <w:rFonts w:ascii="Palatino Linotype" w:hAnsi="Palatino Linotype"/>
          <w:b/>
          <w:i/>
          <w:sz w:val="24"/>
          <w:szCs w:val="24"/>
        </w:rPr>
        <w:t>da</w:t>
      </w:r>
      <w:proofErr w:type="spellEnd"/>
      <w:r w:rsidR="00735A9E" w:rsidRPr="00BA4721">
        <w:rPr>
          <w:rFonts w:ascii="Palatino Linotype" w:hAnsi="Palatino Linotype"/>
          <w:b/>
          <w:i/>
          <w:sz w:val="24"/>
          <w:szCs w:val="24"/>
        </w:rPr>
        <w:t>:”</w:t>
      </w:r>
      <w:proofErr w:type="spellStart"/>
      <w:r w:rsidR="00735A9E" w:rsidRPr="00BA4721">
        <w:rPr>
          <w:rFonts w:ascii="Palatino Linotype" w:hAnsi="Palatino Linotype"/>
          <w:b/>
          <w:i/>
          <w:sz w:val="24"/>
          <w:szCs w:val="24"/>
        </w:rPr>
        <w:t>ruNa</w:t>
      </w:r>
      <w:proofErr w:type="spellEnd"/>
      <w:r w:rsidR="00735A9E" w:rsidRPr="00BA4721">
        <w:rPr>
          <w:rFonts w:ascii="Palatino Linotype" w:hAnsi="Palatino Linotype"/>
          <w:b/>
          <w:i/>
          <w:sz w:val="24"/>
          <w:szCs w:val="24"/>
        </w:rPr>
        <w:t>”</w:t>
      </w:r>
      <w:r w:rsidR="00735A9E">
        <w:rPr>
          <w:rFonts w:ascii="Palatino Linotype" w:hAnsi="Palatino Linotype"/>
          <w:sz w:val="24"/>
          <w:szCs w:val="24"/>
        </w:rPr>
        <w:t xml:space="preserve"> is the new word formed by bifurcating the word </w:t>
      </w:r>
      <w:proofErr w:type="spellStart"/>
      <w:r w:rsidR="00735A9E" w:rsidRPr="00BA4721">
        <w:rPr>
          <w:rFonts w:ascii="Palatino Linotype" w:hAnsi="Palatino Linotype"/>
          <w:b/>
          <w:sz w:val="24"/>
          <w:szCs w:val="24"/>
        </w:rPr>
        <w:t>da:ruNa</w:t>
      </w:r>
      <w:proofErr w:type="spellEnd"/>
      <w:r w:rsidR="00735A9E">
        <w:rPr>
          <w:rFonts w:ascii="Palatino Linotype" w:hAnsi="Palatino Linotype"/>
          <w:sz w:val="24"/>
          <w:szCs w:val="24"/>
        </w:rPr>
        <w:t xml:space="preserve"> into </w:t>
      </w:r>
      <w:proofErr w:type="spellStart"/>
      <w:r w:rsidR="00735A9E" w:rsidRPr="00BA4721">
        <w:rPr>
          <w:rFonts w:ascii="Palatino Linotype" w:hAnsi="Palatino Linotype"/>
          <w:i/>
          <w:sz w:val="24"/>
          <w:szCs w:val="24"/>
        </w:rPr>
        <w:t>da</w:t>
      </w:r>
      <w:proofErr w:type="spellEnd"/>
      <w:r w:rsidR="00735A9E" w:rsidRPr="00BA4721">
        <w:rPr>
          <w:rFonts w:ascii="Palatino Linotype" w:hAnsi="Palatino Linotype"/>
          <w:i/>
          <w:sz w:val="24"/>
          <w:szCs w:val="24"/>
        </w:rPr>
        <w:t>:</w:t>
      </w:r>
      <w:r w:rsidR="00735A9E">
        <w:rPr>
          <w:rFonts w:ascii="Palatino Linotype" w:hAnsi="Palatino Linotype"/>
          <w:sz w:val="24"/>
          <w:szCs w:val="24"/>
        </w:rPr>
        <w:t xml:space="preserve"> and </w:t>
      </w:r>
      <w:proofErr w:type="spellStart"/>
      <w:r w:rsidR="00735A9E" w:rsidRPr="00BA4721">
        <w:rPr>
          <w:rFonts w:ascii="Palatino Linotype" w:hAnsi="Palatino Linotype"/>
          <w:i/>
          <w:sz w:val="24"/>
          <w:szCs w:val="24"/>
        </w:rPr>
        <w:t>ruNa</w:t>
      </w:r>
      <w:proofErr w:type="spellEnd"/>
      <w:r w:rsidR="00735A9E" w:rsidRPr="00BA4721">
        <w:rPr>
          <w:rFonts w:ascii="Palatino Linotype" w:hAnsi="Palatino Linotype"/>
          <w:i/>
          <w:sz w:val="24"/>
          <w:szCs w:val="24"/>
        </w:rPr>
        <w:t xml:space="preserve"> </w:t>
      </w:r>
      <w:r w:rsidR="00735A9E">
        <w:rPr>
          <w:rFonts w:ascii="Palatino Linotype" w:hAnsi="Palatino Linotype"/>
          <w:sz w:val="24"/>
          <w:szCs w:val="24"/>
        </w:rPr>
        <w:t xml:space="preserve">and then combining </w:t>
      </w:r>
      <w:r w:rsidR="00BA4721">
        <w:rPr>
          <w:rFonts w:ascii="Palatino Linotype" w:hAnsi="Palatino Linotype"/>
          <w:sz w:val="24"/>
          <w:szCs w:val="24"/>
        </w:rPr>
        <w:t xml:space="preserve">them </w:t>
      </w:r>
      <w:r w:rsidR="00735A9E">
        <w:rPr>
          <w:rFonts w:ascii="Palatino Linotype" w:hAnsi="Palatino Linotype"/>
          <w:sz w:val="24"/>
          <w:szCs w:val="24"/>
        </w:rPr>
        <w:t>together</w:t>
      </w:r>
      <w:r w:rsidR="00BA4721">
        <w:rPr>
          <w:rFonts w:ascii="Palatino Linotype" w:hAnsi="Palatino Linotype"/>
          <w:sz w:val="24"/>
          <w:szCs w:val="24"/>
        </w:rPr>
        <w:t xml:space="preserve"> with quotation marks encapsulating a word that can be formed within the original word: </w:t>
      </w:r>
      <w:proofErr w:type="spellStart"/>
      <w:r w:rsidR="00BA4721">
        <w:rPr>
          <w:rFonts w:ascii="Palatino Linotype" w:hAnsi="Palatino Linotype"/>
          <w:sz w:val="24"/>
          <w:szCs w:val="24"/>
        </w:rPr>
        <w:t>ruNa</w:t>
      </w:r>
      <w:proofErr w:type="spellEnd"/>
      <w:r w:rsidR="00BA4721">
        <w:rPr>
          <w:rFonts w:ascii="Palatino Linotype" w:hAnsi="Palatino Linotype"/>
          <w:sz w:val="24"/>
          <w:szCs w:val="24"/>
        </w:rPr>
        <w:t xml:space="preserve"> ‘loan’ is the word that can be formed within the word </w:t>
      </w:r>
      <w:proofErr w:type="spellStart"/>
      <w:r w:rsidR="00BA4721" w:rsidRPr="00BA4721">
        <w:rPr>
          <w:rFonts w:ascii="Palatino Linotype" w:hAnsi="Palatino Linotype"/>
          <w:i/>
          <w:sz w:val="24"/>
          <w:szCs w:val="24"/>
        </w:rPr>
        <w:t>da:ruNa</w:t>
      </w:r>
      <w:proofErr w:type="spellEnd"/>
      <w:r w:rsidR="00BA4721">
        <w:rPr>
          <w:rFonts w:ascii="Palatino Linotype" w:hAnsi="Palatino Linotype"/>
          <w:sz w:val="24"/>
          <w:szCs w:val="24"/>
        </w:rPr>
        <w:t xml:space="preserve"> and so it is bifurcated from the existing word </w:t>
      </w:r>
      <w:proofErr w:type="spellStart"/>
      <w:r w:rsidR="00BA4721">
        <w:rPr>
          <w:rFonts w:ascii="Palatino Linotype" w:hAnsi="Palatino Linotype"/>
          <w:sz w:val="24"/>
          <w:szCs w:val="24"/>
        </w:rPr>
        <w:t>da:ruNa</w:t>
      </w:r>
      <w:proofErr w:type="spellEnd"/>
      <w:r w:rsidR="00BA4721">
        <w:rPr>
          <w:rFonts w:ascii="Palatino Linotype" w:hAnsi="Palatino Linotype"/>
          <w:sz w:val="24"/>
          <w:szCs w:val="24"/>
        </w:rPr>
        <w:t xml:space="preserve"> as </w:t>
      </w:r>
      <w:proofErr w:type="spellStart"/>
      <w:r w:rsidR="00BA4721">
        <w:rPr>
          <w:rFonts w:ascii="Palatino Linotype" w:hAnsi="Palatino Linotype"/>
          <w:sz w:val="24"/>
          <w:szCs w:val="24"/>
        </w:rPr>
        <w:t>da</w:t>
      </w:r>
      <w:proofErr w:type="spellEnd"/>
      <w:r w:rsidR="00BA4721">
        <w:rPr>
          <w:rFonts w:ascii="Palatino Linotype" w:hAnsi="Palatino Linotype"/>
          <w:sz w:val="24"/>
          <w:szCs w:val="24"/>
        </w:rPr>
        <w:t>:”</w:t>
      </w:r>
      <w:proofErr w:type="spellStart"/>
      <w:r w:rsidR="00BA4721">
        <w:rPr>
          <w:rFonts w:ascii="Palatino Linotype" w:hAnsi="Palatino Linotype"/>
          <w:sz w:val="24"/>
          <w:szCs w:val="24"/>
        </w:rPr>
        <w:t>ruNa</w:t>
      </w:r>
      <w:proofErr w:type="spellEnd"/>
      <w:r w:rsidR="00BA4721">
        <w:rPr>
          <w:rFonts w:ascii="Palatino Linotype" w:hAnsi="Palatino Linotype"/>
          <w:sz w:val="24"/>
          <w:szCs w:val="24"/>
        </w:rPr>
        <w:t>”.</w:t>
      </w:r>
    </w:p>
    <w:p w:rsidR="00D36358" w:rsidRPr="00D36358" w:rsidRDefault="00CE6A5C" w:rsidP="00B41F56">
      <w:pPr>
        <w:spacing w:after="0"/>
        <w:jc w:val="both"/>
        <w:rPr>
          <w:rFonts w:ascii="Palatino Linotype" w:hAnsi="Palatino Linotype"/>
          <w:sz w:val="24"/>
          <w:szCs w:val="24"/>
        </w:rPr>
      </w:pPr>
      <w:r>
        <w:rPr>
          <w:rFonts w:ascii="Palatino Linotype" w:hAnsi="Palatino Linotype"/>
          <w:sz w:val="24"/>
          <w:szCs w:val="24"/>
        </w:rPr>
        <w:t xml:space="preserve">This patterning of bifurcation is observed spatially at the initial, medial, and final positions of the words formed in such a process. Such type of patterning and </w:t>
      </w:r>
      <w:proofErr w:type="spellStart"/>
      <w:r>
        <w:rPr>
          <w:rFonts w:ascii="Palatino Linotype" w:hAnsi="Palatino Linotype"/>
          <w:sz w:val="24"/>
          <w:szCs w:val="24"/>
        </w:rPr>
        <w:t>structuration</w:t>
      </w:r>
      <w:proofErr w:type="spellEnd"/>
      <w:r>
        <w:rPr>
          <w:rFonts w:ascii="Palatino Linotype" w:hAnsi="Palatino Linotype"/>
          <w:sz w:val="24"/>
          <w:szCs w:val="24"/>
        </w:rPr>
        <w:t xml:space="preserve"> identification should be carried out for all the significant patterning obtained at the other levels of function-meaning-discourse also. </w:t>
      </w:r>
      <w:r w:rsidR="00BA4721">
        <w:rPr>
          <w:rFonts w:ascii="Palatino Linotype" w:hAnsi="Palatino Linotype"/>
          <w:sz w:val="24"/>
          <w:szCs w:val="24"/>
        </w:rPr>
        <w:t xml:space="preserve"> </w:t>
      </w:r>
      <w:r w:rsidR="00735A9E">
        <w:rPr>
          <w:rFonts w:ascii="Palatino Linotype" w:hAnsi="Palatino Linotype"/>
          <w:sz w:val="24"/>
          <w:szCs w:val="24"/>
        </w:rPr>
        <w:t xml:space="preserve">   </w:t>
      </w:r>
    </w:p>
    <w:p w:rsidR="00CE6A5C" w:rsidRDefault="00CE6A5C" w:rsidP="00B41F56">
      <w:pPr>
        <w:spacing w:after="0"/>
        <w:jc w:val="both"/>
        <w:rPr>
          <w:rFonts w:ascii="Palatino Linotype" w:hAnsi="Palatino Linotype"/>
          <w:sz w:val="24"/>
          <w:szCs w:val="24"/>
        </w:rPr>
      </w:pPr>
    </w:p>
    <w:p w:rsidR="00CE6A5C" w:rsidRDefault="00E1012B" w:rsidP="00B41F56">
      <w:pPr>
        <w:spacing w:after="0"/>
        <w:jc w:val="both"/>
        <w:rPr>
          <w:rFonts w:ascii="Palatino Linotype" w:hAnsi="Palatino Linotype"/>
          <w:b/>
          <w:sz w:val="24"/>
          <w:szCs w:val="24"/>
        </w:rPr>
      </w:pPr>
      <w:r w:rsidRPr="00CE6A5C">
        <w:rPr>
          <w:rFonts w:ascii="Palatino Linotype" w:hAnsi="Palatino Linotype"/>
          <w:b/>
          <w:sz w:val="24"/>
          <w:szCs w:val="24"/>
        </w:rPr>
        <w:t xml:space="preserve">3. Derivation of </w:t>
      </w:r>
      <w:r w:rsidR="008B2176" w:rsidRPr="00CE6A5C">
        <w:rPr>
          <w:rFonts w:ascii="Palatino Linotype" w:hAnsi="Palatino Linotype"/>
          <w:b/>
          <w:i/>
          <w:sz w:val="24"/>
          <w:szCs w:val="24"/>
        </w:rPr>
        <w:t>Concepts and P</w:t>
      </w:r>
      <w:r w:rsidRPr="00CE6A5C">
        <w:rPr>
          <w:rFonts w:ascii="Palatino Linotype" w:hAnsi="Palatino Linotype"/>
          <w:b/>
          <w:i/>
          <w:sz w:val="24"/>
          <w:szCs w:val="24"/>
        </w:rPr>
        <w:t>rinciples</w:t>
      </w:r>
      <w:r w:rsidRPr="00CE6A5C">
        <w:rPr>
          <w:rFonts w:ascii="Palatino Linotype" w:hAnsi="Palatino Linotype"/>
          <w:b/>
          <w:sz w:val="24"/>
          <w:szCs w:val="24"/>
        </w:rPr>
        <w:t xml:space="preserve"> fr</w:t>
      </w:r>
      <w:r w:rsidR="00CE6A5C">
        <w:rPr>
          <w:rFonts w:ascii="Palatino Linotype" w:hAnsi="Palatino Linotype"/>
          <w:b/>
          <w:sz w:val="24"/>
          <w:szCs w:val="24"/>
        </w:rPr>
        <w:t>om the Patterns and Structures</w:t>
      </w:r>
    </w:p>
    <w:p w:rsidR="00CE6A5C" w:rsidRPr="00CE6A5C" w:rsidRDefault="00CE6A5C" w:rsidP="00B41F56">
      <w:pPr>
        <w:spacing w:after="0"/>
        <w:jc w:val="both"/>
        <w:rPr>
          <w:rFonts w:ascii="Palatino Linotype" w:hAnsi="Palatino Linotype"/>
          <w:sz w:val="24"/>
          <w:szCs w:val="24"/>
        </w:rPr>
      </w:pPr>
      <w:r w:rsidRPr="00CE6A5C">
        <w:rPr>
          <w:rFonts w:ascii="Palatino Linotype" w:hAnsi="Palatino Linotype"/>
          <w:sz w:val="24"/>
          <w:szCs w:val="24"/>
        </w:rPr>
        <w:t>A</w:t>
      </w:r>
      <w:r>
        <w:rPr>
          <w:rFonts w:ascii="Palatino Linotype" w:hAnsi="Palatino Linotype"/>
          <w:sz w:val="24"/>
          <w:szCs w:val="24"/>
        </w:rPr>
        <w:t xml:space="preserve">fter analyzing and identifying the patterns and structures of this process at the linguistic level, the analysis should be taken to a higher level of abstraction: the level of </w:t>
      </w:r>
      <w:r w:rsidRPr="00CE6A5C">
        <w:rPr>
          <w:rFonts w:ascii="Palatino Linotype" w:hAnsi="Palatino Linotype"/>
          <w:i/>
          <w:sz w:val="24"/>
          <w:szCs w:val="24"/>
        </w:rPr>
        <w:t>concepts and principles</w:t>
      </w:r>
      <w:r>
        <w:rPr>
          <w:rFonts w:ascii="Palatino Linotype" w:hAnsi="Palatino Linotype"/>
          <w:sz w:val="24"/>
          <w:szCs w:val="24"/>
        </w:rPr>
        <w:t xml:space="preserve"> used in creating those patterns and structures. For example, two </w:t>
      </w:r>
      <w:r>
        <w:rPr>
          <w:rFonts w:ascii="Palatino Linotype" w:hAnsi="Palatino Linotype"/>
          <w:sz w:val="24"/>
          <w:szCs w:val="24"/>
        </w:rPr>
        <w:lastRenderedPageBreak/>
        <w:t xml:space="preserve">such concepts and principles can be observed: 1. </w:t>
      </w:r>
      <w:proofErr w:type="gramStart"/>
      <w:r>
        <w:rPr>
          <w:rFonts w:ascii="Palatino Linotype" w:hAnsi="Palatino Linotype"/>
          <w:sz w:val="24"/>
          <w:szCs w:val="24"/>
        </w:rPr>
        <w:t>The</w:t>
      </w:r>
      <w:proofErr w:type="gramEnd"/>
      <w:r>
        <w:rPr>
          <w:rFonts w:ascii="Palatino Linotype" w:hAnsi="Palatino Linotype"/>
          <w:sz w:val="24"/>
          <w:szCs w:val="24"/>
        </w:rPr>
        <w:t xml:space="preserve"> </w:t>
      </w:r>
      <w:r w:rsidRPr="00D50DDA">
        <w:rPr>
          <w:rFonts w:ascii="Palatino Linotype" w:hAnsi="Palatino Linotype"/>
          <w:i/>
          <w:sz w:val="24"/>
          <w:szCs w:val="24"/>
        </w:rPr>
        <w:t>concept</w:t>
      </w:r>
      <w:r>
        <w:rPr>
          <w:rFonts w:ascii="Palatino Linotype" w:hAnsi="Palatino Linotype"/>
          <w:sz w:val="24"/>
          <w:szCs w:val="24"/>
        </w:rPr>
        <w:t xml:space="preserve"> of breaking an existing word into two words in a new word</w:t>
      </w:r>
      <w:r w:rsidR="00D50DDA">
        <w:rPr>
          <w:rFonts w:ascii="Palatino Linotype" w:hAnsi="Palatino Linotype"/>
          <w:sz w:val="24"/>
          <w:szCs w:val="24"/>
        </w:rPr>
        <w:t xml:space="preserve"> which is formed by the addition of quotation marks.</w:t>
      </w:r>
      <w:r>
        <w:rPr>
          <w:rFonts w:ascii="Palatino Linotype" w:hAnsi="Palatino Linotype"/>
          <w:sz w:val="24"/>
          <w:szCs w:val="24"/>
        </w:rPr>
        <w:t xml:space="preserve"> </w:t>
      </w:r>
      <w:r w:rsidR="00D50DDA">
        <w:rPr>
          <w:rFonts w:ascii="Palatino Linotype" w:hAnsi="Palatino Linotype"/>
          <w:sz w:val="24"/>
          <w:szCs w:val="24"/>
        </w:rPr>
        <w:t xml:space="preserve">2. The principle of spatial ordering of the </w:t>
      </w:r>
      <w:proofErr w:type="spellStart"/>
      <w:r w:rsidR="00D50DDA" w:rsidRPr="00D50DDA">
        <w:rPr>
          <w:rFonts w:ascii="Palatino Linotype" w:hAnsi="Palatino Linotype"/>
          <w:i/>
          <w:sz w:val="24"/>
          <w:szCs w:val="24"/>
        </w:rPr>
        <w:t>quotefix</w:t>
      </w:r>
      <w:proofErr w:type="spellEnd"/>
      <w:r w:rsidR="00D50DDA" w:rsidRPr="00D50DDA">
        <w:rPr>
          <w:rFonts w:ascii="Palatino Linotype" w:hAnsi="Palatino Linotype"/>
          <w:i/>
          <w:sz w:val="24"/>
          <w:szCs w:val="24"/>
        </w:rPr>
        <w:t xml:space="preserve"> </w:t>
      </w:r>
      <w:r w:rsidR="00D50DDA">
        <w:rPr>
          <w:rFonts w:ascii="Palatino Linotype" w:hAnsi="Palatino Linotype"/>
          <w:i/>
          <w:sz w:val="24"/>
          <w:szCs w:val="24"/>
        </w:rPr>
        <w:t xml:space="preserve">(the word within quotes used as an affix) in the initial, medial, and final positions: </w:t>
      </w:r>
      <w:proofErr w:type="spellStart"/>
      <w:r w:rsidR="00D50DDA">
        <w:rPr>
          <w:rFonts w:ascii="Palatino Linotype" w:hAnsi="Palatino Linotype"/>
          <w:i/>
          <w:sz w:val="24"/>
          <w:szCs w:val="24"/>
        </w:rPr>
        <w:t>Quotefixes</w:t>
      </w:r>
      <w:proofErr w:type="spellEnd"/>
      <w:r w:rsidR="00D50DDA">
        <w:rPr>
          <w:rFonts w:ascii="Palatino Linotype" w:hAnsi="Palatino Linotype"/>
          <w:i/>
          <w:sz w:val="24"/>
          <w:szCs w:val="24"/>
        </w:rPr>
        <w:t xml:space="preserve"> are spatially ordered (at the initial, medial, and final positions in the word). </w:t>
      </w:r>
    </w:p>
    <w:p w:rsidR="00CE6A5C" w:rsidRDefault="00CE6A5C" w:rsidP="00B41F56">
      <w:pPr>
        <w:spacing w:after="0"/>
        <w:jc w:val="both"/>
        <w:rPr>
          <w:rFonts w:ascii="Palatino Linotype" w:hAnsi="Palatino Linotype"/>
          <w:sz w:val="24"/>
          <w:szCs w:val="24"/>
        </w:rPr>
      </w:pPr>
    </w:p>
    <w:p w:rsidR="00D50DDA" w:rsidRDefault="00E1012B" w:rsidP="00B41F56">
      <w:pPr>
        <w:spacing w:after="0"/>
        <w:jc w:val="both"/>
        <w:rPr>
          <w:rFonts w:ascii="Palatino Linotype" w:hAnsi="Palatino Linotype"/>
          <w:b/>
          <w:sz w:val="24"/>
          <w:szCs w:val="24"/>
        </w:rPr>
      </w:pPr>
      <w:r w:rsidRPr="00D50DDA">
        <w:rPr>
          <w:rFonts w:ascii="Palatino Linotype" w:hAnsi="Palatino Linotype"/>
          <w:b/>
          <w:sz w:val="24"/>
          <w:szCs w:val="24"/>
        </w:rPr>
        <w:t xml:space="preserve">4. Formation of </w:t>
      </w:r>
      <w:r w:rsidR="008B2176" w:rsidRPr="00D50DDA">
        <w:rPr>
          <w:rFonts w:ascii="Palatino Linotype" w:hAnsi="Palatino Linotype"/>
          <w:b/>
          <w:i/>
          <w:sz w:val="24"/>
          <w:szCs w:val="24"/>
        </w:rPr>
        <w:t>Systemic N</w:t>
      </w:r>
      <w:r w:rsidRPr="00D50DDA">
        <w:rPr>
          <w:rFonts w:ascii="Palatino Linotype" w:hAnsi="Palatino Linotype"/>
          <w:b/>
          <w:i/>
          <w:sz w:val="24"/>
          <w:szCs w:val="24"/>
        </w:rPr>
        <w:t>etworks</w:t>
      </w:r>
      <w:r w:rsidR="008B2176" w:rsidRPr="00D50DDA">
        <w:rPr>
          <w:rFonts w:ascii="Palatino Linotype" w:hAnsi="Palatino Linotype"/>
          <w:b/>
          <w:sz w:val="24"/>
          <w:szCs w:val="24"/>
        </w:rPr>
        <w:t xml:space="preserve"> by </w:t>
      </w:r>
      <w:proofErr w:type="spellStart"/>
      <w:r w:rsidR="008B2176" w:rsidRPr="00D50DDA">
        <w:rPr>
          <w:rFonts w:ascii="Palatino Linotype" w:hAnsi="Palatino Linotype"/>
          <w:b/>
          <w:sz w:val="24"/>
          <w:szCs w:val="24"/>
        </w:rPr>
        <w:t>D</w:t>
      </w:r>
      <w:r w:rsidRPr="00D50DDA">
        <w:rPr>
          <w:rFonts w:ascii="Palatino Linotype" w:hAnsi="Palatino Linotype"/>
          <w:b/>
          <w:sz w:val="24"/>
          <w:szCs w:val="24"/>
        </w:rPr>
        <w:t>ispositionalization</w:t>
      </w:r>
      <w:proofErr w:type="spellEnd"/>
    </w:p>
    <w:p w:rsidR="0062707A" w:rsidRDefault="0062707A" w:rsidP="00B41F56">
      <w:pPr>
        <w:spacing w:after="0"/>
        <w:jc w:val="both"/>
        <w:rPr>
          <w:rFonts w:ascii="Palatino Linotype" w:hAnsi="Palatino Linotype"/>
          <w:sz w:val="24"/>
          <w:szCs w:val="24"/>
        </w:rPr>
      </w:pPr>
      <w:r w:rsidRPr="00CE6A5C">
        <w:rPr>
          <w:rFonts w:ascii="Palatino Linotype" w:hAnsi="Palatino Linotype"/>
          <w:sz w:val="24"/>
          <w:szCs w:val="24"/>
        </w:rPr>
        <w:t>A</w:t>
      </w:r>
      <w:r>
        <w:rPr>
          <w:rFonts w:ascii="Palatino Linotype" w:hAnsi="Palatino Linotype"/>
          <w:sz w:val="24"/>
          <w:szCs w:val="24"/>
        </w:rPr>
        <w:t xml:space="preserve">fter analyzing and identifying the concepts and principles used in P&amp;S of this process at the linguistic level, the analysis should be taken to a further higher level of abstraction: the level of </w:t>
      </w:r>
      <w:proofErr w:type="spellStart"/>
      <w:r>
        <w:rPr>
          <w:rFonts w:ascii="Palatino Linotype" w:hAnsi="Palatino Linotype"/>
          <w:i/>
          <w:sz w:val="24"/>
          <w:szCs w:val="24"/>
        </w:rPr>
        <w:t>dispositionalization</w:t>
      </w:r>
      <w:proofErr w:type="spellEnd"/>
      <w:r>
        <w:rPr>
          <w:rFonts w:ascii="Palatino Linotype" w:hAnsi="Palatino Linotype"/>
          <w:sz w:val="24"/>
          <w:szCs w:val="24"/>
        </w:rPr>
        <w:t xml:space="preserve"> </w:t>
      </w:r>
      <w:r w:rsidR="000F74FD">
        <w:rPr>
          <w:rFonts w:ascii="Palatino Linotype" w:hAnsi="Palatino Linotype"/>
          <w:sz w:val="24"/>
          <w:szCs w:val="24"/>
        </w:rPr>
        <w:t xml:space="preserve">of choices </w:t>
      </w:r>
      <w:r>
        <w:rPr>
          <w:rFonts w:ascii="Palatino Linotype" w:hAnsi="Palatino Linotype"/>
          <w:sz w:val="24"/>
          <w:szCs w:val="24"/>
        </w:rPr>
        <w:t xml:space="preserve">used in discovering and applying those principles and concepts (P&amp;C) for creating those patterns and structures by </w:t>
      </w:r>
      <w:proofErr w:type="spellStart"/>
      <w:r>
        <w:rPr>
          <w:rFonts w:ascii="Palatino Linotype" w:hAnsi="Palatino Linotype"/>
          <w:sz w:val="24"/>
          <w:szCs w:val="24"/>
        </w:rPr>
        <w:t>typification</w:t>
      </w:r>
      <w:proofErr w:type="spellEnd"/>
      <w:r>
        <w:rPr>
          <w:rFonts w:ascii="Palatino Linotype" w:hAnsi="Palatino Linotype"/>
          <w:sz w:val="24"/>
          <w:szCs w:val="24"/>
        </w:rPr>
        <w:t xml:space="preserve"> to produce the corresponding linguistic tokens in Telugu journalism in the </w:t>
      </w:r>
      <w:r w:rsidRPr="000F74FD">
        <w:rPr>
          <w:rFonts w:ascii="Palatino Linotype" w:hAnsi="Palatino Linotype"/>
          <w:i/>
          <w:sz w:val="24"/>
          <w:szCs w:val="24"/>
        </w:rPr>
        <w:t>context</w:t>
      </w:r>
      <w:r>
        <w:rPr>
          <w:rFonts w:ascii="Palatino Linotype" w:hAnsi="Palatino Linotype"/>
          <w:sz w:val="24"/>
          <w:szCs w:val="24"/>
        </w:rPr>
        <w:t xml:space="preserve"> </w:t>
      </w:r>
      <w:r w:rsidR="000F74FD">
        <w:rPr>
          <w:rFonts w:ascii="Palatino Linotype" w:hAnsi="Palatino Linotype"/>
          <w:sz w:val="24"/>
          <w:szCs w:val="24"/>
        </w:rPr>
        <w:t xml:space="preserve">of their publication and distribution for better sales by </w:t>
      </w:r>
      <w:r w:rsidR="000F74FD" w:rsidRPr="000F74FD">
        <w:rPr>
          <w:rFonts w:ascii="Palatino Linotype" w:hAnsi="Palatino Linotype"/>
          <w:i/>
          <w:sz w:val="24"/>
          <w:szCs w:val="24"/>
        </w:rPr>
        <w:t>choice</w:t>
      </w:r>
      <w:r w:rsidR="000F74FD">
        <w:rPr>
          <w:rFonts w:ascii="Palatino Linotype" w:hAnsi="Palatino Linotype"/>
          <w:sz w:val="24"/>
          <w:szCs w:val="24"/>
        </w:rPr>
        <w:t>.</w:t>
      </w:r>
    </w:p>
    <w:p w:rsidR="000F74FD" w:rsidRPr="00D50DDA" w:rsidRDefault="000F74FD" w:rsidP="00B41F56">
      <w:pPr>
        <w:spacing w:after="0"/>
        <w:jc w:val="both"/>
        <w:rPr>
          <w:rFonts w:ascii="Palatino Linotype" w:hAnsi="Palatino Linotype"/>
          <w:b/>
          <w:sz w:val="24"/>
          <w:szCs w:val="24"/>
        </w:rPr>
      </w:pPr>
    </w:p>
    <w:p w:rsidR="00D50DDA" w:rsidRDefault="00D50DDA" w:rsidP="00B41F56">
      <w:pPr>
        <w:spacing w:after="0"/>
        <w:jc w:val="both"/>
        <w:rPr>
          <w:rFonts w:ascii="Palatino Linotype" w:hAnsi="Palatino Linotype"/>
          <w:sz w:val="24"/>
          <w:szCs w:val="24"/>
        </w:rPr>
      </w:pPr>
      <w:r>
        <w:rPr>
          <w:rFonts w:ascii="Palatino Linotype" w:hAnsi="Palatino Linotype"/>
          <w:sz w:val="24"/>
          <w:szCs w:val="24"/>
        </w:rPr>
        <w:t xml:space="preserve">At this stage, the concepts and principles that have been used in patterning and structuring the process of QLB are </w:t>
      </w:r>
      <w:r w:rsidR="00962DCD">
        <w:rPr>
          <w:rFonts w:ascii="Palatino Linotype" w:hAnsi="Palatino Linotype"/>
          <w:sz w:val="24"/>
          <w:szCs w:val="24"/>
        </w:rPr>
        <w:t xml:space="preserve">systemically networked in terms of choices </w:t>
      </w:r>
      <w:r w:rsidR="002B3577">
        <w:rPr>
          <w:rFonts w:ascii="Palatino Linotype" w:hAnsi="Palatino Linotype"/>
          <w:sz w:val="24"/>
          <w:szCs w:val="24"/>
        </w:rPr>
        <w:t>made dispositionally.</w:t>
      </w:r>
      <w:r w:rsidR="00C32C01">
        <w:rPr>
          <w:rFonts w:ascii="Palatino Linotype" w:hAnsi="Palatino Linotype"/>
          <w:sz w:val="24"/>
          <w:szCs w:val="24"/>
        </w:rPr>
        <w:t xml:space="preserve"> To elaborate further, any process that has been discovered or observed in language formation, application, etc. has to be motivated in terms of choices made and further motivated </w:t>
      </w:r>
      <w:r w:rsidR="00C32C01" w:rsidRPr="00C32C01">
        <w:rPr>
          <w:rFonts w:ascii="Palatino Linotype" w:hAnsi="Palatino Linotype"/>
          <w:i/>
          <w:sz w:val="24"/>
          <w:szCs w:val="24"/>
        </w:rPr>
        <w:t>causally</w:t>
      </w:r>
      <w:r w:rsidR="00C32C01">
        <w:rPr>
          <w:rFonts w:ascii="Palatino Linotype" w:hAnsi="Palatino Linotype"/>
          <w:sz w:val="24"/>
          <w:szCs w:val="24"/>
        </w:rPr>
        <w:t xml:space="preserve"> in terms of WHY those choices are made as HOW they are made to give the WHAT of the product. For example, in QLB, the </w:t>
      </w:r>
      <w:r w:rsidR="00C32C01" w:rsidRPr="00C32C01">
        <w:rPr>
          <w:rFonts w:ascii="Palatino Linotype" w:hAnsi="Palatino Linotype"/>
          <w:i/>
          <w:sz w:val="24"/>
          <w:szCs w:val="24"/>
        </w:rPr>
        <w:t>choice</w:t>
      </w:r>
      <w:r w:rsidR="00C32C01">
        <w:rPr>
          <w:rFonts w:ascii="Palatino Linotype" w:hAnsi="Palatino Linotype"/>
          <w:sz w:val="24"/>
          <w:szCs w:val="24"/>
        </w:rPr>
        <w:t xml:space="preserve"> is to go for </w:t>
      </w:r>
      <w:proofErr w:type="spellStart"/>
      <w:r w:rsidR="00C32C01">
        <w:rPr>
          <w:rFonts w:ascii="Palatino Linotype" w:hAnsi="Palatino Linotype"/>
          <w:sz w:val="24"/>
          <w:szCs w:val="24"/>
        </w:rPr>
        <w:t>Quotational</w:t>
      </w:r>
      <w:proofErr w:type="spellEnd"/>
      <w:r w:rsidR="00C32C01">
        <w:rPr>
          <w:rFonts w:ascii="Palatino Linotype" w:hAnsi="Palatino Linotype"/>
          <w:sz w:val="24"/>
          <w:szCs w:val="24"/>
        </w:rPr>
        <w:t xml:space="preserve"> Lexical Bifurcation in its variety-range-depth (VRD). </w:t>
      </w:r>
      <w:r w:rsidR="00C32C01" w:rsidRPr="00C32C01">
        <w:rPr>
          <w:rFonts w:ascii="Palatino Linotype" w:hAnsi="Palatino Linotype"/>
          <w:i/>
          <w:sz w:val="24"/>
          <w:szCs w:val="24"/>
        </w:rPr>
        <w:t>How</w:t>
      </w:r>
      <w:r w:rsidR="00C32C01">
        <w:rPr>
          <w:rFonts w:ascii="Palatino Linotype" w:hAnsi="Palatino Linotype"/>
          <w:sz w:val="24"/>
          <w:szCs w:val="24"/>
        </w:rPr>
        <w:t xml:space="preserve"> is the choice made? It is made through the concept of bifurcation and spatial ordering (by </w:t>
      </w:r>
      <w:proofErr w:type="spellStart"/>
      <w:r w:rsidR="00C32C01">
        <w:rPr>
          <w:rFonts w:ascii="Palatino Linotype" w:hAnsi="Palatino Linotype"/>
          <w:sz w:val="24"/>
          <w:szCs w:val="24"/>
        </w:rPr>
        <w:t>quotational</w:t>
      </w:r>
      <w:proofErr w:type="spellEnd"/>
      <w:r w:rsidR="00C32C01">
        <w:rPr>
          <w:rFonts w:ascii="Palatino Linotype" w:hAnsi="Palatino Linotype"/>
          <w:sz w:val="24"/>
          <w:szCs w:val="24"/>
        </w:rPr>
        <w:t xml:space="preserve"> marks in initial, medial, and final positions). WHY is it made? </w:t>
      </w:r>
      <w:proofErr w:type="gramStart"/>
      <w:r w:rsidR="00C32C01">
        <w:rPr>
          <w:rFonts w:ascii="Palatino Linotype" w:hAnsi="Palatino Linotype"/>
          <w:sz w:val="24"/>
          <w:szCs w:val="24"/>
        </w:rPr>
        <w:t>For aesthetic appeal through novelty by brevity.</w:t>
      </w:r>
      <w:proofErr w:type="gramEnd"/>
      <w:r w:rsidR="00C32C01">
        <w:rPr>
          <w:rFonts w:ascii="Palatino Linotype" w:hAnsi="Palatino Linotype"/>
          <w:sz w:val="24"/>
          <w:szCs w:val="24"/>
        </w:rPr>
        <w:t xml:space="preserve"> This is the finding from a bottom-up process. Now we reverse the logic from induction to deduction and say that because of a dispositional choice of creating novelty by brevity, QLB is discovered by a flash of dispositional creativity </w:t>
      </w:r>
      <w:r w:rsidR="0062707A">
        <w:rPr>
          <w:rFonts w:ascii="Palatino Linotype" w:hAnsi="Palatino Linotype"/>
          <w:sz w:val="24"/>
          <w:szCs w:val="24"/>
        </w:rPr>
        <w:t xml:space="preserve">and then applied in the creation of QLB as a new trend which became established as a new word-formation process in affixation – as discovered by </w:t>
      </w:r>
      <w:proofErr w:type="spellStart"/>
      <w:r w:rsidR="0062707A">
        <w:rPr>
          <w:rFonts w:ascii="Palatino Linotype" w:hAnsi="Palatino Linotype"/>
          <w:sz w:val="24"/>
          <w:szCs w:val="24"/>
        </w:rPr>
        <w:t>Bhuvaneswar</w:t>
      </w:r>
      <w:proofErr w:type="spellEnd"/>
      <w:r w:rsidR="0062707A">
        <w:rPr>
          <w:rFonts w:ascii="Palatino Linotype" w:hAnsi="Palatino Linotype"/>
          <w:sz w:val="24"/>
          <w:szCs w:val="24"/>
        </w:rPr>
        <w:t>. Hence, the QLB offers evidence for KLT.</w:t>
      </w:r>
      <w:r w:rsidR="00C32C01">
        <w:rPr>
          <w:rFonts w:ascii="Palatino Linotype" w:hAnsi="Palatino Linotype"/>
          <w:sz w:val="24"/>
          <w:szCs w:val="24"/>
        </w:rPr>
        <w:t xml:space="preserve"> </w:t>
      </w:r>
    </w:p>
    <w:p w:rsidR="000F74FD" w:rsidRDefault="000F74FD" w:rsidP="00B41F56">
      <w:pPr>
        <w:spacing w:after="0"/>
        <w:jc w:val="both"/>
        <w:rPr>
          <w:rFonts w:ascii="Palatino Linotype" w:hAnsi="Palatino Linotype"/>
          <w:sz w:val="24"/>
          <w:szCs w:val="24"/>
        </w:rPr>
      </w:pPr>
    </w:p>
    <w:p w:rsidR="00365FF7" w:rsidRDefault="000F74FD" w:rsidP="00B41F56">
      <w:pPr>
        <w:spacing w:after="0"/>
        <w:jc w:val="both"/>
        <w:rPr>
          <w:rFonts w:ascii="Palatino Linotype" w:hAnsi="Palatino Linotype"/>
          <w:sz w:val="24"/>
          <w:szCs w:val="24"/>
        </w:rPr>
      </w:pPr>
      <w:r>
        <w:rPr>
          <w:rFonts w:ascii="Palatino Linotype" w:hAnsi="Palatino Linotype"/>
          <w:sz w:val="24"/>
          <w:szCs w:val="24"/>
        </w:rPr>
        <w:t xml:space="preserve">Finding evidence for dispositional choice-making is a </w:t>
      </w:r>
      <w:proofErr w:type="spellStart"/>
      <w:r>
        <w:rPr>
          <w:rFonts w:ascii="Palatino Linotype" w:hAnsi="Palatino Linotype"/>
          <w:sz w:val="24"/>
          <w:szCs w:val="24"/>
        </w:rPr>
        <w:t>trickish</w:t>
      </w:r>
      <w:proofErr w:type="spellEnd"/>
      <w:r>
        <w:rPr>
          <w:rFonts w:ascii="Palatino Linotype" w:hAnsi="Palatino Linotype"/>
          <w:sz w:val="24"/>
          <w:szCs w:val="24"/>
        </w:rPr>
        <w:t xml:space="preserve"> process. It can be a simple straightforward affair, if we get </w:t>
      </w:r>
      <w:r w:rsidRPr="000F74FD">
        <w:rPr>
          <w:rFonts w:ascii="Palatino Linotype" w:hAnsi="Palatino Linotype"/>
          <w:b/>
          <w:sz w:val="24"/>
          <w:szCs w:val="24"/>
        </w:rPr>
        <w:t>direct evidence</w:t>
      </w:r>
      <w:r>
        <w:rPr>
          <w:rFonts w:ascii="Palatino Linotype" w:hAnsi="Palatino Linotype"/>
          <w:sz w:val="24"/>
          <w:szCs w:val="24"/>
        </w:rPr>
        <w:t xml:space="preserve"> for making a choice. For example, the maker’s statement to that effect; general evidence from the subjects selected for investigation. It can become complex when such direct evidence is NOT available. In </w:t>
      </w:r>
      <w:r>
        <w:rPr>
          <w:rFonts w:ascii="Palatino Linotype" w:hAnsi="Palatino Linotype"/>
          <w:sz w:val="24"/>
          <w:szCs w:val="24"/>
        </w:rPr>
        <w:lastRenderedPageBreak/>
        <w:t xml:space="preserve">such cases, which is very common, we have to use induction, comprehensive induction, transduction and even </w:t>
      </w:r>
      <w:proofErr w:type="spellStart"/>
      <w:r>
        <w:rPr>
          <w:rFonts w:ascii="Palatino Linotype" w:hAnsi="Palatino Linotype"/>
          <w:sz w:val="24"/>
          <w:szCs w:val="24"/>
        </w:rPr>
        <w:t>ka</w:t>
      </w:r>
      <w:proofErr w:type="gramStart"/>
      <w:r>
        <w:rPr>
          <w:rFonts w:ascii="Palatino Linotype" w:hAnsi="Palatino Linotype"/>
          <w:sz w:val="24"/>
          <w:szCs w:val="24"/>
        </w:rPr>
        <w:t>:rmikoduction</w:t>
      </w:r>
      <w:proofErr w:type="spellEnd"/>
      <w:proofErr w:type="gramEnd"/>
      <w:r>
        <w:rPr>
          <w:rFonts w:ascii="Palatino Linotype" w:hAnsi="Palatino Linotype"/>
          <w:sz w:val="24"/>
          <w:szCs w:val="24"/>
        </w:rPr>
        <w:t xml:space="preserve"> to get such </w:t>
      </w:r>
      <w:r w:rsidRPr="00365FF7">
        <w:rPr>
          <w:rFonts w:ascii="Palatino Linotype" w:hAnsi="Palatino Linotype"/>
          <w:b/>
          <w:sz w:val="24"/>
          <w:szCs w:val="24"/>
        </w:rPr>
        <w:t>indirect evidence</w:t>
      </w:r>
      <w:r>
        <w:rPr>
          <w:rFonts w:ascii="Palatino Linotype" w:hAnsi="Palatino Linotype"/>
          <w:sz w:val="24"/>
          <w:szCs w:val="24"/>
        </w:rPr>
        <w:t xml:space="preserve">. Sometimes we have to use </w:t>
      </w:r>
      <w:r w:rsidR="00365FF7">
        <w:rPr>
          <w:rFonts w:ascii="Palatino Linotype" w:hAnsi="Palatino Linotype"/>
          <w:sz w:val="24"/>
          <w:szCs w:val="24"/>
        </w:rPr>
        <w:t>both the methods depending on the need of the analysis of the obtained data. In the case of QLB, there is direct evidence but could not be obtained owing to constraints in data collection and so indirect evidence is used from the data as well as from psychology of creativity.</w:t>
      </w:r>
    </w:p>
    <w:p w:rsidR="000F74FD" w:rsidRDefault="000F74FD" w:rsidP="00B41F56">
      <w:pPr>
        <w:spacing w:after="0"/>
        <w:jc w:val="both"/>
        <w:rPr>
          <w:rFonts w:ascii="Palatino Linotype" w:hAnsi="Palatino Linotype"/>
          <w:sz w:val="24"/>
          <w:szCs w:val="24"/>
        </w:rPr>
      </w:pPr>
      <w:r>
        <w:rPr>
          <w:rFonts w:ascii="Palatino Linotype" w:hAnsi="Palatino Linotype"/>
          <w:sz w:val="24"/>
          <w:szCs w:val="24"/>
        </w:rPr>
        <w:t xml:space="preserve">  </w:t>
      </w:r>
    </w:p>
    <w:p w:rsidR="0062707A" w:rsidRDefault="00E1012B" w:rsidP="00B41F56">
      <w:pPr>
        <w:spacing w:after="0"/>
        <w:jc w:val="both"/>
        <w:rPr>
          <w:rFonts w:ascii="Palatino Linotype" w:hAnsi="Palatino Linotype"/>
          <w:sz w:val="24"/>
          <w:szCs w:val="24"/>
        </w:rPr>
      </w:pPr>
      <w:r w:rsidRPr="00780CE4">
        <w:rPr>
          <w:rFonts w:ascii="Palatino Linotype" w:hAnsi="Palatino Linotype"/>
          <w:sz w:val="24"/>
          <w:szCs w:val="24"/>
        </w:rPr>
        <w:t xml:space="preserve">5. </w:t>
      </w:r>
      <w:r w:rsidR="008B2176">
        <w:rPr>
          <w:rFonts w:ascii="Palatino Linotype" w:hAnsi="Palatino Linotype"/>
          <w:b/>
          <w:sz w:val="24"/>
          <w:szCs w:val="24"/>
        </w:rPr>
        <w:t>Ka</w:t>
      </w:r>
      <w:proofErr w:type="gramStart"/>
      <w:r w:rsidR="008B2176">
        <w:rPr>
          <w:rFonts w:ascii="Palatino Linotype" w:hAnsi="Palatino Linotype"/>
          <w:b/>
          <w:sz w:val="24"/>
          <w:szCs w:val="24"/>
        </w:rPr>
        <w:t>:rmik</w:t>
      </w:r>
      <w:proofErr w:type="gramEnd"/>
      <w:r w:rsidR="008B2176">
        <w:rPr>
          <w:rFonts w:ascii="Palatino Linotype" w:hAnsi="Palatino Linotype"/>
          <w:b/>
          <w:sz w:val="24"/>
          <w:szCs w:val="24"/>
        </w:rPr>
        <w:t xml:space="preserve"> Linguistic M</w:t>
      </w:r>
      <w:r w:rsidRPr="008B2176">
        <w:rPr>
          <w:rFonts w:ascii="Palatino Linotype" w:hAnsi="Palatino Linotype"/>
          <w:b/>
          <w:sz w:val="24"/>
          <w:szCs w:val="24"/>
        </w:rPr>
        <w:t>otivation</w:t>
      </w:r>
      <w:r w:rsidRPr="00780CE4">
        <w:rPr>
          <w:rFonts w:ascii="Palatino Linotype" w:hAnsi="Palatino Linotype"/>
          <w:sz w:val="24"/>
          <w:szCs w:val="24"/>
        </w:rPr>
        <w:t xml:space="preserve"> </w:t>
      </w:r>
    </w:p>
    <w:p w:rsidR="00B41F56" w:rsidRPr="008B2176" w:rsidRDefault="0062707A" w:rsidP="00B41F56">
      <w:pPr>
        <w:spacing w:after="0"/>
        <w:jc w:val="both"/>
        <w:rPr>
          <w:rFonts w:ascii="Palatino Linotype" w:hAnsi="Palatino Linotype"/>
          <w:b/>
          <w:sz w:val="24"/>
          <w:szCs w:val="24"/>
        </w:rPr>
      </w:pPr>
      <w:r>
        <w:rPr>
          <w:rFonts w:ascii="Palatino Linotype" w:hAnsi="Palatino Linotype"/>
          <w:sz w:val="24"/>
          <w:szCs w:val="24"/>
        </w:rPr>
        <w:t xml:space="preserve">The last and final stage is </w:t>
      </w:r>
      <w:r w:rsidR="00365FF7">
        <w:rPr>
          <w:rFonts w:ascii="Palatino Linotype" w:hAnsi="Palatino Linotype"/>
          <w:sz w:val="24"/>
          <w:szCs w:val="24"/>
        </w:rPr>
        <w:t xml:space="preserve">the highest level of abstraction of the process involved. At this level, an attempt will be made to </w:t>
      </w:r>
      <w:r w:rsidR="00E1012B" w:rsidRPr="00780CE4">
        <w:rPr>
          <w:rFonts w:ascii="Palatino Linotype" w:hAnsi="Palatino Linotype"/>
          <w:sz w:val="24"/>
          <w:szCs w:val="24"/>
        </w:rPr>
        <w:t>show that language is used as a resource for the construction of ka</w:t>
      </w:r>
      <w:proofErr w:type="gramStart"/>
      <w:r w:rsidR="00E1012B" w:rsidRPr="00780CE4">
        <w:rPr>
          <w:rFonts w:ascii="Palatino Linotype" w:hAnsi="Palatino Linotype"/>
          <w:sz w:val="24"/>
          <w:szCs w:val="24"/>
        </w:rPr>
        <w:t>:rmik</w:t>
      </w:r>
      <w:proofErr w:type="gramEnd"/>
      <w:r w:rsidR="00E1012B" w:rsidRPr="00780CE4">
        <w:rPr>
          <w:rFonts w:ascii="Palatino Linotype" w:hAnsi="Palatino Linotype"/>
          <w:sz w:val="24"/>
          <w:szCs w:val="24"/>
        </w:rPr>
        <w:t xml:space="preserve"> rea</w:t>
      </w:r>
      <w:r w:rsidR="006B4694">
        <w:rPr>
          <w:rFonts w:ascii="Palatino Linotype" w:hAnsi="Palatino Linotype"/>
          <w:sz w:val="24"/>
          <w:szCs w:val="24"/>
        </w:rPr>
        <w:t xml:space="preserve">lity via dispositional reality </w:t>
      </w:r>
      <w:r w:rsidR="00E1012B" w:rsidRPr="00780CE4">
        <w:rPr>
          <w:rFonts w:ascii="Palatino Linotype" w:hAnsi="Palatino Linotype"/>
          <w:sz w:val="24"/>
          <w:szCs w:val="24"/>
        </w:rPr>
        <w:t xml:space="preserve">via </w:t>
      </w:r>
      <w:proofErr w:type="spellStart"/>
      <w:r w:rsidR="00E1012B" w:rsidRPr="00780CE4">
        <w:rPr>
          <w:rFonts w:ascii="Palatino Linotype" w:hAnsi="Palatino Linotype"/>
          <w:sz w:val="24"/>
          <w:szCs w:val="24"/>
        </w:rPr>
        <w:t>actional</w:t>
      </w:r>
      <w:proofErr w:type="spellEnd"/>
      <w:r w:rsidR="00E1012B" w:rsidRPr="00780CE4">
        <w:rPr>
          <w:rFonts w:ascii="Palatino Linotype" w:hAnsi="Palatino Linotype"/>
          <w:sz w:val="24"/>
          <w:szCs w:val="24"/>
        </w:rPr>
        <w:t xml:space="preserve"> reality for the </w:t>
      </w:r>
      <w:proofErr w:type="spellStart"/>
      <w:r w:rsidR="00E1012B" w:rsidRPr="00780CE4">
        <w:rPr>
          <w:rFonts w:ascii="Palatino Linotype" w:hAnsi="Palatino Linotype"/>
          <w:sz w:val="24"/>
          <w:szCs w:val="24"/>
        </w:rPr>
        <w:t>fulfilmen</w:t>
      </w:r>
      <w:r w:rsidR="008B2176">
        <w:rPr>
          <w:rFonts w:ascii="Palatino Linotype" w:hAnsi="Palatino Linotype"/>
          <w:sz w:val="24"/>
          <w:szCs w:val="24"/>
        </w:rPr>
        <w:t>t</w:t>
      </w:r>
      <w:proofErr w:type="spellEnd"/>
      <w:r w:rsidR="008B2176">
        <w:rPr>
          <w:rFonts w:ascii="Palatino Linotype" w:hAnsi="Palatino Linotype"/>
          <w:sz w:val="24"/>
          <w:szCs w:val="24"/>
        </w:rPr>
        <w:t xml:space="preserve"> of desires and the </w:t>
      </w:r>
      <w:proofErr w:type="spellStart"/>
      <w:r w:rsidR="008B2176">
        <w:rPr>
          <w:rFonts w:ascii="Palatino Linotype" w:hAnsi="Palatino Linotype"/>
          <w:sz w:val="24"/>
          <w:szCs w:val="24"/>
        </w:rPr>
        <w:t>karmaphala</w:t>
      </w:r>
      <w:r w:rsidR="00E1012B" w:rsidRPr="00780CE4">
        <w:rPr>
          <w:rFonts w:ascii="Palatino Linotype" w:hAnsi="Palatino Linotype"/>
          <w:sz w:val="24"/>
          <w:szCs w:val="24"/>
        </w:rPr>
        <w:t>bho:gam</w:t>
      </w:r>
      <w:proofErr w:type="spellEnd"/>
      <w:r w:rsidR="00E1012B" w:rsidRPr="00780CE4">
        <w:rPr>
          <w:rFonts w:ascii="Palatino Linotype" w:hAnsi="Palatino Linotype"/>
          <w:sz w:val="24"/>
          <w:szCs w:val="24"/>
        </w:rPr>
        <w:t xml:space="preserve"> (experience of the results of action of </w:t>
      </w:r>
      <w:proofErr w:type="spellStart"/>
      <w:r w:rsidR="00E1012B" w:rsidRPr="00780CE4">
        <w:rPr>
          <w:rFonts w:ascii="Palatino Linotype" w:hAnsi="Palatino Linotype"/>
          <w:sz w:val="24"/>
          <w:szCs w:val="24"/>
        </w:rPr>
        <w:t>karmaphalam</w:t>
      </w:r>
      <w:proofErr w:type="spellEnd"/>
      <w:r w:rsidR="00E1012B" w:rsidRPr="00780CE4">
        <w:rPr>
          <w:rFonts w:ascii="Palatino Linotype" w:hAnsi="Palatino Linotype"/>
          <w:sz w:val="24"/>
          <w:szCs w:val="24"/>
        </w:rPr>
        <w:t xml:space="preserve"> (results of action) of karma (action)) by the Ka:rmik Actor as the Social Actor as the Lingual Actor.</w:t>
      </w:r>
      <w:r w:rsidR="00B41F56" w:rsidRPr="00780CE4">
        <w:rPr>
          <w:rFonts w:ascii="Palatino Linotype" w:hAnsi="Palatino Linotype"/>
          <w:sz w:val="24"/>
          <w:szCs w:val="24"/>
        </w:rPr>
        <w:t xml:space="preserve"> </w:t>
      </w:r>
      <w:r w:rsidR="00365FF7">
        <w:rPr>
          <w:rFonts w:ascii="Palatino Linotype" w:hAnsi="Palatino Linotype"/>
          <w:sz w:val="24"/>
          <w:szCs w:val="24"/>
        </w:rPr>
        <w:t xml:space="preserve">It is the ultimate cause of the creation of QLB as a process. Unless and otherwise, the maker(s) of QLB have a desire to create a new way of reporting news and thereby experience pleasure of doing things creatively, this process would never have occurred. This piece of conclusion can also be obtained directly or indirectly. </w:t>
      </w:r>
    </w:p>
    <w:p w:rsidR="008B2176" w:rsidRPr="008B2176" w:rsidRDefault="008B2176" w:rsidP="00B41F56">
      <w:pPr>
        <w:spacing w:after="0"/>
        <w:jc w:val="both"/>
        <w:rPr>
          <w:rFonts w:ascii="Palatino Linotype" w:hAnsi="Palatino Linotype"/>
          <w:b/>
          <w:sz w:val="24"/>
          <w:szCs w:val="24"/>
        </w:rPr>
      </w:pPr>
    </w:p>
    <w:p w:rsidR="00FE077B" w:rsidRDefault="008B2176" w:rsidP="00B41F56">
      <w:pPr>
        <w:spacing w:after="0"/>
        <w:jc w:val="both"/>
        <w:rPr>
          <w:rFonts w:ascii="Palatino Linotype" w:hAnsi="Palatino Linotype"/>
          <w:b/>
          <w:sz w:val="24"/>
          <w:szCs w:val="24"/>
        </w:rPr>
      </w:pPr>
      <w:r w:rsidRPr="008B2176">
        <w:rPr>
          <w:rFonts w:ascii="Palatino Linotype" w:hAnsi="Palatino Linotype"/>
          <w:b/>
          <w:sz w:val="24"/>
          <w:szCs w:val="24"/>
        </w:rPr>
        <w:t>How to Write Research Papers in Ka</w:t>
      </w:r>
      <w:proofErr w:type="gramStart"/>
      <w:r w:rsidRPr="008B2176">
        <w:rPr>
          <w:rFonts w:ascii="Palatino Linotype" w:hAnsi="Palatino Linotype"/>
          <w:b/>
          <w:sz w:val="24"/>
          <w:szCs w:val="24"/>
        </w:rPr>
        <w:t>:rmik</w:t>
      </w:r>
      <w:proofErr w:type="gramEnd"/>
      <w:r w:rsidRPr="008B2176">
        <w:rPr>
          <w:rFonts w:ascii="Palatino Linotype" w:hAnsi="Palatino Linotype"/>
          <w:b/>
          <w:sz w:val="24"/>
          <w:szCs w:val="24"/>
        </w:rPr>
        <w:t xml:space="preserve"> Linguistics</w:t>
      </w:r>
      <w:r w:rsidR="00FE077B">
        <w:rPr>
          <w:rFonts w:ascii="Palatino Linotype" w:hAnsi="Palatino Linotype"/>
          <w:b/>
          <w:sz w:val="24"/>
          <w:szCs w:val="24"/>
        </w:rPr>
        <w:t>: Advice to Novices</w:t>
      </w:r>
    </w:p>
    <w:p w:rsidR="00FE077B" w:rsidRDefault="00FE077B" w:rsidP="00B41F56">
      <w:pPr>
        <w:spacing w:after="0"/>
        <w:jc w:val="both"/>
        <w:rPr>
          <w:rFonts w:ascii="Palatino Linotype" w:hAnsi="Palatino Linotype"/>
          <w:b/>
          <w:sz w:val="24"/>
          <w:szCs w:val="24"/>
        </w:rPr>
      </w:pPr>
      <w:r>
        <w:rPr>
          <w:rFonts w:ascii="Palatino Linotype" w:hAnsi="Palatino Linotype"/>
          <w:b/>
          <w:sz w:val="24"/>
          <w:szCs w:val="24"/>
        </w:rPr>
        <w:t xml:space="preserve"> </w:t>
      </w:r>
    </w:p>
    <w:p w:rsidR="0061467D" w:rsidRDefault="00FE077B" w:rsidP="00B41F56">
      <w:pPr>
        <w:spacing w:after="0"/>
        <w:jc w:val="both"/>
        <w:rPr>
          <w:rFonts w:ascii="Palatino Linotype" w:hAnsi="Palatino Linotype"/>
          <w:sz w:val="24"/>
          <w:szCs w:val="24"/>
        </w:rPr>
      </w:pPr>
      <w:proofErr w:type="gramStart"/>
      <w:r w:rsidRPr="00FE077B">
        <w:rPr>
          <w:rFonts w:ascii="Palatino Linotype" w:hAnsi="Palatino Linotype"/>
          <w:sz w:val="24"/>
          <w:szCs w:val="24"/>
        </w:rPr>
        <w:t>Step 1.</w:t>
      </w:r>
      <w:proofErr w:type="gramEnd"/>
      <w:r>
        <w:rPr>
          <w:rFonts w:ascii="Palatino Linotype" w:hAnsi="Palatino Linotype"/>
          <w:sz w:val="24"/>
          <w:szCs w:val="24"/>
        </w:rPr>
        <w:t xml:space="preserve"> Choose a discipline, sub-discipline, </w:t>
      </w:r>
      <w:r w:rsidR="0061467D">
        <w:rPr>
          <w:rFonts w:ascii="Palatino Linotype" w:hAnsi="Palatino Linotype"/>
          <w:sz w:val="24"/>
          <w:szCs w:val="24"/>
        </w:rPr>
        <w:t xml:space="preserve">topic </w:t>
      </w:r>
      <w:r>
        <w:rPr>
          <w:rFonts w:ascii="Palatino Linotype" w:hAnsi="Palatino Linotype"/>
          <w:sz w:val="24"/>
          <w:szCs w:val="24"/>
        </w:rPr>
        <w:t>and a</w:t>
      </w:r>
      <w:r w:rsidR="0061467D">
        <w:rPr>
          <w:rFonts w:ascii="Palatino Linotype" w:hAnsi="Palatino Linotype"/>
          <w:sz w:val="24"/>
          <w:szCs w:val="24"/>
        </w:rPr>
        <w:t xml:space="preserve"> title.</w:t>
      </w:r>
    </w:p>
    <w:p w:rsidR="0061467D" w:rsidRDefault="0061467D" w:rsidP="00B41F56">
      <w:pPr>
        <w:spacing w:after="0"/>
        <w:jc w:val="both"/>
        <w:rPr>
          <w:rFonts w:ascii="Palatino Linotype" w:hAnsi="Palatino Linotype"/>
          <w:sz w:val="24"/>
          <w:szCs w:val="24"/>
        </w:rPr>
      </w:pPr>
    </w:p>
    <w:p w:rsidR="0061467D" w:rsidRDefault="0061467D" w:rsidP="00B41F56">
      <w:pPr>
        <w:spacing w:after="0"/>
        <w:jc w:val="both"/>
        <w:rPr>
          <w:rFonts w:ascii="Palatino Linotype" w:hAnsi="Palatino Linotype"/>
          <w:sz w:val="24"/>
          <w:szCs w:val="24"/>
        </w:rPr>
      </w:pPr>
      <w:proofErr w:type="gramStart"/>
      <w:r>
        <w:rPr>
          <w:rFonts w:ascii="Palatino Linotype" w:hAnsi="Palatino Linotype"/>
          <w:sz w:val="24"/>
          <w:szCs w:val="24"/>
        </w:rPr>
        <w:t>Step 2.</w:t>
      </w:r>
      <w:proofErr w:type="gramEnd"/>
      <w:r>
        <w:rPr>
          <w:rFonts w:ascii="Palatino Linotype" w:hAnsi="Palatino Linotype"/>
          <w:sz w:val="24"/>
          <w:szCs w:val="24"/>
        </w:rPr>
        <w:t xml:space="preserve"> Collect as much data as possible and arrange the data in Patterns and Structures </w:t>
      </w:r>
    </w:p>
    <w:p w:rsidR="0061467D" w:rsidRDefault="0061467D" w:rsidP="00B41F56">
      <w:pPr>
        <w:spacing w:after="0"/>
        <w:jc w:val="both"/>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and</w:t>
      </w:r>
      <w:proofErr w:type="gramEnd"/>
      <w:r>
        <w:rPr>
          <w:rFonts w:ascii="Palatino Linotype" w:hAnsi="Palatino Linotype"/>
          <w:sz w:val="24"/>
          <w:szCs w:val="24"/>
        </w:rPr>
        <w:t xml:space="preserve"> Systemic Networks.</w:t>
      </w:r>
    </w:p>
    <w:p w:rsidR="0061467D" w:rsidRDefault="0061467D" w:rsidP="00B41F56">
      <w:pPr>
        <w:spacing w:after="0"/>
        <w:jc w:val="both"/>
        <w:rPr>
          <w:rFonts w:ascii="Palatino Linotype" w:hAnsi="Palatino Linotype"/>
          <w:sz w:val="24"/>
          <w:szCs w:val="24"/>
        </w:rPr>
      </w:pPr>
    </w:p>
    <w:p w:rsidR="0061467D" w:rsidRDefault="0061467D" w:rsidP="00B41F56">
      <w:pPr>
        <w:spacing w:after="0"/>
        <w:jc w:val="both"/>
        <w:rPr>
          <w:rFonts w:ascii="Palatino Linotype" w:hAnsi="Palatino Linotype"/>
          <w:sz w:val="24"/>
          <w:szCs w:val="24"/>
        </w:rPr>
      </w:pPr>
      <w:r>
        <w:rPr>
          <w:rFonts w:ascii="Palatino Linotype" w:hAnsi="Palatino Linotype"/>
          <w:sz w:val="24"/>
          <w:szCs w:val="24"/>
        </w:rPr>
        <w:t>Up to this point it is somewhat similar to the traditional approaches but with a subtle difference. The focus in these two stages will be on looking for causality in the patterns and structures and networks.</w:t>
      </w:r>
    </w:p>
    <w:p w:rsidR="0061467D" w:rsidRDefault="0061467D" w:rsidP="00B41F56">
      <w:pPr>
        <w:spacing w:after="0"/>
        <w:jc w:val="both"/>
        <w:rPr>
          <w:rFonts w:ascii="Palatino Linotype" w:hAnsi="Palatino Linotype"/>
          <w:sz w:val="24"/>
          <w:szCs w:val="24"/>
        </w:rPr>
      </w:pPr>
    </w:p>
    <w:p w:rsidR="0061467D" w:rsidRDefault="0061467D" w:rsidP="00B41F56">
      <w:pPr>
        <w:spacing w:after="0"/>
        <w:jc w:val="both"/>
        <w:rPr>
          <w:rFonts w:ascii="Palatino Linotype" w:hAnsi="Palatino Linotype"/>
          <w:sz w:val="24"/>
          <w:szCs w:val="24"/>
        </w:rPr>
      </w:pPr>
      <w:proofErr w:type="gramStart"/>
      <w:r>
        <w:rPr>
          <w:rFonts w:ascii="Palatino Linotype" w:hAnsi="Palatino Linotype"/>
          <w:sz w:val="24"/>
          <w:szCs w:val="24"/>
        </w:rPr>
        <w:t>Step 3.</w:t>
      </w:r>
      <w:proofErr w:type="gramEnd"/>
      <w:r>
        <w:rPr>
          <w:rFonts w:ascii="Palatino Linotype" w:hAnsi="Palatino Linotype"/>
          <w:sz w:val="24"/>
          <w:szCs w:val="24"/>
        </w:rPr>
        <w:t xml:space="preserve"> Discover what is obtained in the data in terms of </w:t>
      </w:r>
      <w:r w:rsidRPr="0061467D">
        <w:rPr>
          <w:rFonts w:ascii="Palatino Linotype" w:hAnsi="Palatino Linotype"/>
          <w:i/>
          <w:sz w:val="24"/>
          <w:szCs w:val="24"/>
        </w:rPr>
        <w:t>choices</w:t>
      </w:r>
      <w:r>
        <w:rPr>
          <w:rFonts w:ascii="Palatino Linotype" w:hAnsi="Palatino Linotype"/>
          <w:sz w:val="24"/>
          <w:szCs w:val="24"/>
        </w:rPr>
        <w:t xml:space="preserve"> among other options. Then look for why those choices are made in terms of disposition (which is a complex of likes and dislikes, preferences; knowledge; and internalized habits). First, the </w:t>
      </w:r>
      <w:r>
        <w:rPr>
          <w:rFonts w:ascii="Palatino Linotype" w:hAnsi="Palatino Linotype"/>
          <w:sz w:val="24"/>
          <w:szCs w:val="24"/>
        </w:rPr>
        <w:lastRenderedPageBreak/>
        <w:t xml:space="preserve">interpretation of the data should be </w:t>
      </w:r>
      <w:proofErr w:type="spellStart"/>
      <w:r>
        <w:rPr>
          <w:rFonts w:ascii="Palatino Linotype" w:hAnsi="Palatino Linotype"/>
          <w:sz w:val="24"/>
          <w:szCs w:val="24"/>
        </w:rPr>
        <w:t>subjectified</w:t>
      </w:r>
      <w:proofErr w:type="spellEnd"/>
      <w:r>
        <w:rPr>
          <w:rFonts w:ascii="Palatino Linotype" w:hAnsi="Palatino Linotype"/>
          <w:sz w:val="24"/>
          <w:szCs w:val="24"/>
        </w:rPr>
        <w:t xml:space="preserve"> in terms of the creators of the data; </w:t>
      </w:r>
      <w:proofErr w:type="gramStart"/>
      <w:r>
        <w:rPr>
          <w:rFonts w:ascii="Palatino Linotype" w:hAnsi="Palatino Linotype"/>
          <w:sz w:val="24"/>
          <w:szCs w:val="24"/>
        </w:rPr>
        <w:t>Second</w:t>
      </w:r>
      <w:proofErr w:type="gramEnd"/>
      <w:r>
        <w:rPr>
          <w:rFonts w:ascii="Palatino Linotype" w:hAnsi="Palatino Linotype"/>
          <w:sz w:val="24"/>
          <w:szCs w:val="24"/>
        </w:rPr>
        <w:t>, it should be objectified in terms of language principles and concepts.</w:t>
      </w:r>
    </w:p>
    <w:p w:rsidR="0061467D" w:rsidRDefault="0061467D" w:rsidP="00B41F56">
      <w:pPr>
        <w:spacing w:after="0"/>
        <w:jc w:val="both"/>
        <w:rPr>
          <w:rFonts w:ascii="Palatino Linotype" w:hAnsi="Palatino Linotype"/>
          <w:sz w:val="24"/>
          <w:szCs w:val="24"/>
        </w:rPr>
      </w:pPr>
    </w:p>
    <w:p w:rsidR="0061467D" w:rsidRDefault="0061467D" w:rsidP="00B41F56">
      <w:pPr>
        <w:spacing w:after="0"/>
        <w:jc w:val="both"/>
        <w:rPr>
          <w:rFonts w:ascii="Palatino Linotype" w:hAnsi="Palatino Linotype"/>
          <w:sz w:val="24"/>
          <w:szCs w:val="24"/>
        </w:rPr>
      </w:pPr>
      <w:r>
        <w:rPr>
          <w:rFonts w:ascii="Palatino Linotype" w:hAnsi="Palatino Linotype"/>
          <w:sz w:val="24"/>
          <w:szCs w:val="24"/>
        </w:rPr>
        <w:t>4. Go cross-linguistic and then trans-linguistic to provide a principled account of the data.</w:t>
      </w:r>
    </w:p>
    <w:p w:rsidR="0061467D" w:rsidRDefault="0061467D" w:rsidP="00B41F56">
      <w:pPr>
        <w:spacing w:after="0"/>
        <w:jc w:val="both"/>
        <w:rPr>
          <w:rFonts w:ascii="Palatino Linotype" w:hAnsi="Palatino Linotype"/>
          <w:sz w:val="24"/>
          <w:szCs w:val="24"/>
        </w:rPr>
      </w:pPr>
    </w:p>
    <w:p w:rsidR="00824C0B" w:rsidRDefault="0061467D" w:rsidP="00B41F56">
      <w:pPr>
        <w:spacing w:after="0"/>
        <w:jc w:val="both"/>
        <w:rPr>
          <w:rFonts w:ascii="Palatino Linotype" w:hAnsi="Palatino Linotype"/>
          <w:sz w:val="24"/>
          <w:szCs w:val="24"/>
        </w:rPr>
      </w:pPr>
      <w:r>
        <w:rPr>
          <w:rFonts w:ascii="Palatino Linotype" w:hAnsi="Palatino Linotype"/>
          <w:sz w:val="24"/>
          <w:szCs w:val="24"/>
        </w:rPr>
        <w:t xml:space="preserve">5. Check again the interpretation for coherence and unity by reversing the analysis from a top-down as well as </w:t>
      </w:r>
      <w:r w:rsidR="00460FF3">
        <w:rPr>
          <w:rFonts w:ascii="Palatino Linotype" w:hAnsi="Palatino Linotype"/>
          <w:sz w:val="24"/>
          <w:szCs w:val="24"/>
        </w:rPr>
        <w:t xml:space="preserve">a </w:t>
      </w:r>
      <w:r>
        <w:rPr>
          <w:rFonts w:ascii="Palatino Linotype" w:hAnsi="Palatino Linotype"/>
          <w:sz w:val="24"/>
          <w:szCs w:val="24"/>
        </w:rPr>
        <w:t xml:space="preserve">radial </w:t>
      </w:r>
      <w:r w:rsidR="00460FF3">
        <w:rPr>
          <w:rFonts w:ascii="Palatino Linotype" w:hAnsi="Palatino Linotype"/>
          <w:sz w:val="24"/>
          <w:szCs w:val="24"/>
        </w:rPr>
        <w:t>(interconnecting-interrelating-</w:t>
      </w:r>
      <w:proofErr w:type="spellStart"/>
      <w:r w:rsidR="00460FF3">
        <w:rPr>
          <w:rFonts w:ascii="Palatino Linotype" w:hAnsi="Palatino Linotype"/>
          <w:sz w:val="24"/>
          <w:szCs w:val="24"/>
        </w:rPr>
        <w:t>interdepending</w:t>
      </w:r>
      <w:proofErr w:type="spellEnd"/>
      <w:r w:rsidR="00460FF3">
        <w:rPr>
          <w:rFonts w:ascii="Palatino Linotype" w:hAnsi="Palatino Linotype"/>
          <w:sz w:val="24"/>
          <w:szCs w:val="24"/>
        </w:rPr>
        <w:t xml:space="preserve"> the components of the process like spokes in a wheel) </w:t>
      </w:r>
      <w:r>
        <w:rPr>
          <w:rFonts w:ascii="Palatino Linotype" w:hAnsi="Palatino Linotype"/>
          <w:sz w:val="24"/>
          <w:szCs w:val="24"/>
        </w:rPr>
        <w:t>process</w:t>
      </w:r>
      <w:r w:rsidR="00460FF3">
        <w:rPr>
          <w:rFonts w:ascii="Palatino Linotype" w:hAnsi="Palatino Linotype"/>
          <w:sz w:val="24"/>
          <w:szCs w:val="24"/>
        </w:rPr>
        <w:t xml:space="preserve"> to provide a </w:t>
      </w:r>
      <w:r w:rsidR="00460FF3" w:rsidRPr="00460FF3">
        <w:rPr>
          <w:rFonts w:ascii="Palatino Linotype" w:hAnsi="Palatino Linotype"/>
          <w:b/>
          <w:sz w:val="24"/>
          <w:szCs w:val="24"/>
        </w:rPr>
        <w:t>(w</w:t>
      </w:r>
      <w:proofErr w:type="gramStart"/>
      <w:r w:rsidR="00460FF3" w:rsidRPr="00460FF3">
        <w:rPr>
          <w:rFonts w:ascii="Palatino Linotype" w:hAnsi="Palatino Linotype"/>
          <w:b/>
          <w:sz w:val="24"/>
          <w:szCs w:val="24"/>
        </w:rPr>
        <w:t>)holistic</w:t>
      </w:r>
      <w:proofErr w:type="gramEnd"/>
      <w:r w:rsidR="00460FF3">
        <w:rPr>
          <w:rFonts w:ascii="Palatino Linotype" w:hAnsi="Palatino Linotype"/>
          <w:b/>
          <w:sz w:val="24"/>
          <w:szCs w:val="24"/>
        </w:rPr>
        <w:t xml:space="preserve"> </w:t>
      </w:r>
      <w:r w:rsidR="00460FF3" w:rsidRPr="00460FF3">
        <w:rPr>
          <w:rFonts w:ascii="Palatino Linotype" w:hAnsi="Palatino Linotype"/>
          <w:sz w:val="24"/>
          <w:szCs w:val="24"/>
        </w:rPr>
        <w:t>interpretation.</w:t>
      </w:r>
      <w:r w:rsidR="00460FF3" w:rsidRPr="00460FF3">
        <w:rPr>
          <w:rFonts w:ascii="Palatino Linotype" w:hAnsi="Palatino Linotype"/>
          <w:b/>
          <w:sz w:val="24"/>
          <w:szCs w:val="24"/>
        </w:rPr>
        <w:t xml:space="preserve"> </w:t>
      </w:r>
    </w:p>
    <w:p w:rsidR="008B2176" w:rsidRPr="00FE077B" w:rsidRDefault="0061467D" w:rsidP="00B41F56">
      <w:pPr>
        <w:spacing w:after="0"/>
        <w:jc w:val="both"/>
        <w:rPr>
          <w:rFonts w:ascii="Palatino Linotype" w:hAnsi="Palatino Linotype"/>
          <w:sz w:val="24"/>
          <w:szCs w:val="24"/>
        </w:rPr>
      </w:pPr>
      <w:r>
        <w:rPr>
          <w:rFonts w:ascii="Palatino Linotype" w:hAnsi="Palatino Linotype"/>
          <w:sz w:val="24"/>
          <w:szCs w:val="24"/>
        </w:rPr>
        <w:t xml:space="preserve"> </w:t>
      </w:r>
      <w:r w:rsidR="00FE077B" w:rsidRPr="00FE077B">
        <w:rPr>
          <w:rFonts w:ascii="Palatino Linotype" w:hAnsi="Palatino Linotype"/>
          <w:sz w:val="24"/>
          <w:szCs w:val="24"/>
        </w:rPr>
        <w:t xml:space="preserve"> </w:t>
      </w:r>
      <w:r w:rsidR="008B2176" w:rsidRPr="00FE077B">
        <w:rPr>
          <w:rFonts w:ascii="Palatino Linotype" w:hAnsi="Palatino Linotype"/>
          <w:sz w:val="24"/>
          <w:szCs w:val="24"/>
        </w:rPr>
        <w:t xml:space="preserve"> </w:t>
      </w:r>
    </w:p>
    <w:p w:rsidR="00824C0B" w:rsidRDefault="00824C0B" w:rsidP="00824C0B">
      <w:pPr>
        <w:jc w:val="center"/>
        <w:rPr>
          <w:rFonts w:ascii="Palatino Linotype" w:hAnsi="Palatino Linotype"/>
          <w:b/>
          <w:bCs/>
          <w:sz w:val="24"/>
          <w:szCs w:val="24"/>
        </w:rPr>
      </w:pPr>
      <w:r>
        <w:rPr>
          <w:rFonts w:ascii="Palatino Linotype" w:hAnsi="Palatino Linotype"/>
          <w:b/>
          <w:bCs/>
          <w:sz w:val="24"/>
          <w:szCs w:val="24"/>
        </w:rPr>
        <w:t xml:space="preserve">Sample published papers with guidelines and advice will be supplied to those who want to present papers in the KLT paradigm. </w:t>
      </w:r>
    </w:p>
    <w:p w:rsidR="00B41F56" w:rsidRDefault="00B41F56" w:rsidP="00E1012B">
      <w:pPr>
        <w:jc w:val="both"/>
        <w:rPr>
          <w:rFonts w:ascii="Palatino Linotype" w:hAnsi="Palatino Linotype"/>
          <w:b/>
          <w:bCs/>
          <w:sz w:val="24"/>
          <w:szCs w:val="24"/>
        </w:rPr>
      </w:pPr>
    </w:p>
    <w:p w:rsidR="008B2176" w:rsidRDefault="00460FF3" w:rsidP="00460FF3">
      <w:pPr>
        <w:jc w:val="center"/>
        <w:rPr>
          <w:rFonts w:ascii="Palatino Linotype" w:hAnsi="Palatino Linotype"/>
          <w:b/>
          <w:bCs/>
          <w:sz w:val="24"/>
          <w:szCs w:val="24"/>
        </w:rPr>
      </w:pPr>
      <w:r>
        <w:rPr>
          <w:rFonts w:ascii="Palatino Linotype" w:hAnsi="Palatino Linotype"/>
          <w:b/>
          <w:bCs/>
          <w:sz w:val="24"/>
          <w:szCs w:val="24"/>
        </w:rPr>
        <w:t xml:space="preserve">For further details and clarifications and advice, contact at </w:t>
      </w:r>
      <w:hyperlink r:id="rId9" w:history="1">
        <w:r w:rsidRPr="00135307">
          <w:rPr>
            <w:rStyle w:val="Hyperlink"/>
            <w:rFonts w:ascii="Palatino Linotype" w:hAnsi="Palatino Linotype"/>
            <w:b/>
            <w:bCs/>
            <w:sz w:val="24"/>
            <w:szCs w:val="24"/>
          </w:rPr>
          <w:t>bhuvanesvarc@yahoo.com</w:t>
        </w:r>
      </w:hyperlink>
      <w:r>
        <w:rPr>
          <w:rFonts w:ascii="Palatino Linotype" w:hAnsi="Palatino Linotype"/>
          <w:b/>
          <w:bCs/>
          <w:sz w:val="24"/>
          <w:szCs w:val="24"/>
        </w:rPr>
        <w:t xml:space="preserve"> with a copy to </w:t>
      </w:r>
      <w:hyperlink r:id="rId10" w:history="1">
        <w:r w:rsidRPr="00135307">
          <w:rPr>
            <w:rStyle w:val="Hyperlink"/>
            <w:rFonts w:ascii="Palatino Linotype" w:hAnsi="Palatino Linotype"/>
            <w:b/>
            <w:bCs/>
            <w:sz w:val="24"/>
            <w:szCs w:val="24"/>
          </w:rPr>
          <w:t>drskjha@gmail.com</w:t>
        </w:r>
      </w:hyperlink>
      <w:r>
        <w:rPr>
          <w:rFonts w:ascii="Palatino Linotype" w:hAnsi="Palatino Linotype"/>
          <w:b/>
          <w:bCs/>
          <w:sz w:val="24"/>
          <w:szCs w:val="24"/>
        </w:rPr>
        <w:t>.</w:t>
      </w:r>
    </w:p>
    <w:p w:rsidR="00460FF3" w:rsidRDefault="00460FF3" w:rsidP="00460FF3">
      <w:pPr>
        <w:jc w:val="center"/>
        <w:rPr>
          <w:rFonts w:ascii="Palatino Linotype" w:hAnsi="Palatino Linotype"/>
          <w:b/>
          <w:bCs/>
          <w:sz w:val="24"/>
          <w:szCs w:val="24"/>
        </w:rPr>
      </w:pPr>
    </w:p>
    <w:p w:rsidR="00460FF3" w:rsidRDefault="00460FF3" w:rsidP="00460FF3">
      <w:pPr>
        <w:jc w:val="center"/>
        <w:rPr>
          <w:rFonts w:ascii="Palatino Linotype" w:hAnsi="Palatino Linotype"/>
          <w:b/>
          <w:bCs/>
          <w:sz w:val="24"/>
          <w:szCs w:val="24"/>
        </w:rPr>
      </w:pPr>
      <w:r>
        <w:rPr>
          <w:rFonts w:ascii="Palatino Linotype" w:hAnsi="Palatino Linotype"/>
          <w:b/>
          <w:bCs/>
          <w:sz w:val="24"/>
          <w:szCs w:val="24"/>
        </w:rPr>
        <w:t xml:space="preserve">Good Luck! </w:t>
      </w:r>
    </w:p>
    <w:p w:rsidR="008B2176" w:rsidRDefault="008B2176" w:rsidP="008B2176">
      <w:pPr>
        <w:spacing w:after="0"/>
        <w:rPr>
          <w:rFonts w:ascii="Palatino Linotype" w:hAnsi="Palatino Linotype"/>
          <w:b/>
          <w:bCs/>
          <w:sz w:val="24"/>
          <w:szCs w:val="24"/>
        </w:rPr>
      </w:pPr>
      <w:proofErr w:type="gramStart"/>
      <w:r>
        <w:rPr>
          <w:rFonts w:ascii="Palatino Linotype" w:hAnsi="Palatino Linotype"/>
          <w:b/>
          <w:bCs/>
          <w:sz w:val="24"/>
          <w:szCs w:val="24"/>
        </w:rPr>
        <w:t>D</w:t>
      </w:r>
      <w:r w:rsidRPr="00780CE4">
        <w:rPr>
          <w:rFonts w:ascii="Palatino Linotype" w:hAnsi="Palatino Linotype"/>
          <w:b/>
          <w:bCs/>
          <w:sz w:val="24"/>
          <w:szCs w:val="24"/>
        </w:rPr>
        <w:t>irector  of</w:t>
      </w:r>
      <w:proofErr w:type="gramEnd"/>
      <w:r w:rsidRPr="00780CE4">
        <w:rPr>
          <w:rFonts w:ascii="Palatino Linotype" w:hAnsi="Palatino Linotype"/>
          <w:b/>
          <w:bCs/>
          <w:sz w:val="24"/>
          <w:szCs w:val="24"/>
        </w:rPr>
        <w:t xml:space="preserve"> the Seminar </w:t>
      </w:r>
      <w:r>
        <w:rPr>
          <w:rFonts w:ascii="Palatino Linotype" w:hAnsi="Palatino Linotype"/>
          <w:b/>
          <w:bCs/>
          <w:sz w:val="24"/>
          <w:szCs w:val="24"/>
        </w:rPr>
        <w:t xml:space="preserve">  </w:t>
      </w:r>
      <w:r w:rsidRPr="00780CE4">
        <w:rPr>
          <w:rFonts w:ascii="Palatino Linotype" w:hAnsi="Palatino Linotype"/>
          <w:b/>
          <w:bCs/>
          <w:sz w:val="24"/>
          <w:szCs w:val="24"/>
        </w:rPr>
        <w:t xml:space="preserve">      </w:t>
      </w:r>
      <w:r>
        <w:rPr>
          <w:rFonts w:ascii="Palatino Linotype" w:hAnsi="Palatino Linotype"/>
          <w:b/>
          <w:bCs/>
          <w:sz w:val="24"/>
          <w:szCs w:val="24"/>
        </w:rPr>
        <w:t xml:space="preserve">                                                 </w:t>
      </w:r>
      <w:r w:rsidRPr="00780CE4">
        <w:rPr>
          <w:rFonts w:ascii="Palatino Linotype" w:hAnsi="Palatino Linotype"/>
          <w:b/>
          <w:bCs/>
          <w:sz w:val="24"/>
          <w:szCs w:val="24"/>
        </w:rPr>
        <w:t>P</w:t>
      </w:r>
      <w:r>
        <w:rPr>
          <w:rFonts w:ascii="Palatino Linotype" w:hAnsi="Palatino Linotype"/>
          <w:b/>
          <w:bCs/>
          <w:sz w:val="24"/>
          <w:szCs w:val="24"/>
        </w:rPr>
        <w:t>atron</w:t>
      </w:r>
      <w:r w:rsidRPr="00780CE4">
        <w:rPr>
          <w:rFonts w:ascii="Palatino Linotype" w:hAnsi="Palatino Linotype"/>
          <w:b/>
          <w:bCs/>
          <w:sz w:val="24"/>
          <w:szCs w:val="24"/>
        </w:rPr>
        <w:t xml:space="preserve"> </w:t>
      </w:r>
    </w:p>
    <w:p w:rsidR="008B2176" w:rsidRPr="00A5085E" w:rsidRDefault="008B2176" w:rsidP="008B2176">
      <w:pPr>
        <w:spacing w:after="0"/>
        <w:rPr>
          <w:rFonts w:ascii="Palatino Linotype" w:hAnsi="Palatino Linotype"/>
          <w:b/>
          <w:bCs/>
          <w:sz w:val="24"/>
          <w:szCs w:val="24"/>
        </w:rPr>
      </w:pPr>
      <w:r>
        <w:rPr>
          <w:rFonts w:ascii="Palatino Linotype" w:hAnsi="Palatino Linotype"/>
          <w:i/>
          <w:iCs/>
          <w:sz w:val="24"/>
          <w:szCs w:val="24"/>
        </w:rPr>
        <w:t xml:space="preserve">Prof. Sanjay Kumar </w:t>
      </w:r>
      <w:proofErr w:type="spellStart"/>
      <w:r>
        <w:rPr>
          <w:rFonts w:ascii="Palatino Linotype" w:hAnsi="Palatino Linotype"/>
          <w:i/>
          <w:iCs/>
          <w:sz w:val="24"/>
          <w:szCs w:val="24"/>
        </w:rPr>
        <w:t>Jha</w:t>
      </w:r>
      <w:proofErr w:type="spellEnd"/>
      <w:r w:rsidRPr="00780CE4">
        <w:rPr>
          <w:rFonts w:ascii="Palatino Linotype" w:hAnsi="Palatino Linotype"/>
          <w:i/>
          <w:iCs/>
          <w:sz w:val="24"/>
          <w:szCs w:val="24"/>
        </w:rPr>
        <w:t xml:space="preserve"> </w:t>
      </w:r>
      <w:r>
        <w:rPr>
          <w:rFonts w:ascii="Palatino Linotype" w:hAnsi="Palatino Linotype"/>
          <w:i/>
          <w:iCs/>
          <w:sz w:val="24"/>
          <w:szCs w:val="24"/>
        </w:rPr>
        <w:t xml:space="preserve">                                                      </w:t>
      </w:r>
      <w:r>
        <w:rPr>
          <w:rFonts w:ascii="Palatino Linotype" w:hAnsi="Palatino Linotype"/>
          <w:b/>
          <w:bCs/>
          <w:sz w:val="24"/>
          <w:szCs w:val="24"/>
        </w:rPr>
        <w:t>Prof. S. D. Sharma</w:t>
      </w:r>
    </w:p>
    <w:p w:rsidR="008B2176" w:rsidRDefault="008B2176" w:rsidP="008B2176">
      <w:pPr>
        <w:spacing w:after="0"/>
        <w:rPr>
          <w:rFonts w:ascii="Palatino Linotype" w:hAnsi="Palatino Linotype"/>
          <w:b/>
          <w:bCs/>
          <w:sz w:val="24"/>
          <w:szCs w:val="24"/>
        </w:rPr>
      </w:pPr>
      <w:r>
        <w:rPr>
          <w:rFonts w:ascii="Palatino Linotype" w:hAnsi="Palatino Linotype"/>
          <w:i/>
          <w:iCs/>
          <w:sz w:val="24"/>
          <w:szCs w:val="24"/>
        </w:rPr>
        <w:t>Principal, ASLA</w:t>
      </w:r>
      <w:r w:rsidRPr="00780CE4">
        <w:rPr>
          <w:rFonts w:ascii="Palatino Linotype" w:hAnsi="Palatino Linotype"/>
          <w:i/>
          <w:iCs/>
          <w:sz w:val="24"/>
          <w:szCs w:val="24"/>
        </w:rPr>
        <w:t xml:space="preserve">                                                    </w:t>
      </w:r>
      <w:r>
        <w:rPr>
          <w:rFonts w:ascii="Palatino Linotype" w:hAnsi="Palatino Linotype"/>
          <w:i/>
          <w:iCs/>
          <w:sz w:val="24"/>
          <w:szCs w:val="24"/>
        </w:rPr>
        <w:t xml:space="preserve">     </w:t>
      </w:r>
      <w:r w:rsidRPr="00780CE4">
        <w:rPr>
          <w:rFonts w:ascii="Palatino Linotype" w:hAnsi="Palatino Linotype"/>
          <w:i/>
          <w:iCs/>
          <w:sz w:val="24"/>
          <w:szCs w:val="24"/>
        </w:rPr>
        <w:t xml:space="preserve"> </w:t>
      </w:r>
      <w:r>
        <w:rPr>
          <w:rFonts w:ascii="Palatino Linotype" w:hAnsi="Palatino Linotype"/>
          <w:i/>
          <w:iCs/>
          <w:sz w:val="24"/>
          <w:szCs w:val="24"/>
        </w:rPr>
        <w:t>Vice-chancellor, Amity University</w:t>
      </w:r>
      <w:r w:rsidRPr="00780CE4">
        <w:rPr>
          <w:rFonts w:ascii="Palatino Linotype" w:hAnsi="Palatino Linotype"/>
          <w:b/>
          <w:bCs/>
          <w:sz w:val="24"/>
          <w:szCs w:val="24"/>
        </w:rPr>
        <w:t xml:space="preserve">                                               </w:t>
      </w:r>
      <w:r>
        <w:rPr>
          <w:rFonts w:ascii="Palatino Linotype" w:hAnsi="Palatino Linotype"/>
          <w:b/>
          <w:bCs/>
          <w:sz w:val="24"/>
          <w:szCs w:val="24"/>
        </w:rPr>
        <w:t xml:space="preserve">        </w:t>
      </w:r>
    </w:p>
    <w:p w:rsidR="008B2176" w:rsidRPr="00780CE4" w:rsidRDefault="008B2176" w:rsidP="008B2176">
      <w:pPr>
        <w:spacing w:after="0"/>
        <w:rPr>
          <w:rFonts w:ascii="Palatino Linotype" w:hAnsi="Palatino Linotype"/>
          <w:b/>
          <w:bCs/>
          <w:sz w:val="24"/>
          <w:szCs w:val="24"/>
        </w:rPr>
      </w:pPr>
      <w:r>
        <w:rPr>
          <w:rFonts w:ascii="Palatino Linotype" w:hAnsi="Palatino Linotype"/>
          <w:b/>
          <w:bCs/>
          <w:sz w:val="24"/>
          <w:szCs w:val="24"/>
        </w:rPr>
        <w:t xml:space="preserve">                                                     </w:t>
      </w:r>
      <w:r w:rsidRPr="00780CE4">
        <w:rPr>
          <w:rFonts w:ascii="Palatino Linotype" w:hAnsi="Palatino Linotype"/>
          <w:b/>
          <w:bCs/>
          <w:sz w:val="24"/>
          <w:szCs w:val="24"/>
        </w:rPr>
        <w:t>Coordinator</w:t>
      </w:r>
      <w:r>
        <w:rPr>
          <w:rFonts w:ascii="Palatino Linotype" w:hAnsi="Palatino Linotype"/>
          <w:b/>
          <w:bCs/>
          <w:sz w:val="24"/>
          <w:szCs w:val="24"/>
        </w:rPr>
        <w:t xml:space="preserve">s </w:t>
      </w:r>
      <w:r w:rsidRPr="00780CE4">
        <w:rPr>
          <w:rFonts w:ascii="Palatino Linotype" w:hAnsi="Palatino Linotype"/>
          <w:b/>
          <w:bCs/>
          <w:sz w:val="24"/>
          <w:szCs w:val="24"/>
        </w:rPr>
        <w:t>of the Seminar</w:t>
      </w:r>
    </w:p>
    <w:p w:rsidR="008B2176" w:rsidRDefault="008B2176" w:rsidP="008B2176">
      <w:pPr>
        <w:spacing w:after="0"/>
        <w:rPr>
          <w:rFonts w:ascii="Palatino Linotype" w:hAnsi="Palatino Linotype"/>
          <w:sz w:val="24"/>
          <w:szCs w:val="24"/>
        </w:rPr>
      </w:pPr>
      <w:r w:rsidRPr="00780CE4">
        <w:rPr>
          <w:rFonts w:ascii="Palatino Linotype" w:hAnsi="Palatino Linotype"/>
          <w:sz w:val="24"/>
          <w:szCs w:val="24"/>
        </w:rPr>
        <w:t xml:space="preserve">                                                </w:t>
      </w:r>
      <w:r>
        <w:rPr>
          <w:rFonts w:ascii="Palatino Linotype" w:hAnsi="Palatino Linotype"/>
          <w:sz w:val="24"/>
          <w:szCs w:val="24"/>
        </w:rPr>
        <w:t xml:space="preserve">             </w:t>
      </w:r>
    </w:p>
    <w:p w:rsidR="008B2176" w:rsidRDefault="008B2176" w:rsidP="008B2176">
      <w:pPr>
        <w:spacing w:after="0"/>
        <w:rPr>
          <w:rFonts w:ascii="Palatino Linotype" w:hAnsi="Palatino Linotype"/>
          <w:sz w:val="24"/>
          <w:szCs w:val="24"/>
        </w:rPr>
      </w:pPr>
      <w:r>
        <w:rPr>
          <w:rFonts w:ascii="Palatino Linotype" w:hAnsi="Palatino Linotype"/>
          <w:sz w:val="24"/>
          <w:szCs w:val="24"/>
        </w:rPr>
        <w:t xml:space="preserve"> </w:t>
      </w:r>
    </w:p>
    <w:p w:rsidR="008B2176" w:rsidRDefault="008B2176" w:rsidP="008B2176">
      <w:pPr>
        <w:spacing w:after="0"/>
        <w:rPr>
          <w:rFonts w:ascii="Palatino Linotype" w:hAnsi="Palatino Linotype"/>
          <w:i/>
          <w:iCs/>
          <w:sz w:val="24"/>
          <w:szCs w:val="24"/>
        </w:rPr>
      </w:pPr>
      <w:r>
        <w:rPr>
          <w:rFonts w:ascii="Palatino Linotype" w:hAnsi="Palatino Linotype"/>
          <w:sz w:val="24"/>
          <w:szCs w:val="24"/>
        </w:rPr>
        <w:t xml:space="preserve">                                                             </w:t>
      </w:r>
      <w:r w:rsidRPr="00780CE4">
        <w:rPr>
          <w:rFonts w:ascii="Palatino Linotype" w:hAnsi="Palatino Linotype"/>
          <w:i/>
          <w:iCs/>
          <w:sz w:val="24"/>
          <w:szCs w:val="24"/>
        </w:rPr>
        <w:t xml:space="preserve">Dr. </w:t>
      </w:r>
      <w:proofErr w:type="spellStart"/>
      <w:r w:rsidRPr="00780CE4">
        <w:rPr>
          <w:rFonts w:ascii="Palatino Linotype" w:hAnsi="Palatino Linotype"/>
          <w:i/>
          <w:iCs/>
          <w:sz w:val="24"/>
          <w:szCs w:val="24"/>
        </w:rPr>
        <w:t>Santosh</w:t>
      </w:r>
      <w:proofErr w:type="spellEnd"/>
      <w:r w:rsidRPr="00780CE4">
        <w:rPr>
          <w:rFonts w:ascii="Palatino Linotype" w:hAnsi="Palatino Linotype"/>
          <w:i/>
          <w:iCs/>
          <w:sz w:val="24"/>
          <w:szCs w:val="24"/>
        </w:rPr>
        <w:t xml:space="preserve"> Kumar</w:t>
      </w:r>
    </w:p>
    <w:p w:rsidR="008B2176" w:rsidRDefault="008B2176" w:rsidP="008B2176">
      <w:pPr>
        <w:spacing w:after="0"/>
        <w:rPr>
          <w:rFonts w:ascii="Palatino Linotype" w:hAnsi="Palatino Linotype"/>
          <w:i/>
          <w:iCs/>
          <w:sz w:val="24"/>
          <w:szCs w:val="24"/>
        </w:rPr>
      </w:pPr>
      <w:r>
        <w:rPr>
          <w:rFonts w:ascii="Palatino Linotype" w:hAnsi="Palatino Linotype"/>
          <w:i/>
          <w:iCs/>
          <w:sz w:val="24"/>
          <w:szCs w:val="24"/>
        </w:rPr>
        <w:t xml:space="preserve">                                                            Sri K.V. </w:t>
      </w:r>
      <w:proofErr w:type="spellStart"/>
      <w:r>
        <w:rPr>
          <w:rFonts w:ascii="Palatino Linotype" w:hAnsi="Palatino Linotype"/>
          <w:i/>
          <w:iCs/>
          <w:sz w:val="24"/>
          <w:szCs w:val="24"/>
        </w:rPr>
        <w:t>Suryaprakash</w:t>
      </w:r>
      <w:proofErr w:type="spellEnd"/>
    </w:p>
    <w:p w:rsidR="008B2176" w:rsidRDefault="008B2176" w:rsidP="008B2176">
      <w:pPr>
        <w:spacing w:after="0"/>
        <w:rPr>
          <w:rFonts w:ascii="Palatino Linotype" w:hAnsi="Palatino Linotype"/>
          <w:i/>
          <w:iCs/>
          <w:sz w:val="24"/>
          <w:szCs w:val="24"/>
        </w:rPr>
      </w:pPr>
    </w:p>
    <w:p w:rsidR="008B2176" w:rsidRPr="006963CF" w:rsidRDefault="008B2176" w:rsidP="008B2176">
      <w:pPr>
        <w:spacing w:after="0"/>
        <w:rPr>
          <w:rFonts w:ascii="Palatino Linotype" w:hAnsi="Palatino Linotype"/>
          <w:b/>
          <w:i/>
          <w:iCs/>
          <w:sz w:val="24"/>
          <w:szCs w:val="24"/>
        </w:rPr>
      </w:pPr>
      <w:r>
        <w:rPr>
          <w:rFonts w:ascii="Palatino Linotype" w:hAnsi="Palatino Linotype"/>
          <w:b/>
          <w:i/>
          <w:iCs/>
          <w:sz w:val="24"/>
          <w:szCs w:val="24"/>
        </w:rPr>
        <w:t xml:space="preserve">                                                      </w:t>
      </w:r>
      <w:r w:rsidRPr="006963CF">
        <w:rPr>
          <w:rFonts w:ascii="Palatino Linotype" w:hAnsi="Palatino Linotype"/>
          <w:b/>
          <w:i/>
          <w:iCs/>
          <w:sz w:val="24"/>
          <w:szCs w:val="24"/>
        </w:rPr>
        <w:t xml:space="preserve">International Coordinators                               </w:t>
      </w:r>
    </w:p>
    <w:p w:rsidR="008B2176" w:rsidRDefault="008B2176" w:rsidP="008B2176">
      <w:pPr>
        <w:spacing w:after="0"/>
        <w:rPr>
          <w:rFonts w:ascii="Palatino Linotype" w:hAnsi="Palatino Linotype"/>
          <w:i/>
          <w:iCs/>
          <w:sz w:val="24"/>
          <w:szCs w:val="24"/>
        </w:rPr>
      </w:pPr>
      <w:r>
        <w:rPr>
          <w:rFonts w:ascii="Palatino Linotype" w:hAnsi="Palatino Linotype"/>
          <w:i/>
          <w:iCs/>
          <w:sz w:val="24"/>
          <w:szCs w:val="24"/>
        </w:rPr>
        <w:t xml:space="preserve">                                            Bishkek Humanities University (Kyrgyzstan)</w:t>
      </w:r>
    </w:p>
    <w:p w:rsidR="008B2176" w:rsidRDefault="008B2176" w:rsidP="008B2176">
      <w:pPr>
        <w:spacing w:after="0"/>
        <w:rPr>
          <w:rFonts w:ascii="Palatino Linotype" w:hAnsi="Palatino Linotype"/>
          <w:i/>
          <w:iCs/>
          <w:sz w:val="24"/>
          <w:szCs w:val="24"/>
        </w:rPr>
      </w:pPr>
      <w:r>
        <w:rPr>
          <w:rFonts w:ascii="Palatino Linotype" w:hAnsi="Palatino Linotype"/>
          <w:i/>
          <w:iCs/>
          <w:sz w:val="24"/>
          <w:szCs w:val="24"/>
        </w:rPr>
        <w:t xml:space="preserve">                                                   </w:t>
      </w:r>
      <w:proofErr w:type="spellStart"/>
      <w:r>
        <w:rPr>
          <w:rFonts w:ascii="Palatino Linotype" w:hAnsi="Palatino Linotype"/>
          <w:i/>
          <w:iCs/>
          <w:sz w:val="24"/>
          <w:szCs w:val="24"/>
        </w:rPr>
        <w:t>Gulzat</w:t>
      </w:r>
      <w:proofErr w:type="spellEnd"/>
      <w:r>
        <w:rPr>
          <w:rFonts w:ascii="Palatino Linotype" w:hAnsi="Palatino Linotype"/>
          <w:i/>
          <w:iCs/>
          <w:sz w:val="24"/>
          <w:szCs w:val="24"/>
        </w:rPr>
        <w:t xml:space="preserve"> </w:t>
      </w:r>
      <w:proofErr w:type="spellStart"/>
      <w:r>
        <w:rPr>
          <w:rFonts w:ascii="Palatino Linotype" w:hAnsi="Palatino Linotype"/>
          <w:i/>
          <w:iCs/>
          <w:sz w:val="24"/>
          <w:szCs w:val="24"/>
        </w:rPr>
        <w:t>Maichinova</w:t>
      </w:r>
      <w:proofErr w:type="spellEnd"/>
      <w:r>
        <w:rPr>
          <w:rFonts w:ascii="Palatino Linotype" w:hAnsi="Palatino Linotype"/>
          <w:i/>
          <w:iCs/>
          <w:sz w:val="24"/>
          <w:szCs w:val="24"/>
        </w:rPr>
        <w:t xml:space="preserve"> (Kyrgyzstan) </w:t>
      </w:r>
    </w:p>
    <w:p w:rsidR="008B2176" w:rsidRDefault="008B2176" w:rsidP="008B2176">
      <w:pPr>
        <w:spacing w:after="0"/>
        <w:rPr>
          <w:rFonts w:ascii="Palatino Linotype" w:hAnsi="Palatino Linotype"/>
          <w:i/>
          <w:iCs/>
          <w:sz w:val="24"/>
          <w:szCs w:val="24"/>
        </w:rPr>
      </w:pPr>
      <w:r>
        <w:rPr>
          <w:rFonts w:ascii="Palatino Linotype" w:hAnsi="Palatino Linotype"/>
          <w:i/>
          <w:iCs/>
          <w:sz w:val="24"/>
          <w:szCs w:val="24"/>
        </w:rPr>
        <w:t xml:space="preserve">                                </w:t>
      </w:r>
      <w:proofErr w:type="spellStart"/>
      <w:r>
        <w:rPr>
          <w:rFonts w:ascii="Palatino Linotype" w:hAnsi="Palatino Linotype"/>
          <w:i/>
          <w:iCs/>
          <w:sz w:val="24"/>
          <w:szCs w:val="24"/>
        </w:rPr>
        <w:t>Shalan</w:t>
      </w:r>
      <w:proofErr w:type="spellEnd"/>
      <w:r>
        <w:rPr>
          <w:rFonts w:ascii="Palatino Linotype" w:hAnsi="Palatino Linotype"/>
          <w:i/>
          <w:iCs/>
          <w:sz w:val="24"/>
          <w:szCs w:val="24"/>
        </w:rPr>
        <w:t xml:space="preserve"> </w:t>
      </w:r>
      <w:proofErr w:type="spellStart"/>
      <w:r>
        <w:rPr>
          <w:rFonts w:ascii="Palatino Linotype" w:hAnsi="Palatino Linotype"/>
          <w:i/>
          <w:iCs/>
          <w:sz w:val="24"/>
          <w:szCs w:val="24"/>
        </w:rPr>
        <w:t>Shalan</w:t>
      </w:r>
      <w:proofErr w:type="spellEnd"/>
      <w:r>
        <w:rPr>
          <w:rFonts w:ascii="Palatino Linotype" w:hAnsi="Palatino Linotype"/>
          <w:i/>
          <w:iCs/>
          <w:sz w:val="24"/>
          <w:szCs w:val="24"/>
        </w:rPr>
        <w:t xml:space="preserve">, </w:t>
      </w:r>
      <w:proofErr w:type="spellStart"/>
      <w:r>
        <w:rPr>
          <w:rFonts w:ascii="Palatino Linotype" w:hAnsi="Palatino Linotype"/>
          <w:i/>
          <w:iCs/>
          <w:sz w:val="24"/>
          <w:szCs w:val="24"/>
        </w:rPr>
        <w:t>Shaima</w:t>
      </w:r>
      <w:proofErr w:type="spellEnd"/>
      <w:r>
        <w:rPr>
          <w:rFonts w:ascii="Palatino Linotype" w:hAnsi="Palatino Linotype"/>
          <w:i/>
          <w:iCs/>
          <w:sz w:val="24"/>
          <w:szCs w:val="24"/>
        </w:rPr>
        <w:t xml:space="preserve"> Abdul </w:t>
      </w:r>
      <w:proofErr w:type="spellStart"/>
      <w:r>
        <w:rPr>
          <w:rFonts w:ascii="Palatino Linotype" w:hAnsi="Palatino Linotype"/>
          <w:i/>
          <w:iCs/>
          <w:sz w:val="24"/>
          <w:szCs w:val="24"/>
        </w:rPr>
        <w:t>Hameed</w:t>
      </w:r>
      <w:proofErr w:type="spellEnd"/>
      <w:r>
        <w:rPr>
          <w:rFonts w:ascii="Palatino Linotype" w:hAnsi="Palatino Linotype"/>
          <w:i/>
          <w:iCs/>
          <w:sz w:val="24"/>
          <w:szCs w:val="24"/>
        </w:rPr>
        <w:t>, Ibrahim Ali (Iraq)</w:t>
      </w:r>
    </w:p>
    <w:p w:rsidR="008B2176" w:rsidRDefault="008B2176" w:rsidP="008B2176">
      <w:pPr>
        <w:spacing w:after="0"/>
        <w:rPr>
          <w:rFonts w:ascii="Palatino Linotype" w:hAnsi="Palatino Linotype"/>
          <w:i/>
          <w:iCs/>
          <w:sz w:val="24"/>
          <w:szCs w:val="24"/>
        </w:rPr>
      </w:pPr>
      <w:r>
        <w:rPr>
          <w:rFonts w:ascii="Palatino Linotype" w:hAnsi="Palatino Linotype"/>
          <w:i/>
          <w:iCs/>
          <w:sz w:val="24"/>
          <w:szCs w:val="24"/>
        </w:rPr>
        <w:t xml:space="preserve">                                                      </w:t>
      </w:r>
      <w:proofErr w:type="spellStart"/>
      <w:r>
        <w:rPr>
          <w:rFonts w:ascii="Palatino Linotype" w:hAnsi="Palatino Linotype"/>
          <w:i/>
          <w:iCs/>
          <w:sz w:val="24"/>
          <w:szCs w:val="24"/>
        </w:rPr>
        <w:t>Mujtaba</w:t>
      </w:r>
      <w:proofErr w:type="spellEnd"/>
      <w:r>
        <w:rPr>
          <w:rFonts w:ascii="Palatino Linotype" w:hAnsi="Palatino Linotype"/>
          <w:i/>
          <w:iCs/>
          <w:sz w:val="24"/>
          <w:szCs w:val="24"/>
        </w:rPr>
        <w:t xml:space="preserve"> Jamal (</w:t>
      </w:r>
      <w:proofErr w:type="spellStart"/>
      <w:r>
        <w:rPr>
          <w:rFonts w:ascii="Palatino Linotype" w:hAnsi="Palatino Linotype"/>
          <w:i/>
          <w:iCs/>
          <w:sz w:val="24"/>
          <w:szCs w:val="24"/>
        </w:rPr>
        <w:t>Afganistan</w:t>
      </w:r>
      <w:proofErr w:type="spellEnd"/>
      <w:r>
        <w:rPr>
          <w:rFonts w:ascii="Palatino Linotype" w:hAnsi="Palatino Linotype"/>
          <w:i/>
          <w:iCs/>
          <w:sz w:val="24"/>
          <w:szCs w:val="24"/>
        </w:rPr>
        <w:t>)</w:t>
      </w:r>
    </w:p>
    <w:p w:rsidR="008B2176" w:rsidRPr="00780CE4" w:rsidRDefault="008B2176" w:rsidP="008B2176">
      <w:pPr>
        <w:spacing w:after="0"/>
        <w:rPr>
          <w:rFonts w:ascii="Palatino Linotype" w:hAnsi="Palatino Linotype"/>
          <w:i/>
          <w:iCs/>
          <w:sz w:val="24"/>
          <w:szCs w:val="24"/>
        </w:rPr>
      </w:pPr>
    </w:p>
    <w:p w:rsidR="008B2176" w:rsidRDefault="008B2176" w:rsidP="00A531CE">
      <w:pPr>
        <w:spacing w:after="0"/>
        <w:jc w:val="center"/>
        <w:rPr>
          <w:rFonts w:ascii="Palatino Linotype" w:hAnsi="Palatino Linotype"/>
          <w:b/>
          <w:bCs/>
          <w:sz w:val="24"/>
          <w:szCs w:val="24"/>
        </w:rPr>
      </w:pPr>
      <w:r w:rsidRPr="00780CE4">
        <w:rPr>
          <w:rFonts w:ascii="Palatino Linotype" w:hAnsi="Palatino Linotype"/>
          <w:b/>
          <w:bCs/>
          <w:sz w:val="24"/>
          <w:szCs w:val="24"/>
        </w:rPr>
        <w:t>Organizing Committee Members</w:t>
      </w:r>
      <w:r>
        <w:rPr>
          <w:rFonts w:ascii="Palatino Linotype" w:hAnsi="Palatino Linotype"/>
          <w:b/>
          <w:bCs/>
          <w:sz w:val="24"/>
          <w:szCs w:val="24"/>
        </w:rPr>
        <w:t xml:space="preserve"> (Amity University)</w:t>
      </w:r>
    </w:p>
    <w:p w:rsidR="00824C0B" w:rsidRDefault="00824C0B" w:rsidP="00A531CE">
      <w:pPr>
        <w:spacing w:after="0"/>
        <w:jc w:val="center"/>
        <w:rPr>
          <w:rFonts w:ascii="Palatino Linotype" w:hAnsi="Palatino Linotype"/>
          <w:b/>
          <w:bCs/>
          <w:sz w:val="24"/>
          <w:szCs w:val="24"/>
        </w:rPr>
      </w:pPr>
    </w:p>
    <w:p w:rsidR="00824C0B" w:rsidRDefault="00824C0B" w:rsidP="00A531CE">
      <w:pPr>
        <w:spacing w:after="0"/>
        <w:jc w:val="center"/>
        <w:rPr>
          <w:rFonts w:ascii="Palatino Linotype" w:hAnsi="Palatino Linotype"/>
          <w:b/>
          <w:bCs/>
          <w:sz w:val="24"/>
          <w:szCs w:val="24"/>
        </w:rPr>
      </w:pPr>
    </w:p>
    <w:p w:rsidR="00824C0B" w:rsidRDefault="00824C0B" w:rsidP="00A531CE">
      <w:pPr>
        <w:spacing w:after="0"/>
        <w:jc w:val="center"/>
        <w:rPr>
          <w:rFonts w:ascii="Palatino Linotype" w:hAnsi="Palatino Linotype"/>
          <w:b/>
          <w:bCs/>
          <w:sz w:val="24"/>
          <w:szCs w:val="24"/>
        </w:rPr>
      </w:pPr>
      <w:r>
        <w:rPr>
          <w:rFonts w:ascii="Palatino Linotype" w:hAnsi="Palatino Linotype"/>
          <w:b/>
          <w:bCs/>
          <w:sz w:val="24"/>
          <w:szCs w:val="24"/>
        </w:rPr>
        <w:t>Enclosures</w:t>
      </w:r>
    </w:p>
    <w:p w:rsidR="00824C0B" w:rsidRDefault="00824C0B" w:rsidP="00A531CE">
      <w:pPr>
        <w:spacing w:after="0"/>
        <w:jc w:val="center"/>
        <w:rPr>
          <w:rFonts w:ascii="Palatino Linotype" w:hAnsi="Palatino Linotype"/>
          <w:b/>
          <w:bCs/>
          <w:sz w:val="24"/>
          <w:szCs w:val="24"/>
        </w:rPr>
      </w:pPr>
    </w:p>
    <w:p w:rsidR="008B2176" w:rsidRPr="00780CE4" w:rsidRDefault="008B2176" w:rsidP="00E1012B">
      <w:pPr>
        <w:jc w:val="both"/>
        <w:rPr>
          <w:rFonts w:ascii="Palatino Linotype" w:hAnsi="Palatino Linotype"/>
          <w:b/>
          <w:bCs/>
          <w:sz w:val="24"/>
          <w:szCs w:val="24"/>
        </w:rPr>
      </w:pPr>
    </w:p>
    <w:sectPr w:rsidR="008B2176" w:rsidRPr="00780CE4" w:rsidSect="002C02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716D8"/>
    <w:multiLevelType w:val="hybridMultilevel"/>
    <w:tmpl w:val="A356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D81BE2"/>
    <w:multiLevelType w:val="hybridMultilevel"/>
    <w:tmpl w:val="EB36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1302EE"/>
    <w:multiLevelType w:val="hybridMultilevel"/>
    <w:tmpl w:val="2FECD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0862B4"/>
    <w:multiLevelType w:val="hybridMultilevel"/>
    <w:tmpl w:val="AB020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1012B"/>
    <w:rsid w:val="00053674"/>
    <w:rsid w:val="00062A50"/>
    <w:rsid w:val="000879D0"/>
    <w:rsid w:val="000F74FD"/>
    <w:rsid w:val="001144F1"/>
    <w:rsid w:val="001A6CE7"/>
    <w:rsid w:val="001D6B5C"/>
    <w:rsid w:val="001E1927"/>
    <w:rsid w:val="001E7E7C"/>
    <w:rsid w:val="00213B65"/>
    <w:rsid w:val="002B3577"/>
    <w:rsid w:val="002C0254"/>
    <w:rsid w:val="0032245D"/>
    <w:rsid w:val="00365FF7"/>
    <w:rsid w:val="00397907"/>
    <w:rsid w:val="003A79B4"/>
    <w:rsid w:val="00414857"/>
    <w:rsid w:val="004326E7"/>
    <w:rsid w:val="004556B7"/>
    <w:rsid w:val="00460FF3"/>
    <w:rsid w:val="00465783"/>
    <w:rsid w:val="00511D9A"/>
    <w:rsid w:val="00527577"/>
    <w:rsid w:val="005A1E3D"/>
    <w:rsid w:val="005D18F8"/>
    <w:rsid w:val="005D1E2B"/>
    <w:rsid w:val="005E17E4"/>
    <w:rsid w:val="0060486C"/>
    <w:rsid w:val="0061467D"/>
    <w:rsid w:val="0062707A"/>
    <w:rsid w:val="00642434"/>
    <w:rsid w:val="006565FF"/>
    <w:rsid w:val="00666A27"/>
    <w:rsid w:val="006963CF"/>
    <w:rsid w:val="006B2951"/>
    <w:rsid w:val="006B4694"/>
    <w:rsid w:val="006E56BD"/>
    <w:rsid w:val="00735A9E"/>
    <w:rsid w:val="007639FE"/>
    <w:rsid w:val="00780CE4"/>
    <w:rsid w:val="00794190"/>
    <w:rsid w:val="007A7B55"/>
    <w:rsid w:val="007B05D1"/>
    <w:rsid w:val="007F083F"/>
    <w:rsid w:val="00824485"/>
    <w:rsid w:val="00824C0B"/>
    <w:rsid w:val="008571A5"/>
    <w:rsid w:val="00862F25"/>
    <w:rsid w:val="00871BA8"/>
    <w:rsid w:val="00891ADC"/>
    <w:rsid w:val="008B2176"/>
    <w:rsid w:val="009071B6"/>
    <w:rsid w:val="009454F2"/>
    <w:rsid w:val="00962DCD"/>
    <w:rsid w:val="00A36254"/>
    <w:rsid w:val="00A43AB3"/>
    <w:rsid w:val="00A5085E"/>
    <w:rsid w:val="00A531CE"/>
    <w:rsid w:val="00A70C86"/>
    <w:rsid w:val="00A8170F"/>
    <w:rsid w:val="00A91A2B"/>
    <w:rsid w:val="00AA0FE4"/>
    <w:rsid w:val="00AA4F85"/>
    <w:rsid w:val="00B331B6"/>
    <w:rsid w:val="00B41DAE"/>
    <w:rsid w:val="00B41F56"/>
    <w:rsid w:val="00BA4721"/>
    <w:rsid w:val="00BC1AC5"/>
    <w:rsid w:val="00BD69D4"/>
    <w:rsid w:val="00BE5E54"/>
    <w:rsid w:val="00BF70F7"/>
    <w:rsid w:val="00C20432"/>
    <w:rsid w:val="00C32C01"/>
    <w:rsid w:val="00CD02FC"/>
    <w:rsid w:val="00CE6A5C"/>
    <w:rsid w:val="00D17397"/>
    <w:rsid w:val="00D36358"/>
    <w:rsid w:val="00D50DDA"/>
    <w:rsid w:val="00DB68C7"/>
    <w:rsid w:val="00DF23D4"/>
    <w:rsid w:val="00E1012B"/>
    <w:rsid w:val="00E11BEA"/>
    <w:rsid w:val="00EA685A"/>
    <w:rsid w:val="00EE52AC"/>
    <w:rsid w:val="00F0030B"/>
    <w:rsid w:val="00F204A9"/>
    <w:rsid w:val="00F74D11"/>
    <w:rsid w:val="00FE077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254"/>
    <w:pPr>
      <w:spacing w:after="200" w:line="276" w:lineRule="auto"/>
    </w:pPr>
    <w:rPr>
      <w:sz w:val="22"/>
      <w:szCs w:val="22"/>
      <w:lang w:val="en-US" w:eastAsia="en-US" w:bidi="te-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D11"/>
    <w:pPr>
      <w:ind w:left="720"/>
      <w:contextualSpacing/>
    </w:pPr>
  </w:style>
  <w:style w:type="paragraph" w:styleId="BalloonText">
    <w:name w:val="Balloon Text"/>
    <w:basedOn w:val="Normal"/>
    <w:link w:val="BalloonTextChar"/>
    <w:uiPriority w:val="99"/>
    <w:semiHidden/>
    <w:unhideWhenUsed/>
    <w:rsid w:val="00907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1B6"/>
    <w:rPr>
      <w:rFonts w:ascii="Tahoma" w:hAnsi="Tahoma" w:cs="Tahoma"/>
      <w:sz w:val="16"/>
      <w:szCs w:val="16"/>
    </w:rPr>
  </w:style>
  <w:style w:type="character" w:styleId="Hyperlink">
    <w:name w:val="Hyperlink"/>
    <w:basedOn w:val="DefaultParagraphFont"/>
    <w:uiPriority w:val="99"/>
    <w:unhideWhenUsed/>
    <w:rsid w:val="00460F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2886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rskjha@gmail.com" TargetMode="External"/><Relationship Id="rId4" Type="http://schemas.openxmlformats.org/officeDocument/2006/relationships/settings" Target="settings.xml"/><Relationship Id="rId9" Type="http://schemas.openxmlformats.org/officeDocument/2006/relationships/hyperlink" Target="mailto:bhuvanesvar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C5ECD-39F1-4C4A-AA12-E5CB6557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lenovo</cp:lastModifiedBy>
  <cp:revision>2</cp:revision>
  <dcterms:created xsi:type="dcterms:W3CDTF">2017-12-31T10:03:00Z</dcterms:created>
  <dcterms:modified xsi:type="dcterms:W3CDTF">2017-12-31T10:03:00Z</dcterms:modified>
</cp:coreProperties>
</file>