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4F8F" w:rsidRPr="00A84F8F" w:rsidTr="00A84F8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84F8F" w:rsidRPr="00A84F8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84F8F" w:rsidRPr="00A84F8F" w:rsidRDefault="00A84F8F" w:rsidP="00A84F8F">
                  <w:pPr>
                    <w:spacing w:after="0" w:line="405" w:lineRule="atLeast"/>
                    <w:ind w:left="-142" w:right="-285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4086"/>
                      <w:sz w:val="32"/>
                      <w:szCs w:val="32"/>
                      <w:lang w:eastAsia="ru-RU"/>
                    </w:rPr>
                  </w:pPr>
                  <w:r w:rsidRPr="00A84F8F">
                    <w:rPr>
                      <w:rFonts w:ascii="Times New Roman" w:eastAsia="Times New Roman" w:hAnsi="Times New Roman" w:cs="Times New Roman"/>
                      <w:b/>
                      <w:bCs/>
                      <w:color w:val="004086"/>
                      <w:sz w:val="32"/>
                      <w:szCs w:val="32"/>
                      <w:lang w:eastAsia="ru-RU"/>
                    </w:rPr>
                    <w:t>Новости образования</w:t>
                  </w:r>
                </w:p>
              </w:tc>
            </w:tr>
          </w:tbl>
          <w:p w:rsidR="00A84F8F" w:rsidRPr="00A84F8F" w:rsidRDefault="00A84F8F" w:rsidP="00A84F8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8F" w:rsidRPr="00A84F8F" w:rsidRDefault="00A84F8F" w:rsidP="00A84F8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4F8F" w:rsidRPr="00A84F8F" w:rsidTr="00A84F8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A84F8F" w:rsidRPr="00A84F8F" w:rsidRDefault="00A84F8F" w:rsidP="00A84F8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8F" w:rsidRPr="00A84F8F" w:rsidRDefault="00A84F8F" w:rsidP="00A84F8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4F8F" w:rsidRPr="00A84F8F" w:rsidTr="00A84F8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84F8F" w:rsidRPr="00A84F8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84F8F" w:rsidRPr="00A84F8F" w:rsidRDefault="00A84F8F" w:rsidP="00A84F8F">
                  <w:pPr>
                    <w:spacing w:after="0" w:line="360" w:lineRule="atLeast"/>
                    <w:ind w:left="-142" w:right="-285"/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</w:pPr>
                  <w:hyperlink r:id="rId5" w:tgtFrame="_blank" w:history="1">
                    <w:r w:rsidRPr="00A84F8F">
                      <w:rPr>
                        <w:rFonts w:ascii="Times New Roman" w:eastAsia="Times New Roman" w:hAnsi="Times New Roman" w:cs="Times New Roman"/>
                        <w:i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 xml:space="preserve">Создана </w:t>
                    </w:r>
                    <w:proofErr w:type="spellStart"/>
                    <w:r w:rsidRPr="00A84F8F">
                      <w:rPr>
                        <w:rFonts w:ascii="Times New Roman" w:eastAsia="Times New Roman" w:hAnsi="Times New Roman" w:cs="Times New Roman"/>
                        <w:i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>межведкомиссия</w:t>
                    </w:r>
                    <w:proofErr w:type="spellEnd"/>
                    <w:r w:rsidRPr="00A84F8F">
                      <w:rPr>
                        <w:rFonts w:ascii="Times New Roman" w:eastAsia="Times New Roman" w:hAnsi="Times New Roman" w:cs="Times New Roman"/>
                        <w:i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 xml:space="preserve"> по разработке комплексного инструмента обеспечения безопасной образовательной среды в школах Кыргызстана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4F8F"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(bilim.akipress.org)</w:t>
                  </w:r>
                  <w:r w:rsidRPr="00A84F8F"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br/>
                    <w:t xml:space="preserve">В Министерстве образования и науки прошел круглый стол «Безопасность школьной образовательно среды в </w:t>
                  </w:r>
                  <w:proofErr w:type="gramStart"/>
                  <w:r w:rsidRPr="00A84F8F"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КР</w:t>
                  </w:r>
                  <w:proofErr w:type="gramEnd"/>
                  <w:r w:rsidRPr="00A84F8F"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: методологические подходы», сообщает 2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1 июня пресс-служба ведомства. </w:t>
                  </w:r>
                  <w:r w:rsidRPr="00A84F8F"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Мероприятие состоялось в рамках проекта «Развитие механизмов финансирования безопасности школьной обр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 xml:space="preserve">азовательной среды 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КР</w:t>
                  </w:r>
                  <w:proofErr w:type="gramEnd"/>
                  <w:r w:rsidRPr="00A84F8F"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  <w:t>», который реализуют Фонд им. К. Аденауэра и экологическое движение «БИОМ» при поддержке Европейского Союза.</w:t>
                  </w:r>
                </w:p>
              </w:tc>
            </w:tr>
          </w:tbl>
          <w:p w:rsidR="00A84F8F" w:rsidRPr="00A84F8F" w:rsidRDefault="00A84F8F" w:rsidP="00A84F8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8F" w:rsidRPr="00A84F8F" w:rsidRDefault="00A84F8F" w:rsidP="00A84F8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4F8F" w:rsidRPr="00A84F8F" w:rsidTr="00A84F8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84F8F" w:rsidRPr="00A84F8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84F8F" w:rsidRPr="00A84F8F" w:rsidRDefault="00A84F8F" w:rsidP="00A84F8F">
                  <w:pPr>
                    <w:spacing w:after="0" w:line="360" w:lineRule="atLeast"/>
                    <w:ind w:left="-142" w:right="-28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>100 новых детсадов откроют в Кыргызстане к 1 сентября</w:t>
                    </w:r>
                  </w:hyperlink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(kabar.kg)</w:t>
                  </w:r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 Кыргызстане к 1 сентября будут открыты 100 новых детских садов, сообщает пресс-служба Министерства образования и науки КР. Детсады будут открыты при поддержке проекта Всемирного Банка «Дош</w:t>
                  </w:r>
                  <w:r w:rsidR="006460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кольное образование в </w:t>
                  </w:r>
                  <w:proofErr w:type="gramStart"/>
                  <w:r w:rsidR="006460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</w:t>
                  </w:r>
                  <w:proofErr w:type="gram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». Учреждения расположены в отдаленных селах труднодоступных районов.</w:t>
                  </w:r>
                </w:p>
              </w:tc>
            </w:tr>
          </w:tbl>
          <w:p w:rsidR="00A84F8F" w:rsidRPr="00A84F8F" w:rsidRDefault="00A84F8F" w:rsidP="00A84F8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8F" w:rsidRPr="00A84F8F" w:rsidRDefault="00A84F8F" w:rsidP="00A84F8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4F8F" w:rsidRPr="00A84F8F" w:rsidTr="00A84F8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84F8F" w:rsidRPr="00A84F8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84F8F" w:rsidRPr="00A84F8F" w:rsidRDefault="00A84F8F" w:rsidP="00A84F8F">
                  <w:pPr>
                    <w:spacing w:after="0" w:line="360" w:lineRule="atLeast"/>
                    <w:ind w:left="-142" w:right="-28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>С 1 сентября в 11 пилотных школах Бишкека начнется апробация программ многоязычного образования</w:t>
                    </w:r>
                  </w:hyperlink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(bilim.akipress.org)</w:t>
                  </w:r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Апробация программ многоязычного образования в пилотных школах г. Бишкека начнется в два этапа. На первом этапе пилотирование начнется с предметов коммуникативного характера. Например, такие предметы как физическая культура, музыка, рисование, труд/технология, ДПМ будут преподаваться на целевом, государственном языке на основе частичного или двустороннего погружения. Эти предметы помогут развить коммуникативный уровень владения языком. В пилотных классах на первом этапе 30% предметов будут преподаваться с использованием русского и </w:t>
                  </w:r>
                  <w:proofErr w:type="spell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кыргызского</w:t>
                  </w:r>
                  <w:proofErr w:type="spell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языков.</w:t>
                  </w:r>
                </w:p>
              </w:tc>
            </w:tr>
          </w:tbl>
          <w:p w:rsidR="00A84F8F" w:rsidRPr="00A84F8F" w:rsidRDefault="00A84F8F" w:rsidP="00A84F8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8F" w:rsidRPr="00A84F8F" w:rsidRDefault="00A84F8F" w:rsidP="00A84F8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4F8F" w:rsidRPr="00A84F8F" w:rsidTr="00A84F8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84F8F" w:rsidRPr="00A84F8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84F8F" w:rsidRPr="00A84F8F" w:rsidRDefault="00A84F8F" w:rsidP="00A84F8F">
                  <w:pPr>
                    <w:spacing w:after="0" w:line="360" w:lineRule="atLeast"/>
                    <w:ind w:left="-142" w:right="-28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>Статистика ОРТ за 2015-2017 год</w:t>
                    </w:r>
                  </w:hyperlink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(edc.kg)</w:t>
                  </w:r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Портал EDC.kg подготовил сравнительную статистику по сдаче ОРТ в течение 3х последних лет.</w:t>
                  </w:r>
                </w:p>
              </w:tc>
            </w:tr>
          </w:tbl>
          <w:p w:rsidR="00A84F8F" w:rsidRPr="00A84F8F" w:rsidRDefault="00A84F8F" w:rsidP="00A84F8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8F" w:rsidRPr="00A84F8F" w:rsidRDefault="00A84F8F" w:rsidP="00A84F8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4F8F" w:rsidRPr="00A84F8F" w:rsidTr="00A84F8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84F8F" w:rsidRPr="00A84F8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84F8F" w:rsidRPr="00A84F8F" w:rsidRDefault="00A84F8F" w:rsidP="00A84F8F">
                  <w:pPr>
                    <w:spacing w:after="0" w:line="360" w:lineRule="atLeast"/>
                    <w:ind w:left="-142" w:right="-28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9" w:tgtFrame="_blank" w:history="1">
                    <w:proofErr w:type="spellStart"/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>Памирские</w:t>
                    </w:r>
                    <w:proofErr w:type="spellEnd"/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 xml:space="preserve"> дети ждут, когда пойдут в </w:t>
                    </w:r>
                    <w:proofErr w:type="spellStart"/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>кыргызскую</w:t>
                    </w:r>
                    <w:proofErr w:type="spellEnd"/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 xml:space="preserve"> школу</w:t>
                    </w:r>
                  </w:hyperlink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(azattyk.org)</w:t>
                  </w:r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Правительство Кыргызстана еще не решило вопрос обучения </w:t>
                  </w:r>
                  <w:proofErr w:type="gram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этнических</w:t>
                  </w:r>
                  <w:proofErr w:type="gram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кыргызов</w:t>
                  </w:r>
                  <w:proofErr w:type="spell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проживающих на Памире в Афганистане. Во время поездок на Памир представители властей обещали поддержать местных в получении образования. В прошлом месяце президент </w:t>
                  </w:r>
                  <w:proofErr w:type="spell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Алмазбек</w:t>
                  </w:r>
                  <w:proofErr w:type="spell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Атамбаев</w:t>
                  </w:r>
                  <w:proofErr w:type="spell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говорил о том, что он против массового переселения афганских </w:t>
                  </w:r>
                  <w:proofErr w:type="spell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кыргызов</w:t>
                  </w:r>
                  <w:proofErr w:type="spell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их исторической родины, но им будет оказана помощь в обучении детей.</w:t>
                  </w:r>
                </w:p>
              </w:tc>
            </w:tr>
          </w:tbl>
          <w:p w:rsidR="00A84F8F" w:rsidRPr="00A84F8F" w:rsidRDefault="00A84F8F" w:rsidP="00A84F8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8F" w:rsidRPr="00A84F8F" w:rsidRDefault="00A84F8F" w:rsidP="00A84F8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4F8F" w:rsidRPr="00A84F8F" w:rsidTr="00A84F8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84F8F" w:rsidRPr="00A84F8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84F8F" w:rsidRPr="00A84F8F" w:rsidRDefault="00A84F8F" w:rsidP="00A84F8F">
                  <w:pPr>
                    <w:spacing w:after="0" w:line="360" w:lineRule="atLeast"/>
                    <w:ind w:left="-142" w:right="-28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0" w:tgtFrame="_blank" w:history="1"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>Абитуриент-2017. Бюджетное отделение многим не под силу</w:t>
                    </w:r>
                  </w:hyperlink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(azattyk.org)</w:t>
                  </w:r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30 июля завершился процесс приема талонов общереспубликанского тестирования на </w:t>
                  </w:r>
                  <w:proofErr w:type="spell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грантовые</w:t>
                  </w:r>
                  <w:proofErr w:type="spell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места. Больше всего абитуриенты интересовались бюджетными отделениями </w:t>
                  </w:r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лечебного факультета, факультета иностранных языков и </w:t>
                  </w:r>
                  <w:proofErr w:type="gram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историческим</w:t>
                  </w:r>
                  <w:proofErr w:type="gram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Незаполненными остались места на факультетах теологии, философии, культуроведения и других. Эти факультеты не досчитались 421 абитуриента.</w:t>
                  </w:r>
                </w:p>
              </w:tc>
            </w:tr>
          </w:tbl>
          <w:p w:rsidR="00A84F8F" w:rsidRPr="00A84F8F" w:rsidRDefault="00A84F8F" w:rsidP="00A84F8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8F" w:rsidRPr="00A84F8F" w:rsidRDefault="00A84F8F" w:rsidP="00A84F8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4F8F" w:rsidRPr="00A84F8F" w:rsidTr="00A84F8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84F8F" w:rsidRPr="00A84F8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84F8F" w:rsidRPr="00A84F8F" w:rsidRDefault="00A84F8F" w:rsidP="00A84F8F">
                  <w:pPr>
                    <w:spacing w:after="0" w:line="300" w:lineRule="atLeast"/>
                    <w:ind w:left="-142" w:right="-285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4086"/>
                      <w:sz w:val="24"/>
                      <w:szCs w:val="24"/>
                      <w:lang w:eastAsia="ru-RU"/>
                    </w:rPr>
                  </w:pPr>
                  <w:r w:rsidRPr="00A84F8F">
                    <w:rPr>
                      <w:rFonts w:ascii="Times New Roman" w:eastAsia="Times New Roman" w:hAnsi="Times New Roman" w:cs="Times New Roman"/>
                      <w:b/>
                      <w:bCs/>
                      <w:color w:val="004086"/>
                      <w:sz w:val="24"/>
                      <w:szCs w:val="24"/>
                      <w:lang w:eastAsia="ru-RU"/>
                    </w:rPr>
                    <w:t>Образование в мире</w:t>
                  </w:r>
                </w:p>
              </w:tc>
            </w:tr>
          </w:tbl>
          <w:p w:rsidR="00A84F8F" w:rsidRPr="00A84F8F" w:rsidRDefault="00A84F8F" w:rsidP="00A84F8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8F" w:rsidRPr="00A84F8F" w:rsidRDefault="00A84F8F" w:rsidP="00A84F8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4F8F" w:rsidRPr="00A84F8F" w:rsidTr="00A84F8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84F8F" w:rsidRPr="00A84F8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84F8F" w:rsidRPr="00A84F8F" w:rsidRDefault="00A84F8F" w:rsidP="00A84F8F">
                  <w:pPr>
                    <w:spacing w:after="0" w:line="360" w:lineRule="atLeast"/>
                    <w:ind w:left="-142" w:right="-28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1" w:tgtFrame="_blank" w:history="1"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 xml:space="preserve">200 лучших университетов мира в 2017 году по версии </w:t>
                    </w:r>
                    <w:proofErr w:type="spellStart"/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>Quacquarelli</w:t>
                    </w:r>
                    <w:proofErr w:type="spellEnd"/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>Symonds</w:t>
                    </w:r>
                    <w:proofErr w:type="spellEnd"/>
                  </w:hyperlink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(bilim.akipress.org)</w:t>
                  </w:r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В международном рейтинге </w:t>
                  </w:r>
                  <w:proofErr w:type="spell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World</w:t>
                  </w:r>
                  <w:proofErr w:type="spell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University</w:t>
                  </w:r>
                  <w:proofErr w:type="spell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Rankings</w:t>
                  </w:r>
                  <w:proofErr w:type="spell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ежегодно составляемого британской консалтинговой компанией </w:t>
                  </w:r>
                  <w:proofErr w:type="spell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Quacquarelli</w:t>
                  </w:r>
                  <w:proofErr w:type="spell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Symonds</w:t>
                  </w:r>
                  <w:proofErr w:type="spell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(QS), лучшими университетами в 2017 году названы 200 высших учебных заведений. Всего QS рассмотрел критерии 959 учебных заведений.</w:t>
                  </w:r>
                </w:p>
              </w:tc>
            </w:tr>
          </w:tbl>
          <w:p w:rsidR="00A84F8F" w:rsidRPr="00A84F8F" w:rsidRDefault="00A84F8F" w:rsidP="00A84F8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8F" w:rsidRPr="00A84F8F" w:rsidRDefault="00A84F8F" w:rsidP="00A84F8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4F8F" w:rsidRPr="00A84F8F" w:rsidTr="00A84F8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84F8F" w:rsidRPr="00A84F8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84F8F" w:rsidRPr="00A84F8F" w:rsidRDefault="00A84F8F" w:rsidP="00A84F8F">
                  <w:pPr>
                    <w:spacing w:after="0" w:line="360" w:lineRule="atLeast"/>
                    <w:ind w:left="-142" w:right="-28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2" w:tgtFrame="_blank" w:history="1"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 xml:space="preserve">В магистратуру в Южную Корею отправятся 11 </w:t>
                    </w:r>
                    <w:proofErr w:type="spellStart"/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>кыргызстанских</w:t>
                    </w:r>
                    <w:proofErr w:type="spellEnd"/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 xml:space="preserve"> госслужащих</w:t>
                    </w:r>
                  </w:hyperlink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(edc.kg)</w:t>
                  </w:r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Группа госслужащих и работников госучреждений Кыргызстана отправляется на учебу в Южную Корею для получения степени магистра, сообщает 26 июля пресс-служба </w:t>
                  </w:r>
                  <w:proofErr w:type="spell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Госкадровой</w:t>
                  </w:r>
                  <w:proofErr w:type="spell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службы. По ее информации, в ГКС состоялось встреча стипендиатов «KOICA SP 2017» с руководством ГКС и главой представительства KOICA в Кыргызстане госпожой Пак </w:t>
                  </w:r>
                  <w:proofErr w:type="spell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Сунджин</w:t>
                  </w:r>
                  <w:proofErr w:type="spell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Уже в августе текущего года 11 стипендиатов из числа государственных служащих и работников госучреждений Кыргызстана поедут в Республику Корея на обучение и получение степени магистра в ведущих корейских университетах по различным областям, сообщили в ГКС.</w:t>
                  </w:r>
                </w:p>
              </w:tc>
            </w:tr>
          </w:tbl>
          <w:p w:rsidR="00A84F8F" w:rsidRPr="00A84F8F" w:rsidRDefault="00A84F8F" w:rsidP="00A84F8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8F" w:rsidRPr="00A84F8F" w:rsidRDefault="00A84F8F" w:rsidP="00A84F8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4F8F" w:rsidRPr="00A84F8F" w:rsidTr="00A84F8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84F8F" w:rsidRPr="00A84F8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84F8F" w:rsidRPr="00A84F8F" w:rsidRDefault="00A84F8F" w:rsidP="00A84F8F">
                  <w:pPr>
                    <w:spacing w:after="0" w:line="360" w:lineRule="atLeast"/>
                    <w:ind w:left="-142" w:right="-28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3" w:tgtFrame="_blank" w:history="1"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 xml:space="preserve">Уроки </w:t>
                    </w:r>
                    <w:proofErr w:type="spellStart"/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>кибербезопасности</w:t>
                    </w:r>
                    <w:proofErr w:type="spellEnd"/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>: чему будут учить российских школьников</w:t>
                    </w:r>
                  </w:hyperlink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(ria.ru)</w:t>
                  </w:r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Уроки </w:t>
                  </w:r>
                  <w:proofErr w:type="spell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кибербезопасности</w:t>
                  </w:r>
                  <w:proofErr w:type="spell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должны учить ребенка безопасному поведению в сети с младшего возраста, противостоять </w:t>
                  </w:r>
                  <w:proofErr w:type="spell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кибербуллингу</w:t>
                  </w:r>
                  <w:proofErr w:type="spell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а также объяснять, почему нельзя использовать плагиат, рассказал РИА Новости директор Института образовательной информатики Федерального исследовательского центра "Информатика и управление" Российской академии наук, академик Алексей Семенов.</w:t>
                  </w:r>
                </w:p>
              </w:tc>
            </w:tr>
          </w:tbl>
          <w:p w:rsidR="00A84F8F" w:rsidRPr="00A84F8F" w:rsidRDefault="00A84F8F" w:rsidP="00A84F8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8F" w:rsidRPr="00A84F8F" w:rsidRDefault="00A84F8F" w:rsidP="00A84F8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4F8F" w:rsidRPr="00A84F8F" w:rsidTr="00A84F8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84F8F" w:rsidRPr="00A84F8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84F8F" w:rsidRPr="00A84F8F" w:rsidRDefault="00A84F8F" w:rsidP="00A84F8F">
                  <w:pPr>
                    <w:spacing w:after="0" w:line="360" w:lineRule="atLeast"/>
                    <w:ind w:left="-142" w:right="-28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4" w:tgtFrame="_blank" w:history="1"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>Чем кормят детей в школах по всему миру</w:t>
                    </w:r>
                  </w:hyperlink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(adme.ru)</w:t>
                  </w:r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Каждая страна по-своему подходит к разработке школьного питания. Кто-то кормит детей полуфабрикатами и снеками, другие выбирают комплексные обеды. Самые популярные блюда — картофель, рис и салат с капустой. Во многих школах молоко или молочные продукты заменяют фруктовый сок. AdMe.ru разбирается, как это выглядит на практике.</w:t>
                  </w:r>
                </w:p>
              </w:tc>
            </w:tr>
          </w:tbl>
          <w:p w:rsidR="00A84F8F" w:rsidRPr="00A84F8F" w:rsidRDefault="00A84F8F" w:rsidP="00A84F8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8F" w:rsidRPr="00A84F8F" w:rsidRDefault="00A84F8F" w:rsidP="00A84F8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4F8F" w:rsidRPr="00A84F8F" w:rsidTr="00A84F8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84F8F" w:rsidRPr="00A84F8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84F8F" w:rsidRPr="00A84F8F" w:rsidRDefault="00A84F8F" w:rsidP="00A84F8F">
                  <w:pPr>
                    <w:spacing w:after="0" w:line="360" w:lineRule="atLeast"/>
                    <w:ind w:left="-142" w:right="-28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5" w:tgtFrame="_blank" w:history="1"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>10 особенностей образования, которые сделали Японию одной из самых крутых стран мира</w:t>
                    </w:r>
                  </w:hyperlink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(adme.ru)</w:t>
                  </w:r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Мы тут в AdMe.ru поняли, почему все японцы такие гениальные и уникальные люди. А все потому, что у них, оказывается, невозможно крутая система образования. Посмотрите сами.</w:t>
                  </w:r>
                </w:p>
              </w:tc>
            </w:tr>
          </w:tbl>
          <w:p w:rsidR="00A84F8F" w:rsidRPr="00A84F8F" w:rsidRDefault="00A84F8F" w:rsidP="00A84F8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8F" w:rsidRPr="00A84F8F" w:rsidRDefault="00A84F8F" w:rsidP="00A84F8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4F8F" w:rsidRPr="00A84F8F" w:rsidTr="00A84F8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84F8F" w:rsidRPr="00A84F8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84F8F" w:rsidRPr="00A84F8F" w:rsidRDefault="00A84F8F" w:rsidP="00A84F8F">
                  <w:pPr>
                    <w:spacing w:after="0" w:line="360" w:lineRule="atLeast"/>
                    <w:ind w:left="-142" w:right="-28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6" w:tgtFrame="_blank" w:history="1"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>Почему в Финляндии самые счастливые школьники?</w:t>
                    </w:r>
                  </w:hyperlink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(kp.kg)</w:t>
                  </w:r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Вот уже больше десяти лет во всех международных рейтингах финские школьники одни </w:t>
                  </w:r>
                  <w:proofErr w:type="gram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</w:t>
                  </w:r>
                  <w:proofErr w:type="gram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самых умных и образованных! При этом по статистике Всемирной организации здравоохранения, дети в Финляндии — самые счастливые и наименее агрессивные во всей Европе. Как так - учатся хорошо и при этом еще и </w:t>
                  </w:r>
                  <w:proofErr w:type="gram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счастливы</w:t>
                  </w:r>
                  <w:proofErr w:type="gram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  <w:bookmarkStart w:id="0" w:name="_GoBack"/>
                  <w:bookmarkEnd w:id="0"/>
                </w:p>
              </w:tc>
            </w:tr>
          </w:tbl>
          <w:p w:rsidR="00A84F8F" w:rsidRPr="00A84F8F" w:rsidRDefault="00A84F8F" w:rsidP="00A84F8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8F" w:rsidRPr="00A84F8F" w:rsidRDefault="00A84F8F" w:rsidP="00A84F8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4F8F" w:rsidRPr="00A84F8F" w:rsidTr="00A84F8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84F8F" w:rsidRPr="00A84F8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84F8F" w:rsidRPr="00A84F8F" w:rsidRDefault="00A84F8F" w:rsidP="00A84F8F">
                  <w:pPr>
                    <w:spacing w:after="0" w:line="360" w:lineRule="atLeast"/>
                    <w:ind w:left="-142" w:right="-28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7" w:tgtFrame="_blank" w:history="1"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>Нет насилию в школах! Министерство образования в Китае крайне обеспокоено ситуацией в учебных заведениях</w:t>
                    </w:r>
                  </w:hyperlink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(kit.ai)</w:t>
                  </w:r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Издевательства в школе — одна из самых насущных проблем в системе образования </w:t>
                  </w:r>
                  <w:proofErr w:type="spell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КНР</w:t>
                  </w:r>
                  <w:proofErr w:type="gram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оэтому</w:t>
                  </w:r>
                  <w:proofErr w:type="spell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новая директива, выпущенная сразу несколькими государственными ведомствами, призвана решить проблемы насилия среди учеников.</w:t>
                  </w:r>
                </w:p>
              </w:tc>
            </w:tr>
          </w:tbl>
          <w:p w:rsidR="00A84F8F" w:rsidRPr="00A84F8F" w:rsidRDefault="00A84F8F" w:rsidP="00A84F8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8F" w:rsidRPr="00A84F8F" w:rsidRDefault="00A84F8F" w:rsidP="00A84F8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4F8F" w:rsidRPr="00A84F8F" w:rsidTr="00A84F8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84F8F" w:rsidRPr="00A84F8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84F8F" w:rsidRPr="00A84F8F" w:rsidRDefault="00A84F8F" w:rsidP="00A84F8F">
                  <w:pPr>
                    <w:spacing w:after="0" w:line="360" w:lineRule="atLeast"/>
                    <w:ind w:left="-142" w:right="-28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8" w:tgtFrame="_blank" w:history="1"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>Британские школы: дети должны быть в безопасности</w:t>
                    </w:r>
                  </w:hyperlink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(bbc.com)</w:t>
                  </w:r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 парламенте России приступили к подготовке закона об усилении защиты детей от сексуального насилия. Российские законодатели считают, что в основном, дети становятся жертвами педофилов в семье и на улицах, однако любые работники, имеющие тесные контакты с детьми, должны проходить тщательную проверку.</w:t>
                  </w:r>
                </w:p>
              </w:tc>
            </w:tr>
          </w:tbl>
          <w:p w:rsidR="00A84F8F" w:rsidRPr="00A84F8F" w:rsidRDefault="00A84F8F" w:rsidP="00A84F8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8F" w:rsidRPr="00A84F8F" w:rsidRDefault="00A84F8F" w:rsidP="00A84F8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4F8F" w:rsidRPr="00A84F8F" w:rsidTr="00A84F8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84F8F" w:rsidRPr="00A84F8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84F8F" w:rsidRPr="00A84F8F" w:rsidRDefault="00A84F8F" w:rsidP="00A84F8F">
                  <w:pPr>
                    <w:spacing w:after="0" w:line="360" w:lineRule="atLeast"/>
                    <w:ind w:left="-142" w:right="-28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9" w:tgtFrame="_blank" w:history="1"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>Школа XXI века: как будет выглядеть образование в ближайшем будущем</w:t>
                    </w:r>
                  </w:hyperlink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(popmech.ru)</w:t>
                  </w:r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Нашим детям приходится учить в школе гораздо больше, чем нам. А голова у них такого же размера, что и у родителей. Поэтому либо нужно сокращать какие-то дисциплины, как, например, астрономию, либо менять систему обучения. На самом деле выбора не существует, считает Василий Филиппов, один из самых интересных молодых российских предпринимателей в сфере высоких технологий.</w:t>
                  </w:r>
                </w:p>
              </w:tc>
            </w:tr>
          </w:tbl>
          <w:p w:rsidR="00A84F8F" w:rsidRPr="00A84F8F" w:rsidRDefault="00A84F8F" w:rsidP="00A84F8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8F" w:rsidRPr="00A84F8F" w:rsidRDefault="00A84F8F" w:rsidP="00A84F8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4F8F" w:rsidRPr="00A84F8F" w:rsidTr="00A84F8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84F8F" w:rsidRPr="00A84F8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84F8F" w:rsidRPr="00A84F8F" w:rsidRDefault="00A84F8F" w:rsidP="00A84F8F">
                  <w:pPr>
                    <w:spacing w:after="0" w:line="300" w:lineRule="atLeast"/>
                    <w:ind w:right="-285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408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84F8F" w:rsidRPr="00A84F8F" w:rsidRDefault="00A84F8F" w:rsidP="00A84F8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8F" w:rsidRPr="00A84F8F" w:rsidRDefault="00A84F8F" w:rsidP="00A84F8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4F8F" w:rsidRPr="00A84F8F" w:rsidTr="00A84F8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84F8F" w:rsidRPr="00A84F8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84F8F" w:rsidRPr="00A84F8F" w:rsidRDefault="00A84F8F" w:rsidP="00A84F8F">
                  <w:pPr>
                    <w:spacing w:after="0" w:line="360" w:lineRule="atLeast"/>
                    <w:ind w:left="-142" w:right="-28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0" w:tgtFrame="_blank" w:history="1"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>Воспитание будущих лидеров</w:t>
                    </w:r>
                  </w:hyperlink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(sl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ovo.kg)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запускают новую программу для молодежи и детей по формированию социальной сплоченности и предотвращению насилия. Проект воплощают в жизнь правительство, Министерство международного развития Великобритании (DFID) и Детский фонд ООН (ЮНИСЕФ). Он рассчитан на четыре года. Общая сумма программы составляет $2,5 млн. Ее реализуют в приграничных районах </w:t>
                  </w:r>
                  <w:proofErr w:type="spell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Баткенской</w:t>
                  </w:r>
                  <w:proofErr w:type="spell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Джалал-Абадской</w:t>
                  </w:r>
                  <w:proofErr w:type="spell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областей, а также в Иссык-</w:t>
                  </w:r>
                  <w:proofErr w:type="spell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Атинском</w:t>
                  </w:r>
                  <w:proofErr w:type="spell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районе и городе Караколе Иссык-Кульской области. Все мероприятия направлены на сплоченность в общинах и информирование о правах детей, сокращение социального неравенства, напряженности, предотвращения потенциальных конфликтов.</w:t>
                  </w:r>
                </w:p>
              </w:tc>
            </w:tr>
          </w:tbl>
          <w:p w:rsidR="00A84F8F" w:rsidRPr="00A84F8F" w:rsidRDefault="00A84F8F" w:rsidP="00A84F8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F8F" w:rsidRPr="00A84F8F" w:rsidRDefault="00A84F8F" w:rsidP="00A84F8F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4F8F" w:rsidRPr="00A84F8F" w:rsidTr="00A84F8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84F8F" w:rsidRPr="00A84F8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84F8F" w:rsidRPr="00A84F8F" w:rsidRDefault="00A84F8F" w:rsidP="00A84F8F">
                  <w:pPr>
                    <w:spacing w:after="0" w:line="360" w:lineRule="atLeast"/>
                    <w:ind w:left="-142" w:right="-28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1" w:tgtFrame="_blank" w:history="1">
                    <w:r w:rsidRPr="00A84F8F">
                      <w:rPr>
                        <w:rFonts w:ascii="Times New Roman" w:eastAsia="Times New Roman" w:hAnsi="Times New Roman" w:cs="Times New Roman"/>
                        <w:color w:val="004086"/>
                        <w:sz w:val="24"/>
                        <w:szCs w:val="24"/>
                        <w:u w:val="single"/>
                        <w:lang w:eastAsia="ru-RU"/>
                      </w:rPr>
                      <w:t>Знания в подарок: Как выпускникам детских домов собирают деньги на высшее образование</w:t>
                    </w:r>
                  </w:hyperlink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(kloop.kg)</w:t>
                  </w:r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После 9 класса выпускн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ики детских домов 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зачастую остаются без крыши над головой и должного образования. Фонд «Оазис» попробовал исправить ситуацию и открыл сбор средств на обучение сирот в вузах. Аскар закончил </w:t>
                  </w:r>
                  <w:proofErr w:type="spellStart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Токмокскую</w:t>
                  </w:r>
                  <w:proofErr w:type="spell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школу-интернат четыре года назад. Ему тогда было всег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 15 лет. По законам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</w:t>
                  </w:r>
                  <w:proofErr w:type="gramEnd"/>
                  <w:r w:rsidRPr="00A84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каждый ребенок обязан получить девятилетнее образование — и для многих сирот это значит, что после девятого класса они должны покинуть детские дома.</w:t>
                  </w:r>
                </w:p>
              </w:tc>
            </w:tr>
          </w:tbl>
          <w:p w:rsidR="00A84F8F" w:rsidRPr="00A84F8F" w:rsidRDefault="00A84F8F" w:rsidP="00A84F8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1D7" w:rsidRPr="00A84F8F" w:rsidRDefault="00F771D7" w:rsidP="00A84F8F">
      <w:pPr>
        <w:ind w:left="-142" w:right="-285"/>
        <w:rPr>
          <w:rFonts w:ascii="Times New Roman" w:hAnsi="Times New Roman" w:cs="Times New Roman"/>
          <w:sz w:val="24"/>
          <w:szCs w:val="24"/>
        </w:rPr>
      </w:pPr>
    </w:p>
    <w:sectPr w:rsidR="00F771D7" w:rsidRPr="00A84F8F" w:rsidSect="00A84F8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8F"/>
    <w:rsid w:val="0064604D"/>
    <w:rsid w:val="00A84F8F"/>
    <w:rsid w:val="00F7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monitoring.us12.list-manage2.com/track/click%3Fu%3Dea81dd90a7005926408abb47b%26id%3D0f24ac7b33%26e%3D3a923fcb03&amp;hash=1425a6e7e78b6c921680de190459dc0c" TargetMode="External"/><Relationship Id="rId13" Type="http://schemas.openxmlformats.org/officeDocument/2006/relationships/hyperlink" Target="https://mail.rambler.ru/m/redirect?url=http%3A//monitoring.us12.list-manage.com/track/click%3Fu%3Dea81dd90a7005926408abb47b%26id%3D96bc2e6ca9%26e%3D3a923fcb03&amp;hash=c72b7a09a41dbae391e4563b024695ce" TargetMode="External"/><Relationship Id="rId18" Type="http://schemas.openxmlformats.org/officeDocument/2006/relationships/hyperlink" Target="https://mail.rambler.ru/m/redirect?url=http%3A//monitoring.us12.list-manage1.com/track/click%3Fu%3Dea81dd90a7005926408abb47b%26id%3D8386950e6a%26e%3D3a923fcb03&amp;hash=0ee180d7a2ebd1fb636891f0861e22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rambler.ru/m/redirect?url=http%3A//monitoring.us12.list-manage.com/track/click%3Fu%3Dea81dd90a7005926408abb47b%26id%3D7e30f42129%26e%3D3a923fcb03&amp;hash=bf1f9163de8832dac2085dc427594e32" TargetMode="External"/><Relationship Id="rId7" Type="http://schemas.openxmlformats.org/officeDocument/2006/relationships/hyperlink" Target="https://mail.rambler.ru/m/redirect?url=http%3A//monitoring.us12.list-manage.com/track/click%3Fu%3Dea81dd90a7005926408abb47b%26id%3D8147eb23bd%26e%3D3a923fcb03&amp;hash=ea597ff60e8a988de5f7af2b9b9599ac" TargetMode="External"/><Relationship Id="rId12" Type="http://schemas.openxmlformats.org/officeDocument/2006/relationships/hyperlink" Target="https://mail.rambler.ru/m/redirect?url=http%3A//monitoring.us12.list-manage2.com/track/click%3Fu%3Dea81dd90a7005926408abb47b%26id%3D8eeb8e98c1%26e%3D3a923fcb03&amp;hash=a2bb947a2e42ff756115b92effc02840" TargetMode="External"/><Relationship Id="rId17" Type="http://schemas.openxmlformats.org/officeDocument/2006/relationships/hyperlink" Target="https://mail.rambler.ru/m/redirect?url=http%3A//monitoring.us12.list-manage1.com/track/click%3Fu%3Dea81dd90a7005926408abb47b%26id%3Dd0e9ab6b1e%26e%3D3a923fcb03&amp;hash=1f6c92e3af68e752ca611f76fff4c3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il.rambler.ru/m/redirect?url=http%3A//monitoring.us12.list-manage.com/track/click%3Fu%3Dea81dd90a7005926408abb47b%26id%3D50aaf34f3b%26e%3D3a923fcb03&amp;hash=aec021350c31bd0bfe68e345627595cc" TargetMode="External"/><Relationship Id="rId20" Type="http://schemas.openxmlformats.org/officeDocument/2006/relationships/hyperlink" Target="https://mail.rambler.ru/m/redirect?url=http%3A//monitoring.us12.list-manage2.com/track/click%3Fu%3Dea81dd90a7005926408abb47b%26id%3D1a7da99058%26e%3D3a923fcb03&amp;hash=c7e6a8521593c394aa97a70743c67c18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monitoring.us12.list-manage.com/track/click%3Fu%3Dea81dd90a7005926408abb47b%26id%3De61f79bd86%26e%3D3a923fcb03&amp;hash=7b7df962a032b5a9cb5849ce4bb37670" TargetMode="External"/><Relationship Id="rId11" Type="http://schemas.openxmlformats.org/officeDocument/2006/relationships/hyperlink" Target="https://mail.rambler.ru/m/redirect?url=http%3A//monitoring.us12.list-manage.com/track/click%3Fu%3Dea81dd90a7005926408abb47b%26id%3Dd480e072b1%26e%3D3a923fcb03&amp;hash=222a3a3dd22caac2ae7f85093dd61c82" TargetMode="External"/><Relationship Id="rId5" Type="http://schemas.openxmlformats.org/officeDocument/2006/relationships/hyperlink" Target="https://mail.rambler.ru/m/redirect?url=http%3A//monitoring.us12.list-manage.com/track/click%3Fu%3Dea81dd90a7005926408abb47b%26id%3D846e577194%26e%3D3a923fcb03&amp;hash=0ad432c6305f12904d4d82b8faa915a5" TargetMode="External"/><Relationship Id="rId15" Type="http://schemas.openxmlformats.org/officeDocument/2006/relationships/hyperlink" Target="https://mail.rambler.ru/m/redirect?url=http%3A//monitoring.us12.list-manage2.com/track/click%3Fu%3Dea81dd90a7005926408abb47b%26id%3D6427b484c0%26e%3D3a923fcb03&amp;hash=17f0671e3d46f387fa27304e67757a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il.rambler.ru/m/redirect?url=http%3A//monitoring.us12.list-manage.com/track/click%3Fu%3Dea81dd90a7005926408abb47b%26id%3D8bdb9467e9%26e%3D3a923fcb03&amp;hash=8fd9f5721a074e6c342bbb05d5a8d43f" TargetMode="External"/><Relationship Id="rId19" Type="http://schemas.openxmlformats.org/officeDocument/2006/relationships/hyperlink" Target="https://mail.rambler.ru/m/redirect?url=http%3A//monitoring.us12.list-manage.com/track/click%3Fu%3Dea81dd90a7005926408abb47b%26id%3D0333c990a7%26e%3D3a923fcb03&amp;hash=33ef85453f659a3afc2c27be7882c0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m/redirect?url=http%3A//monitoring.us12.list-manage1.com/track/click%3Fu%3Dea81dd90a7005926408abb47b%26id%3D62d70c6390%26e%3D3a923fcb03&amp;hash=40e448a1d910d0a238d21fb1811e21a1" TargetMode="External"/><Relationship Id="rId14" Type="http://schemas.openxmlformats.org/officeDocument/2006/relationships/hyperlink" Target="https://mail.rambler.ru/m/redirect?url=http%3A//monitoring.us12.list-manage.com/track/click%3Fu%3Dea81dd90a7005926408abb47b%26id%3D3aa38b25b9%26e%3D3a923fcb03&amp;hash=d8bbc807a8eb085b7fce93e674d6d9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1703</Words>
  <Characters>9713</Characters>
  <Application>Microsoft Office Word</Application>
  <DocSecurity>0</DocSecurity>
  <Lines>80</Lines>
  <Paragraphs>22</Paragraphs>
  <ScaleCrop>false</ScaleCrop>
  <Company>*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2017-08-25T04:20:00Z</dcterms:created>
  <dcterms:modified xsi:type="dcterms:W3CDTF">2017-08-25T04:30:00Z</dcterms:modified>
</cp:coreProperties>
</file>