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38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007EEF" w:rsidRPr="00007EEF" w:rsidTr="00007EEF">
        <w:tc>
          <w:tcPr>
            <w:tcW w:w="0" w:type="auto"/>
            <w:tcBorders>
              <w:top w:val="nil"/>
              <w:bottom w:val="single" w:sz="12" w:space="0" w:color="EAEAEA"/>
            </w:tcBorders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07EEF" w:rsidRPr="00007EEF" w:rsidTr="006A573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EEF" w:rsidRPr="00007EEF" w:rsidRDefault="00007EEF" w:rsidP="00450D7B">
                  <w:pPr>
                    <w:framePr w:hSpace="180" w:wrap="around" w:vAnchor="text" w:hAnchor="margin" w:y="1338"/>
                    <w:spacing w:after="0" w:line="240" w:lineRule="auto"/>
                    <w:ind w:right="-28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Y="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54DF3" w:rsidRPr="00007EEF" w:rsidTr="00E54DF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E54DF3" w:rsidRDefault="00E54DF3" w:rsidP="00E54DF3">
                  <w:pPr>
                    <w:spacing w:after="0" w:line="240" w:lineRule="auto"/>
                    <w:ind w:right="-28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24"/>
                      <w:szCs w:val="24"/>
                      <w:lang w:eastAsia="ru-RU"/>
                    </w:rPr>
                    <w:t>Новости образования на 29.04.2017г.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E54DF3" w:rsidRDefault="00E54DF3" w:rsidP="00E54DF3">
                  <w:pPr>
                    <w:spacing w:after="0" w:line="240" w:lineRule="auto"/>
                    <w:ind w:right="-285"/>
                    <w:outlineLvl w:val="0"/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</w:pP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Министерство образования и науки КР утвердило даты и время проведения выпускных для 9-х и 11-х классов   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Согласно приказу министра ГульмирыКудайбердиевой, торжественные мероприятия, посвященные завершению обучения средней общеобразовательной организации и выдаче аттестатов о среднем общем образовании, пройдут в школах 24 июня 2017 года в 10.00 ч.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Торжественные мероприятия по вручению свидетельств об основном общем образовании выпускникам 9-х классов пройдут 20 июня 2017 года в 10.00 ч.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мероприятиях примут участие органы управления образованием, представители МСУ, правоохранительные органы и родительская общественность.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Начальникам органов управления образования и директорам школ поручено провести встречи с родителями и председателями родительских комитетов выпускных классов по вопросу организации, проведения торжественных мероприятий и по ограничению родительских материальных, денежных затрат на проведение выпускных мероприятий.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7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http://edc.kg/obrazovanie/novosti-obrazovanija/ministerstvo-obrazovanija-i-nauki-kr-utverdilo-daty-i-vremja-provedenija-vypusknyh-dlja-9h-i-11h-klassov.html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Бишкеке проходит встреча экспертов в области высшего и профессионального образования из Европейского Союза и стран Центральной Азии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24-25 апреля 2017 года в Бишкеке прошла встреча экспертов в области высшего образования (ВО) и профессионального образования и обучения (ПОО) из стран Европейского Союза и государств Центральной Азии – Казахстана, Таджикистана и Кыргызстана.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Встреча была посвящена вопросам межрегионального обмена опытом и взаимного обучения по Национальным Квалификационным Рамкам (НКР). Это второе мероприятие из организованной Центрально – Азиатской Платформой Образования (ЦАПО) серии встреч по взаимному обучению. Эксперты из стран Центральной Азии и государств – членов ЕС – Латвии и Польши обменялись опытом создания НКР в секторе ВО и ПОО, а также обсудили перспективы будущего сотрудничества.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8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http://edu.gov.kg/ru/news/v-bishkeke-prohodit-vstrecha-ekspertov-v-oblasti-vysshego-i-professionalnogo-obrazovaniya-iz-evropejskogo-soyuza-i-stran-centralnoj-azii/</w:t>
                    </w:r>
                  </w:hyperlink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20 профессиональных лицеях Кыргызстана внедряется нормативное финансирование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Реформирование системы профтехобразования в части финансирования профессиональных учебных заведений начального звена проводится под эгидой Агентства начального и среднего профессионального образования при поддержке Второго проекта АБР «Профессиональное образование и развитие навыков» и консалтинговой фирмы «Социум консалтинг».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Как сообщили в Агентстве профтехобразования, в течение года эксперты проводили подробный анализ внедрения подушевого финансирования в Казахстане, Великобритании, России, Молдове, а также проанализировали имеющиеся нормативно-правовые документы, данные о контингенте учащихся, инженерно-педагогического состава 20 пилотных лицеев Кыргызстана.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https://bilim.akipress.org/ru/news:1379749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Минобразования: В Кыргызстане все школы подключат к интернету к 1 ноября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 школы Кыргызстана будут подключены к интернету к 1 ноября текущего года. Об этом сегодня, 27 апреля, на заседании парламента сообщила министр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науки ГульмираКудайбердиева. 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ее словам, к сети подключат 775 школ.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"К 1 сентября к интернету мы намерены подключить 80% школ. Полностью все средние образовательные учреждения будут охвачены интернетом к 1 ноября текущего года. Вопрос финансирования решается. Сейчас мы готовим группу IT-специалистов для обучения в Минске", - сказала Кудайбердиева.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0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http://www.vb.kg/doc/358990_minobrazovaniia:_v_kyrgyzstane_vse_shkoly_podkluchat_k_internety_k_1_noiabria.html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</w:p>
                <w:p w:rsidR="00E54DF3" w:rsidRDefault="00E54DF3" w:rsidP="00E54DF3">
                  <w:pPr>
                    <w:spacing w:after="0" w:line="240" w:lineRule="auto"/>
                    <w:ind w:right="-285"/>
                    <w:outlineLvl w:val="0"/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</w:pP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Мать убитого школьника в Канте: У тела моего сына лежала записка "Gosleep"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апреля Святослав, как обычно, отправился в школу, но домой уже не вернулся. "Вечером я начала искать сына. Позвонила учителю. Мне ответили, что Святослав был в школе и ушел после обеда. Телефон сына был отключен. Позже я узнала, что его телефон остался дома. В милицию я не стала обращаться, так как милиция начинает искать только через трое суток. Поиски вели самостоятельно. Через два дня нам сообщили, что Святослав обнаружен мертвым", - пояснила Куликова.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Она добавила, что, насколько ей известно, в начале текущего года в школе проходил конкурс, кто красивее.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"Мой мальчик выиграл этот конкурс. Карим там тоже участвовал. И он озлобился на моего сына", - считает мать.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1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http://zanoza.kg/doc/356502_mat_ybitogo_shkolnika_v_kante:_y_tela_moego_syna_lejala_zapiska_go_sleep.html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Образование в мире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Как поступить на учебу в Турцию?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Турции на сегодняшний день получают образование около двух тысяч кыргызстанцев. В образовательные учреждения ТР - от военных вузов до религиозных лицеев - кыргызские студенты поступают как по правительственным соглашениям на бесплатной основе, так и своими силами, оплачивая учебу за свой счет.Условия поступления для иностранных студентов меняются каждый год, рассказывает руководитель одного из объединений кыргызских студентов в Турции Эрлан Баянов: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2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http://rus.azattyk.org/a/28454585.html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Специалисты обсудят создание инклюзивной среды в образовании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Четвертая международная научно-практическая конференция "Инклюзивное образование" пройдет 21 – 23 июня в Московском государственном психолого-педаг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огическом университете (МГППУ). 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сообщили РИА Новости в пресс-службе вуза, основной на конференции станет тема преемственности инклюзивной культуры и практики. Ее организаторы ставят своей целью консолидировать усилия профессионального и родительскогосообществ по вопросам распространения и закрепления ценностей образовательных отношений.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3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https://ria.ru/sn_edu/20170425/1493048818.html</w:t>
                    </w:r>
                  </w:hyperlink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Семинары, тренинги, стипендии и 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Бишкеке прошел V Фестиваль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Бишкеке на 8 интерактивных площадках различного направления прошел пятый Фестиваль образования.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Как сообщили в фонде «Инициатива Розы Отунбаевой», гости столицы смогли увидеть творческие и увлекательные мастер-классы, в том числе мастер-классы по здоровому питанию и традиционным экологическим знаниям, конкурсы.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Также прошли ярмарка образовательных услуг, спортивная ярмарка, выставка книг, цветочная ярмарка, благотворительная акция, театральные спектакли и встречи с известными спортсменами, а также большой концерт и многие другие мероприятия, посвященные Году нравственности, воспитания и культуры.</w:t>
                  </w:r>
                </w:p>
                <w:p w:rsidR="00E54DF3" w:rsidRPr="00007EEF" w:rsidRDefault="00E54DF3" w:rsidP="00E54DF3">
                  <w:pPr>
                    <w:spacing w:after="0" w:line="240" w:lineRule="auto"/>
                    <w:ind w:right="-28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kern w:val="36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http://roza.kg/2017/04/29/smi-o-nas:-fotoreportazh---v-bishkeke-proshel-v-festival-obrazovaniya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Студенты 5 вузов поборолись за кубок RIA CaseCup, анализируя вопросы госрегулирования предпринимательской деятельности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Студенты пяти ведущих вузов 27 апреля поборолись за кубок RIA CaseCup в формате кейс-турнира, анализируя государственное регулирование предпринимательской деятельности в рамках Анализа регулятивного воздействия в Кыргызстане. Об этом сообщают организаторы мероприятия - аналитический центр «Биз эксперт».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Мероприятие прошло в Министерстве экономики КР с участием советника премьер министра КР – Нурсулу Ахметовой, представителей Государственной налоговой службы, бизнес ассоциаций, экспертов по АРВ и студентами ведущих вузов страны.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 информации организаторов, особенностью RIA CaseCup является решение студентами вопросов, содержащих проблемы государственного масштаба в интерактивной форме.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https://bilim.akipress.org/ru/news:1379884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"Современный Дуйшен" стал обладателем серебряной медали в Нью-Йорке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Фильм "Современный Дуйшен", подготовленный Радио "Азаттык", завоевал серебряную медаль Нью-Йоркского фестиваля лучших телевизионных передач и фильмов.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Фильм об учителе математики из села ДолонТюпского района Кыргызстана, который каждый день верхом на лошади преодолевает по 10 километров до школы и обратно, сняли журналист "Азаттыка" УланбекЭгизбаев и оператор Улан Асаналиев.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6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http://rus.azattyk.org/a/28454987.html</w:t>
                    </w:r>
                  </w:hyperlink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AUCA CaseClub помогает студентам в профессиональной карьере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Координатор AUCA CaseClubАдылбекКенжебек рассказал об истории создания клуба и призвал к сотрудничеству ведущие компании.</w:t>
                  </w:r>
                  <w:r w:rsidRPr="00007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Основная цель была (и остается таковой) в создании платформы, где студенты могли бы собираться и совершенствовать свои навыки решения проблем, работая над различными бизнес-кейсами и участвуя в международных соревнованиях. В последствии участникам будет легче попасть в консалтинговые компании.</w:t>
                  </w:r>
                  <w:r>
                    <w:rPr>
                      <w:rFonts w:ascii="Times New Roman" w:eastAsia="Times New Roman" w:hAnsi="Times New Roman" w:cs="Times New Roman"/>
                      <w:color w:val="500050"/>
                      <w:sz w:val="24"/>
                      <w:szCs w:val="24"/>
                      <w:lang w:eastAsia="ru-RU"/>
                    </w:rPr>
                    <w:br/>
                  </w:r>
                  <w:hyperlink r:id="rId17" w:tgtFrame="_blank" w:history="1">
                    <w:r w:rsidRPr="00007EEF">
                      <w:rPr>
                        <w:rFonts w:ascii="Times New Roman" w:eastAsia="Times New Roman" w:hAnsi="Times New Roman" w:cs="Times New Roman"/>
                        <w:color w:val="2BAADF"/>
                        <w:sz w:val="24"/>
                        <w:szCs w:val="24"/>
                        <w:u w:val="single"/>
                        <w:lang w:eastAsia="ru-RU"/>
                      </w:rPr>
                      <w:t>http://zanoza.kg/doc/356447_auca_case_club_pomogaet_stydentam_v_professionalnoy_karere.html</w:t>
                    </w:r>
                  </w:hyperlink>
                </w:p>
              </w:tc>
            </w:tr>
          </w:tbl>
          <w:p w:rsidR="00007EEF" w:rsidRPr="00007EEF" w:rsidRDefault="00007EEF" w:rsidP="00450D7B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CD3" w:rsidRPr="00007EEF" w:rsidRDefault="00434CD3" w:rsidP="00450D7B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434CD3" w:rsidRPr="00007EEF" w:rsidSect="00E54DF3">
      <w:pgSz w:w="11906" w:h="16838"/>
      <w:pgMar w:top="1134" w:right="850" w:bottom="1134" w:left="1418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6F" w:rsidRDefault="00625A6F" w:rsidP="00E54DF3">
      <w:pPr>
        <w:spacing w:after="0" w:line="240" w:lineRule="auto"/>
      </w:pPr>
      <w:r>
        <w:separator/>
      </w:r>
    </w:p>
  </w:endnote>
  <w:endnote w:type="continuationSeparator" w:id="1">
    <w:p w:rsidR="00625A6F" w:rsidRDefault="00625A6F" w:rsidP="00E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6F" w:rsidRDefault="00625A6F" w:rsidP="00E54DF3">
      <w:pPr>
        <w:spacing w:after="0" w:line="240" w:lineRule="auto"/>
      </w:pPr>
      <w:r>
        <w:separator/>
      </w:r>
    </w:p>
  </w:footnote>
  <w:footnote w:type="continuationSeparator" w:id="1">
    <w:p w:rsidR="00625A6F" w:rsidRDefault="00625A6F" w:rsidP="00E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580"/>
    <w:multiLevelType w:val="multilevel"/>
    <w:tmpl w:val="F73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EF"/>
    <w:rsid w:val="00007EEF"/>
    <w:rsid w:val="00434CD3"/>
    <w:rsid w:val="00450D7B"/>
    <w:rsid w:val="00625A6F"/>
    <w:rsid w:val="00B510B0"/>
    <w:rsid w:val="00D85663"/>
    <w:rsid w:val="00E5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0"/>
  </w:style>
  <w:style w:type="paragraph" w:styleId="1">
    <w:name w:val="heading 1"/>
    <w:basedOn w:val="a"/>
    <w:link w:val="10"/>
    <w:uiPriority w:val="9"/>
    <w:qFormat/>
    <w:rsid w:val="0000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7EEF"/>
    <w:rPr>
      <w:color w:val="0000FF"/>
      <w:u w:val="single"/>
    </w:rPr>
  </w:style>
  <w:style w:type="character" w:customStyle="1" w:styleId="letterheader-fromlabel2iq">
    <w:name w:val="letterheader-fromlabel_2iq"/>
    <w:basedOn w:val="a0"/>
    <w:rsid w:val="00007EEF"/>
  </w:style>
  <w:style w:type="character" w:customStyle="1" w:styleId="letterheader-fromname1xm">
    <w:name w:val="letterheader-fromname_1xm"/>
    <w:basedOn w:val="a0"/>
    <w:rsid w:val="00007EEF"/>
  </w:style>
  <w:style w:type="character" w:customStyle="1" w:styleId="letterheader-fromemail1y5">
    <w:name w:val="letterheader-fromemail_1y5"/>
    <w:basedOn w:val="a0"/>
    <w:rsid w:val="00007EEF"/>
  </w:style>
  <w:style w:type="character" w:customStyle="1" w:styleId="letterheader-tolabel33z">
    <w:name w:val="letterheader-tolabel_33z"/>
    <w:basedOn w:val="a0"/>
    <w:rsid w:val="00007EEF"/>
  </w:style>
  <w:style w:type="character" w:customStyle="1" w:styleId="letterheader-allrecipients281">
    <w:name w:val="letterheader-allrecipients_281"/>
    <w:basedOn w:val="a0"/>
    <w:rsid w:val="00007EEF"/>
  </w:style>
  <w:style w:type="paragraph" w:styleId="a4">
    <w:name w:val="Normal (Web)"/>
    <w:basedOn w:val="a"/>
    <w:uiPriority w:val="99"/>
    <w:semiHidden/>
    <w:unhideWhenUsed/>
    <w:rsid w:val="0000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7EEF"/>
    <w:rPr>
      <w:i/>
      <w:iCs/>
    </w:rPr>
  </w:style>
  <w:style w:type="character" w:styleId="a6">
    <w:name w:val="Strong"/>
    <w:basedOn w:val="a0"/>
    <w:uiPriority w:val="22"/>
    <w:qFormat/>
    <w:rsid w:val="00007EEF"/>
    <w:rPr>
      <w:b/>
      <w:bCs/>
    </w:rPr>
  </w:style>
  <w:style w:type="character" w:customStyle="1" w:styleId="apple-converted-space">
    <w:name w:val="apple-converted-space"/>
    <w:basedOn w:val="a0"/>
    <w:rsid w:val="00007EEF"/>
  </w:style>
  <w:style w:type="paragraph" w:styleId="a7">
    <w:name w:val="Balloon Text"/>
    <w:basedOn w:val="a"/>
    <w:link w:val="a8"/>
    <w:uiPriority w:val="99"/>
    <w:semiHidden/>
    <w:unhideWhenUsed/>
    <w:rsid w:val="0000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5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DF3"/>
  </w:style>
  <w:style w:type="paragraph" w:styleId="ab">
    <w:name w:val="footer"/>
    <w:basedOn w:val="a"/>
    <w:link w:val="ac"/>
    <w:uiPriority w:val="99"/>
    <w:semiHidden/>
    <w:unhideWhenUsed/>
    <w:rsid w:val="00E5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7EEF"/>
    <w:rPr>
      <w:color w:val="0000FF"/>
      <w:u w:val="single"/>
    </w:rPr>
  </w:style>
  <w:style w:type="character" w:customStyle="1" w:styleId="letterheader-fromlabel2iq">
    <w:name w:val="letterheader-fromlabel_2iq"/>
    <w:basedOn w:val="a0"/>
    <w:rsid w:val="00007EEF"/>
  </w:style>
  <w:style w:type="character" w:customStyle="1" w:styleId="letterheader-fromname1xm">
    <w:name w:val="letterheader-fromname_1xm"/>
    <w:basedOn w:val="a0"/>
    <w:rsid w:val="00007EEF"/>
  </w:style>
  <w:style w:type="character" w:customStyle="1" w:styleId="letterheader-fromemail1y5">
    <w:name w:val="letterheader-fromemail_1y5"/>
    <w:basedOn w:val="a0"/>
    <w:rsid w:val="00007EEF"/>
  </w:style>
  <w:style w:type="character" w:customStyle="1" w:styleId="letterheader-tolabel33z">
    <w:name w:val="letterheader-tolabel_33z"/>
    <w:basedOn w:val="a0"/>
    <w:rsid w:val="00007EEF"/>
  </w:style>
  <w:style w:type="character" w:customStyle="1" w:styleId="letterheader-allrecipients281">
    <w:name w:val="letterheader-allrecipients_281"/>
    <w:basedOn w:val="a0"/>
    <w:rsid w:val="00007EEF"/>
  </w:style>
  <w:style w:type="paragraph" w:styleId="a4">
    <w:name w:val="Normal (Web)"/>
    <w:basedOn w:val="a"/>
    <w:uiPriority w:val="99"/>
    <w:semiHidden/>
    <w:unhideWhenUsed/>
    <w:rsid w:val="0000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7EEF"/>
    <w:rPr>
      <w:i/>
      <w:iCs/>
    </w:rPr>
  </w:style>
  <w:style w:type="character" w:styleId="a6">
    <w:name w:val="Strong"/>
    <w:basedOn w:val="a0"/>
    <w:uiPriority w:val="22"/>
    <w:qFormat/>
    <w:rsid w:val="00007EEF"/>
    <w:rPr>
      <w:b/>
      <w:bCs/>
    </w:rPr>
  </w:style>
  <w:style w:type="character" w:customStyle="1" w:styleId="apple-converted-space">
    <w:name w:val="apple-converted-space"/>
    <w:basedOn w:val="a0"/>
    <w:rsid w:val="00007EEF"/>
  </w:style>
  <w:style w:type="paragraph" w:styleId="a7">
    <w:name w:val="Balloon Text"/>
    <w:basedOn w:val="a"/>
    <w:link w:val="a8"/>
    <w:uiPriority w:val="99"/>
    <w:semiHidden/>
    <w:unhideWhenUsed/>
    <w:rsid w:val="0000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4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.com/track/click%3Fu%3Dea81dd90a7005926408abb47b%26id%3D5d81f84f1e%26e%3D3a923fcb03&amp;hash=d580c53d299002c6d24bfc26c8e65cc5" TargetMode="External"/><Relationship Id="rId13" Type="http://schemas.openxmlformats.org/officeDocument/2006/relationships/hyperlink" Target="https://mail.rambler.ru/m/redirect?url=http%3A//monitoring.us12.list-manage.com/track/click%3Fu%3Dea81dd90a7005926408abb47b%26id%3D05a461fcef%26e%3D3a923fcb03&amp;hash=098b71846654475a6c292d4bd353d8a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monitoring.us12.list-manage.com/track/click%3Fu%3Dea81dd90a7005926408abb47b%26id%3D1cf7bfdd4c%26e%3D3a923fcb03&amp;hash=67df7578072448e7966fd0e3841eb0c0" TargetMode="External"/><Relationship Id="rId12" Type="http://schemas.openxmlformats.org/officeDocument/2006/relationships/hyperlink" Target="https://mail.rambler.ru/m/redirect?url=http%3A//monitoring.us12.list-manage.com/track/click%3Fu%3Dea81dd90a7005926408abb47b%26id%3D6a96dba97e%26e%3D3a923fcb03&amp;hash=dc266d0fd45aa189a92ef8bec592a053" TargetMode="External"/><Relationship Id="rId17" Type="http://schemas.openxmlformats.org/officeDocument/2006/relationships/hyperlink" Target="https://mail.rambler.ru/m/redirect?url=http%3A//monitoring.us12.list-manage1.com/track/click%3Fu%3Dea81dd90a7005926408abb47b%26id%3De924784ff8%26e%3D3a923fcb03&amp;hash=51112c6a9703e905825be175b2e0ea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monitoring.us12.list-manage.com/track/click%3Fu%3Dea81dd90a7005926408abb47b%26id%3Dce48640916%26e%3D3a923fcb03&amp;hash=cd9e9aab19b37a79508e21283d3a6d33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redirect?url=http%3A//monitoring.us12.list-manage.com/track/click%3Fu%3Dea81dd90a7005926408abb47b%26id%3D17b8f800c1%26e%3D3a923fcb03&amp;hash=486458ff0b12ae1069ea6159a204c3c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rambler.ru/m/redirect?url=http%3A//monitoring.us12.list-manage1.com/track/click%3Fu%3Dea81dd90a7005926408abb47b%26id%3D69e5ed0140%26e%3D3a923fcb03&amp;hash=a23f294076be71ddc36eeeca2f274f54" TargetMode="External"/><Relationship Id="rId10" Type="http://schemas.openxmlformats.org/officeDocument/2006/relationships/hyperlink" Target="https://mail.rambler.ru/m/redirect?url=http%3A//monitoring.us12.list-manage.com/track/click%3Fu%3Dea81dd90a7005926408abb47b%26id%3D9ab1054400%26e%3D3a923fcb03&amp;hash=4dba73e6be0b03461dd9dc9b7bcf9bc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monitoring.us12.list-manage.com/track/click%3Fu%3Dea81dd90a7005926408abb47b%26id%3D9cb771e2e5%26e%3D3a923fcb03&amp;hash=acd9a3870c1a2780a9f781de0a656305" TargetMode="External"/><Relationship Id="rId14" Type="http://schemas.openxmlformats.org/officeDocument/2006/relationships/hyperlink" Target="https://mail.rambler.ru/m/redirect?url=http%3A//monitoring.us12.list-manage.com/track/click%3Fu%3Dea81dd90a7005926408abb47b%26id%3D25896a1f9e%26e%3D3a923fcb03&amp;hash=9ab471c255decfe610757794d21a75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2017-05-02T12:33:00Z</dcterms:created>
  <dcterms:modified xsi:type="dcterms:W3CDTF">2017-05-02T13:19:00Z</dcterms:modified>
</cp:coreProperties>
</file>